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B5A4E6" w14:textId="4755BC41" w:rsidR="00D66D48" w:rsidRPr="0002575A" w:rsidRDefault="00613B9E" w:rsidP="00774674">
      <w:pPr>
        <w:tabs>
          <w:tab w:val="left" w:pos="720"/>
        </w:tabs>
        <w:spacing w:line="380" w:lineRule="exact"/>
        <w:rPr>
          <w:rFonts w:ascii="Arial" w:hAnsi="Arial" w:cs="Arial"/>
          <w:b/>
          <w:bCs/>
          <w:sz w:val="22"/>
          <w:szCs w:val="28"/>
        </w:rPr>
      </w:pPr>
      <w:r w:rsidRPr="0002575A">
        <w:rPr>
          <w:rFonts w:ascii="Arial" w:hAnsi="Arial" w:cs="Arial"/>
          <w:b/>
          <w:bCs/>
          <w:sz w:val="22"/>
          <w:szCs w:val="22"/>
        </w:rPr>
        <w:t>Business Alignment</w:t>
      </w:r>
      <w:r w:rsidR="00885AF5" w:rsidRPr="0002575A">
        <w:rPr>
          <w:rFonts w:ascii="Arial" w:hAnsi="Arial" w:cs="Arial"/>
          <w:b/>
          <w:bCs/>
          <w:sz w:val="22"/>
          <w:szCs w:val="22"/>
        </w:rPr>
        <w:t xml:space="preserve"> </w:t>
      </w:r>
      <w:r w:rsidR="00EB2179" w:rsidRPr="0002575A">
        <w:rPr>
          <w:rFonts w:ascii="Arial" w:hAnsi="Arial" w:cs="Arial"/>
          <w:b/>
          <w:bCs/>
          <w:sz w:val="22"/>
          <w:szCs w:val="22"/>
        </w:rPr>
        <w:t xml:space="preserve">Public Company Limited and </w:t>
      </w:r>
      <w:r w:rsidR="00F72A2F" w:rsidRPr="0002575A">
        <w:rPr>
          <w:rFonts w:ascii="Arial" w:hAnsi="Arial" w:cs="Arial"/>
          <w:b/>
          <w:bCs/>
          <w:sz w:val="22"/>
          <w:szCs w:val="22"/>
        </w:rPr>
        <w:t>its subsidiar</w:t>
      </w:r>
      <w:r w:rsidR="006D6F8B" w:rsidRPr="0002575A">
        <w:rPr>
          <w:rFonts w:ascii="Arial" w:hAnsi="Arial" w:cs="Arial"/>
          <w:b/>
          <w:bCs/>
          <w:sz w:val="22"/>
          <w:szCs w:val="28"/>
        </w:rPr>
        <w:t>y</w:t>
      </w:r>
    </w:p>
    <w:p w14:paraId="1583D9C8" w14:textId="4C6EDD2B" w:rsidR="00D66D48" w:rsidRPr="0002575A" w:rsidRDefault="00EB2179" w:rsidP="00774674">
      <w:pPr>
        <w:tabs>
          <w:tab w:val="left" w:pos="720"/>
        </w:tabs>
        <w:spacing w:line="380" w:lineRule="exact"/>
        <w:rPr>
          <w:rFonts w:ascii="Arial" w:hAnsi="Arial" w:cs="Arial"/>
          <w:b/>
          <w:bCs/>
          <w:sz w:val="22"/>
          <w:szCs w:val="22"/>
        </w:rPr>
      </w:pPr>
      <w:r w:rsidRPr="0002575A">
        <w:rPr>
          <w:rFonts w:ascii="Arial" w:hAnsi="Arial" w:cs="Arial"/>
          <w:b/>
          <w:bCs/>
          <w:sz w:val="22"/>
          <w:szCs w:val="22"/>
        </w:rPr>
        <w:t>Notes to financial statements</w:t>
      </w:r>
    </w:p>
    <w:p w14:paraId="7E469968" w14:textId="02CCB43E" w:rsidR="00940151" w:rsidRPr="0002575A" w:rsidRDefault="00A52F0A" w:rsidP="00774674">
      <w:pPr>
        <w:tabs>
          <w:tab w:val="left" w:pos="720"/>
        </w:tabs>
        <w:spacing w:line="380" w:lineRule="exact"/>
        <w:rPr>
          <w:rFonts w:ascii="Arial" w:hAnsi="Arial" w:cs="Arial"/>
          <w:b/>
          <w:bCs/>
          <w:sz w:val="22"/>
          <w:szCs w:val="22"/>
        </w:rPr>
      </w:pPr>
      <w:r w:rsidRPr="0002575A">
        <w:rPr>
          <w:rFonts w:ascii="Arial" w:hAnsi="Arial" w:cs="Arial"/>
          <w:b/>
          <w:bCs/>
          <w:sz w:val="22"/>
          <w:szCs w:val="22"/>
        </w:rPr>
        <w:t>For the year</w:t>
      </w:r>
      <w:r w:rsidR="00EB2179" w:rsidRPr="0002575A">
        <w:rPr>
          <w:rFonts w:ascii="Arial" w:hAnsi="Arial" w:cs="Arial"/>
          <w:b/>
          <w:bCs/>
          <w:sz w:val="22"/>
          <w:szCs w:val="22"/>
        </w:rPr>
        <w:t xml:space="preserve"> ended </w:t>
      </w:r>
      <w:r w:rsidR="00C640F5" w:rsidRPr="0002575A">
        <w:rPr>
          <w:rFonts w:ascii="Arial" w:hAnsi="Arial" w:cs="Arial"/>
          <w:b/>
          <w:bCs/>
          <w:sz w:val="22"/>
          <w:szCs w:val="22"/>
        </w:rPr>
        <w:t>31 December 2024</w:t>
      </w:r>
      <w:r w:rsidR="003D7007" w:rsidRPr="0002575A">
        <w:rPr>
          <w:rFonts w:ascii="Arial" w:hAnsi="Arial" w:cs="Arial"/>
          <w:b/>
          <w:bCs/>
          <w:sz w:val="22"/>
          <w:szCs w:val="22"/>
        </w:rPr>
        <w:t xml:space="preserve"> </w:t>
      </w:r>
    </w:p>
    <w:p w14:paraId="75781D1E" w14:textId="77777777" w:rsidR="00940151" w:rsidRPr="0002575A" w:rsidRDefault="00EB2179" w:rsidP="008C36DF">
      <w:pPr>
        <w:tabs>
          <w:tab w:val="left" w:pos="1440"/>
        </w:tabs>
        <w:spacing w:before="360" w:after="120" w:line="380" w:lineRule="exact"/>
        <w:ind w:left="547" w:hanging="547"/>
        <w:jc w:val="thaiDistribute"/>
        <w:outlineLvl w:val="0"/>
        <w:rPr>
          <w:rFonts w:ascii="Arial" w:hAnsi="Arial" w:cs="Arial"/>
          <w:b/>
          <w:bCs/>
          <w:sz w:val="22"/>
          <w:szCs w:val="22"/>
        </w:rPr>
      </w:pPr>
      <w:r w:rsidRPr="0002575A">
        <w:rPr>
          <w:rFonts w:ascii="Arial" w:hAnsi="Arial" w:cs="Arial"/>
          <w:b/>
          <w:bCs/>
          <w:sz w:val="22"/>
          <w:szCs w:val="22"/>
        </w:rPr>
        <w:t>1.</w:t>
      </w:r>
      <w:r w:rsidRPr="0002575A">
        <w:rPr>
          <w:rFonts w:ascii="Arial" w:hAnsi="Arial" w:cs="Arial"/>
          <w:b/>
          <w:bCs/>
          <w:sz w:val="22"/>
          <w:szCs w:val="22"/>
        </w:rPr>
        <w:tab/>
        <w:t>General information</w:t>
      </w:r>
    </w:p>
    <w:p w14:paraId="1C020F4C" w14:textId="2E9C56F6" w:rsidR="00940151" w:rsidRPr="0002575A" w:rsidRDefault="00D46CA6" w:rsidP="00A02745">
      <w:pPr>
        <w:pStyle w:val="Caption"/>
        <w:tabs>
          <w:tab w:val="left" w:pos="630"/>
        </w:tabs>
        <w:ind w:left="540" w:hanging="7"/>
        <w:rPr>
          <w:rFonts w:ascii="Arial" w:hAnsi="Arial" w:cs="Arial"/>
          <w:sz w:val="22"/>
          <w:szCs w:val="22"/>
          <w:u w:val="none"/>
        </w:rPr>
      </w:pPr>
      <w:r w:rsidRPr="0002575A">
        <w:rPr>
          <w:rFonts w:ascii="Arial" w:hAnsi="Arial" w:cs="Arial"/>
          <w:sz w:val="22"/>
          <w:szCs w:val="22"/>
          <w:u w:val="none"/>
        </w:rPr>
        <w:t xml:space="preserve">Business Alignment </w:t>
      </w:r>
      <w:r w:rsidR="00885AF5" w:rsidRPr="0002575A">
        <w:rPr>
          <w:rFonts w:ascii="Arial" w:hAnsi="Arial" w:cs="Arial"/>
          <w:sz w:val="22"/>
          <w:szCs w:val="22"/>
          <w:u w:val="none"/>
        </w:rPr>
        <w:t>Public Company</w:t>
      </w:r>
      <w:r w:rsidR="00347FB0" w:rsidRPr="0002575A">
        <w:rPr>
          <w:rFonts w:ascii="Arial" w:hAnsi="Arial" w:cs="Arial"/>
          <w:sz w:val="22"/>
          <w:szCs w:val="22"/>
          <w:u w:val="none"/>
        </w:rPr>
        <w:t xml:space="preserve"> Limited (“t</w:t>
      </w:r>
      <w:r w:rsidR="00940151" w:rsidRPr="0002575A">
        <w:rPr>
          <w:rFonts w:ascii="Arial" w:hAnsi="Arial" w:cs="Arial"/>
          <w:sz w:val="22"/>
          <w:szCs w:val="22"/>
          <w:u w:val="none"/>
        </w:rPr>
        <w:t xml:space="preserve">he Company”) </w:t>
      </w:r>
      <w:r w:rsidR="002E1126" w:rsidRPr="0002575A">
        <w:rPr>
          <w:rFonts w:ascii="Arial" w:hAnsi="Arial" w:cs="Arial"/>
          <w:sz w:val="22"/>
          <w:szCs w:val="22"/>
          <w:u w:val="none"/>
        </w:rPr>
        <w:t xml:space="preserve">is a public company incorporated </w:t>
      </w:r>
      <w:r w:rsidR="00C3273A" w:rsidRPr="0002575A">
        <w:rPr>
          <w:rFonts w:ascii="Arial" w:hAnsi="Arial" w:cs="Arial"/>
          <w:sz w:val="22"/>
          <w:szCs w:val="22"/>
          <w:u w:val="none"/>
        </w:rPr>
        <w:t>and domiciled in Thailand</w:t>
      </w:r>
      <w:r w:rsidR="00940151" w:rsidRPr="0002575A">
        <w:rPr>
          <w:rFonts w:ascii="Arial" w:hAnsi="Arial" w:cs="Arial"/>
          <w:sz w:val="22"/>
          <w:szCs w:val="22"/>
          <w:u w:val="none"/>
        </w:rPr>
        <w:t>.</w:t>
      </w:r>
      <w:r w:rsidR="00BC4238" w:rsidRPr="0002575A">
        <w:rPr>
          <w:rFonts w:ascii="Arial" w:hAnsi="Arial" w:cs="Arial"/>
          <w:sz w:val="22"/>
          <w:szCs w:val="22"/>
          <w:u w:val="none"/>
        </w:rPr>
        <w:t xml:space="preserve"> </w:t>
      </w:r>
      <w:r w:rsidR="00EE25D3" w:rsidRPr="0002575A">
        <w:rPr>
          <w:rFonts w:ascii="Arial" w:hAnsi="Arial" w:cs="Arial"/>
          <w:sz w:val="22"/>
          <w:szCs w:val="22"/>
          <w:u w:val="none"/>
        </w:rPr>
        <w:t xml:space="preserve">The principal activities of the Company are sales of medical equipment including installation and related activities such as construction of building for locating medical equipment, repair and maintenance, and increase efficiency of medical equipment. </w:t>
      </w:r>
      <w:r w:rsidR="00BC4238" w:rsidRPr="0002575A">
        <w:rPr>
          <w:rFonts w:ascii="Arial" w:hAnsi="Arial" w:cs="Arial"/>
          <w:sz w:val="22"/>
          <w:szCs w:val="22"/>
          <w:u w:val="none"/>
        </w:rPr>
        <w:t xml:space="preserve">The registered office of the Company is at 92/45 Sathorn Thani Building </w:t>
      </w:r>
      <w:proofErr w:type="gramStart"/>
      <w:r w:rsidR="00BC4238" w:rsidRPr="0002575A">
        <w:rPr>
          <w:rFonts w:ascii="Arial" w:hAnsi="Arial" w:cs="Arial"/>
          <w:sz w:val="22"/>
          <w:szCs w:val="22"/>
          <w:u w:val="none"/>
        </w:rPr>
        <w:t xml:space="preserve">2, </w:t>
      </w:r>
      <w:r w:rsidR="001413DB" w:rsidRPr="0002575A">
        <w:rPr>
          <w:rFonts w:ascii="Arial" w:hAnsi="Arial" w:cs="Arial"/>
          <w:sz w:val="22"/>
          <w:szCs w:val="22"/>
          <w:u w:val="none"/>
        </w:rPr>
        <w:t xml:space="preserve">  </w:t>
      </w:r>
      <w:proofErr w:type="gramEnd"/>
      <w:r w:rsidR="001413DB" w:rsidRPr="0002575A">
        <w:rPr>
          <w:rFonts w:ascii="Arial" w:hAnsi="Arial" w:cs="Arial"/>
          <w:sz w:val="22"/>
          <w:szCs w:val="22"/>
          <w:u w:val="none"/>
        </w:rPr>
        <w:t xml:space="preserve">            </w:t>
      </w:r>
      <w:r w:rsidR="00BC4238" w:rsidRPr="0002575A">
        <w:rPr>
          <w:rFonts w:ascii="Arial" w:hAnsi="Arial" w:cs="Arial"/>
          <w:sz w:val="22"/>
          <w:szCs w:val="22"/>
          <w:u w:val="none"/>
        </w:rPr>
        <w:t xml:space="preserve">16th Floor, North Sathorn Road, Silom Sub-District, </w:t>
      </w:r>
      <w:proofErr w:type="spellStart"/>
      <w:r w:rsidR="00BC4238" w:rsidRPr="0002575A">
        <w:rPr>
          <w:rFonts w:ascii="Arial" w:hAnsi="Arial" w:cs="Arial"/>
          <w:sz w:val="22"/>
          <w:szCs w:val="22"/>
          <w:u w:val="none"/>
        </w:rPr>
        <w:t>Bangrak</w:t>
      </w:r>
      <w:proofErr w:type="spellEnd"/>
      <w:r w:rsidR="00BC4238" w:rsidRPr="0002575A">
        <w:rPr>
          <w:rFonts w:ascii="Arial" w:hAnsi="Arial" w:cs="Arial"/>
          <w:sz w:val="22"/>
          <w:szCs w:val="22"/>
          <w:u w:val="none"/>
        </w:rPr>
        <w:t xml:space="preserve"> District, Bangkok</w:t>
      </w:r>
      <w:r w:rsidR="0068283D" w:rsidRPr="0002575A">
        <w:rPr>
          <w:rFonts w:ascii="Arial" w:hAnsi="Arial" w:cs="Arial"/>
          <w:sz w:val="22"/>
          <w:szCs w:val="22"/>
          <w:u w:val="none"/>
        </w:rPr>
        <w:t>.</w:t>
      </w:r>
      <w:r w:rsidR="00A84454" w:rsidRPr="0002575A">
        <w:rPr>
          <w:rFonts w:ascii="Arial" w:hAnsi="Arial" w:cs="Arial"/>
          <w:sz w:val="22"/>
          <w:szCs w:val="22"/>
          <w:u w:val="none"/>
        </w:rPr>
        <w:t xml:space="preserve"> </w:t>
      </w:r>
    </w:p>
    <w:p w14:paraId="01305259" w14:textId="77777777" w:rsidR="007578BA" w:rsidRPr="0002575A" w:rsidRDefault="003D43E8" w:rsidP="00A02745">
      <w:pPr>
        <w:tabs>
          <w:tab w:val="left" w:pos="1440"/>
        </w:tabs>
        <w:spacing w:before="120" w:after="120" w:line="380" w:lineRule="exact"/>
        <w:ind w:left="540" w:hanging="540"/>
        <w:jc w:val="thaiDistribute"/>
        <w:outlineLvl w:val="0"/>
        <w:rPr>
          <w:rFonts w:ascii="Arial" w:hAnsi="Arial" w:cs="Arial"/>
          <w:b/>
          <w:bCs/>
          <w:sz w:val="22"/>
          <w:szCs w:val="22"/>
        </w:rPr>
      </w:pPr>
      <w:r w:rsidRPr="0002575A">
        <w:rPr>
          <w:rFonts w:ascii="Arial" w:hAnsi="Arial" w:cs="Arial"/>
          <w:b/>
          <w:bCs/>
          <w:sz w:val="22"/>
          <w:szCs w:val="22"/>
        </w:rPr>
        <w:t>2.</w:t>
      </w:r>
      <w:r w:rsidRPr="0002575A">
        <w:rPr>
          <w:rFonts w:ascii="Arial" w:hAnsi="Arial" w:cs="Arial"/>
          <w:b/>
          <w:bCs/>
          <w:sz w:val="22"/>
          <w:szCs w:val="22"/>
        </w:rPr>
        <w:tab/>
      </w:r>
      <w:r w:rsidR="00EB2179" w:rsidRPr="0002575A">
        <w:rPr>
          <w:rFonts w:ascii="Arial" w:hAnsi="Arial" w:cs="Arial"/>
          <w:b/>
          <w:bCs/>
          <w:sz w:val="22"/>
          <w:szCs w:val="22"/>
        </w:rPr>
        <w:t>Basis of preparation</w:t>
      </w:r>
    </w:p>
    <w:p w14:paraId="3B38B0AA" w14:textId="53CE758F" w:rsidR="00CE7316" w:rsidRPr="0002575A" w:rsidRDefault="0072338A" w:rsidP="00A02745">
      <w:pPr>
        <w:pStyle w:val="Caption"/>
        <w:tabs>
          <w:tab w:val="left" w:pos="630"/>
        </w:tabs>
        <w:ind w:left="540" w:hanging="540"/>
        <w:rPr>
          <w:rFonts w:ascii="Arial" w:hAnsi="Arial" w:cs="Arial"/>
          <w:sz w:val="22"/>
          <w:szCs w:val="22"/>
          <w:u w:val="none"/>
        </w:rPr>
      </w:pPr>
      <w:r w:rsidRPr="0002575A">
        <w:rPr>
          <w:rFonts w:ascii="Arial" w:hAnsi="Arial" w:cs="Arial"/>
          <w:sz w:val="22"/>
          <w:szCs w:val="22"/>
          <w:u w:val="none"/>
        </w:rPr>
        <w:t>2.1</w:t>
      </w:r>
      <w:r w:rsidRPr="0002575A">
        <w:rPr>
          <w:rFonts w:ascii="Arial" w:hAnsi="Arial" w:cs="Arial"/>
          <w:sz w:val="22"/>
          <w:szCs w:val="22"/>
          <w:u w:val="none"/>
        </w:rPr>
        <w:tab/>
      </w:r>
      <w:r w:rsidR="00CE7316" w:rsidRPr="0002575A">
        <w:rPr>
          <w:rFonts w:ascii="Arial" w:hAnsi="Arial" w:cs="Arial"/>
          <w:sz w:val="22"/>
          <w:szCs w:val="22"/>
          <w:u w:val="none"/>
        </w:rPr>
        <w:t xml:space="preserve">The financial statements have been prepared in accordance with </w:t>
      </w:r>
      <w:r w:rsidR="0054076D" w:rsidRPr="0002575A">
        <w:rPr>
          <w:rFonts w:ascii="Arial" w:hAnsi="Arial" w:cs="Arial"/>
          <w:sz w:val="22"/>
          <w:szCs w:val="22"/>
          <w:u w:val="none"/>
        </w:rPr>
        <w:t>Thai Financial Reporting Standards</w:t>
      </w:r>
      <w:r w:rsidR="00CE7316" w:rsidRPr="0002575A">
        <w:rPr>
          <w:rFonts w:ascii="Arial" w:hAnsi="Arial" w:cs="Arial"/>
          <w:sz w:val="22"/>
          <w:szCs w:val="22"/>
          <w:u w:val="none"/>
        </w:rPr>
        <w:t xml:space="preserve"> enunciated under the Accounting Profession</w:t>
      </w:r>
      <w:r w:rsidR="00371F9E" w:rsidRPr="0002575A">
        <w:rPr>
          <w:rFonts w:ascii="Arial" w:hAnsi="Arial" w:cs="Arial"/>
          <w:sz w:val="22"/>
          <w:szCs w:val="22"/>
          <w:u w:val="none"/>
        </w:rPr>
        <w:t>s</w:t>
      </w:r>
      <w:r w:rsidR="00CE7316" w:rsidRPr="0002575A">
        <w:rPr>
          <w:rFonts w:ascii="Arial" w:hAnsi="Arial" w:cs="Arial"/>
          <w:sz w:val="22"/>
          <w:szCs w:val="22"/>
          <w:u w:val="none"/>
        </w:rPr>
        <w:t xml:space="preserve"> Act B.E. 2547</w:t>
      </w:r>
      <w:r w:rsidR="00AA3559" w:rsidRPr="0002575A">
        <w:rPr>
          <w:rFonts w:ascii="Arial" w:hAnsi="Arial" w:cs="Arial"/>
          <w:sz w:val="22"/>
          <w:szCs w:val="22"/>
          <w:u w:val="none"/>
        </w:rPr>
        <w:t xml:space="preserve"> and their</w:t>
      </w:r>
      <w:r w:rsidR="00CE7316" w:rsidRPr="0002575A">
        <w:rPr>
          <w:rFonts w:ascii="Arial" w:hAnsi="Arial" w:cs="Arial"/>
          <w:sz w:val="22"/>
          <w:szCs w:val="22"/>
          <w:u w:val="none"/>
        </w:rPr>
        <w:t xml:space="preserve"> presentation has been made in compliance with the stipulations of the Notification of the Department of Business Development, issued under the Accounting Act B.E. 2543.</w:t>
      </w:r>
    </w:p>
    <w:p w14:paraId="08DE3178" w14:textId="733D4001" w:rsidR="00455887" w:rsidRPr="0002575A" w:rsidRDefault="00455887" w:rsidP="00A02745">
      <w:pPr>
        <w:pStyle w:val="Caption"/>
        <w:tabs>
          <w:tab w:val="left" w:pos="630"/>
        </w:tabs>
        <w:ind w:left="540" w:firstLine="0"/>
        <w:rPr>
          <w:rFonts w:ascii="Arial" w:hAnsi="Arial" w:cs="Arial"/>
          <w:sz w:val="22"/>
          <w:szCs w:val="22"/>
          <w:u w:val="none"/>
        </w:rPr>
      </w:pPr>
      <w:r w:rsidRPr="0002575A">
        <w:rPr>
          <w:rFonts w:ascii="Arial" w:hAnsi="Arial" w:cs="Arial"/>
          <w:sz w:val="22"/>
          <w:szCs w:val="22"/>
          <w:u w:val="none"/>
        </w:rPr>
        <w:t xml:space="preserve">The financial statements in Thai language are the official statutory financial statements of the Company. The financial statements in English language have been translated from </w:t>
      </w:r>
      <w:r w:rsidR="003E556A" w:rsidRPr="0002575A">
        <w:rPr>
          <w:rFonts w:ascii="Arial" w:hAnsi="Arial" w:cs="Arial"/>
          <w:sz w:val="22"/>
          <w:szCs w:val="22"/>
          <w:u w:val="none"/>
        </w:rPr>
        <w:t xml:space="preserve">the Thai language </w:t>
      </w:r>
      <w:r w:rsidRPr="0002575A">
        <w:rPr>
          <w:rFonts w:ascii="Arial" w:hAnsi="Arial" w:cs="Arial"/>
          <w:sz w:val="22"/>
          <w:szCs w:val="22"/>
          <w:u w:val="none"/>
        </w:rPr>
        <w:t>financial statements.</w:t>
      </w:r>
    </w:p>
    <w:p w14:paraId="662B0FED" w14:textId="0FCD5EC7" w:rsidR="007578BA" w:rsidRPr="0002575A" w:rsidRDefault="00C2205E" w:rsidP="00A02745">
      <w:pPr>
        <w:pStyle w:val="Caption"/>
        <w:tabs>
          <w:tab w:val="left" w:pos="630"/>
        </w:tabs>
        <w:ind w:left="540" w:firstLine="0"/>
        <w:rPr>
          <w:rFonts w:ascii="Arial" w:hAnsi="Arial" w:cs="Arial"/>
          <w:sz w:val="22"/>
          <w:szCs w:val="22"/>
          <w:u w:val="none"/>
        </w:rPr>
      </w:pPr>
      <w:r w:rsidRPr="0002575A">
        <w:rPr>
          <w:rFonts w:ascii="Arial" w:hAnsi="Arial" w:cs="Arial"/>
          <w:sz w:val="22"/>
          <w:szCs w:val="22"/>
          <w:u w:val="none"/>
        </w:rPr>
        <w:t>The financial statements have been prepared on a historical cost basis except where otherwise disclosed in the accounting policies.</w:t>
      </w:r>
    </w:p>
    <w:p w14:paraId="11D67B77" w14:textId="267211F2" w:rsidR="009470CA" w:rsidRPr="0002575A" w:rsidRDefault="007578BA" w:rsidP="00A02745">
      <w:pPr>
        <w:pStyle w:val="Caption"/>
        <w:ind w:left="540" w:hanging="547"/>
        <w:rPr>
          <w:rFonts w:ascii="Arial" w:hAnsi="Arial" w:cs="Arial"/>
          <w:sz w:val="22"/>
          <w:szCs w:val="22"/>
          <w:u w:val="none"/>
        </w:rPr>
      </w:pPr>
      <w:r w:rsidRPr="0002575A">
        <w:rPr>
          <w:rFonts w:ascii="Arial" w:hAnsi="Arial" w:cs="Arial"/>
          <w:sz w:val="22"/>
          <w:szCs w:val="22"/>
          <w:u w:val="none"/>
        </w:rPr>
        <w:t xml:space="preserve">2.2 </w:t>
      </w:r>
      <w:r w:rsidRPr="0002575A">
        <w:rPr>
          <w:rFonts w:ascii="Arial" w:hAnsi="Arial" w:cs="Arial"/>
          <w:sz w:val="22"/>
          <w:szCs w:val="22"/>
          <w:u w:val="none"/>
        </w:rPr>
        <w:tab/>
      </w:r>
      <w:r w:rsidR="009470CA" w:rsidRPr="0002575A">
        <w:rPr>
          <w:rFonts w:ascii="Arial" w:hAnsi="Arial" w:cs="Arial"/>
          <w:sz w:val="22"/>
          <w:szCs w:val="22"/>
          <w:u w:val="none"/>
        </w:rPr>
        <w:t>B</w:t>
      </w:r>
      <w:r w:rsidR="00C2205E" w:rsidRPr="0002575A">
        <w:rPr>
          <w:rFonts w:ascii="Arial" w:hAnsi="Arial" w:cs="Arial"/>
          <w:sz w:val="22"/>
          <w:szCs w:val="22"/>
          <w:u w:val="none"/>
        </w:rPr>
        <w:t>asis</w:t>
      </w:r>
      <w:r w:rsidR="009470CA" w:rsidRPr="0002575A">
        <w:rPr>
          <w:rFonts w:ascii="Arial" w:hAnsi="Arial" w:cs="Arial"/>
          <w:sz w:val="22"/>
          <w:szCs w:val="22"/>
          <w:u w:val="none"/>
        </w:rPr>
        <w:t xml:space="preserve"> </w:t>
      </w:r>
      <w:r w:rsidR="00C2205E" w:rsidRPr="0002575A">
        <w:rPr>
          <w:rFonts w:ascii="Arial" w:hAnsi="Arial" w:cs="Arial"/>
          <w:sz w:val="22"/>
          <w:szCs w:val="22"/>
          <w:u w:val="none"/>
        </w:rPr>
        <w:t>of consolidation</w:t>
      </w:r>
    </w:p>
    <w:p w14:paraId="6C4B4484" w14:textId="3350271B" w:rsidR="00743DCC" w:rsidRPr="0002575A" w:rsidRDefault="0072338A" w:rsidP="00A02745">
      <w:pPr>
        <w:spacing w:before="120" w:after="120" w:line="380" w:lineRule="exact"/>
        <w:ind w:left="900" w:hanging="353"/>
        <w:jc w:val="thaiDistribute"/>
        <w:rPr>
          <w:rFonts w:ascii="Arial" w:hAnsi="Arial" w:cs="Arial"/>
          <w:sz w:val="22"/>
          <w:szCs w:val="22"/>
        </w:rPr>
      </w:pPr>
      <w:r w:rsidRPr="0002575A">
        <w:rPr>
          <w:rFonts w:ascii="Arial" w:hAnsi="Arial" w:cs="Arial"/>
          <w:sz w:val="22"/>
          <w:szCs w:val="22"/>
        </w:rPr>
        <w:t>a</w:t>
      </w:r>
      <w:r w:rsidR="003A347D" w:rsidRPr="0002575A">
        <w:rPr>
          <w:rFonts w:ascii="Arial" w:hAnsi="Arial" w:cs="Arial"/>
          <w:sz w:val="22"/>
          <w:szCs w:val="22"/>
        </w:rPr>
        <w:t>)</w:t>
      </w:r>
      <w:r w:rsidRPr="0002575A">
        <w:rPr>
          <w:rFonts w:ascii="Arial" w:hAnsi="Arial" w:cs="Arial"/>
          <w:sz w:val="22"/>
          <w:szCs w:val="22"/>
        </w:rPr>
        <w:tab/>
      </w:r>
      <w:r w:rsidR="009470CA" w:rsidRPr="0002575A">
        <w:rPr>
          <w:rFonts w:ascii="Arial" w:hAnsi="Arial" w:cs="Arial"/>
          <w:sz w:val="22"/>
          <w:szCs w:val="22"/>
        </w:rPr>
        <w:t>The consolidated financial statements include the financial statements of</w:t>
      </w:r>
      <w:r w:rsidR="00C63271" w:rsidRPr="0002575A">
        <w:rPr>
          <w:rFonts w:ascii="Arial" w:hAnsi="Arial" w:cs="Arial"/>
          <w:sz w:val="22"/>
          <w:szCs w:val="22"/>
        </w:rPr>
        <w:t xml:space="preserve"> </w:t>
      </w:r>
      <w:r w:rsidR="00E62F64" w:rsidRPr="0002575A">
        <w:rPr>
          <w:rFonts w:ascii="Arial" w:hAnsi="Arial" w:cs="Arial"/>
          <w:sz w:val="22"/>
          <w:szCs w:val="22"/>
        </w:rPr>
        <w:t xml:space="preserve">Business Alignment </w:t>
      </w:r>
      <w:r w:rsidR="00C63271" w:rsidRPr="0002575A">
        <w:rPr>
          <w:rFonts w:ascii="Arial" w:hAnsi="Arial" w:cs="Arial"/>
          <w:sz w:val="22"/>
          <w:szCs w:val="22"/>
        </w:rPr>
        <w:t>Public Company Limited</w:t>
      </w:r>
      <w:r w:rsidR="009470CA" w:rsidRPr="0002575A">
        <w:rPr>
          <w:rFonts w:ascii="Arial" w:hAnsi="Arial" w:cs="Arial"/>
          <w:sz w:val="22"/>
          <w:szCs w:val="22"/>
        </w:rPr>
        <w:t xml:space="preserve"> </w:t>
      </w:r>
      <w:r w:rsidR="00B168C0" w:rsidRPr="0002575A">
        <w:rPr>
          <w:rFonts w:ascii="Arial" w:hAnsi="Arial" w:cs="Arial"/>
          <w:sz w:val="22"/>
          <w:szCs w:val="22"/>
        </w:rPr>
        <w:t xml:space="preserve">(“the Company”) </w:t>
      </w:r>
      <w:r w:rsidR="009470CA" w:rsidRPr="0002575A">
        <w:rPr>
          <w:rFonts w:ascii="Arial" w:hAnsi="Arial" w:cs="Arial"/>
          <w:sz w:val="22"/>
          <w:szCs w:val="22"/>
        </w:rPr>
        <w:t xml:space="preserve">and </w:t>
      </w:r>
      <w:r w:rsidR="00BC7164" w:rsidRPr="0002575A">
        <w:rPr>
          <w:rFonts w:ascii="Arial" w:hAnsi="Arial" w:cs="Arial"/>
          <w:sz w:val="22"/>
          <w:szCs w:val="22"/>
        </w:rPr>
        <w:t>the following subsidiary compan</w:t>
      </w:r>
      <w:r w:rsidR="00BD2829" w:rsidRPr="0002575A">
        <w:rPr>
          <w:rFonts w:ascii="Arial" w:hAnsi="Arial" w:cs="Arial"/>
          <w:sz w:val="22"/>
          <w:szCs w:val="22"/>
        </w:rPr>
        <w:t>y</w:t>
      </w:r>
      <w:r w:rsidR="00B168C0" w:rsidRPr="0002575A">
        <w:rPr>
          <w:rFonts w:ascii="Arial" w:hAnsi="Arial" w:cs="Arial"/>
          <w:sz w:val="22"/>
          <w:szCs w:val="22"/>
        </w:rPr>
        <w:t xml:space="preserve"> (“</w:t>
      </w:r>
      <w:r w:rsidR="00B537EE" w:rsidRPr="0002575A">
        <w:rPr>
          <w:rFonts w:ascii="Arial" w:hAnsi="Arial" w:cs="Arial"/>
          <w:sz w:val="22"/>
          <w:szCs w:val="22"/>
        </w:rPr>
        <w:t xml:space="preserve">the </w:t>
      </w:r>
      <w:r w:rsidR="00AA3559" w:rsidRPr="0002575A">
        <w:rPr>
          <w:rFonts w:ascii="Arial" w:hAnsi="Arial" w:cs="Arial"/>
          <w:sz w:val="22"/>
          <w:szCs w:val="22"/>
        </w:rPr>
        <w:t>s</w:t>
      </w:r>
      <w:r w:rsidR="00B0427C" w:rsidRPr="0002575A">
        <w:rPr>
          <w:rFonts w:ascii="Arial" w:hAnsi="Arial" w:cs="Arial"/>
          <w:sz w:val="22"/>
          <w:szCs w:val="22"/>
        </w:rPr>
        <w:t>ubsidiar</w:t>
      </w:r>
      <w:r w:rsidR="00BD2829" w:rsidRPr="0002575A">
        <w:rPr>
          <w:rFonts w:ascii="Arial" w:hAnsi="Arial" w:cs="Arial"/>
          <w:sz w:val="22"/>
          <w:szCs w:val="22"/>
        </w:rPr>
        <w:t>y</w:t>
      </w:r>
      <w:r w:rsidR="00B168C0" w:rsidRPr="0002575A">
        <w:rPr>
          <w:rFonts w:ascii="Arial" w:hAnsi="Arial" w:cs="Arial"/>
          <w:sz w:val="22"/>
          <w:szCs w:val="22"/>
        </w:rPr>
        <w:t>”)</w:t>
      </w:r>
      <w:r w:rsidR="00A2303A" w:rsidRPr="0002575A">
        <w:rPr>
          <w:rFonts w:ascii="Arial" w:hAnsi="Arial" w:cs="Arial"/>
          <w:sz w:val="22"/>
          <w:szCs w:val="22"/>
        </w:rPr>
        <w:t xml:space="preserve"> (collectively as “the Group”)</w:t>
      </w:r>
      <w:r w:rsidR="00BC7164" w:rsidRPr="0002575A">
        <w:rPr>
          <w:rFonts w:ascii="Arial" w:hAnsi="Arial" w:cs="Arial"/>
          <w:sz w:val="22"/>
          <w:szCs w:val="22"/>
        </w:rPr>
        <w:t>:</w:t>
      </w:r>
    </w:p>
    <w:tbl>
      <w:tblPr>
        <w:tblW w:w="8730" w:type="dxa"/>
        <w:tblInd w:w="810" w:type="dxa"/>
        <w:tblLayout w:type="fixed"/>
        <w:tblLook w:val="0000" w:firstRow="0" w:lastRow="0" w:firstColumn="0" w:lastColumn="0" w:noHBand="0" w:noVBand="0"/>
      </w:tblPr>
      <w:tblGrid>
        <w:gridCol w:w="2700"/>
        <w:gridCol w:w="2070"/>
        <w:gridCol w:w="1620"/>
        <w:gridCol w:w="1170"/>
        <w:gridCol w:w="1170"/>
      </w:tblGrid>
      <w:tr w:rsidR="003D7007" w:rsidRPr="0002575A" w14:paraId="46F4BADA" w14:textId="77777777" w:rsidTr="00A02745">
        <w:trPr>
          <w:tblHeader/>
        </w:trPr>
        <w:tc>
          <w:tcPr>
            <w:tcW w:w="2700" w:type="dxa"/>
            <w:tcBorders>
              <w:top w:val="nil"/>
              <w:left w:val="nil"/>
              <w:right w:val="nil"/>
            </w:tcBorders>
            <w:vAlign w:val="bottom"/>
          </w:tcPr>
          <w:p w14:paraId="1E907650" w14:textId="3D0E3B7C" w:rsidR="003D7007" w:rsidRPr="0002575A" w:rsidRDefault="003D7007" w:rsidP="00774674">
            <w:pPr>
              <w:pBdr>
                <w:bottom w:val="single" w:sz="4" w:space="1" w:color="auto"/>
              </w:pBdr>
              <w:spacing w:line="380" w:lineRule="exact"/>
              <w:jc w:val="center"/>
              <w:rPr>
                <w:rFonts w:ascii="Arial" w:hAnsi="Arial" w:cs="Arial"/>
                <w:sz w:val="20"/>
                <w:szCs w:val="20"/>
              </w:rPr>
            </w:pPr>
            <w:r w:rsidRPr="0002575A">
              <w:rPr>
                <w:rFonts w:ascii="Arial" w:hAnsi="Arial" w:cs="Arial"/>
                <w:sz w:val="20"/>
                <w:szCs w:val="20"/>
              </w:rPr>
              <w:t>Company’s name</w:t>
            </w:r>
          </w:p>
        </w:tc>
        <w:tc>
          <w:tcPr>
            <w:tcW w:w="2070" w:type="dxa"/>
            <w:tcBorders>
              <w:top w:val="nil"/>
              <w:left w:val="nil"/>
              <w:right w:val="nil"/>
            </w:tcBorders>
            <w:vAlign w:val="bottom"/>
          </w:tcPr>
          <w:p w14:paraId="2717A65E" w14:textId="77777777" w:rsidR="003D7007" w:rsidRPr="0002575A" w:rsidRDefault="003D7007" w:rsidP="00774674">
            <w:pPr>
              <w:pBdr>
                <w:bottom w:val="single" w:sz="4" w:space="1" w:color="auto"/>
              </w:pBdr>
              <w:spacing w:line="380" w:lineRule="exact"/>
              <w:jc w:val="center"/>
              <w:rPr>
                <w:rFonts w:ascii="Arial" w:hAnsi="Arial" w:cs="Arial"/>
                <w:sz w:val="20"/>
                <w:szCs w:val="20"/>
              </w:rPr>
            </w:pPr>
            <w:r w:rsidRPr="0002575A">
              <w:rPr>
                <w:rFonts w:ascii="Arial" w:hAnsi="Arial" w:cs="Arial"/>
                <w:sz w:val="20"/>
                <w:szCs w:val="20"/>
              </w:rPr>
              <w:t>Nature of business</w:t>
            </w:r>
          </w:p>
        </w:tc>
        <w:tc>
          <w:tcPr>
            <w:tcW w:w="1620" w:type="dxa"/>
            <w:tcBorders>
              <w:top w:val="nil"/>
              <w:left w:val="nil"/>
              <w:right w:val="nil"/>
            </w:tcBorders>
            <w:vAlign w:val="bottom"/>
          </w:tcPr>
          <w:p w14:paraId="51562CAE" w14:textId="77777777" w:rsidR="003D7007" w:rsidRPr="0002575A" w:rsidRDefault="003D7007" w:rsidP="00774674">
            <w:pPr>
              <w:pBdr>
                <w:bottom w:val="single" w:sz="4" w:space="1" w:color="auto"/>
              </w:pBdr>
              <w:spacing w:line="380" w:lineRule="exact"/>
              <w:jc w:val="center"/>
              <w:rPr>
                <w:rFonts w:ascii="Arial" w:hAnsi="Arial" w:cs="Arial"/>
                <w:sz w:val="20"/>
                <w:szCs w:val="20"/>
              </w:rPr>
            </w:pPr>
            <w:r w:rsidRPr="0002575A">
              <w:rPr>
                <w:rFonts w:ascii="Arial" w:hAnsi="Arial" w:cs="Arial"/>
                <w:sz w:val="20"/>
                <w:szCs w:val="20"/>
              </w:rPr>
              <w:t>Country of incorporation</w:t>
            </w:r>
          </w:p>
        </w:tc>
        <w:tc>
          <w:tcPr>
            <w:tcW w:w="2340" w:type="dxa"/>
            <w:gridSpan w:val="2"/>
            <w:tcBorders>
              <w:top w:val="nil"/>
              <w:left w:val="nil"/>
              <w:right w:val="nil"/>
            </w:tcBorders>
            <w:vAlign w:val="bottom"/>
          </w:tcPr>
          <w:p w14:paraId="71FCE274" w14:textId="77777777" w:rsidR="003D7007" w:rsidRPr="0002575A" w:rsidRDefault="003D7007" w:rsidP="00774674">
            <w:pPr>
              <w:pBdr>
                <w:bottom w:val="single" w:sz="4" w:space="1" w:color="auto"/>
              </w:pBdr>
              <w:spacing w:line="380" w:lineRule="exact"/>
              <w:jc w:val="center"/>
              <w:rPr>
                <w:rFonts w:ascii="Arial" w:hAnsi="Arial" w:cs="Arial"/>
                <w:sz w:val="20"/>
                <w:szCs w:val="20"/>
              </w:rPr>
            </w:pPr>
            <w:r w:rsidRPr="0002575A">
              <w:rPr>
                <w:rFonts w:ascii="Arial" w:hAnsi="Arial" w:cs="Arial"/>
                <w:sz w:val="20"/>
                <w:szCs w:val="20"/>
              </w:rPr>
              <w:t>Percentage of</w:t>
            </w:r>
          </w:p>
          <w:p w14:paraId="0D8874C7" w14:textId="77777777" w:rsidR="003D7007" w:rsidRPr="0002575A" w:rsidRDefault="003D7007" w:rsidP="00774674">
            <w:pPr>
              <w:pBdr>
                <w:bottom w:val="single" w:sz="4" w:space="1" w:color="auto"/>
              </w:pBdr>
              <w:spacing w:line="380" w:lineRule="exact"/>
              <w:jc w:val="center"/>
              <w:rPr>
                <w:rFonts w:ascii="Arial" w:hAnsi="Arial" w:cs="Arial"/>
                <w:sz w:val="20"/>
                <w:szCs w:val="20"/>
              </w:rPr>
            </w:pPr>
            <w:r w:rsidRPr="0002575A">
              <w:rPr>
                <w:rFonts w:ascii="Arial" w:hAnsi="Arial" w:cs="Arial"/>
                <w:sz w:val="20"/>
                <w:szCs w:val="20"/>
              </w:rPr>
              <w:t>shareholding</w:t>
            </w:r>
          </w:p>
        </w:tc>
      </w:tr>
      <w:tr w:rsidR="003D7007" w:rsidRPr="0002575A" w14:paraId="317EAFA6" w14:textId="77777777" w:rsidTr="00A02745">
        <w:tc>
          <w:tcPr>
            <w:tcW w:w="2700" w:type="dxa"/>
            <w:tcBorders>
              <w:top w:val="nil"/>
              <w:left w:val="nil"/>
              <w:bottom w:val="nil"/>
              <w:right w:val="nil"/>
            </w:tcBorders>
          </w:tcPr>
          <w:p w14:paraId="35B11EC1" w14:textId="77777777" w:rsidR="003D7007" w:rsidRPr="0002575A" w:rsidRDefault="003D7007" w:rsidP="00774674">
            <w:pPr>
              <w:spacing w:line="380" w:lineRule="exact"/>
              <w:rPr>
                <w:rFonts w:ascii="Arial" w:hAnsi="Arial" w:cs="Arial"/>
                <w:sz w:val="20"/>
                <w:szCs w:val="20"/>
              </w:rPr>
            </w:pPr>
          </w:p>
        </w:tc>
        <w:tc>
          <w:tcPr>
            <w:tcW w:w="2070" w:type="dxa"/>
            <w:tcBorders>
              <w:top w:val="nil"/>
              <w:left w:val="nil"/>
              <w:bottom w:val="nil"/>
              <w:right w:val="nil"/>
            </w:tcBorders>
          </w:tcPr>
          <w:p w14:paraId="66F5989E" w14:textId="77777777" w:rsidR="003D7007" w:rsidRPr="0002575A" w:rsidRDefault="003D7007" w:rsidP="00774674">
            <w:pPr>
              <w:spacing w:line="380" w:lineRule="exact"/>
              <w:jc w:val="center"/>
              <w:rPr>
                <w:rFonts w:ascii="Arial" w:hAnsi="Arial" w:cs="Arial"/>
                <w:sz w:val="20"/>
                <w:szCs w:val="20"/>
                <w:u w:val="single"/>
              </w:rPr>
            </w:pPr>
          </w:p>
        </w:tc>
        <w:tc>
          <w:tcPr>
            <w:tcW w:w="1620" w:type="dxa"/>
            <w:tcBorders>
              <w:top w:val="nil"/>
              <w:left w:val="nil"/>
              <w:bottom w:val="nil"/>
              <w:right w:val="nil"/>
            </w:tcBorders>
          </w:tcPr>
          <w:p w14:paraId="76ECE2AD" w14:textId="77777777" w:rsidR="003D7007" w:rsidRPr="0002575A" w:rsidRDefault="003D7007" w:rsidP="00774674">
            <w:pPr>
              <w:spacing w:line="380" w:lineRule="exact"/>
              <w:rPr>
                <w:rFonts w:ascii="Arial" w:hAnsi="Arial" w:cs="Arial"/>
                <w:sz w:val="20"/>
                <w:szCs w:val="20"/>
              </w:rPr>
            </w:pPr>
          </w:p>
        </w:tc>
        <w:tc>
          <w:tcPr>
            <w:tcW w:w="1170" w:type="dxa"/>
            <w:tcBorders>
              <w:top w:val="nil"/>
              <w:left w:val="nil"/>
              <w:bottom w:val="nil"/>
              <w:right w:val="nil"/>
            </w:tcBorders>
          </w:tcPr>
          <w:p w14:paraId="78C0FBA8" w14:textId="5A8B3B5A" w:rsidR="003D7007" w:rsidRPr="0002575A" w:rsidRDefault="00327D52" w:rsidP="00774674">
            <w:pPr>
              <w:spacing w:line="380" w:lineRule="exact"/>
              <w:jc w:val="center"/>
              <w:rPr>
                <w:rFonts w:ascii="Arial" w:hAnsi="Arial" w:cs="Arial"/>
                <w:sz w:val="20"/>
                <w:szCs w:val="20"/>
                <w:u w:val="single"/>
              </w:rPr>
            </w:pPr>
            <w:r w:rsidRPr="0002575A">
              <w:rPr>
                <w:rFonts w:ascii="Arial" w:hAnsi="Arial" w:cs="Arial"/>
                <w:sz w:val="20"/>
                <w:szCs w:val="20"/>
                <w:u w:val="single"/>
              </w:rPr>
              <w:t>20</w:t>
            </w:r>
            <w:r w:rsidR="0092256D" w:rsidRPr="0002575A">
              <w:rPr>
                <w:rFonts w:ascii="Arial" w:hAnsi="Arial" w:cs="Arial"/>
                <w:sz w:val="20"/>
                <w:szCs w:val="20"/>
                <w:u w:val="single"/>
              </w:rPr>
              <w:t>2</w:t>
            </w:r>
            <w:r w:rsidR="00C640F5" w:rsidRPr="0002575A">
              <w:rPr>
                <w:rFonts w:ascii="Arial" w:hAnsi="Arial" w:cs="Arial"/>
                <w:sz w:val="20"/>
                <w:szCs w:val="20"/>
                <w:u w:val="single"/>
              </w:rPr>
              <w:t>4</w:t>
            </w:r>
          </w:p>
        </w:tc>
        <w:tc>
          <w:tcPr>
            <w:tcW w:w="1170" w:type="dxa"/>
            <w:tcBorders>
              <w:top w:val="nil"/>
              <w:left w:val="nil"/>
              <w:bottom w:val="nil"/>
              <w:right w:val="nil"/>
            </w:tcBorders>
          </w:tcPr>
          <w:p w14:paraId="1E836321" w14:textId="46C682DE" w:rsidR="003D7007" w:rsidRPr="0002575A" w:rsidRDefault="00327D52" w:rsidP="00774674">
            <w:pPr>
              <w:spacing w:line="380" w:lineRule="exact"/>
              <w:jc w:val="center"/>
              <w:rPr>
                <w:rFonts w:ascii="Arial" w:hAnsi="Arial" w:cs="Arial"/>
                <w:sz w:val="20"/>
                <w:szCs w:val="20"/>
                <w:u w:val="single"/>
              </w:rPr>
            </w:pPr>
            <w:r w:rsidRPr="0002575A">
              <w:rPr>
                <w:rFonts w:ascii="Arial" w:hAnsi="Arial" w:cs="Arial"/>
                <w:sz w:val="20"/>
                <w:szCs w:val="20"/>
                <w:u w:val="single"/>
              </w:rPr>
              <w:t>20</w:t>
            </w:r>
            <w:r w:rsidR="0092256D" w:rsidRPr="0002575A">
              <w:rPr>
                <w:rFonts w:ascii="Arial" w:hAnsi="Arial" w:cs="Arial"/>
                <w:sz w:val="20"/>
                <w:szCs w:val="20"/>
                <w:u w:val="single"/>
              </w:rPr>
              <w:t>2</w:t>
            </w:r>
            <w:r w:rsidR="00C640F5" w:rsidRPr="0002575A">
              <w:rPr>
                <w:rFonts w:ascii="Arial" w:hAnsi="Arial" w:cs="Arial"/>
                <w:sz w:val="20"/>
                <w:szCs w:val="20"/>
                <w:u w:val="single"/>
              </w:rPr>
              <w:t>3</w:t>
            </w:r>
          </w:p>
        </w:tc>
      </w:tr>
      <w:tr w:rsidR="003D7007" w:rsidRPr="0002575A" w14:paraId="16569FB5" w14:textId="77777777" w:rsidTr="00A02745">
        <w:tc>
          <w:tcPr>
            <w:tcW w:w="2700" w:type="dxa"/>
            <w:tcBorders>
              <w:top w:val="nil"/>
              <w:left w:val="nil"/>
              <w:bottom w:val="nil"/>
              <w:right w:val="nil"/>
            </w:tcBorders>
          </w:tcPr>
          <w:p w14:paraId="642531CB" w14:textId="77777777" w:rsidR="003D7007" w:rsidRPr="0002575A" w:rsidRDefault="003D7007" w:rsidP="00774674">
            <w:pPr>
              <w:spacing w:line="380" w:lineRule="exact"/>
              <w:rPr>
                <w:rFonts w:ascii="Arial" w:hAnsi="Arial" w:cs="Arial"/>
                <w:sz w:val="20"/>
                <w:szCs w:val="20"/>
              </w:rPr>
            </w:pPr>
          </w:p>
        </w:tc>
        <w:tc>
          <w:tcPr>
            <w:tcW w:w="2070" w:type="dxa"/>
            <w:tcBorders>
              <w:top w:val="nil"/>
              <w:left w:val="nil"/>
              <w:bottom w:val="nil"/>
              <w:right w:val="nil"/>
            </w:tcBorders>
          </w:tcPr>
          <w:p w14:paraId="01F42552" w14:textId="77777777" w:rsidR="003D7007" w:rsidRPr="0002575A" w:rsidRDefault="003D7007" w:rsidP="00774674">
            <w:pPr>
              <w:spacing w:line="380" w:lineRule="exact"/>
              <w:jc w:val="center"/>
              <w:rPr>
                <w:rFonts w:ascii="Arial" w:hAnsi="Arial" w:cs="Arial"/>
                <w:sz w:val="20"/>
                <w:szCs w:val="20"/>
              </w:rPr>
            </w:pPr>
          </w:p>
        </w:tc>
        <w:tc>
          <w:tcPr>
            <w:tcW w:w="1620" w:type="dxa"/>
            <w:tcBorders>
              <w:top w:val="nil"/>
              <w:left w:val="nil"/>
              <w:bottom w:val="nil"/>
              <w:right w:val="nil"/>
            </w:tcBorders>
          </w:tcPr>
          <w:p w14:paraId="0E4875D6" w14:textId="77777777" w:rsidR="003D7007" w:rsidRPr="0002575A" w:rsidRDefault="003D7007" w:rsidP="00774674">
            <w:pPr>
              <w:spacing w:line="380" w:lineRule="exact"/>
              <w:rPr>
                <w:rFonts w:ascii="Arial" w:hAnsi="Arial" w:cs="Arial"/>
                <w:sz w:val="20"/>
                <w:szCs w:val="20"/>
              </w:rPr>
            </w:pPr>
          </w:p>
        </w:tc>
        <w:tc>
          <w:tcPr>
            <w:tcW w:w="1170" w:type="dxa"/>
            <w:tcBorders>
              <w:top w:val="nil"/>
              <w:left w:val="nil"/>
              <w:bottom w:val="nil"/>
              <w:right w:val="nil"/>
            </w:tcBorders>
          </w:tcPr>
          <w:p w14:paraId="0CDD4B52" w14:textId="77777777" w:rsidR="003D7007" w:rsidRPr="0002575A" w:rsidRDefault="003D7007" w:rsidP="00774674">
            <w:pPr>
              <w:spacing w:line="380" w:lineRule="exact"/>
              <w:jc w:val="center"/>
              <w:rPr>
                <w:rFonts w:ascii="Arial" w:hAnsi="Arial" w:cs="Arial"/>
                <w:sz w:val="20"/>
                <w:szCs w:val="20"/>
              </w:rPr>
            </w:pPr>
            <w:r w:rsidRPr="0002575A">
              <w:rPr>
                <w:rFonts w:ascii="Arial" w:hAnsi="Arial" w:cs="Arial"/>
                <w:sz w:val="20"/>
                <w:szCs w:val="20"/>
              </w:rPr>
              <w:t>Percent</w:t>
            </w:r>
          </w:p>
        </w:tc>
        <w:tc>
          <w:tcPr>
            <w:tcW w:w="1170" w:type="dxa"/>
            <w:tcBorders>
              <w:top w:val="nil"/>
              <w:left w:val="nil"/>
              <w:bottom w:val="nil"/>
              <w:right w:val="nil"/>
            </w:tcBorders>
          </w:tcPr>
          <w:p w14:paraId="209F323A" w14:textId="77777777" w:rsidR="003D7007" w:rsidRPr="0002575A" w:rsidRDefault="003D7007" w:rsidP="00774674">
            <w:pPr>
              <w:spacing w:line="380" w:lineRule="exact"/>
              <w:jc w:val="center"/>
              <w:rPr>
                <w:rFonts w:ascii="Arial" w:hAnsi="Arial" w:cs="Arial"/>
                <w:sz w:val="20"/>
                <w:szCs w:val="20"/>
              </w:rPr>
            </w:pPr>
            <w:r w:rsidRPr="0002575A">
              <w:rPr>
                <w:rFonts w:ascii="Arial" w:hAnsi="Arial" w:cs="Arial"/>
                <w:sz w:val="20"/>
                <w:szCs w:val="20"/>
              </w:rPr>
              <w:t>Percent</w:t>
            </w:r>
          </w:p>
        </w:tc>
      </w:tr>
      <w:tr w:rsidR="00BD61BA" w:rsidRPr="0002575A" w14:paraId="69D70F95" w14:textId="77777777" w:rsidTr="00A02745">
        <w:tc>
          <w:tcPr>
            <w:tcW w:w="2700" w:type="dxa"/>
            <w:tcBorders>
              <w:top w:val="nil"/>
              <w:left w:val="nil"/>
              <w:bottom w:val="nil"/>
              <w:right w:val="nil"/>
            </w:tcBorders>
          </w:tcPr>
          <w:p w14:paraId="1439A4EB" w14:textId="4905D780" w:rsidR="00BD61BA" w:rsidRPr="0002575A" w:rsidRDefault="00BD61BA" w:rsidP="00BD61BA">
            <w:pPr>
              <w:spacing w:line="380" w:lineRule="exact"/>
              <w:ind w:left="252" w:hanging="252"/>
              <w:rPr>
                <w:rFonts w:ascii="Arial" w:hAnsi="Arial" w:cs="Arial"/>
                <w:sz w:val="20"/>
                <w:szCs w:val="20"/>
              </w:rPr>
            </w:pPr>
            <w:r w:rsidRPr="0002575A">
              <w:rPr>
                <w:rFonts w:ascii="Arial" w:hAnsi="Arial" w:cs="Arial"/>
                <w:sz w:val="20"/>
                <w:szCs w:val="20"/>
              </w:rPr>
              <w:t>Cancer Alliance Company Limited</w:t>
            </w:r>
          </w:p>
        </w:tc>
        <w:tc>
          <w:tcPr>
            <w:tcW w:w="2070" w:type="dxa"/>
            <w:tcBorders>
              <w:top w:val="nil"/>
              <w:left w:val="nil"/>
              <w:bottom w:val="nil"/>
              <w:right w:val="nil"/>
            </w:tcBorders>
          </w:tcPr>
          <w:p w14:paraId="02788DC3" w14:textId="018FE1AA" w:rsidR="00BD61BA" w:rsidRPr="0002575A" w:rsidRDefault="00BD61BA" w:rsidP="00BD61BA">
            <w:pPr>
              <w:spacing w:line="380" w:lineRule="exact"/>
              <w:jc w:val="center"/>
              <w:rPr>
                <w:rFonts w:ascii="Arial" w:hAnsi="Arial" w:cs="Arial"/>
                <w:sz w:val="20"/>
                <w:szCs w:val="20"/>
                <w:cs/>
              </w:rPr>
            </w:pPr>
            <w:r w:rsidRPr="0002575A">
              <w:rPr>
                <w:rFonts w:ascii="Arial" w:hAnsi="Arial" w:cs="Arial"/>
                <w:sz w:val="20"/>
                <w:szCs w:val="20"/>
              </w:rPr>
              <w:t>Hospital business (specialised in cancer treatment)</w:t>
            </w:r>
          </w:p>
        </w:tc>
        <w:tc>
          <w:tcPr>
            <w:tcW w:w="1620" w:type="dxa"/>
            <w:tcBorders>
              <w:top w:val="nil"/>
              <w:left w:val="nil"/>
              <w:bottom w:val="nil"/>
              <w:right w:val="nil"/>
            </w:tcBorders>
          </w:tcPr>
          <w:p w14:paraId="65E322C4" w14:textId="7F8DF630" w:rsidR="00BD61BA" w:rsidRPr="0002575A" w:rsidRDefault="00BD61BA" w:rsidP="00BD61BA">
            <w:pPr>
              <w:spacing w:line="380" w:lineRule="exact"/>
              <w:jc w:val="center"/>
              <w:rPr>
                <w:rFonts w:ascii="Arial" w:hAnsi="Arial" w:cs="Arial"/>
                <w:sz w:val="20"/>
                <w:szCs w:val="20"/>
              </w:rPr>
            </w:pPr>
            <w:r w:rsidRPr="0002575A">
              <w:rPr>
                <w:rFonts w:ascii="Arial" w:hAnsi="Arial" w:cs="Arial"/>
                <w:sz w:val="20"/>
                <w:szCs w:val="20"/>
              </w:rPr>
              <w:t>Thailand</w:t>
            </w:r>
          </w:p>
        </w:tc>
        <w:tc>
          <w:tcPr>
            <w:tcW w:w="1170" w:type="dxa"/>
            <w:tcBorders>
              <w:top w:val="nil"/>
              <w:left w:val="nil"/>
              <w:bottom w:val="nil"/>
              <w:right w:val="nil"/>
            </w:tcBorders>
          </w:tcPr>
          <w:p w14:paraId="55B9AA7F" w14:textId="0C29A95C" w:rsidR="00BD61BA" w:rsidRPr="0002575A" w:rsidRDefault="00DB3719" w:rsidP="00BD61BA">
            <w:pPr>
              <w:spacing w:line="380" w:lineRule="exact"/>
              <w:jc w:val="center"/>
              <w:rPr>
                <w:rFonts w:ascii="Arial" w:hAnsi="Arial" w:cs="Arial"/>
                <w:sz w:val="20"/>
                <w:szCs w:val="20"/>
              </w:rPr>
            </w:pPr>
            <w:r w:rsidRPr="0002575A">
              <w:rPr>
                <w:rFonts w:ascii="Arial" w:hAnsi="Arial" w:cs="Arial"/>
                <w:sz w:val="20"/>
                <w:szCs w:val="20"/>
              </w:rPr>
              <w:t>73.97</w:t>
            </w:r>
          </w:p>
        </w:tc>
        <w:tc>
          <w:tcPr>
            <w:tcW w:w="1170" w:type="dxa"/>
            <w:tcBorders>
              <w:top w:val="nil"/>
              <w:left w:val="nil"/>
              <w:bottom w:val="nil"/>
              <w:right w:val="nil"/>
            </w:tcBorders>
          </w:tcPr>
          <w:p w14:paraId="4ECEAD31" w14:textId="19E0167E" w:rsidR="00BD61BA" w:rsidRPr="0002575A" w:rsidRDefault="00BD61BA" w:rsidP="00BD61BA">
            <w:pPr>
              <w:spacing w:line="380" w:lineRule="exact"/>
              <w:jc w:val="center"/>
              <w:rPr>
                <w:rFonts w:ascii="Arial" w:hAnsi="Arial" w:cs="Arial"/>
                <w:sz w:val="20"/>
                <w:szCs w:val="20"/>
              </w:rPr>
            </w:pPr>
            <w:r w:rsidRPr="0002575A">
              <w:rPr>
                <w:rFonts w:ascii="Arial" w:hAnsi="Arial" w:cs="Arial"/>
                <w:sz w:val="20"/>
                <w:szCs w:val="20"/>
              </w:rPr>
              <w:t>73.97</w:t>
            </w:r>
          </w:p>
        </w:tc>
      </w:tr>
    </w:tbl>
    <w:p w14:paraId="5B881527" w14:textId="3D8B518E" w:rsidR="008F1613" w:rsidRPr="0002575A" w:rsidRDefault="00B0427C" w:rsidP="00AF5FF2">
      <w:pPr>
        <w:spacing w:before="240" w:after="120" w:line="380" w:lineRule="exact"/>
        <w:ind w:left="900" w:hanging="353"/>
        <w:jc w:val="thaiDistribute"/>
        <w:rPr>
          <w:rFonts w:ascii="Arial" w:hAnsi="Arial" w:cs="Arial"/>
          <w:sz w:val="22"/>
          <w:szCs w:val="22"/>
        </w:rPr>
      </w:pPr>
      <w:r w:rsidRPr="0002575A">
        <w:rPr>
          <w:rFonts w:ascii="Arial" w:hAnsi="Arial" w:cs="Arial"/>
          <w:sz w:val="22"/>
          <w:szCs w:val="22"/>
        </w:rPr>
        <w:lastRenderedPageBreak/>
        <w:t>b)</w:t>
      </w:r>
      <w:r w:rsidRPr="0002575A">
        <w:rPr>
          <w:rFonts w:ascii="Arial" w:hAnsi="Arial" w:cs="Arial"/>
          <w:sz w:val="22"/>
          <w:szCs w:val="22"/>
        </w:rPr>
        <w:tab/>
      </w:r>
      <w:r w:rsidR="008F1613" w:rsidRPr="0002575A">
        <w:rPr>
          <w:rFonts w:ascii="Arial" w:hAnsi="Arial" w:cs="Arial"/>
          <w:sz w:val="22"/>
          <w:szCs w:val="22"/>
        </w:rPr>
        <w:t>The Company is deemed to have control over an investee or subsidiar</w:t>
      </w:r>
      <w:r w:rsidR="00BD2829" w:rsidRPr="0002575A">
        <w:rPr>
          <w:rFonts w:ascii="Arial" w:hAnsi="Arial" w:cs="Arial"/>
          <w:sz w:val="22"/>
          <w:szCs w:val="22"/>
        </w:rPr>
        <w:t>y</w:t>
      </w:r>
      <w:r w:rsidR="008F1613" w:rsidRPr="0002575A">
        <w:rPr>
          <w:rFonts w:ascii="Arial" w:hAnsi="Arial" w:cs="Arial"/>
          <w:sz w:val="22"/>
          <w:szCs w:val="22"/>
        </w:rPr>
        <w:t xml:space="preserve"> if it has rights, or is exposed, to variable returns from its involvement with the investee, and it </w:t>
      </w:r>
      <w:proofErr w:type="gramStart"/>
      <w:r w:rsidR="008F1613" w:rsidRPr="0002575A">
        <w:rPr>
          <w:rFonts w:ascii="Arial" w:hAnsi="Arial" w:cs="Arial"/>
          <w:sz w:val="22"/>
          <w:szCs w:val="22"/>
        </w:rPr>
        <w:t>has the ability to</w:t>
      </w:r>
      <w:proofErr w:type="gramEnd"/>
      <w:r w:rsidR="008F1613" w:rsidRPr="0002575A">
        <w:rPr>
          <w:rFonts w:ascii="Arial" w:hAnsi="Arial" w:cs="Arial"/>
          <w:sz w:val="22"/>
          <w:szCs w:val="22"/>
        </w:rPr>
        <w:t xml:space="preserve"> direct the activities that affect the amount of its returns.</w:t>
      </w:r>
    </w:p>
    <w:p w14:paraId="0EA05722" w14:textId="26EB227E" w:rsidR="00B0427C" w:rsidRPr="0002575A" w:rsidRDefault="008F1613" w:rsidP="00AF5FF2">
      <w:pPr>
        <w:spacing w:before="120" w:after="120" w:line="380" w:lineRule="exact"/>
        <w:ind w:left="900" w:hanging="353"/>
        <w:jc w:val="thaiDistribute"/>
        <w:rPr>
          <w:rFonts w:ascii="Arial" w:hAnsi="Arial" w:cs="Arial"/>
          <w:sz w:val="22"/>
          <w:szCs w:val="22"/>
        </w:rPr>
      </w:pPr>
      <w:r w:rsidRPr="0002575A">
        <w:rPr>
          <w:rFonts w:ascii="Arial" w:hAnsi="Arial" w:cs="Arial"/>
          <w:sz w:val="22"/>
          <w:szCs w:val="22"/>
        </w:rPr>
        <w:t>c)</w:t>
      </w:r>
      <w:r w:rsidRPr="0002575A">
        <w:rPr>
          <w:rFonts w:ascii="Arial" w:hAnsi="Arial" w:cs="Arial"/>
          <w:sz w:val="22"/>
          <w:szCs w:val="22"/>
        </w:rPr>
        <w:tab/>
      </w:r>
      <w:r w:rsidR="00BD2829" w:rsidRPr="0002575A">
        <w:rPr>
          <w:rFonts w:ascii="Arial" w:hAnsi="Arial" w:cs="Arial"/>
          <w:sz w:val="22"/>
          <w:szCs w:val="22"/>
        </w:rPr>
        <w:t>Subsidiary is</w:t>
      </w:r>
      <w:r w:rsidR="00B0427C" w:rsidRPr="0002575A">
        <w:rPr>
          <w:rFonts w:ascii="Arial" w:hAnsi="Arial" w:cs="Arial"/>
          <w:sz w:val="22"/>
          <w:szCs w:val="22"/>
        </w:rPr>
        <w:t xml:space="preserve"> fully consolidated</w:t>
      </w:r>
      <w:r w:rsidR="009D3F37" w:rsidRPr="0002575A">
        <w:rPr>
          <w:rFonts w:ascii="Arial" w:hAnsi="Arial" w:cs="Arial"/>
          <w:sz w:val="22"/>
          <w:szCs w:val="22"/>
        </w:rPr>
        <w:t>,</w:t>
      </w:r>
      <w:r w:rsidR="00B0427C" w:rsidRPr="0002575A">
        <w:rPr>
          <w:rFonts w:ascii="Arial" w:hAnsi="Arial" w:cs="Arial"/>
          <w:sz w:val="22"/>
          <w:szCs w:val="22"/>
        </w:rPr>
        <w:t xml:space="preserve"> be</w:t>
      </w:r>
      <w:r w:rsidR="00347FB0" w:rsidRPr="0002575A">
        <w:rPr>
          <w:rFonts w:ascii="Arial" w:hAnsi="Arial" w:cs="Arial"/>
          <w:sz w:val="22"/>
          <w:szCs w:val="22"/>
        </w:rPr>
        <w:t xml:space="preserve">ing the </w:t>
      </w:r>
      <w:r w:rsidR="002F393F" w:rsidRPr="0002575A">
        <w:rPr>
          <w:rFonts w:ascii="Arial" w:hAnsi="Arial" w:cs="Arial"/>
          <w:sz w:val="22"/>
          <w:szCs w:val="22"/>
        </w:rPr>
        <w:t xml:space="preserve">date on which the Company </w:t>
      </w:r>
      <w:r w:rsidR="00B0427C" w:rsidRPr="0002575A">
        <w:rPr>
          <w:rFonts w:ascii="Arial" w:hAnsi="Arial" w:cs="Arial"/>
          <w:sz w:val="22"/>
          <w:szCs w:val="22"/>
        </w:rPr>
        <w:t xml:space="preserve">obtains control, and continue to be consolidated until the date </w:t>
      </w:r>
      <w:r w:rsidR="00AA3559" w:rsidRPr="0002575A">
        <w:rPr>
          <w:rFonts w:ascii="Arial" w:hAnsi="Arial" w:cs="Arial"/>
          <w:sz w:val="22"/>
          <w:szCs w:val="22"/>
        </w:rPr>
        <w:t>when</w:t>
      </w:r>
      <w:r w:rsidR="00B0427C" w:rsidRPr="0002575A">
        <w:rPr>
          <w:rFonts w:ascii="Arial" w:hAnsi="Arial" w:cs="Arial"/>
          <w:sz w:val="22"/>
          <w:szCs w:val="22"/>
        </w:rPr>
        <w:t xml:space="preserve"> such control ceases.</w:t>
      </w:r>
    </w:p>
    <w:p w14:paraId="383B5E49" w14:textId="7DBF6EA7" w:rsidR="00B0427C" w:rsidRPr="0002575A" w:rsidRDefault="008F1613" w:rsidP="00AF5FF2">
      <w:pPr>
        <w:spacing w:before="120" w:after="120" w:line="380" w:lineRule="exact"/>
        <w:ind w:left="900" w:hanging="353"/>
        <w:jc w:val="thaiDistribute"/>
        <w:rPr>
          <w:rFonts w:ascii="Arial" w:hAnsi="Arial" w:cs="Arial"/>
          <w:sz w:val="22"/>
          <w:szCs w:val="22"/>
        </w:rPr>
      </w:pPr>
      <w:r w:rsidRPr="0002575A">
        <w:rPr>
          <w:rFonts w:ascii="Arial" w:hAnsi="Arial" w:cs="Arial"/>
          <w:sz w:val="22"/>
          <w:szCs w:val="22"/>
        </w:rPr>
        <w:t>d</w:t>
      </w:r>
      <w:r w:rsidR="00B0427C" w:rsidRPr="0002575A">
        <w:rPr>
          <w:rFonts w:ascii="Arial" w:hAnsi="Arial" w:cs="Arial"/>
          <w:sz w:val="22"/>
          <w:szCs w:val="22"/>
        </w:rPr>
        <w:t>)</w:t>
      </w:r>
      <w:r w:rsidR="00B0427C" w:rsidRPr="0002575A">
        <w:rPr>
          <w:rFonts w:ascii="Arial" w:hAnsi="Arial" w:cs="Arial"/>
          <w:sz w:val="22"/>
          <w:szCs w:val="22"/>
        </w:rPr>
        <w:tab/>
        <w:t xml:space="preserve">The financial </w:t>
      </w:r>
      <w:proofErr w:type="gramStart"/>
      <w:r w:rsidR="00B0427C" w:rsidRPr="0002575A">
        <w:rPr>
          <w:rFonts w:ascii="Arial" w:hAnsi="Arial" w:cs="Arial"/>
          <w:sz w:val="22"/>
          <w:szCs w:val="22"/>
        </w:rPr>
        <w:t>statements</w:t>
      </w:r>
      <w:proofErr w:type="gramEnd"/>
      <w:r w:rsidR="00B0427C" w:rsidRPr="0002575A">
        <w:rPr>
          <w:rFonts w:ascii="Arial" w:hAnsi="Arial" w:cs="Arial"/>
          <w:sz w:val="22"/>
          <w:szCs w:val="22"/>
        </w:rPr>
        <w:t xml:space="preserve"> of the </w:t>
      </w:r>
      <w:r w:rsidR="00BD2829" w:rsidRPr="0002575A">
        <w:rPr>
          <w:rFonts w:ascii="Arial" w:hAnsi="Arial" w:cs="Arial"/>
          <w:sz w:val="22"/>
          <w:szCs w:val="22"/>
        </w:rPr>
        <w:t>subsidiary is</w:t>
      </w:r>
      <w:r w:rsidR="00B0427C" w:rsidRPr="0002575A">
        <w:rPr>
          <w:rFonts w:ascii="Arial" w:hAnsi="Arial" w:cs="Arial"/>
          <w:sz w:val="22"/>
          <w:szCs w:val="22"/>
        </w:rPr>
        <w:t xml:space="preserve"> prepared using </w:t>
      </w:r>
      <w:r w:rsidR="00AD263C" w:rsidRPr="0002575A">
        <w:rPr>
          <w:rFonts w:ascii="Arial" w:hAnsi="Arial" w:cs="Arial"/>
          <w:sz w:val="22"/>
          <w:szCs w:val="22"/>
        </w:rPr>
        <w:t>the same</w:t>
      </w:r>
      <w:r w:rsidR="00B0427C" w:rsidRPr="0002575A">
        <w:rPr>
          <w:rFonts w:ascii="Arial" w:hAnsi="Arial" w:cs="Arial"/>
          <w:sz w:val="22"/>
          <w:szCs w:val="22"/>
        </w:rPr>
        <w:t xml:space="preserve"> </w:t>
      </w:r>
      <w:r w:rsidR="00063E3E" w:rsidRPr="0002575A">
        <w:rPr>
          <w:rFonts w:ascii="Arial" w:hAnsi="Arial" w:cs="Arial"/>
          <w:sz w:val="22"/>
          <w:szCs w:val="22"/>
        </w:rPr>
        <w:t xml:space="preserve">significant </w:t>
      </w:r>
      <w:r w:rsidR="00B0427C" w:rsidRPr="0002575A">
        <w:rPr>
          <w:rFonts w:ascii="Arial" w:hAnsi="Arial" w:cs="Arial"/>
          <w:sz w:val="22"/>
          <w:szCs w:val="22"/>
        </w:rPr>
        <w:t>accounting policies</w:t>
      </w:r>
      <w:r w:rsidR="00AD263C" w:rsidRPr="0002575A">
        <w:rPr>
          <w:rFonts w:ascii="Arial" w:hAnsi="Arial" w:cs="Arial"/>
          <w:sz w:val="22"/>
          <w:szCs w:val="22"/>
        </w:rPr>
        <w:t xml:space="preserve"> as the Company</w:t>
      </w:r>
      <w:r w:rsidR="00B0427C" w:rsidRPr="0002575A">
        <w:rPr>
          <w:rFonts w:ascii="Arial" w:hAnsi="Arial" w:cs="Arial"/>
          <w:sz w:val="22"/>
          <w:szCs w:val="22"/>
        </w:rPr>
        <w:t>.</w:t>
      </w:r>
    </w:p>
    <w:p w14:paraId="1833A5CB" w14:textId="06C2E8F3" w:rsidR="00A55D62" w:rsidRPr="0002575A" w:rsidRDefault="008F1613" w:rsidP="00AF5FF2">
      <w:pPr>
        <w:spacing w:before="120" w:after="120" w:line="380" w:lineRule="exact"/>
        <w:ind w:left="900" w:hanging="353"/>
        <w:jc w:val="thaiDistribute"/>
        <w:rPr>
          <w:rFonts w:ascii="Arial" w:hAnsi="Arial" w:cs="Arial"/>
          <w:sz w:val="22"/>
          <w:szCs w:val="22"/>
        </w:rPr>
      </w:pPr>
      <w:r w:rsidRPr="0002575A">
        <w:rPr>
          <w:rFonts w:ascii="Arial" w:hAnsi="Arial" w:cs="Arial"/>
          <w:sz w:val="22"/>
          <w:szCs w:val="22"/>
        </w:rPr>
        <w:t>e</w:t>
      </w:r>
      <w:r w:rsidR="009B1D0E" w:rsidRPr="0002575A">
        <w:rPr>
          <w:rFonts w:ascii="Arial" w:hAnsi="Arial" w:cs="Arial"/>
          <w:sz w:val="22"/>
          <w:szCs w:val="22"/>
        </w:rPr>
        <w:t>)</w:t>
      </w:r>
      <w:r w:rsidR="009B1D0E" w:rsidRPr="0002575A">
        <w:rPr>
          <w:rFonts w:ascii="Arial" w:hAnsi="Arial" w:cs="Arial"/>
          <w:sz w:val="22"/>
          <w:szCs w:val="22"/>
        </w:rPr>
        <w:tab/>
      </w:r>
      <w:r w:rsidR="009470CA" w:rsidRPr="0002575A">
        <w:rPr>
          <w:rFonts w:ascii="Arial" w:hAnsi="Arial" w:cs="Arial"/>
          <w:sz w:val="22"/>
          <w:szCs w:val="22"/>
        </w:rPr>
        <w:t xml:space="preserve">Material balances and transactions between the </w:t>
      </w:r>
      <w:r w:rsidR="009F25EF" w:rsidRPr="0002575A">
        <w:rPr>
          <w:rFonts w:ascii="Arial" w:hAnsi="Arial" w:cs="Arial"/>
          <w:sz w:val="22"/>
          <w:szCs w:val="22"/>
        </w:rPr>
        <w:t>Group</w:t>
      </w:r>
      <w:r w:rsidR="009470CA" w:rsidRPr="0002575A">
        <w:rPr>
          <w:rFonts w:ascii="Arial" w:hAnsi="Arial" w:cs="Arial"/>
          <w:sz w:val="22"/>
          <w:szCs w:val="22"/>
        </w:rPr>
        <w:t xml:space="preserve"> have been eliminated from the consolidated financial statements. </w:t>
      </w:r>
    </w:p>
    <w:p w14:paraId="024EB920" w14:textId="0D29ECB9" w:rsidR="007578BA" w:rsidRPr="0002575A" w:rsidRDefault="006D6F8B" w:rsidP="00AF5FF2">
      <w:pPr>
        <w:spacing w:before="120" w:after="120" w:line="380" w:lineRule="exact"/>
        <w:ind w:left="900" w:hanging="353"/>
        <w:jc w:val="thaiDistribute"/>
        <w:rPr>
          <w:rFonts w:ascii="Arial" w:hAnsi="Arial" w:cs="Arial"/>
          <w:sz w:val="22"/>
          <w:szCs w:val="22"/>
        </w:rPr>
      </w:pPr>
      <w:r w:rsidRPr="0002575A">
        <w:rPr>
          <w:rFonts w:ascii="Arial" w:hAnsi="Arial" w:cs="Arial"/>
          <w:sz w:val="22"/>
          <w:szCs w:val="22"/>
        </w:rPr>
        <w:t>f</w:t>
      </w:r>
      <w:r w:rsidR="0072338A" w:rsidRPr="0002575A">
        <w:rPr>
          <w:rFonts w:ascii="Arial" w:hAnsi="Arial" w:cs="Arial"/>
          <w:sz w:val="22"/>
          <w:szCs w:val="22"/>
        </w:rPr>
        <w:t>)</w:t>
      </w:r>
      <w:r w:rsidR="0072338A" w:rsidRPr="0002575A">
        <w:rPr>
          <w:rFonts w:ascii="Arial" w:hAnsi="Arial" w:cs="Arial"/>
          <w:sz w:val="22"/>
          <w:szCs w:val="22"/>
        </w:rPr>
        <w:tab/>
      </w:r>
      <w:r w:rsidR="000D4734" w:rsidRPr="0002575A">
        <w:rPr>
          <w:rFonts w:ascii="Arial" w:hAnsi="Arial" w:cs="Arial"/>
          <w:sz w:val="22"/>
          <w:szCs w:val="22"/>
        </w:rPr>
        <w:t xml:space="preserve">Non-controlling </w:t>
      </w:r>
      <w:r w:rsidR="00364BD6" w:rsidRPr="0002575A">
        <w:rPr>
          <w:rFonts w:ascii="Arial" w:hAnsi="Arial" w:cs="Arial"/>
          <w:sz w:val="22"/>
          <w:szCs w:val="22"/>
        </w:rPr>
        <w:t xml:space="preserve">interests represent the portion of </w:t>
      </w:r>
      <w:r w:rsidR="000D4734" w:rsidRPr="0002575A">
        <w:rPr>
          <w:rFonts w:ascii="Arial" w:hAnsi="Arial" w:cs="Arial"/>
          <w:sz w:val="22"/>
          <w:szCs w:val="22"/>
        </w:rPr>
        <w:t xml:space="preserve">profit </w:t>
      </w:r>
      <w:r w:rsidR="00364BD6" w:rsidRPr="0002575A">
        <w:rPr>
          <w:rFonts w:ascii="Arial" w:hAnsi="Arial" w:cs="Arial"/>
          <w:sz w:val="22"/>
          <w:szCs w:val="22"/>
        </w:rPr>
        <w:t>or loss and net assets</w:t>
      </w:r>
      <w:r w:rsidR="00AA3559" w:rsidRPr="0002575A">
        <w:rPr>
          <w:rFonts w:ascii="Arial" w:hAnsi="Arial" w:cs="Arial"/>
          <w:sz w:val="22"/>
          <w:szCs w:val="22"/>
        </w:rPr>
        <w:t xml:space="preserve"> of the </w:t>
      </w:r>
      <w:r w:rsidR="00BD2829" w:rsidRPr="0002575A">
        <w:rPr>
          <w:rFonts w:ascii="Arial" w:hAnsi="Arial" w:cs="Arial"/>
          <w:sz w:val="22"/>
          <w:szCs w:val="22"/>
        </w:rPr>
        <w:t xml:space="preserve">subsidiary </w:t>
      </w:r>
      <w:r w:rsidR="00AA3559" w:rsidRPr="0002575A">
        <w:rPr>
          <w:rFonts w:ascii="Arial" w:hAnsi="Arial" w:cs="Arial"/>
          <w:sz w:val="22"/>
          <w:szCs w:val="22"/>
        </w:rPr>
        <w:t>that are</w:t>
      </w:r>
      <w:r w:rsidR="00364BD6" w:rsidRPr="0002575A">
        <w:rPr>
          <w:rFonts w:ascii="Arial" w:hAnsi="Arial" w:cs="Arial"/>
          <w:sz w:val="22"/>
          <w:szCs w:val="22"/>
        </w:rPr>
        <w:t xml:space="preserve"> not held by the </w:t>
      </w:r>
      <w:r w:rsidR="0021544E" w:rsidRPr="0002575A">
        <w:rPr>
          <w:rFonts w:ascii="Arial" w:hAnsi="Arial" w:cs="Arial"/>
          <w:sz w:val="22"/>
          <w:szCs w:val="22"/>
        </w:rPr>
        <w:t>Company</w:t>
      </w:r>
      <w:r w:rsidR="00364BD6" w:rsidRPr="0002575A">
        <w:rPr>
          <w:rFonts w:ascii="Arial" w:hAnsi="Arial" w:cs="Arial"/>
          <w:sz w:val="22"/>
          <w:szCs w:val="22"/>
        </w:rPr>
        <w:t xml:space="preserve"> and are presented separately in the consolidated </w:t>
      </w:r>
      <w:r w:rsidR="000D4734" w:rsidRPr="0002575A">
        <w:rPr>
          <w:rFonts w:ascii="Arial" w:hAnsi="Arial" w:cs="Arial"/>
          <w:sz w:val="22"/>
          <w:szCs w:val="22"/>
        </w:rPr>
        <w:t xml:space="preserve">profit or loss </w:t>
      </w:r>
      <w:r w:rsidR="00364BD6" w:rsidRPr="0002575A">
        <w:rPr>
          <w:rFonts w:ascii="Arial" w:hAnsi="Arial" w:cs="Arial"/>
          <w:sz w:val="22"/>
          <w:szCs w:val="22"/>
        </w:rPr>
        <w:t xml:space="preserve">and within equity in the consolidated </w:t>
      </w:r>
      <w:r w:rsidR="000D4734" w:rsidRPr="0002575A">
        <w:rPr>
          <w:rFonts w:ascii="Arial" w:hAnsi="Arial" w:cs="Arial"/>
          <w:sz w:val="22"/>
          <w:szCs w:val="22"/>
        </w:rPr>
        <w:t>statement of financial position</w:t>
      </w:r>
      <w:r w:rsidR="003E24DF" w:rsidRPr="0002575A">
        <w:rPr>
          <w:rFonts w:ascii="Arial" w:hAnsi="Arial" w:cs="Arial"/>
          <w:sz w:val="22"/>
          <w:szCs w:val="22"/>
        </w:rPr>
        <w:t xml:space="preserve">. </w:t>
      </w:r>
    </w:p>
    <w:p w14:paraId="2012A5B6" w14:textId="16186848" w:rsidR="00D32AD8" w:rsidRPr="0002575A" w:rsidRDefault="0072338A" w:rsidP="00AF5FF2">
      <w:pPr>
        <w:pStyle w:val="Caption"/>
        <w:ind w:left="540" w:hanging="540"/>
        <w:rPr>
          <w:rFonts w:ascii="Arial" w:hAnsi="Arial" w:cs="Arial"/>
          <w:sz w:val="22"/>
          <w:szCs w:val="22"/>
          <w:u w:val="none"/>
        </w:rPr>
      </w:pPr>
      <w:r w:rsidRPr="0002575A">
        <w:rPr>
          <w:rFonts w:ascii="Arial" w:hAnsi="Arial" w:cs="Arial"/>
          <w:sz w:val="22"/>
          <w:szCs w:val="22"/>
          <w:u w:val="none"/>
        </w:rPr>
        <w:t>2.3</w:t>
      </w:r>
      <w:r w:rsidRPr="0002575A">
        <w:rPr>
          <w:rFonts w:ascii="Arial" w:hAnsi="Arial" w:cs="Arial"/>
          <w:sz w:val="22"/>
          <w:szCs w:val="22"/>
          <w:u w:val="none"/>
        </w:rPr>
        <w:tab/>
      </w:r>
      <w:r w:rsidR="00546FB0" w:rsidRPr="0002575A">
        <w:rPr>
          <w:rFonts w:ascii="Arial" w:hAnsi="Arial" w:cs="Arial"/>
          <w:sz w:val="22"/>
          <w:szCs w:val="22"/>
          <w:u w:val="none"/>
        </w:rPr>
        <w:t>Th</w:t>
      </w:r>
      <w:r w:rsidR="002F516E" w:rsidRPr="0002575A">
        <w:rPr>
          <w:rFonts w:ascii="Arial" w:hAnsi="Arial" w:cs="Arial"/>
          <w:sz w:val="22"/>
          <w:szCs w:val="22"/>
          <w:u w:val="none"/>
        </w:rPr>
        <w:t>e separate financial statements</w:t>
      </w:r>
      <w:r w:rsidR="008F1613" w:rsidRPr="0002575A">
        <w:rPr>
          <w:rFonts w:ascii="Arial" w:hAnsi="Arial" w:cs="Arial"/>
          <w:sz w:val="22"/>
          <w:szCs w:val="22"/>
          <w:u w:val="none"/>
        </w:rPr>
        <w:t xml:space="preserve"> </w:t>
      </w:r>
      <w:r w:rsidR="002F516E" w:rsidRPr="0002575A">
        <w:rPr>
          <w:rFonts w:ascii="Arial" w:hAnsi="Arial" w:cs="Arial"/>
          <w:sz w:val="22"/>
          <w:szCs w:val="22"/>
          <w:u w:val="none"/>
        </w:rPr>
        <w:t xml:space="preserve">present </w:t>
      </w:r>
      <w:r w:rsidR="00546FB0" w:rsidRPr="0002575A">
        <w:rPr>
          <w:rFonts w:ascii="Arial" w:hAnsi="Arial" w:cs="Arial"/>
          <w:sz w:val="22"/>
          <w:szCs w:val="22"/>
          <w:u w:val="none"/>
        </w:rPr>
        <w:t>investment in subsidiar</w:t>
      </w:r>
      <w:r w:rsidR="00DB197C" w:rsidRPr="0002575A">
        <w:rPr>
          <w:rFonts w:ascii="Arial" w:hAnsi="Arial" w:cs="Arial"/>
          <w:sz w:val="22"/>
          <w:szCs w:val="22"/>
          <w:u w:val="none"/>
        </w:rPr>
        <w:t xml:space="preserve">y </w:t>
      </w:r>
      <w:r w:rsidR="00546FB0" w:rsidRPr="0002575A">
        <w:rPr>
          <w:rFonts w:ascii="Arial" w:hAnsi="Arial" w:cs="Arial"/>
          <w:sz w:val="22"/>
          <w:szCs w:val="22"/>
          <w:u w:val="none"/>
        </w:rPr>
        <w:t>under the cost method</w:t>
      </w:r>
      <w:r w:rsidR="008F1613" w:rsidRPr="0002575A">
        <w:rPr>
          <w:rFonts w:ascii="Arial" w:hAnsi="Arial" w:cs="Arial"/>
          <w:sz w:val="22"/>
          <w:szCs w:val="22"/>
          <w:u w:val="none"/>
        </w:rPr>
        <w:t>.</w:t>
      </w:r>
    </w:p>
    <w:p w14:paraId="066C0BF1" w14:textId="32B0A38F" w:rsidR="00E90A99" w:rsidRPr="0002575A" w:rsidRDefault="00E90A99" w:rsidP="00320FE1">
      <w:pPr>
        <w:tabs>
          <w:tab w:val="left" w:pos="1440"/>
        </w:tabs>
        <w:spacing w:before="240" w:after="120" w:line="380" w:lineRule="exact"/>
        <w:ind w:left="547" w:hanging="547"/>
        <w:jc w:val="thaiDistribute"/>
        <w:outlineLvl w:val="0"/>
        <w:rPr>
          <w:rFonts w:ascii="Arial" w:hAnsi="Arial" w:cs="Arial"/>
          <w:b/>
          <w:bCs/>
          <w:sz w:val="22"/>
          <w:szCs w:val="22"/>
        </w:rPr>
      </w:pPr>
      <w:bookmarkStart w:id="0" w:name="_Hlk533692883"/>
      <w:r w:rsidRPr="0002575A">
        <w:rPr>
          <w:rFonts w:ascii="Arial" w:hAnsi="Arial" w:cs="Arial"/>
          <w:b/>
          <w:bCs/>
          <w:sz w:val="22"/>
          <w:szCs w:val="22"/>
        </w:rPr>
        <w:t>3</w:t>
      </w:r>
      <w:r w:rsidR="007D7472" w:rsidRPr="0002575A">
        <w:rPr>
          <w:rFonts w:ascii="Arial" w:hAnsi="Arial" w:cs="Arial"/>
          <w:b/>
          <w:bCs/>
          <w:sz w:val="22"/>
          <w:szCs w:val="22"/>
        </w:rPr>
        <w:t>.</w:t>
      </w:r>
      <w:r w:rsidRPr="0002575A">
        <w:rPr>
          <w:rFonts w:ascii="Arial" w:hAnsi="Arial" w:cs="Arial"/>
          <w:b/>
          <w:bCs/>
          <w:sz w:val="22"/>
          <w:szCs w:val="22"/>
        </w:rPr>
        <w:tab/>
        <w:t>New financial reporting standards</w:t>
      </w:r>
      <w:r w:rsidR="004832D4" w:rsidRPr="0002575A">
        <w:rPr>
          <w:rFonts w:ascii="Arial" w:hAnsi="Arial" w:cs="Arial" w:hint="cs"/>
          <w:b/>
          <w:bCs/>
          <w:sz w:val="22"/>
          <w:szCs w:val="22"/>
          <w:cs/>
        </w:rPr>
        <w:t xml:space="preserve"> </w:t>
      </w:r>
    </w:p>
    <w:p w14:paraId="7A12C156" w14:textId="3422DC5A" w:rsidR="00E90A99" w:rsidRPr="0002575A" w:rsidRDefault="0040031F" w:rsidP="00101F9F">
      <w:pPr>
        <w:pStyle w:val="Heading2"/>
        <w:tabs>
          <w:tab w:val="left" w:pos="540"/>
        </w:tabs>
        <w:spacing w:before="120" w:after="120" w:line="380" w:lineRule="exact"/>
        <w:jc w:val="thaiDistribute"/>
        <w:rPr>
          <w:rFonts w:ascii="Arial" w:hAnsi="Arial" w:cs="Arial"/>
          <w:i w:val="0"/>
          <w:iCs w:val="0"/>
          <w:sz w:val="22"/>
          <w:szCs w:val="24"/>
        </w:rPr>
      </w:pPr>
      <w:r w:rsidRPr="0002575A">
        <w:rPr>
          <w:rFonts w:ascii="Arial" w:hAnsi="Arial" w:cs="Arial"/>
          <w:i w:val="0"/>
          <w:iCs w:val="0"/>
          <w:sz w:val="22"/>
          <w:szCs w:val="24"/>
        </w:rPr>
        <w:t xml:space="preserve">3.1 </w:t>
      </w:r>
      <w:r w:rsidRPr="0002575A">
        <w:rPr>
          <w:rFonts w:ascii="Arial" w:hAnsi="Arial" w:cs="Arial"/>
          <w:i w:val="0"/>
          <w:iCs w:val="0"/>
          <w:sz w:val="22"/>
          <w:szCs w:val="24"/>
        </w:rPr>
        <w:tab/>
      </w:r>
      <w:r w:rsidR="00E90A99" w:rsidRPr="0002575A">
        <w:rPr>
          <w:rFonts w:ascii="Arial" w:hAnsi="Arial" w:cs="Arial"/>
          <w:i w:val="0"/>
          <w:iCs w:val="0"/>
          <w:sz w:val="22"/>
          <w:szCs w:val="24"/>
        </w:rPr>
        <w:t>Financial reporting standards that became effective in the current year</w:t>
      </w:r>
    </w:p>
    <w:bookmarkEnd w:id="0"/>
    <w:p w14:paraId="1B883F9C" w14:textId="0B5ADCDB" w:rsidR="00666371" w:rsidRPr="0002575A" w:rsidRDefault="00666371" w:rsidP="00320FE1">
      <w:pPr>
        <w:spacing w:before="120" w:after="120" w:line="380" w:lineRule="exact"/>
        <w:ind w:left="547"/>
        <w:jc w:val="thaiDistribute"/>
        <w:rPr>
          <w:rFonts w:ascii="Arial" w:hAnsi="Arial" w:cs="Arial"/>
          <w:sz w:val="22"/>
          <w:szCs w:val="20"/>
        </w:rPr>
      </w:pPr>
      <w:r w:rsidRPr="0002575A">
        <w:rPr>
          <w:rFonts w:ascii="Arial" w:hAnsi="Arial" w:cs="Arial"/>
          <w:sz w:val="22"/>
          <w:szCs w:val="20"/>
        </w:rPr>
        <w:t xml:space="preserve">During the </w:t>
      </w:r>
      <w:r w:rsidR="000A2111" w:rsidRPr="0002575A">
        <w:rPr>
          <w:rFonts w:ascii="Arial" w:hAnsi="Arial" w:cs="Arial"/>
          <w:sz w:val="22"/>
          <w:szCs w:val="20"/>
        </w:rPr>
        <w:t>year</w:t>
      </w:r>
      <w:r w:rsidRPr="0002575A">
        <w:rPr>
          <w:rFonts w:ascii="Arial" w:hAnsi="Arial" w:cs="Arial"/>
          <w:sz w:val="22"/>
          <w:szCs w:val="20"/>
        </w:rPr>
        <w:t xml:space="preserve">, the Group has adopted the revised financial reporting standards which are effective for fiscal years beginning on or after </w:t>
      </w:r>
      <w:r w:rsidR="00B75303" w:rsidRPr="0002575A">
        <w:rPr>
          <w:rFonts w:ascii="Arial" w:hAnsi="Arial" w:cs="Arial"/>
          <w:sz w:val="22"/>
          <w:szCs w:val="20"/>
        </w:rPr>
        <w:t>1 January 202</w:t>
      </w:r>
      <w:r w:rsidR="00224F5C" w:rsidRPr="0002575A">
        <w:rPr>
          <w:rFonts w:ascii="Arial" w:hAnsi="Arial" w:cs="Arial"/>
          <w:sz w:val="22"/>
          <w:szCs w:val="20"/>
        </w:rPr>
        <w:t>4</w:t>
      </w:r>
      <w:r w:rsidRPr="0002575A">
        <w:rPr>
          <w:rFonts w:ascii="Arial" w:hAnsi="Arial" w:cs="Arial"/>
          <w:sz w:val="22"/>
          <w:szCs w:val="20"/>
        </w:rPr>
        <w:t>. These financial reporting standards were aimed at alignment with the corresponding International Financial Reporting Standards with most of the changes</w:t>
      </w:r>
      <w:r w:rsidRPr="0002575A">
        <w:rPr>
          <w:rFonts w:ascii="Arial" w:hAnsi="Arial" w:cs="Arial" w:hint="cs"/>
          <w:sz w:val="22"/>
          <w:szCs w:val="20"/>
          <w:cs/>
        </w:rPr>
        <w:t xml:space="preserve"> </w:t>
      </w:r>
      <w:r w:rsidRPr="0002575A">
        <w:rPr>
          <w:rFonts w:ascii="Arial" w:hAnsi="Arial" w:cs="Arial"/>
          <w:sz w:val="22"/>
          <w:szCs w:val="20"/>
        </w:rPr>
        <w:t xml:space="preserve">directed towards clarifying accounting treatment and providing accounting guidance for users of the standards. </w:t>
      </w:r>
    </w:p>
    <w:p w14:paraId="54FD1053" w14:textId="77777777" w:rsidR="00666371" w:rsidRPr="0002575A" w:rsidRDefault="00666371" w:rsidP="00320FE1">
      <w:pPr>
        <w:spacing w:before="120" w:after="120" w:line="380" w:lineRule="exact"/>
        <w:ind w:left="547"/>
        <w:jc w:val="thaiDistribute"/>
        <w:rPr>
          <w:rFonts w:ascii="Arial" w:hAnsi="Arial" w:cs="Arial"/>
          <w:sz w:val="22"/>
          <w:szCs w:val="20"/>
        </w:rPr>
      </w:pPr>
      <w:r w:rsidRPr="0002575A">
        <w:rPr>
          <w:rFonts w:ascii="Arial" w:hAnsi="Arial" w:cs="Arial"/>
          <w:sz w:val="22"/>
          <w:szCs w:val="20"/>
        </w:rPr>
        <w:t xml:space="preserve">The adoption of these financial reporting standards does not have any significant impact on the Group’s financial statements. </w:t>
      </w:r>
    </w:p>
    <w:p w14:paraId="4791CA8B" w14:textId="60266BC8" w:rsidR="00666371" w:rsidRPr="0002575A" w:rsidRDefault="00503292" w:rsidP="00101F9F">
      <w:pPr>
        <w:pStyle w:val="Heading2"/>
        <w:tabs>
          <w:tab w:val="left" w:pos="540"/>
        </w:tabs>
        <w:spacing w:before="120" w:after="120" w:line="380" w:lineRule="exact"/>
        <w:ind w:left="540" w:hanging="540"/>
        <w:jc w:val="thaiDistribute"/>
        <w:rPr>
          <w:rFonts w:ascii="Arial" w:hAnsi="Arial" w:cs="Arial"/>
          <w:i w:val="0"/>
          <w:iCs w:val="0"/>
          <w:sz w:val="22"/>
          <w:szCs w:val="24"/>
        </w:rPr>
      </w:pPr>
      <w:r w:rsidRPr="0002575A">
        <w:rPr>
          <w:rFonts w:ascii="Arial" w:hAnsi="Arial" w:cs="Arial" w:hint="cs"/>
          <w:i w:val="0"/>
          <w:iCs w:val="0"/>
          <w:sz w:val="20"/>
          <w:szCs w:val="22"/>
          <w:cs/>
        </w:rPr>
        <w:t>3.2</w:t>
      </w:r>
      <w:r w:rsidR="00C1272B" w:rsidRPr="0002575A">
        <w:rPr>
          <w:rFonts w:ascii="Arial" w:hAnsi="Arial" w:cs="Arial"/>
          <w:i w:val="0"/>
          <w:iCs w:val="0"/>
          <w:sz w:val="22"/>
          <w:szCs w:val="24"/>
          <w:cs/>
        </w:rPr>
        <w:tab/>
      </w:r>
      <w:r w:rsidR="00666371" w:rsidRPr="0002575A">
        <w:rPr>
          <w:rFonts w:ascii="Arial" w:hAnsi="Arial" w:cs="Arial"/>
          <w:i w:val="0"/>
          <w:iCs w:val="0"/>
          <w:sz w:val="22"/>
          <w:szCs w:val="24"/>
        </w:rPr>
        <w:t xml:space="preserve">Financial reporting standards that will become effective for fiscal years beginning on or after 1 January </w:t>
      </w:r>
      <w:r w:rsidR="00327D52" w:rsidRPr="0002575A">
        <w:rPr>
          <w:rFonts w:ascii="Arial" w:hAnsi="Arial" w:cs="Arial"/>
          <w:i w:val="0"/>
          <w:iCs w:val="0"/>
          <w:sz w:val="22"/>
          <w:szCs w:val="24"/>
        </w:rPr>
        <w:t>20</w:t>
      </w:r>
      <w:r w:rsidR="00D34150" w:rsidRPr="0002575A">
        <w:rPr>
          <w:rFonts w:ascii="Arial" w:hAnsi="Arial" w:cs="Arial"/>
          <w:i w:val="0"/>
          <w:iCs w:val="0"/>
          <w:sz w:val="22"/>
          <w:szCs w:val="24"/>
        </w:rPr>
        <w:t>2</w:t>
      </w:r>
      <w:r w:rsidR="00224F5C" w:rsidRPr="0002575A">
        <w:rPr>
          <w:rFonts w:ascii="Arial" w:hAnsi="Arial" w:cs="Arial"/>
          <w:i w:val="0"/>
          <w:iCs w:val="0"/>
          <w:sz w:val="22"/>
          <w:szCs w:val="24"/>
        </w:rPr>
        <w:t>5</w:t>
      </w:r>
    </w:p>
    <w:p w14:paraId="1041F10C" w14:textId="52614ABB" w:rsidR="00B878E4" w:rsidRPr="0002575A" w:rsidRDefault="00B56392" w:rsidP="004E1903">
      <w:pPr>
        <w:spacing w:before="120" w:after="120" w:line="380" w:lineRule="exact"/>
        <w:ind w:left="540"/>
        <w:jc w:val="thaiDistribute"/>
        <w:rPr>
          <w:rFonts w:ascii="Arial" w:hAnsi="Arial" w:cs="Arial"/>
          <w:sz w:val="22"/>
          <w:szCs w:val="20"/>
        </w:rPr>
      </w:pPr>
      <w:r w:rsidRPr="0002575A">
        <w:rPr>
          <w:rFonts w:ascii="Arial" w:hAnsi="Arial" w:cs="Arial"/>
          <w:color w:val="000000" w:themeColor="text1"/>
          <w:sz w:val="22"/>
          <w:szCs w:val="20"/>
        </w:rPr>
        <w:t xml:space="preserve">The Federation of Accounting Professions issued </w:t>
      </w:r>
      <w:proofErr w:type="gramStart"/>
      <w:r w:rsidRPr="0002575A">
        <w:rPr>
          <w:rFonts w:ascii="Arial" w:hAnsi="Arial" w:cs="Arial"/>
          <w:color w:val="000000" w:themeColor="text1"/>
          <w:sz w:val="22"/>
          <w:szCs w:val="20"/>
        </w:rPr>
        <w:t>a number of</w:t>
      </w:r>
      <w:proofErr w:type="gramEnd"/>
      <w:r w:rsidRPr="0002575A">
        <w:rPr>
          <w:rFonts w:ascii="Arial" w:hAnsi="Arial" w:cs="Arial"/>
          <w:color w:val="000000" w:themeColor="text1"/>
          <w:sz w:val="22"/>
          <w:szCs w:val="20"/>
        </w:rPr>
        <w:t xml:space="preserve"> revised financial reporting standards, which are effective for fiscal years beginning on or after 1 January </w:t>
      </w:r>
      <w:r w:rsidR="00327D52" w:rsidRPr="0002575A">
        <w:rPr>
          <w:rFonts w:ascii="Arial" w:hAnsi="Arial" w:cs="Arial"/>
          <w:color w:val="000000" w:themeColor="text1"/>
          <w:sz w:val="22"/>
          <w:szCs w:val="20"/>
        </w:rPr>
        <w:t>20</w:t>
      </w:r>
      <w:r w:rsidR="00D34150" w:rsidRPr="0002575A">
        <w:rPr>
          <w:rFonts w:ascii="Arial" w:hAnsi="Arial" w:cs="Arial"/>
          <w:color w:val="000000" w:themeColor="text1"/>
          <w:sz w:val="22"/>
          <w:szCs w:val="20"/>
        </w:rPr>
        <w:t>2</w:t>
      </w:r>
      <w:r w:rsidR="00224F5C" w:rsidRPr="0002575A">
        <w:rPr>
          <w:rFonts w:ascii="Arial" w:hAnsi="Arial" w:cs="Arial"/>
          <w:color w:val="000000" w:themeColor="text1"/>
          <w:sz w:val="22"/>
          <w:szCs w:val="20"/>
        </w:rPr>
        <w:t>5</w:t>
      </w:r>
      <w:r w:rsidRPr="0002575A">
        <w:rPr>
          <w:rFonts w:ascii="Arial" w:hAnsi="Arial" w:cs="Arial"/>
          <w:color w:val="000000" w:themeColor="text1"/>
          <w:sz w:val="22"/>
          <w:szCs w:val="20"/>
        </w:rPr>
        <w:t xml:space="preserve">. These financial reporting standards were aimed at alignment with the corresponding International Financial Reporting Standards with most of the changes directed towards </w:t>
      </w:r>
      <w:r w:rsidR="008F2C41" w:rsidRPr="0002575A">
        <w:rPr>
          <w:rFonts w:ascii="Arial" w:hAnsi="Arial" w:cs="Arial"/>
          <w:sz w:val="22"/>
          <w:szCs w:val="20"/>
        </w:rPr>
        <w:t>clarifying accounting treatment and providing accounting guidance for users of the standards</w:t>
      </w:r>
      <w:r w:rsidR="00224F5C" w:rsidRPr="0002575A">
        <w:rPr>
          <w:rFonts w:ascii="Arial" w:hAnsi="Arial" w:cs="Arial"/>
          <w:sz w:val="22"/>
          <w:szCs w:val="20"/>
        </w:rPr>
        <w:t>.</w:t>
      </w:r>
    </w:p>
    <w:p w14:paraId="5682D07C" w14:textId="77777777" w:rsidR="00B878E4" w:rsidRPr="0002575A" w:rsidRDefault="00B878E4" w:rsidP="00B878E4">
      <w:pPr>
        <w:spacing w:before="120" w:after="120" w:line="380" w:lineRule="exact"/>
        <w:ind w:left="540"/>
        <w:jc w:val="thaiDistribute"/>
        <w:rPr>
          <w:rFonts w:ascii="Arial" w:hAnsi="Arial" w:cs="Arial"/>
          <w:color w:val="000000" w:themeColor="text1"/>
          <w:sz w:val="22"/>
          <w:szCs w:val="20"/>
          <w:cs/>
        </w:rPr>
      </w:pPr>
      <w:r w:rsidRPr="0002575A">
        <w:rPr>
          <w:rFonts w:ascii="Arial" w:hAnsi="Arial" w:cs="Arial"/>
          <w:color w:val="000000" w:themeColor="text1"/>
          <w:sz w:val="22"/>
          <w:szCs w:val="20"/>
        </w:rPr>
        <w:t xml:space="preserve">The management of the Group believes that adoption of these </w:t>
      </w:r>
      <w:r w:rsidRPr="0002575A">
        <w:rPr>
          <w:rFonts w:ascii="Arial" w:hAnsi="Arial" w:cs="Arial"/>
          <w:color w:val="000000" w:themeColor="text1"/>
          <w:sz w:val="22"/>
          <w:szCs w:val="22"/>
        </w:rPr>
        <w:t xml:space="preserve">amendments </w:t>
      </w:r>
      <w:r w:rsidRPr="0002575A">
        <w:rPr>
          <w:rFonts w:ascii="Arial" w:hAnsi="Arial" w:cs="Arial"/>
          <w:color w:val="000000" w:themeColor="text1"/>
          <w:sz w:val="22"/>
          <w:szCs w:val="20"/>
        </w:rPr>
        <w:t>will not have any significant impact on the Group’s financial statements.</w:t>
      </w:r>
    </w:p>
    <w:p w14:paraId="71EF107C" w14:textId="38D0F10D" w:rsidR="00D66D48" w:rsidRPr="0002575A" w:rsidRDefault="00800517" w:rsidP="00A02745">
      <w:pPr>
        <w:pStyle w:val="Heading2"/>
        <w:tabs>
          <w:tab w:val="left" w:pos="540"/>
        </w:tabs>
        <w:spacing w:before="120" w:after="120" w:line="380" w:lineRule="exact"/>
        <w:rPr>
          <w:rFonts w:ascii="Arial" w:hAnsi="Arial" w:cs="Arial"/>
          <w:i w:val="0"/>
          <w:iCs w:val="0"/>
          <w:sz w:val="22"/>
          <w:szCs w:val="24"/>
        </w:rPr>
      </w:pPr>
      <w:r w:rsidRPr="0002575A">
        <w:rPr>
          <w:rFonts w:ascii="Arial" w:hAnsi="Arial" w:cs="Arial"/>
          <w:i w:val="0"/>
          <w:iCs w:val="0"/>
          <w:sz w:val="22"/>
          <w:szCs w:val="24"/>
        </w:rPr>
        <w:lastRenderedPageBreak/>
        <w:t xml:space="preserve">4. </w:t>
      </w:r>
      <w:r w:rsidRPr="0002575A">
        <w:rPr>
          <w:rFonts w:ascii="Arial" w:hAnsi="Arial" w:cs="Arial"/>
          <w:i w:val="0"/>
          <w:iCs w:val="0"/>
          <w:sz w:val="22"/>
          <w:szCs w:val="24"/>
        </w:rPr>
        <w:tab/>
      </w:r>
      <w:r w:rsidR="00224F5C" w:rsidRPr="0002575A">
        <w:rPr>
          <w:rFonts w:ascii="Arial" w:hAnsi="Arial" w:cs="Arial"/>
          <w:i w:val="0"/>
          <w:iCs w:val="0"/>
          <w:sz w:val="22"/>
          <w:szCs w:val="24"/>
        </w:rPr>
        <w:t>A</w:t>
      </w:r>
      <w:r w:rsidR="00D61B3A" w:rsidRPr="0002575A">
        <w:rPr>
          <w:rFonts w:ascii="Arial" w:hAnsi="Arial" w:cs="Arial"/>
          <w:i w:val="0"/>
          <w:iCs w:val="0"/>
          <w:sz w:val="22"/>
          <w:szCs w:val="24"/>
        </w:rPr>
        <w:t>ccounting policies</w:t>
      </w:r>
      <w:r w:rsidR="00C077C7" w:rsidRPr="0002575A">
        <w:rPr>
          <w:rFonts w:ascii="Arial" w:hAnsi="Arial" w:cs="Arial"/>
          <w:i w:val="0"/>
          <w:iCs w:val="0"/>
          <w:sz w:val="22"/>
          <w:szCs w:val="24"/>
        </w:rPr>
        <w:t xml:space="preserve"> </w:t>
      </w:r>
    </w:p>
    <w:p w14:paraId="7B5848D9" w14:textId="08E38BD2" w:rsidR="005D5B9A" w:rsidRPr="0002575A" w:rsidRDefault="002A7085" w:rsidP="004E7875">
      <w:pPr>
        <w:pStyle w:val="Heading2"/>
        <w:tabs>
          <w:tab w:val="left" w:pos="540"/>
        </w:tabs>
        <w:spacing w:before="120" w:after="120" w:line="380" w:lineRule="exact"/>
        <w:rPr>
          <w:rFonts w:ascii="Arial" w:hAnsi="Arial" w:cs="Arial"/>
          <w:i w:val="0"/>
          <w:iCs w:val="0"/>
          <w:sz w:val="22"/>
          <w:szCs w:val="24"/>
        </w:rPr>
      </w:pPr>
      <w:r w:rsidRPr="0002575A">
        <w:rPr>
          <w:rFonts w:ascii="Arial" w:hAnsi="Arial" w:cs="Arial"/>
          <w:i w:val="0"/>
          <w:iCs w:val="0"/>
          <w:sz w:val="22"/>
          <w:szCs w:val="24"/>
        </w:rPr>
        <w:t>4</w:t>
      </w:r>
      <w:r w:rsidR="00554BA4" w:rsidRPr="0002575A">
        <w:rPr>
          <w:rFonts w:ascii="Arial" w:hAnsi="Arial" w:cs="Arial"/>
          <w:i w:val="0"/>
          <w:iCs w:val="0"/>
          <w:sz w:val="22"/>
          <w:szCs w:val="24"/>
        </w:rPr>
        <w:t>.</w:t>
      </w:r>
      <w:r w:rsidR="005D5B9A" w:rsidRPr="0002575A">
        <w:rPr>
          <w:rFonts w:ascii="Arial" w:hAnsi="Arial" w:cs="Arial"/>
          <w:i w:val="0"/>
          <w:iCs w:val="0"/>
          <w:sz w:val="22"/>
          <w:szCs w:val="24"/>
        </w:rPr>
        <w:t>1</w:t>
      </w:r>
      <w:r w:rsidR="00D66D48" w:rsidRPr="0002575A">
        <w:rPr>
          <w:rFonts w:ascii="Arial" w:hAnsi="Arial" w:cs="Arial"/>
          <w:i w:val="0"/>
          <w:iCs w:val="0"/>
          <w:sz w:val="22"/>
          <w:szCs w:val="24"/>
        </w:rPr>
        <w:tab/>
      </w:r>
      <w:r w:rsidR="005D5B9A" w:rsidRPr="0002575A">
        <w:rPr>
          <w:rFonts w:ascii="Arial" w:hAnsi="Arial" w:cs="Arial"/>
          <w:i w:val="0"/>
          <w:iCs w:val="0"/>
          <w:sz w:val="22"/>
          <w:szCs w:val="24"/>
        </w:rPr>
        <w:t>Revenue</w:t>
      </w:r>
      <w:r w:rsidR="00CD087F" w:rsidRPr="0002575A">
        <w:rPr>
          <w:rFonts w:ascii="Arial" w:hAnsi="Arial" w:cs="Arial"/>
          <w:i w:val="0"/>
          <w:iCs w:val="0"/>
          <w:sz w:val="22"/>
          <w:szCs w:val="24"/>
        </w:rPr>
        <w:t xml:space="preserve"> and expense</w:t>
      </w:r>
      <w:r w:rsidR="005D5B9A" w:rsidRPr="0002575A">
        <w:rPr>
          <w:rFonts w:ascii="Arial" w:hAnsi="Arial" w:cs="Arial"/>
          <w:i w:val="0"/>
          <w:iCs w:val="0"/>
          <w:sz w:val="22"/>
          <w:szCs w:val="24"/>
        </w:rPr>
        <w:t xml:space="preserve"> </w:t>
      </w:r>
      <w:r w:rsidR="00D44D40" w:rsidRPr="0002575A">
        <w:rPr>
          <w:rFonts w:ascii="Arial" w:hAnsi="Arial" w:cs="Arial"/>
          <w:i w:val="0"/>
          <w:iCs w:val="0"/>
          <w:sz w:val="22"/>
          <w:szCs w:val="24"/>
        </w:rPr>
        <w:t>r</w:t>
      </w:r>
      <w:r w:rsidR="005D5B9A" w:rsidRPr="0002575A">
        <w:rPr>
          <w:rFonts w:ascii="Arial" w:hAnsi="Arial" w:cs="Arial"/>
          <w:i w:val="0"/>
          <w:iCs w:val="0"/>
          <w:sz w:val="22"/>
          <w:szCs w:val="24"/>
        </w:rPr>
        <w:t>ecognition</w:t>
      </w:r>
    </w:p>
    <w:p w14:paraId="083DBAEA" w14:textId="77777777" w:rsidR="007A7322" w:rsidRPr="00247BE1" w:rsidRDefault="007A7322" w:rsidP="007A7322">
      <w:pPr>
        <w:pStyle w:val="Caption"/>
        <w:ind w:left="540" w:firstLine="0"/>
        <w:rPr>
          <w:rFonts w:ascii="Arial" w:hAnsi="Arial" w:cs="Arial"/>
          <w:b/>
          <w:bCs/>
          <w:sz w:val="22"/>
          <w:szCs w:val="14"/>
          <w:u w:val="none"/>
        </w:rPr>
      </w:pPr>
      <w:r w:rsidRPr="00247BE1">
        <w:rPr>
          <w:rFonts w:ascii="Arial" w:hAnsi="Arial" w:cs="Arial"/>
          <w:b/>
          <w:bCs/>
          <w:sz w:val="22"/>
          <w:szCs w:val="14"/>
          <w:u w:val="none"/>
        </w:rPr>
        <w:t>Revenues from contracts with customers</w:t>
      </w:r>
    </w:p>
    <w:p w14:paraId="43384DF1" w14:textId="416544E2" w:rsidR="007A7322" w:rsidRPr="0002575A" w:rsidRDefault="007A7322" w:rsidP="007A7322">
      <w:pPr>
        <w:pStyle w:val="Caption"/>
        <w:ind w:left="540" w:firstLine="0"/>
        <w:rPr>
          <w:rFonts w:ascii="Arial" w:hAnsi="Arial" w:cs="Arial"/>
          <w:sz w:val="22"/>
          <w:szCs w:val="14"/>
          <w:u w:val="none"/>
        </w:rPr>
      </w:pPr>
      <w:r w:rsidRPr="0002575A">
        <w:rPr>
          <w:rFonts w:ascii="Arial" w:hAnsi="Arial" w:cs="Arial"/>
          <w:sz w:val="22"/>
          <w:szCs w:val="14"/>
          <w:u w:val="none"/>
        </w:rPr>
        <w:t xml:space="preserve">The Group accounts for a contract with a customer when it has entered into an agreement between counterparties that creates enforceable rights and obligations. The Group </w:t>
      </w:r>
      <w:proofErr w:type="gramStart"/>
      <w:r w:rsidRPr="0002575A">
        <w:rPr>
          <w:rFonts w:ascii="Arial" w:hAnsi="Arial" w:cs="Arial"/>
          <w:sz w:val="22"/>
          <w:szCs w:val="14"/>
          <w:u w:val="none"/>
        </w:rPr>
        <w:t>has to</w:t>
      </w:r>
      <w:proofErr w:type="gramEnd"/>
      <w:r w:rsidRPr="0002575A">
        <w:rPr>
          <w:rFonts w:ascii="Arial" w:hAnsi="Arial" w:cs="Arial"/>
          <w:sz w:val="22"/>
          <w:szCs w:val="14"/>
          <w:u w:val="none"/>
        </w:rPr>
        <w:t xml:space="preserve"> identify its performance obligations and allocate a transaction price to each obligation on an appropriate basis.</w:t>
      </w:r>
    </w:p>
    <w:p w14:paraId="0C12D8B3" w14:textId="77777777" w:rsidR="007A7322" w:rsidRPr="0002575A" w:rsidRDefault="007A7322" w:rsidP="007A7322">
      <w:pPr>
        <w:pStyle w:val="Caption"/>
        <w:ind w:left="540" w:firstLine="0"/>
        <w:rPr>
          <w:rFonts w:ascii="Arial" w:hAnsi="Arial" w:cs="Arial"/>
          <w:sz w:val="22"/>
          <w:szCs w:val="14"/>
          <w:u w:val="none"/>
        </w:rPr>
      </w:pPr>
      <w:r w:rsidRPr="0002575A">
        <w:rPr>
          <w:rFonts w:ascii="Arial" w:hAnsi="Arial" w:cs="Arial"/>
          <w:sz w:val="22"/>
          <w:szCs w:val="14"/>
          <w:u w:val="none"/>
        </w:rPr>
        <w:t>Revenue from contracts with customers is recognised when control of the goods or services is transferred to the customer at an amount that reflects the consideration to which the Group expects to be entitled in exchange for those goods or services, net of value added tax (“VAT”). Depending on the terms of the contract and the laws that apply to the contract, control of the asset may be transferred over time or at a point in time.</w:t>
      </w:r>
    </w:p>
    <w:p w14:paraId="4D88FB7B" w14:textId="77777777" w:rsidR="005B7C36" w:rsidRPr="0002575A" w:rsidRDefault="005B7C36" w:rsidP="004E7875">
      <w:pPr>
        <w:pStyle w:val="Caption"/>
        <w:ind w:left="540" w:firstLine="0"/>
        <w:rPr>
          <w:rFonts w:ascii="Arial" w:hAnsi="Arial" w:cs="Arial"/>
          <w:i/>
          <w:iCs/>
          <w:sz w:val="22"/>
          <w:szCs w:val="22"/>
          <w:u w:val="none"/>
        </w:rPr>
      </w:pPr>
      <w:r w:rsidRPr="0002575A">
        <w:rPr>
          <w:rFonts w:ascii="Arial" w:hAnsi="Arial" w:cs="Arial"/>
          <w:i/>
          <w:iCs/>
          <w:sz w:val="22"/>
          <w:szCs w:val="22"/>
          <w:u w:val="none"/>
        </w:rPr>
        <w:t>Revenue from sales and installation of medical equipment</w:t>
      </w:r>
    </w:p>
    <w:p w14:paraId="7496A14C" w14:textId="7BBA477B" w:rsidR="004C74E4" w:rsidRPr="0002575A" w:rsidRDefault="00236295" w:rsidP="004C74E4">
      <w:pPr>
        <w:pStyle w:val="Caption"/>
        <w:ind w:left="540" w:firstLine="0"/>
        <w:rPr>
          <w:rFonts w:ascii="Arial" w:hAnsi="Arial" w:cs="Arial"/>
          <w:sz w:val="22"/>
          <w:szCs w:val="14"/>
          <w:u w:val="none"/>
        </w:rPr>
      </w:pPr>
      <w:r w:rsidRPr="0002575A">
        <w:rPr>
          <w:rFonts w:ascii="Arial" w:hAnsi="Arial" w:cs="Arial"/>
          <w:sz w:val="22"/>
          <w:szCs w:val="14"/>
          <w:u w:val="none"/>
        </w:rPr>
        <w:t xml:space="preserve">Revenue from sale </w:t>
      </w:r>
      <w:r w:rsidR="00DB197C" w:rsidRPr="0002575A">
        <w:rPr>
          <w:rFonts w:ascii="Arial" w:hAnsi="Arial" w:cs="Arial"/>
          <w:sz w:val="22"/>
          <w:szCs w:val="14"/>
          <w:u w:val="none"/>
        </w:rPr>
        <w:t xml:space="preserve">and installation </w:t>
      </w:r>
      <w:r w:rsidRPr="0002575A">
        <w:rPr>
          <w:rFonts w:ascii="Arial" w:hAnsi="Arial" w:cs="Arial"/>
          <w:sz w:val="22"/>
          <w:szCs w:val="14"/>
          <w:u w:val="none"/>
        </w:rPr>
        <w:t xml:space="preserve">of </w:t>
      </w:r>
      <w:r w:rsidR="002B3BBB" w:rsidRPr="0002575A">
        <w:rPr>
          <w:rFonts w:ascii="Arial" w:hAnsi="Arial" w:cs="Arial"/>
          <w:sz w:val="22"/>
          <w:szCs w:val="22"/>
          <w:u w:val="none"/>
        </w:rPr>
        <w:t xml:space="preserve">medical equipment </w:t>
      </w:r>
      <w:r w:rsidRPr="0002575A">
        <w:rPr>
          <w:rFonts w:ascii="Arial" w:hAnsi="Arial" w:cs="Arial"/>
          <w:sz w:val="22"/>
          <w:szCs w:val="14"/>
          <w:u w:val="none"/>
        </w:rPr>
        <w:t xml:space="preserve">is recognised at the point in time when control of the asset is transferred to the customer, generally </w:t>
      </w:r>
      <w:r w:rsidR="007347DF" w:rsidRPr="0002575A">
        <w:rPr>
          <w:rFonts w:ascii="Arial" w:hAnsi="Arial" w:cs="Arial"/>
          <w:sz w:val="22"/>
          <w:szCs w:val="14"/>
          <w:u w:val="none"/>
        </w:rPr>
        <w:t>up</w:t>
      </w:r>
      <w:r w:rsidRPr="0002575A">
        <w:rPr>
          <w:rFonts w:ascii="Arial" w:hAnsi="Arial" w:cs="Arial"/>
          <w:sz w:val="22"/>
          <w:szCs w:val="14"/>
          <w:u w:val="none"/>
        </w:rPr>
        <w:t xml:space="preserve">on delivery of the goods. Revenue is measured at the amount of the consideration received or receivable, excluding </w:t>
      </w:r>
      <w:r w:rsidR="00DB197C" w:rsidRPr="0002575A">
        <w:rPr>
          <w:rFonts w:ascii="Arial" w:hAnsi="Arial" w:cs="Arial"/>
          <w:sz w:val="22"/>
          <w:szCs w:val="14"/>
          <w:u w:val="none"/>
        </w:rPr>
        <w:t xml:space="preserve">undelivered goods, training </w:t>
      </w:r>
      <w:r w:rsidR="009B0036" w:rsidRPr="0002575A">
        <w:rPr>
          <w:rFonts w:ascii="Arial" w:hAnsi="Arial" w:cs="Arial"/>
          <w:sz w:val="22"/>
          <w:szCs w:val="14"/>
          <w:u w:val="none"/>
        </w:rPr>
        <w:t>cost</w:t>
      </w:r>
      <w:r w:rsidR="00DB197C" w:rsidRPr="0002575A">
        <w:rPr>
          <w:rFonts w:ascii="Arial" w:hAnsi="Arial" w:cs="Arial"/>
          <w:sz w:val="22"/>
          <w:szCs w:val="14"/>
          <w:u w:val="none"/>
        </w:rPr>
        <w:t>, extend warranty and value added tax.</w:t>
      </w:r>
    </w:p>
    <w:p w14:paraId="74315A56" w14:textId="77777777" w:rsidR="00DB197C" w:rsidRPr="0002575A" w:rsidRDefault="00DB197C" w:rsidP="00DB197C">
      <w:pPr>
        <w:pStyle w:val="Caption"/>
        <w:ind w:left="540" w:firstLine="0"/>
        <w:rPr>
          <w:rFonts w:ascii="Arial" w:hAnsi="Arial" w:cs="Arial"/>
          <w:sz w:val="22"/>
          <w:szCs w:val="14"/>
          <w:u w:val="none"/>
        </w:rPr>
      </w:pPr>
      <w:r w:rsidRPr="0002575A">
        <w:rPr>
          <w:rFonts w:ascii="Arial" w:hAnsi="Arial" w:cs="Arial"/>
          <w:sz w:val="22"/>
          <w:szCs w:val="14"/>
          <w:u w:val="none"/>
        </w:rPr>
        <w:t>The service-type warranties provided customers with a service in addition to the assurance that the product complies with agreed-upon specifications are recognised as revenue over the periods in which the service is provided.</w:t>
      </w:r>
    </w:p>
    <w:p w14:paraId="0AA63920" w14:textId="1B113C68" w:rsidR="0084533F" w:rsidRPr="0002575A" w:rsidRDefault="0084533F" w:rsidP="0084533F">
      <w:pPr>
        <w:pStyle w:val="Caption"/>
        <w:ind w:left="540" w:firstLine="0"/>
        <w:rPr>
          <w:rFonts w:ascii="Arial" w:hAnsi="Arial" w:cs="Arial"/>
          <w:i/>
          <w:iCs/>
          <w:sz w:val="22"/>
          <w:szCs w:val="22"/>
          <w:u w:val="none"/>
        </w:rPr>
      </w:pPr>
      <w:r w:rsidRPr="0002575A">
        <w:rPr>
          <w:rFonts w:ascii="Arial" w:hAnsi="Arial" w:cs="Arial"/>
          <w:i/>
          <w:iCs/>
          <w:sz w:val="22"/>
          <w:szCs w:val="22"/>
          <w:u w:val="none"/>
        </w:rPr>
        <w:t xml:space="preserve">Revenue from </w:t>
      </w:r>
      <w:r w:rsidR="00DB197C" w:rsidRPr="0002575A">
        <w:rPr>
          <w:rFonts w:ascii="Arial" w:hAnsi="Arial" w:cs="Arial"/>
          <w:i/>
          <w:iCs/>
          <w:sz w:val="22"/>
          <w:szCs w:val="22"/>
          <w:u w:val="none"/>
        </w:rPr>
        <w:t xml:space="preserve">rendering </w:t>
      </w:r>
      <w:r w:rsidRPr="0002575A">
        <w:rPr>
          <w:rFonts w:ascii="Arial" w:hAnsi="Arial" w:cs="Arial"/>
          <w:i/>
          <w:iCs/>
          <w:sz w:val="22"/>
          <w:szCs w:val="22"/>
          <w:u w:val="none"/>
        </w:rPr>
        <w:t>medical equipment maintenance services</w:t>
      </w:r>
    </w:p>
    <w:p w14:paraId="4E391D1C" w14:textId="0B8396FF" w:rsidR="00877186" w:rsidRPr="0002575A" w:rsidRDefault="00174D2B" w:rsidP="00174D2B">
      <w:pPr>
        <w:pStyle w:val="Caption"/>
        <w:ind w:left="540" w:firstLine="0"/>
        <w:rPr>
          <w:rFonts w:ascii="Arial" w:hAnsi="Arial" w:cs="Arial"/>
          <w:sz w:val="22"/>
          <w:szCs w:val="14"/>
          <w:u w:val="none"/>
        </w:rPr>
      </w:pPr>
      <w:r w:rsidRPr="0002575A">
        <w:rPr>
          <w:rFonts w:ascii="Arial" w:hAnsi="Arial" w:cs="Arial"/>
          <w:sz w:val="22"/>
          <w:szCs w:val="14"/>
          <w:u w:val="none"/>
        </w:rPr>
        <w:t xml:space="preserve">Revenue from </w:t>
      </w:r>
      <w:r w:rsidR="00DB197C" w:rsidRPr="0002575A">
        <w:rPr>
          <w:rFonts w:ascii="Arial" w:hAnsi="Arial" w:cs="Arial"/>
          <w:sz w:val="22"/>
          <w:szCs w:val="14"/>
          <w:u w:val="none"/>
        </w:rPr>
        <w:t xml:space="preserve">rendering </w:t>
      </w:r>
      <w:r w:rsidRPr="0002575A">
        <w:rPr>
          <w:rFonts w:ascii="Arial" w:hAnsi="Arial" w:cs="Arial"/>
          <w:sz w:val="22"/>
          <w:szCs w:val="14"/>
          <w:u w:val="none"/>
        </w:rPr>
        <w:t xml:space="preserve">medical equipment maintenance services </w:t>
      </w:r>
      <w:r w:rsidR="00877186" w:rsidRPr="0002575A">
        <w:rPr>
          <w:rFonts w:ascii="Arial" w:hAnsi="Arial" w:cs="Arial"/>
          <w:sz w:val="22"/>
          <w:szCs w:val="14"/>
          <w:u w:val="none"/>
        </w:rPr>
        <w:t xml:space="preserve">is recognised </w:t>
      </w:r>
      <w:r w:rsidR="00BD2829" w:rsidRPr="0002575A">
        <w:rPr>
          <w:rFonts w:ascii="Arial" w:hAnsi="Arial" w:cs="Arial"/>
          <w:sz w:val="22"/>
          <w:szCs w:val="14"/>
          <w:u w:val="none"/>
        </w:rPr>
        <w:t xml:space="preserve">over time when service have been rendered </w:t>
      </w:r>
      <w:proofErr w:type="gramStart"/>
      <w:r w:rsidR="00BD2829" w:rsidRPr="0002575A">
        <w:rPr>
          <w:rFonts w:ascii="Arial" w:hAnsi="Arial" w:cs="Arial"/>
          <w:sz w:val="22"/>
          <w:szCs w:val="14"/>
          <w:u w:val="none"/>
        </w:rPr>
        <w:t>taking into account</w:t>
      </w:r>
      <w:proofErr w:type="gramEnd"/>
      <w:r w:rsidR="00BD2829" w:rsidRPr="0002575A">
        <w:rPr>
          <w:rFonts w:ascii="Arial" w:hAnsi="Arial" w:cs="Arial"/>
          <w:sz w:val="22"/>
          <w:szCs w:val="14"/>
          <w:u w:val="none"/>
        </w:rPr>
        <w:t xml:space="preserve"> the stage of completion, measuring based on a straight-line basis over the contractual term.</w:t>
      </w:r>
    </w:p>
    <w:p w14:paraId="339A3F7B" w14:textId="486627E3" w:rsidR="00877186" w:rsidRPr="0002575A" w:rsidRDefault="00877186" w:rsidP="008A7135">
      <w:pPr>
        <w:pStyle w:val="Caption"/>
        <w:keepLines/>
        <w:ind w:left="547" w:right="-43" w:firstLine="0"/>
        <w:rPr>
          <w:rFonts w:ascii="Arial" w:hAnsi="Arial" w:cs="Arial"/>
          <w:sz w:val="22"/>
          <w:szCs w:val="14"/>
          <w:u w:val="none"/>
          <w:cs/>
        </w:rPr>
      </w:pPr>
      <w:r w:rsidRPr="0002575A">
        <w:rPr>
          <w:rFonts w:ascii="Arial" w:hAnsi="Arial" w:cs="Arial"/>
          <w:spacing w:val="-8"/>
          <w:sz w:val="22"/>
          <w:szCs w:val="14"/>
          <w:u w:val="none"/>
        </w:rPr>
        <w:t>The recognised revenue which is not yet due per the contracts has been presented under the caption</w:t>
      </w:r>
      <w:r w:rsidRPr="0002575A">
        <w:rPr>
          <w:rFonts w:ascii="Arial" w:hAnsi="Arial" w:cs="Arial"/>
          <w:sz w:val="22"/>
          <w:szCs w:val="14"/>
          <w:u w:val="none"/>
        </w:rPr>
        <w:t xml:space="preserve"> of “Unbilled receivables” in the statement of financial position. The amounts recognised as </w:t>
      </w:r>
      <w:r w:rsidR="003727EF" w:rsidRPr="0002575A">
        <w:rPr>
          <w:rFonts w:ascii="Arial" w:hAnsi="Arial" w:cs="Arial"/>
          <w:spacing w:val="-4"/>
          <w:sz w:val="22"/>
          <w:szCs w:val="14"/>
          <w:u w:val="none"/>
        </w:rPr>
        <w:t>unbilled receivables</w:t>
      </w:r>
      <w:r w:rsidR="00DF02D7" w:rsidRPr="0002575A">
        <w:rPr>
          <w:rFonts w:ascii="Arial" w:hAnsi="Arial" w:cs="Arial"/>
          <w:spacing w:val="-4"/>
          <w:sz w:val="22"/>
          <w:szCs w:val="14"/>
          <w:u w:val="none"/>
        </w:rPr>
        <w:t xml:space="preserve"> </w:t>
      </w:r>
      <w:r w:rsidRPr="0002575A">
        <w:rPr>
          <w:rFonts w:ascii="Arial" w:hAnsi="Arial" w:cs="Arial"/>
          <w:spacing w:val="-4"/>
          <w:sz w:val="22"/>
          <w:szCs w:val="14"/>
          <w:u w:val="none"/>
        </w:rPr>
        <w:t>are reclassified to trade receivables when the</w:t>
      </w:r>
      <w:r w:rsidR="00545939" w:rsidRPr="0002575A">
        <w:rPr>
          <w:rFonts w:ascii="Arial" w:hAnsi="Arial" w:cs="Arial"/>
          <w:spacing w:val="-4"/>
          <w:sz w:val="22"/>
          <w:szCs w:val="14"/>
          <w:u w:val="none"/>
        </w:rPr>
        <w:t xml:space="preserve"> Group’s </w:t>
      </w:r>
      <w:r w:rsidRPr="0002575A">
        <w:rPr>
          <w:rFonts w:ascii="Arial" w:hAnsi="Arial" w:cs="Arial"/>
          <w:spacing w:val="-4"/>
          <w:sz w:val="22"/>
          <w:szCs w:val="14"/>
          <w:u w:val="none"/>
        </w:rPr>
        <w:t>right to consideration</w:t>
      </w:r>
      <w:r w:rsidRPr="0002575A">
        <w:rPr>
          <w:rFonts w:ascii="Arial" w:hAnsi="Arial" w:cs="Arial"/>
          <w:sz w:val="22"/>
          <w:szCs w:val="14"/>
          <w:u w:val="none"/>
        </w:rPr>
        <w:t xml:space="preserve"> is unconditional such as upon completion of services and acceptance by the customer.</w:t>
      </w:r>
    </w:p>
    <w:p w14:paraId="3F8232DE" w14:textId="5AE968A2" w:rsidR="00877186" w:rsidRPr="0002575A" w:rsidRDefault="00877186" w:rsidP="002C3513">
      <w:pPr>
        <w:pStyle w:val="Caption"/>
        <w:ind w:left="540" w:firstLine="0"/>
        <w:rPr>
          <w:rFonts w:ascii="Arial" w:hAnsi="Arial" w:cs="Arial"/>
          <w:sz w:val="22"/>
          <w:szCs w:val="14"/>
          <w:u w:val="none"/>
        </w:rPr>
      </w:pPr>
      <w:r w:rsidRPr="0002575A">
        <w:rPr>
          <w:rFonts w:ascii="Arial" w:hAnsi="Arial" w:cs="Arial"/>
          <w:sz w:val="22"/>
          <w:szCs w:val="14"/>
          <w:u w:val="none"/>
        </w:rPr>
        <w:t xml:space="preserve">The obligation to transfer goods or services to a customer for which the </w:t>
      </w:r>
      <w:r w:rsidR="003E0945" w:rsidRPr="0002575A">
        <w:rPr>
          <w:rFonts w:ascii="Arial" w:hAnsi="Arial" w:cs="Arial"/>
          <w:sz w:val="22"/>
          <w:szCs w:val="14"/>
          <w:u w:val="none"/>
        </w:rPr>
        <w:t>Group</w:t>
      </w:r>
      <w:r w:rsidRPr="0002575A">
        <w:rPr>
          <w:rFonts w:ascii="Arial" w:hAnsi="Arial" w:cs="Arial"/>
          <w:sz w:val="22"/>
          <w:szCs w:val="14"/>
          <w:u w:val="none"/>
        </w:rPr>
        <w:t xml:space="preserve"> ha</w:t>
      </w:r>
      <w:r w:rsidR="00DD2378" w:rsidRPr="0002575A">
        <w:rPr>
          <w:rFonts w:ascii="Arial" w:hAnsi="Arial" w:cs="Arial"/>
          <w:sz w:val="22"/>
          <w:szCs w:val="14"/>
          <w:u w:val="none"/>
        </w:rPr>
        <w:t>s</w:t>
      </w:r>
      <w:r w:rsidRPr="0002575A">
        <w:rPr>
          <w:rFonts w:ascii="Arial" w:hAnsi="Arial" w:cs="Arial"/>
          <w:sz w:val="22"/>
          <w:szCs w:val="14"/>
          <w:u w:val="none"/>
        </w:rPr>
        <w:t xml:space="preserve"> received consideration or an amount of consideration is due from the customer is presented under the caption of “Advance</w:t>
      </w:r>
      <w:r w:rsidR="007347DF" w:rsidRPr="0002575A">
        <w:rPr>
          <w:rFonts w:ascii="Arial" w:hAnsi="Arial" w:cs="Arial"/>
          <w:sz w:val="22"/>
          <w:szCs w:val="14"/>
          <w:u w:val="none"/>
        </w:rPr>
        <w:t>s</w:t>
      </w:r>
      <w:r w:rsidRPr="0002575A">
        <w:rPr>
          <w:rFonts w:ascii="Arial" w:hAnsi="Arial" w:cs="Arial"/>
          <w:sz w:val="22"/>
          <w:szCs w:val="14"/>
          <w:u w:val="none"/>
        </w:rPr>
        <w:t xml:space="preserve"> received from customers</w:t>
      </w:r>
      <w:r w:rsidR="004B213D" w:rsidRPr="0002575A">
        <w:rPr>
          <w:rFonts w:ascii="Arial" w:hAnsi="Arial" w:cs="Arial"/>
          <w:sz w:val="22"/>
          <w:szCs w:val="14"/>
          <w:u w:val="none"/>
        </w:rPr>
        <w:t xml:space="preserve"> and </w:t>
      </w:r>
      <w:r w:rsidRPr="0002575A">
        <w:rPr>
          <w:rFonts w:ascii="Arial" w:hAnsi="Arial" w:cs="Arial"/>
          <w:sz w:val="22"/>
          <w:szCs w:val="14"/>
          <w:u w:val="none"/>
        </w:rPr>
        <w:t>Deferred revenue</w:t>
      </w:r>
      <w:r w:rsidR="00640317" w:rsidRPr="0002575A">
        <w:rPr>
          <w:rFonts w:ascii="Arial" w:hAnsi="Arial" w:cs="Arial"/>
          <w:sz w:val="22"/>
          <w:szCs w:val="14"/>
          <w:u w:val="none"/>
        </w:rPr>
        <w:t>”</w:t>
      </w:r>
      <w:r w:rsidRPr="0002575A">
        <w:rPr>
          <w:rFonts w:ascii="Arial" w:hAnsi="Arial" w:cs="Arial"/>
          <w:sz w:val="22"/>
          <w:szCs w:val="14"/>
          <w:u w:val="none"/>
        </w:rPr>
        <w:t xml:space="preserve"> in the statement of financial position. </w:t>
      </w:r>
      <w:r w:rsidR="003727EF" w:rsidRPr="0002575A">
        <w:rPr>
          <w:rFonts w:ascii="Arial" w:hAnsi="Arial" w:cs="Arial"/>
          <w:sz w:val="22"/>
          <w:szCs w:val="14"/>
          <w:u w:val="none"/>
        </w:rPr>
        <w:t xml:space="preserve">Advances received from customers </w:t>
      </w:r>
      <w:r w:rsidR="007C364C" w:rsidRPr="0002575A">
        <w:rPr>
          <w:rFonts w:ascii="Arial" w:hAnsi="Arial" w:cs="Arial"/>
          <w:sz w:val="22"/>
          <w:szCs w:val="14"/>
          <w:u w:val="none"/>
        </w:rPr>
        <w:t xml:space="preserve">and </w:t>
      </w:r>
      <w:r w:rsidR="003727EF" w:rsidRPr="0002575A">
        <w:rPr>
          <w:rFonts w:ascii="Arial" w:hAnsi="Arial" w:cs="Arial"/>
          <w:sz w:val="22"/>
          <w:szCs w:val="14"/>
          <w:u w:val="none"/>
        </w:rPr>
        <w:t>Deferred revenue</w:t>
      </w:r>
      <w:r w:rsidRPr="0002575A">
        <w:rPr>
          <w:rFonts w:ascii="Arial" w:hAnsi="Arial" w:cs="Arial"/>
          <w:sz w:val="22"/>
          <w:szCs w:val="14"/>
          <w:u w:val="none"/>
        </w:rPr>
        <w:t xml:space="preserve"> are recognised as revenue when the </w:t>
      </w:r>
      <w:r w:rsidR="003E0945" w:rsidRPr="0002575A">
        <w:rPr>
          <w:rFonts w:ascii="Arial" w:hAnsi="Arial" w:cs="Arial"/>
          <w:sz w:val="22"/>
          <w:szCs w:val="14"/>
          <w:u w:val="none"/>
        </w:rPr>
        <w:t>Group</w:t>
      </w:r>
      <w:r w:rsidRPr="0002575A">
        <w:rPr>
          <w:rFonts w:ascii="Arial" w:hAnsi="Arial" w:cs="Arial"/>
          <w:sz w:val="22"/>
          <w:szCs w:val="14"/>
          <w:u w:val="none"/>
        </w:rPr>
        <w:t xml:space="preserve"> perform</w:t>
      </w:r>
      <w:r w:rsidR="003E0945" w:rsidRPr="0002575A">
        <w:rPr>
          <w:rFonts w:ascii="Arial" w:hAnsi="Arial" w:cs="Arial"/>
          <w:sz w:val="22"/>
          <w:szCs w:val="14"/>
          <w:u w:val="none"/>
        </w:rPr>
        <w:t>s</w:t>
      </w:r>
      <w:r w:rsidRPr="0002575A">
        <w:rPr>
          <w:rFonts w:ascii="Arial" w:hAnsi="Arial" w:cs="Arial"/>
          <w:sz w:val="22"/>
          <w:szCs w:val="14"/>
          <w:u w:val="none"/>
        </w:rPr>
        <w:t xml:space="preserve"> under the contract. </w:t>
      </w:r>
    </w:p>
    <w:p w14:paraId="0D42E07B" w14:textId="77777777" w:rsidR="00287464" w:rsidRPr="0002575A" w:rsidRDefault="00287464">
      <w:pPr>
        <w:overflowPunct/>
        <w:autoSpaceDE/>
        <w:autoSpaceDN/>
        <w:adjustRightInd/>
        <w:textAlignment w:val="auto"/>
        <w:rPr>
          <w:rFonts w:ascii="Arial" w:hAnsi="Arial" w:cs="Arial"/>
          <w:i/>
          <w:iCs/>
          <w:sz w:val="22"/>
          <w:szCs w:val="22"/>
        </w:rPr>
      </w:pPr>
      <w:r w:rsidRPr="0002575A">
        <w:rPr>
          <w:rFonts w:ascii="Arial" w:hAnsi="Arial" w:cs="Arial"/>
          <w:i/>
          <w:iCs/>
          <w:sz w:val="22"/>
          <w:szCs w:val="22"/>
        </w:rPr>
        <w:br w:type="page"/>
      </w:r>
    </w:p>
    <w:p w14:paraId="24EAA648" w14:textId="77777777" w:rsidR="00896780" w:rsidRPr="0002575A" w:rsidRDefault="00896780" w:rsidP="00896780">
      <w:pPr>
        <w:overflowPunct/>
        <w:autoSpaceDE/>
        <w:autoSpaceDN/>
        <w:adjustRightInd/>
        <w:spacing w:before="120" w:after="120" w:line="380" w:lineRule="exact"/>
        <w:ind w:left="540" w:firstLine="7"/>
        <w:textAlignment w:val="auto"/>
        <w:rPr>
          <w:rFonts w:ascii="Arial" w:hAnsi="Arial" w:cs="Arial"/>
          <w:i/>
          <w:iCs/>
          <w:sz w:val="22"/>
          <w:szCs w:val="22"/>
        </w:rPr>
      </w:pPr>
      <w:r w:rsidRPr="0002575A">
        <w:rPr>
          <w:rFonts w:ascii="Arial" w:hAnsi="Arial" w:cs="Arial"/>
          <w:i/>
          <w:iCs/>
          <w:sz w:val="22"/>
          <w:szCs w:val="22"/>
        </w:rPr>
        <w:lastRenderedPageBreak/>
        <w:t>Revenues from construction contracts</w:t>
      </w:r>
    </w:p>
    <w:p w14:paraId="58F9DD8A" w14:textId="4DD20859" w:rsidR="00896780" w:rsidRPr="0002575A" w:rsidRDefault="00896780" w:rsidP="00896780">
      <w:pPr>
        <w:overflowPunct/>
        <w:autoSpaceDE/>
        <w:autoSpaceDN/>
        <w:adjustRightInd/>
        <w:spacing w:before="120" w:after="120" w:line="380" w:lineRule="exact"/>
        <w:ind w:left="540" w:firstLine="7"/>
        <w:jc w:val="thaiDistribute"/>
        <w:textAlignment w:val="auto"/>
        <w:rPr>
          <w:rFonts w:ascii="Arial" w:hAnsi="Arial" w:cs="Arial"/>
          <w:sz w:val="22"/>
          <w:szCs w:val="22"/>
        </w:rPr>
      </w:pPr>
      <w:r w:rsidRPr="0002575A">
        <w:rPr>
          <w:rFonts w:ascii="Arial" w:hAnsi="Arial" w:cs="Arial"/>
          <w:sz w:val="22"/>
          <w:szCs w:val="22"/>
        </w:rPr>
        <w:t xml:space="preserve">The Group </w:t>
      </w:r>
      <w:proofErr w:type="spellStart"/>
      <w:r w:rsidRPr="0002575A">
        <w:rPr>
          <w:rFonts w:ascii="Arial" w:hAnsi="Arial" w:cs="Arial"/>
          <w:sz w:val="22"/>
          <w:szCs w:val="22"/>
        </w:rPr>
        <w:t>recognises</w:t>
      </w:r>
      <w:proofErr w:type="spellEnd"/>
      <w:r w:rsidRPr="0002575A">
        <w:rPr>
          <w:rFonts w:ascii="Arial" w:hAnsi="Arial" w:cs="Arial"/>
          <w:sz w:val="22"/>
          <w:szCs w:val="22"/>
        </w:rPr>
        <w:t xml:space="preserve"> construction revenue over time where the stage of completion is measured using an input method, based on comparison of actual construction costs incurred up to the end of the period and total anticipated construction costs at completion.</w:t>
      </w:r>
    </w:p>
    <w:p w14:paraId="04B4D89E" w14:textId="4D8D66AD" w:rsidR="00896780" w:rsidRPr="0002575A" w:rsidRDefault="00896780" w:rsidP="00896780">
      <w:pPr>
        <w:overflowPunct/>
        <w:autoSpaceDE/>
        <w:autoSpaceDN/>
        <w:adjustRightInd/>
        <w:spacing w:before="120" w:after="120" w:line="380" w:lineRule="exact"/>
        <w:ind w:left="540" w:firstLine="7"/>
        <w:jc w:val="thaiDistribute"/>
        <w:textAlignment w:val="auto"/>
        <w:rPr>
          <w:rFonts w:ascii="Arial" w:hAnsi="Arial" w:cs="Arial"/>
          <w:sz w:val="22"/>
          <w:szCs w:val="22"/>
        </w:rPr>
      </w:pPr>
      <w:proofErr w:type="gramStart"/>
      <w:r w:rsidRPr="0002575A">
        <w:rPr>
          <w:rFonts w:ascii="Arial" w:hAnsi="Arial" w:cs="Arial"/>
          <w:sz w:val="22"/>
          <w:szCs w:val="22"/>
        </w:rPr>
        <w:t>The likelihood of contract variations,</w:t>
      </w:r>
      <w:proofErr w:type="gramEnd"/>
      <w:r w:rsidRPr="0002575A">
        <w:rPr>
          <w:rFonts w:ascii="Arial" w:hAnsi="Arial" w:cs="Arial"/>
          <w:sz w:val="22"/>
          <w:szCs w:val="22"/>
        </w:rPr>
        <w:t xml:space="preserve"> claims and liquidated damages, delays in delivery or contractual penalties is taken into account in determining revenue to be recognised, such that revenue is only recognised to the extent that it is highly probable that a significant reversal in the amount of cumulative revenue recognised will not occur. </w:t>
      </w:r>
    </w:p>
    <w:p w14:paraId="28E6E4F0" w14:textId="5BDCF955" w:rsidR="00896780" w:rsidRPr="0002575A" w:rsidRDefault="00896780" w:rsidP="00896780">
      <w:pPr>
        <w:overflowPunct/>
        <w:autoSpaceDE/>
        <w:autoSpaceDN/>
        <w:adjustRightInd/>
        <w:spacing w:before="120" w:after="120" w:line="380" w:lineRule="exact"/>
        <w:ind w:left="540" w:firstLine="7"/>
        <w:jc w:val="thaiDistribute"/>
        <w:textAlignment w:val="auto"/>
        <w:rPr>
          <w:rFonts w:ascii="Arial" w:hAnsi="Arial" w:cs="Arial"/>
          <w:sz w:val="22"/>
          <w:szCs w:val="22"/>
        </w:rPr>
      </w:pPr>
      <w:r w:rsidRPr="0002575A">
        <w:rPr>
          <w:rFonts w:ascii="Arial" w:hAnsi="Arial" w:cs="Arial"/>
          <w:sz w:val="22"/>
          <w:szCs w:val="22"/>
        </w:rPr>
        <w:t>When the value and stage of completion of the contract cannot be reasonably measured, revenue is recognised only to the extent of contract costs incurred that are expected to be recovered.</w:t>
      </w:r>
    </w:p>
    <w:p w14:paraId="41DEB02A" w14:textId="0BBED507" w:rsidR="00E80087" w:rsidRPr="0002575A" w:rsidRDefault="00E80087" w:rsidP="00A02745">
      <w:pPr>
        <w:overflowPunct/>
        <w:autoSpaceDE/>
        <w:autoSpaceDN/>
        <w:adjustRightInd/>
        <w:spacing w:before="120" w:after="120" w:line="380" w:lineRule="exact"/>
        <w:ind w:left="540" w:firstLine="7"/>
        <w:textAlignment w:val="auto"/>
        <w:rPr>
          <w:rFonts w:ascii="Arial" w:hAnsi="Arial" w:cs="Arial"/>
          <w:i/>
          <w:iCs/>
          <w:sz w:val="22"/>
          <w:szCs w:val="22"/>
        </w:rPr>
      </w:pPr>
      <w:r w:rsidRPr="0002575A">
        <w:rPr>
          <w:rFonts w:ascii="Arial" w:hAnsi="Arial" w:cs="Arial"/>
          <w:i/>
          <w:iCs/>
          <w:sz w:val="22"/>
          <w:szCs w:val="22"/>
        </w:rPr>
        <w:t>Revenue</w:t>
      </w:r>
      <w:r w:rsidR="00A51F98" w:rsidRPr="0002575A">
        <w:rPr>
          <w:rFonts w:ascii="Arial" w:hAnsi="Arial" w:cs="Arial"/>
          <w:i/>
          <w:iCs/>
          <w:sz w:val="22"/>
          <w:szCs w:val="22"/>
        </w:rPr>
        <w:t>s</w:t>
      </w:r>
      <w:r w:rsidRPr="0002575A">
        <w:rPr>
          <w:rFonts w:ascii="Arial" w:hAnsi="Arial" w:cs="Arial"/>
          <w:i/>
          <w:iCs/>
          <w:sz w:val="22"/>
          <w:szCs w:val="22"/>
        </w:rPr>
        <w:t xml:space="preserve"> from hospital operations</w:t>
      </w:r>
    </w:p>
    <w:p w14:paraId="0AFD363E" w14:textId="10004C59" w:rsidR="00E80087" w:rsidRPr="0002575A" w:rsidRDefault="00E80087" w:rsidP="00B51561">
      <w:pPr>
        <w:overflowPunct/>
        <w:autoSpaceDE/>
        <w:autoSpaceDN/>
        <w:adjustRightInd/>
        <w:spacing w:before="120" w:after="120" w:line="380" w:lineRule="exact"/>
        <w:ind w:left="540" w:firstLine="7"/>
        <w:jc w:val="thaiDistribute"/>
        <w:textAlignment w:val="auto"/>
        <w:rPr>
          <w:rFonts w:ascii="Arial" w:hAnsi="Arial" w:cs="Arial"/>
          <w:sz w:val="22"/>
          <w:szCs w:val="22"/>
        </w:rPr>
      </w:pPr>
      <w:r w:rsidRPr="0002575A">
        <w:rPr>
          <w:rFonts w:ascii="Arial" w:hAnsi="Arial" w:cs="Arial"/>
          <w:sz w:val="22"/>
          <w:szCs w:val="22"/>
        </w:rPr>
        <w:t>Revenue</w:t>
      </w:r>
      <w:r w:rsidR="00A51F98" w:rsidRPr="0002575A">
        <w:rPr>
          <w:rFonts w:ascii="Arial" w:hAnsi="Arial" w:cs="Arial"/>
          <w:sz w:val="22"/>
          <w:szCs w:val="22"/>
        </w:rPr>
        <w:t>s</w:t>
      </w:r>
      <w:r w:rsidRPr="0002575A">
        <w:rPr>
          <w:rFonts w:ascii="Arial" w:hAnsi="Arial" w:cs="Arial"/>
          <w:sz w:val="22"/>
          <w:szCs w:val="22"/>
        </w:rPr>
        <w:t xml:space="preserve"> from hospital operations</w:t>
      </w:r>
      <w:r w:rsidR="005148EB" w:rsidRPr="0002575A">
        <w:rPr>
          <w:rFonts w:ascii="Arial" w:hAnsi="Arial" w:cs="Arial"/>
          <w:sz w:val="22"/>
          <w:szCs w:val="22"/>
        </w:rPr>
        <w:t>, mainly consisting of revenue from medical services, hospital rooms, medicines and medical supplies, are recogni</w:t>
      </w:r>
      <w:r w:rsidR="00A512BD" w:rsidRPr="0002575A">
        <w:rPr>
          <w:rFonts w:ascii="Arial" w:hAnsi="Arial" w:cs="Arial"/>
          <w:sz w:val="22"/>
          <w:szCs w:val="22"/>
        </w:rPr>
        <w:t>s</w:t>
      </w:r>
      <w:r w:rsidR="005148EB" w:rsidRPr="0002575A">
        <w:rPr>
          <w:rFonts w:ascii="Arial" w:hAnsi="Arial" w:cs="Arial"/>
          <w:sz w:val="22"/>
          <w:szCs w:val="22"/>
        </w:rPr>
        <w:t xml:space="preserve">ed as income when services </w:t>
      </w:r>
      <w:proofErr w:type="gramStart"/>
      <w:r w:rsidR="005148EB" w:rsidRPr="0002575A">
        <w:rPr>
          <w:rFonts w:ascii="Arial" w:hAnsi="Arial" w:cs="Arial"/>
          <w:sz w:val="22"/>
          <w:szCs w:val="22"/>
        </w:rPr>
        <w:t>has</w:t>
      </w:r>
      <w:proofErr w:type="gramEnd"/>
      <w:r w:rsidR="005148EB" w:rsidRPr="0002575A">
        <w:rPr>
          <w:rFonts w:ascii="Arial" w:hAnsi="Arial" w:cs="Arial"/>
          <w:sz w:val="22"/>
          <w:szCs w:val="22"/>
        </w:rPr>
        <w:t xml:space="preserve"> been rendered or delivered. </w:t>
      </w:r>
    </w:p>
    <w:p w14:paraId="1D41178B" w14:textId="65106AD1" w:rsidR="005D5B9A" w:rsidRPr="0002575A" w:rsidRDefault="005D5B9A" w:rsidP="00A02745">
      <w:pPr>
        <w:overflowPunct/>
        <w:autoSpaceDE/>
        <w:autoSpaceDN/>
        <w:adjustRightInd/>
        <w:spacing w:before="120" w:after="120" w:line="380" w:lineRule="exact"/>
        <w:ind w:left="540" w:firstLine="7"/>
        <w:textAlignment w:val="auto"/>
        <w:rPr>
          <w:rFonts w:ascii="Arial" w:hAnsi="Arial" w:cs="Arial"/>
          <w:i/>
          <w:iCs/>
          <w:sz w:val="22"/>
          <w:szCs w:val="22"/>
        </w:rPr>
      </w:pPr>
      <w:r w:rsidRPr="0002575A">
        <w:rPr>
          <w:rFonts w:ascii="Arial" w:hAnsi="Arial" w:cs="Arial"/>
          <w:i/>
          <w:iCs/>
          <w:sz w:val="22"/>
          <w:szCs w:val="22"/>
        </w:rPr>
        <w:t>Interest income</w:t>
      </w:r>
      <w:r w:rsidR="008B1C06" w:rsidRPr="0002575A">
        <w:rPr>
          <w:rFonts w:ascii="Arial" w:hAnsi="Arial" w:cs="Arial"/>
          <w:i/>
          <w:iCs/>
          <w:sz w:val="22"/>
          <w:szCs w:val="22"/>
        </w:rPr>
        <w:t xml:space="preserve"> </w:t>
      </w:r>
    </w:p>
    <w:p w14:paraId="6530E418" w14:textId="09ECE208" w:rsidR="005C3F0B" w:rsidRPr="0002575A" w:rsidRDefault="00AA5596" w:rsidP="00A02745">
      <w:pPr>
        <w:pStyle w:val="Caption"/>
        <w:ind w:left="547" w:hanging="7"/>
        <w:rPr>
          <w:rFonts w:ascii="Arial" w:hAnsi="Arial" w:cs="Arial"/>
          <w:sz w:val="22"/>
          <w:szCs w:val="22"/>
          <w:u w:val="none"/>
        </w:rPr>
      </w:pPr>
      <w:r w:rsidRPr="0002575A">
        <w:rPr>
          <w:rFonts w:ascii="Arial" w:hAnsi="Arial" w:cs="Arial"/>
          <w:sz w:val="22"/>
          <w:szCs w:val="22"/>
          <w:u w:val="none"/>
        </w:rPr>
        <w:tab/>
      </w:r>
      <w:r w:rsidR="005C3F0B" w:rsidRPr="0002575A">
        <w:rPr>
          <w:rFonts w:ascii="Arial" w:hAnsi="Arial" w:cs="Arial"/>
          <w:sz w:val="22"/>
          <w:szCs w:val="22"/>
          <w:u w:val="none"/>
        </w:rPr>
        <w:t xml:space="preserve">Interest income </w:t>
      </w:r>
      <w:r w:rsidR="00F73502" w:rsidRPr="0002575A">
        <w:rPr>
          <w:rFonts w:ascii="Arial" w:hAnsi="Arial" w:cs="Arial"/>
          <w:sz w:val="22"/>
          <w:szCs w:val="22"/>
          <w:u w:val="none"/>
        </w:rPr>
        <w:t>is</w:t>
      </w:r>
      <w:r w:rsidR="00F50E91" w:rsidRPr="0002575A">
        <w:rPr>
          <w:rFonts w:ascii="Arial" w:hAnsi="Arial" w:cs="Arial"/>
          <w:sz w:val="22"/>
          <w:szCs w:val="22"/>
          <w:u w:val="none"/>
          <w:cs/>
        </w:rPr>
        <w:t xml:space="preserve"> </w:t>
      </w:r>
      <w:r w:rsidR="005C3F0B" w:rsidRPr="0002575A">
        <w:rPr>
          <w:rFonts w:ascii="Arial" w:hAnsi="Arial" w:cs="Arial"/>
          <w:sz w:val="22"/>
          <w:szCs w:val="22"/>
          <w:u w:val="none"/>
        </w:rPr>
        <w:t xml:space="preserve">calculated using the effective interest method and recognised on an accrual basis. </w:t>
      </w:r>
      <w:r w:rsidR="00F73502" w:rsidRPr="0002575A">
        <w:rPr>
          <w:rFonts w:ascii="Arial" w:hAnsi="Arial" w:cs="Arial"/>
          <w:sz w:val="22"/>
          <w:szCs w:val="22"/>
          <w:u w:val="none"/>
        </w:rPr>
        <w:t>T</w:t>
      </w:r>
      <w:r w:rsidR="005C3F0B" w:rsidRPr="0002575A">
        <w:rPr>
          <w:rFonts w:ascii="Arial" w:hAnsi="Arial" w:cs="Arial"/>
          <w:sz w:val="22"/>
          <w:szCs w:val="22"/>
          <w:u w:val="none"/>
        </w:rPr>
        <w:t>he effective interest rate</w:t>
      </w:r>
      <w:r w:rsidR="00F73502" w:rsidRPr="0002575A">
        <w:rPr>
          <w:rFonts w:ascii="Arial" w:hAnsi="Arial" w:cs="Arial"/>
          <w:sz w:val="22"/>
          <w:szCs w:val="22"/>
          <w:u w:val="none"/>
        </w:rPr>
        <w:t xml:space="preserve"> is applied</w:t>
      </w:r>
      <w:r w:rsidR="005C3F0B" w:rsidRPr="0002575A">
        <w:rPr>
          <w:rFonts w:ascii="Arial" w:hAnsi="Arial" w:cs="Arial"/>
          <w:sz w:val="22"/>
          <w:szCs w:val="22"/>
          <w:u w:val="none"/>
        </w:rPr>
        <w:t xml:space="preserve"> to the gross carrying amount of a financial asset</w:t>
      </w:r>
      <w:r w:rsidR="00F73502" w:rsidRPr="0002575A">
        <w:rPr>
          <w:rFonts w:ascii="Arial" w:hAnsi="Arial" w:cs="Arial"/>
          <w:sz w:val="22"/>
          <w:szCs w:val="22"/>
          <w:u w:val="none"/>
        </w:rPr>
        <w:t>, unless</w:t>
      </w:r>
      <w:r w:rsidR="005C3F0B" w:rsidRPr="0002575A">
        <w:rPr>
          <w:rFonts w:ascii="Arial" w:hAnsi="Arial" w:cs="Arial"/>
          <w:sz w:val="22"/>
          <w:szCs w:val="22"/>
          <w:u w:val="none"/>
        </w:rPr>
        <w:t xml:space="preserve"> the financial assets subsequently become credit-impaired </w:t>
      </w:r>
      <w:r w:rsidR="00F73502" w:rsidRPr="0002575A">
        <w:rPr>
          <w:rFonts w:ascii="Arial" w:hAnsi="Arial" w:cs="Arial"/>
          <w:sz w:val="22"/>
          <w:szCs w:val="22"/>
          <w:u w:val="none"/>
        </w:rPr>
        <w:t>when it</w:t>
      </w:r>
      <w:r w:rsidR="00F13B82" w:rsidRPr="0002575A">
        <w:rPr>
          <w:rFonts w:ascii="Arial" w:hAnsi="Arial" w:cs="Arial"/>
          <w:sz w:val="22"/>
          <w:szCs w:val="22"/>
          <w:u w:val="none"/>
          <w:cs/>
        </w:rPr>
        <w:t xml:space="preserve"> </w:t>
      </w:r>
      <w:r w:rsidR="005C3F0B" w:rsidRPr="0002575A">
        <w:rPr>
          <w:rFonts w:ascii="Arial" w:hAnsi="Arial" w:cs="Arial"/>
          <w:sz w:val="22"/>
          <w:szCs w:val="22"/>
          <w:u w:val="none"/>
        </w:rPr>
        <w:t>is applied to the net carrying amount of the financial asset (net of the expected credit loss allowance)</w:t>
      </w:r>
      <w:r w:rsidR="00B21539" w:rsidRPr="0002575A">
        <w:rPr>
          <w:rFonts w:ascii="Arial" w:hAnsi="Arial" w:cs="Arial"/>
          <w:sz w:val="22"/>
          <w:szCs w:val="22"/>
          <w:u w:val="none"/>
        </w:rPr>
        <w:t>.</w:t>
      </w:r>
      <w:r w:rsidR="005C3F0B" w:rsidRPr="0002575A">
        <w:rPr>
          <w:rFonts w:ascii="Arial" w:hAnsi="Arial" w:cs="Arial"/>
          <w:sz w:val="22"/>
          <w:szCs w:val="22"/>
          <w:u w:val="none"/>
        </w:rPr>
        <w:t xml:space="preserve">   </w:t>
      </w:r>
    </w:p>
    <w:p w14:paraId="0D6907ED" w14:textId="599170D2" w:rsidR="005C3F0B" w:rsidRPr="0002575A" w:rsidRDefault="005C3F0B" w:rsidP="00A02745">
      <w:pPr>
        <w:pStyle w:val="Caption"/>
        <w:ind w:left="540" w:right="-43" w:hanging="7"/>
        <w:rPr>
          <w:rFonts w:ascii="Arial" w:hAnsi="Arial" w:cs="Arial"/>
          <w:i/>
          <w:iCs/>
          <w:sz w:val="22"/>
          <w:szCs w:val="22"/>
          <w:u w:val="none"/>
        </w:rPr>
      </w:pPr>
      <w:r w:rsidRPr="0002575A">
        <w:rPr>
          <w:rFonts w:ascii="Arial" w:hAnsi="Arial" w:cs="Arial"/>
          <w:i/>
          <w:iCs/>
          <w:sz w:val="22"/>
          <w:szCs w:val="22"/>
          <w:u w:val="none"/>
        </w:rPr>
        <w:t xml:space="preserve">Finance cost </w:t>
      </w:r>
    </w:p>
    <w:p w14:paraId="1161D3A9" w14:textId="490ED406" w:rsidR="005C3F0B" w:rsidRPr="0002575A" w:rsidRDefault="00AA5596" w:rsidP="00A02745">
      <w:pPr>
        <w:pStyle w:val="Caption"/>
        <w:ind w:left="547" w:hanging="7"/>
        <w:rPr>
          <w:rFonts w:ascii="Arial" w:hAnsi="Arial" w:cs="Arial"/>
          <w:sz w:val="22"/>
          <w:szCs w:val="22"/>
          <w:u w:val="none"/>
        </w:rPr>
      </w:pPr>
      <w:r w:rsidRPr="0002575A">
        <w:rPr>
          <w:rFonts w:ascii="Arial" w:hAnsi="Arial" w:cs="Arial"/>
          <w:sz w:val="22"/>
          <w:szCs w:val="22"/>
          <w:u w:val="none"/>
        </w:rPr>
        <w:tab/>
      </w:r>
      <w:r w:rsidR="005C3F0B" w:rsidRPr="0002575A">
        <w:rPr>
          <w:rFonts w:ascii="Arial" w:hAnsi="Arial" w:cs="Arial"/>
          <w:sz w:val="22"/>
          <w:szCs w:val="22"/>
          <w:u w:val="none"/>
        </w:rPr>
        <w:t xml:space="preserve">Interest expense from financial liabilities at amortised cost is calculated using the effective interest method and recognised on an accrual basis. </w:t>
      </w:r>
    </w:p>
    <w:p w14:paraId="718FFDB5" w14:textId="365C844F" w:rsidR="004E3929" w:rsidRPr="0002575A" w:rsidRDefault="009136D4" w:rsidP="00A02745">
      <w:pPr>
        <w:pStyle w:val="Heading2"/>
        <w:tabs>
          <w:tab w:val="left" w:pos="540"/>
        </w:tabs>
        <w:spacing w:before="120" w:after="120" w:line="380" w:lineRule="exact"/>
        <w:rPr>
          <w:rFonts w:ascii="Arial" w:hAnsi="Arial" w:cs="Arial"/>
          <w:i w:val="0"/>
          <w:iCs w:val="0"/>
          <w:sz w:val="22"/>
          <w:szCs w:val="24"/>
        </w:rPr>
      </w:pPr>
      <w:r w:rsidRPr="0002575A">
        <w:rPr>
          <w:rFonts w:ascii="Arial" w:hAnsi="Arial" w:cs="Arial"/>
          <w:i w:val="0"/>
          <w:iCs w:val="0"/>
          <w:sz w:val="22"/>
          <w:szCs w:val="24"/>
        </w:rPr>
        <w:t>4</w:t>
      </w:r>
      <w:r w:rsidR="00554BA4" w:rsidRPr="0002575A">
        <w:rPr>
          <w:rFonts w:ascii="Arial" w:hAnsi="Arial" w:cs="Arial"/>
          <w:i w:val="0"/>
          <w:iCs w:val="0"/>
          <w:sz w:val="22"/>
          <w:szCs w:val="24"/>
        </w:rPr>
        <w:t>.</w:t>
      </w:r>
      <w:r w:rsidR="004E3929" w:rsidRPr="0002575A">
        <w:rPr>
          <w:rFonts w:ascii="Arial" w:hAnsi="Arial" w:cs="Arial"/>
          <w:i w:val="0"/>
          <w:iCs w:val="0"/>
          <w:sz w:val="22"/>
          <w:szCs w:val="24"/>
        </w:rPr>
        <w:t>2</w:t>
      </w:r>
      <w:r w:rsidR="004E3929" w:rsidRPr="0002575A">
        <w:rPr>
          <w:rFonts w:ascii="Arial" w:hAnsi="Arial" w:cs="Arial"/>
          <w:i w:val="0"/>
          <w:iCs w:val="0"/>
          <w:sz w:val="22"/>
          <w:szCs w:val="24"/>
        </w:rPr>
        <w:tab/>
        <w:t>Cash and cash equivalents</w:t>
      </w:r>
    </w:p>
    <w:p w14:paraId="3C050BA7" w14:textId="6CDE3F12" w:rsidR="004E3929" w:rsidRPr="0002575A" w:rsidRDefault="004E3929" w:rsidP="00A02745">
      <w:pPr>
        <w:pStyle w:val="Caption"/>
        <w:ind w:left="540" w:firstLine="0"/>
        <w:rPr>
          <w:rFonts w:ascii="Arial" w:hAnsi="Arial" w:cs="Arial"/>
          <w:sz w:val="22"/>
          <w:szCs w:val="22"/>
        </w:rPr>
      </w:pPr>
      <w:r w:rsidRPr="0002575A">
        <w:rPr>
          <w:rFonts w:ascii="Arial" w:hAnsi="Arial" w:cs="Arial"/>
          <w:sz w:val="22"/>
          <w:szCs w:val="22"/>
          <w:u w:val="none"/>
        </w:rPr>
        <w:t>Cash and cash equivalents consist of cash in hand</w:t>
      </w:r>
      <w:r w:rsidR="00B77264" w:rsidRPr="0002575A">
        <w:rPr>
          <w:rFonts w:ascii="Arial" w:hAnsi="Arial" w:cs="Arial"/>
          <w:sz w:val="22"/>
          <w:szCs w:val="22"/>
          <w:u w:val="none"/>
        </w:rPr>
        <w:t xml:space="preserve"> and</w:t>
      </w:r>
      <w:r w:rsidR="00095960" w:rsidRPr="0002575A">
        <w:rPr>
          <w:rFonts w:ascii="Arial" w:hAnsi="Arial" w:cs="Arial"/>
          <w:sz w:val="22"/>
          <w:szCs w:val="22"/>
          <w:u w:val="none"/>
        </w:rPr>
        <w:t xml:space="preserve"> at </w:t>
      </w:r>
      <w:r w:rsidR="00B77264" w:rsidRPr="0002575A">
        <w:rPr>
          <w:rFonts w:ascii="Arial" w:hAnsi="Arial" w:cs="Arial"/>
          <w:sz w:val="22"/>
          <w:szCs w:val="22"/>
          <w:u w:val="none"/>
        </w:rPr>
        <w:t>banks,</w:t>
      </w:r>
      <w:r w:rsidR="00095960" w:rsidRPr="0002575A">
        <w:rPr>
          <w:rFonts w:ascii="Arial" w:hAnsi="Arial" w:cs="Arial"/>
          <w:sz w:val="22"/>
          <w:szCs w:val="22"/>
          <w:u w:val="none"/>
        </w:rPr>
        <w:t xml:space="preserve"> and all highly liquid investments </w:t>
      </w:r>
      <w:r w:rsidRPr="0002575A">
        <w:rPr>
          <w:rFonts w:ascii="Arial" w:hAnsi="Arial" w:cs="Arial"/>
          <w:sz w:val="22"/>
          <w:szCs w:val="22"/>
          <w:u w:val="none"/>
        </w:rPr>
        <w:t xml:space="preserve">with an original maturity of three months or less and not subject to </w:t>
      </w:r>
      <w:r w:rsidR="000E1086" w:rsidRPr="0002575A">
        <w:rPr>
          <w:rFonts w:ascii="Arial" w:hAnsi="Arial" w:cs="Arial"/>
          <w:sz w:val="22"/>
          <w:szCs w:val="22"/>
          <w:u w:val="none"/>
        </w:rPr>
        <w:t xml:space="preserve">withdrawal </w:t>
      </w:r>
      <w:r w:rsidRPr="0002575A">
        <w:rPr>
          <w:rFonts w:ascii="Arial" w:hAnsi="Arial" w:cs="Arial"/>
          <w:sz w:val="22"/>
          <w:szCs w:val="22"/>
          <w:u w:val="none"/>
        </w:rPr>
        <w:t>restrictions.</w:t>
      </w:r>
    </w:p>
    <w:p w14:paraId="1C25136A" w14:textId="77777777" w:rsidR="00896780" w:rsidRPr="0002575A" w:rsidRDefault="00896780">
      <w:pPr>
        <w:overflowPunct/>
        <w:autoSpaceDE/>
        <w:autoSpaceDN/>
        <w:adjustRightInd/>
        <w:textAlignment w:val="auto"/>
        <w:rPr>
          <w:rFonts w:ascii="Arial" w:hAnsi="Arial" w:cs="Arial"/>
          <w:b/>
          <w:bCs/>
          <w:sz w:val="22"/>
        </w:rPr>
      </w:pPr>
      <w:r w:rsidRPr="0002575A">
        <w:rPr>
          <w:rFonts w:ascii="Arial" w:hAnsi="Arial" w:cs="Arial"/>
          <w:i/>
          <w:iCs/>
          <w:sz w:val="22"/>
        </w:rPr>
        <w:br w:type="page"/>
      </w:r>
    </w:p>
    <w:p w14:paraId="289CEC19" w14:textId="44A8D5F6" w:rsidR="00741A66" w:rsidRPr="0002575A" w:rsidRDefault="009136D4" w:rsidP="00A02745">
      <w:pPr>
        <w:pStyle w:val="Heading2"/>
        <w:tabs>
          <w:tab w:val="left" w:pos="540"/>
        </w:tabs>
        <w:spacing w:before="120" w:after="120" w:line="380" w:lineRule="exact"/>
        <w:rPr>
          <w:rFonts w:ascii="Arial" w:hAnsi="Arial" w:cs="Arial"/>
          <w:i w:val="0"/>
          <w:iCs w:val="0"/>
          <w:sz w:val="22"/>
          <w:szCs w:val="24"/>
        </w:rPr>
      </w:pPr>
      <w:r w:rsidRPr="0002575A">
        <w:rPr>
          <w:rFonts w:ascii="Arial" w:hAnsi="Arial" w:cs="Arial"/>
          <w:i w:val="0"/>
          <w:iCs w:val="0"/>
          <w:sz w:val="22"/>
          <w:szCs w:val="24"/>
        </w:rPr>
        <w:lastRenderedPageBreak/>
        <w:t>4</w:t>
      </w:r>
      <w:r w:rsidR="00554BA4" w:rsidRPr="0002575A">
        <w:rPr>
          <w:rFonts w:ascii="Arial" w:hAnsi="Arial" w:cs="Arial"/>
          <w:i w:val="0"/>
          <w:iCs w:val="0"/>
          <w:sz w:val="22"/>
          <w:szCs w:val="24"/>
        </w:rPr>
        <w:t>.</w:t>
      </w:r>
      <w:r w:rsidR="00243D3F" w:rsidRPr="0002575A">
        <w:rPr>
          <w:rFonts w:ascii="Arial" w:hAnsi="Arial" w:cs="Arial"/>
          <w:i w:val="0"/>
          <w:iCs w:val="0"/>
          <w:sz w:val="22"/>
          <w:szCs w:val="24"/>
        </w:rPr>
        <w:t>3</w:t>
      </w:r>
      <w:r w:rsidR="00D04F3A" w:rsidRPr="0002575A">
        <w:rPr>
          <w:rFonts w:ascii="Arial" w:hAnsi="Arial" w:cs="Arial"/>
          <w:i w:val="0"/>
          <w:iCs w:val="0"/>
          <w:sz w:val="22"/>
          <w:szCs w:val="24"/>
        </w:rPr>
        <w:tab/>
      </w:r>
      <w:r w:rsidR="00741A66" w:rsidRPr="0002575A">
        <w:rPr>
          <w:rFonts w:ascii="Arial" w:hAnsi="Arial" w:cs="Arial"/>
          <w:i w:val="0"/>
          <w:iCs w:val="0"/>
          <w:sz w:val="22"/>
          <w:szCs w:val="24"/>
        </w:rPr>
        <w:t>Inventories</w:t>
      </w:r>
      <w:r w:rsidR="006B28C9" w:rsidRPr="0002575A">
        <w:rPr>
          <w:rFonts w:ascii="Arial" w:hAnsi="Arial" w:cs="Arial"/>
          <w:i w:val="0"/>
          <w:iCs w:val="0"/>
          <w:sz w:val="22"/>
          <w:szCs w:val="24"/>
        </w:rPr>
        <w:t xml:space="preserve"> </w:t>
      </w:r>
    </w:p>
    <w:p w14:paraId="271A3A2C" w14:textId="09DE696A" w:rsidR="00741A66" w:rsidRPr="0002575A" w:rsidRDefault="00741A66" w:rsidP="00A02745">
      <w:pPr>
        <w:pStyle w:val="Caption"/>
        <w:spacing w:after="240"/>
        <w:ind w:left="533" w:right="-43" w:firstLine="0"/>
        <w:rPr>
          <w:rFonts w:ascii="Arial" w:hAnsi="Arial" w:cs="Arial"/>
          <w:sz w:val="22"/>
          <w:szCs w:val="22"/>
          <w:u w:val="none"/>
        </w:rPr>
      </w:pPr>
      <w:r w:rsidRPr="0002575A">
        <w:rPr>
          <w:rFonts w:ascii="Arial" w:hAnsi="Arial" w:cs="Arial"/>
          <w:sz w:val="22"/>
          <w:szCs w:val="22"/>
          <w:u w:val="none"/>
        </w:rPr>
        <w:t>Finished goods and work in proc</w:t>
      </w:r>
      <w:r w:rsidR="00AD0660" w:rsidRPr="0002575A">
        <w:rPr>
          <w:rFonts w:ascii="Arial" w:hAnsi="Arial" w:cs="Arial"/>
          <w:sz w:val="22"/>
          <w:szCs w:val="22"/>
          <w:u w:val="none"/>
        </w:rPr>
        <w:t xml:space="preserve">ess are valued at the lower of </w:t>
      </w:r>
      <w:r w:rsidR="005148EB" w:rsidRPr="0002575A">
        <w:rPr>
          <w:rFonts w:ascii="Arial" w:hAnsi="Arial" w:cs="Arial"/>
          <w:sz w:val="22"/>
          <w:szCs w:val="22"/>
          <w:u w:val="none"/>
        </w:rPr>
        <w:t xml:space="preserve">cost </w:t>
      </w:r>
      <w:r w:rsidR="00AE4539" w:rsidRPr="0002575A">
        <w:rPr>
          <w:rFonts w:ascii="Arial" w:hAnsi="Arial" w:cs="Arial"/>
          <w:sz w:val="22"/>
          <w:szCs w:val="22"/>
          <w:u w:val="none"/>
        </w:rPr>
        <w:t>and</w:t>
      </w:r>
      <w:r w:rsidR="000E1086" w:rsidRPr="0002575A">
        <w:rPr>
          <w:rFonts w:ascii="Arial" w:hAnsi="Arial" w:cs="Arial"/>
          <w:sz w:val="22"/>
          <w:szCs w:val="22"/>
          <w:u w:val="none"/>
        </w:rPr>
        <w:t xml:space="preserve"> </w:t>
      </w:r>
      <w:r w:rsidRPr="0002575A">
        <w:rPr>
          <w:rFonts w:ascii="Arial" w:hAnsi="Arial" w:cs="Arial"/>
          <w:sz w:val="22"/>
          <w:szCs w:val="22"/>
          <w:u w:val="none"/>
        </w:rPr>
        <w:t xml:space="preserve">net </w:t>
      </w:r>
      <w:proofErr w:type="spellStart"/>
      <w:r w:rsidRPr="0002575A">
        <w:rPr>
          <w:rFonts w:ascii="Arial" w:hAnsi="Arial" w:cs="Arial"/>
          <w:sz w:val="22"/>
          <w:szCs w:val="22"/>
          <w:u w:val="none"/>
        </w:rPr>
        <w:t>realisable</w:t>
      </w:r>
      <w:proofErr w:type="spellEnd"/>
      <w:r w:rsidRPr="0002575A">
        <w:rPr>
          <w:rFonts w:ascii="Arial" w:hAnsi="Arial" w:cs="Arial"/>
          <w:sz w:val="22"/>
          <w:szCs w:val="22"/>
          <w:u w:val="none"/>
        </w:rPr>
        <w:t xml:space="preserve"> value.</w:t>
      </w:r>
      <w:r w:rsidR="00FD353B" w:rsidRPr="0002575A">
        <w:rPr>
          <w:rFonts w:ascii="Arial" w:hAnsi="Arial" w:cs="Arial"/>
          <w:sz w:val="22"/>
          <w:szCs w:val="22"/>
          <w:u w:val="none"/>
        </w:rPr>
        <w:t xml:space="preserve"> Costs of inventories </w:t>
      </w:r>
      <w:r w:rsidR="00167519" w:rsidRPr="0002575A">
        <w:rPr>
          <w:rFonts w:ascii="Arial" w:hAnsi="Arial" w:cs="Arial"/>
          <w:sz w:val="22"/>
          <w:szCs w:val="22"/>
          <w:u w:val="none"/>
        </w:rPr>
        <w:t>are determined as follows:</w:t>
      </w:r>
    </w:p>
    <w:p w14:paraId="08C06C46" w14:textId="59D67B84" w:rsidR="005B52C8" w:rsidRPr="0002575A" w:rsidRDefault="005B52C8" w:rsidP="00A02745">
      <w:pPr>
        <w:spacing w:line="380" w:lineRule="exact"/>
        <w:ind w:left="540"/>
        <w:rPr>
          <w:rFonts w:ascii="Arial" w:hAnsi="Arial" w:cs="Arial"/>
          <w:sz w:val="22"/>
          <w:szCs w:val="22"/>
        </w:rPr>
      </w:pPr>
      <w:r w:rsidRPr="0002575A">
        <w:rPr>
          <w:rFonts w:ascii="Arial" w:hAnsi="Arial" w:cs="Arial"/>
          <w:sz w:val="22"/>
          <w:szCs w:val="22"/>
        </w:rPr>
        <w:t>Medical equipment and work in progress</w:t>
      </w:r>
      <w:r w:rsidRPr="0002575A">
        <w:rPr>
          <w:rFonts w:ascii="Arial" w:hAnsi="Arial" w:cs="Arial"/>
          <w:sz w:val="22"/>
          <w:szCs w:val="22"/>
        </w:rPr>
        <w:tab/>
      </w:r>
      <w:r w:rsidR="00002E0D" w:rsidRPr="0002575A">
        <w:rPr>
          <w:rFonts w:ascii="Arial" w:hAnsi="Arial" w:cs="Arial"/>
          <w:sz w:val="22"/>
          <w:szCs w:val="22"/>
        </w:rPr>
        <w:tab/>
      </w:r>
      <w:r w:rsidRPr="0002575A">
        <w:rPr>
          <w:rFonts w:ascii="Arial" w:hAnsi="Arial" w:cs="Arial"/>
          <w:sz w:val="22"/>
          <w:szCs w:val="22"/>
        </w:rPr>
        <w:t>-</w:t>
      </w:r>
      <w:r w:rsidRPr="0002575A">
        <w:rPr>
          <w:rFonts w:ascii="Arial" w:hAnsi="Arial" w:cs="Arial"/>
          <w:sz w:val="22"/>
          <w:szCs w:val="22"/>
        </w:rPr>
        <w:tab/>
        <w:t>Specific identification</w:t>
      </w:r>
    </w:p>
    <w:p w14:paraId="285C51DC" w14:textId="79AF1EEB" w:rsidR="00002E0D" w:rsidRPr="0002575A" w:rsidRDefault="005B52C8" w:rsidP="00A02745">
      <w:pPr>
        <w:spacing w:line="380" w:lineRule="exact"/>
        <w:ind w:left="540"/>
        <w:rPr>
          <w:rFonts w:ascii="Arial" w:hAnsi="Arial" w:cs="Arial"/>
          <w:sz w:val="22"/>
          <w:szCs w:val="22"/>
        </w:rPr>
      </w:pPr>
      <w:r w:rsidRPr="0002575A">
        <w:rPr>
          <w:rFonts w:ascii="Arial" w:hAnsi="Arial" w:cs="Arial"/>
          <w:sz w:val="22"/>
          <w:szCs w:val="22"/>
        </w:rPr>
        <w:t>Medicine, medical supplies and other supplies</w:t>
      </w:r>
      <w:r w:rsidRPr="0002575A">
        <w:rPr>
          <w:rFonts w:ascii="Arial" w:hAnsi="Arial" w:cs="Arial"/>
          <w:sz w:val="22"/>
          <w:szCs w:val="22"/>
        </w:rPr>
        <w:tab/>
      </w:r>
      <w:r w:rsidR="00002E0D" w:rsidRPr="0002575A">
        <w:rPr>
          <w:rFonts w:ascii="Arial" w:hAnsi="Arial" w:cs="Arial"/>
          <w:sz w:val="22"/>
          <w:szCs w:val="22"/>
        </w:rPr>
        <w:tab/>
      </w:r>
      <w:r w:rsidRPr="0002575A">
        <w:rPr>
          <w:rFonts w:ascii="Arial" w:hAnsi="Arial" w:cs="Arial"/>
          <w:sz w:val="22"/>
          <w:szCs w:val="22"/>
        </w:rPr>
        <w:t>-</w:t>
      </w:r>
      <w:r w:rsidRPr="0002575A">
        <w:rPr>
          <w:rFonts w:ascii="Arial" w:hAnsi="Arial" w:cs="Arial"/>
          <w:sz w:val="22"/>
          <w:szCs w:val="22"/>
        </w:rPr>
        <w:tab/>
      </w:r>
      <w:r w:rsidR="00002E0D" w:rsidRPr="0002575A">
        <w:rPr>
          <w:rFonts w:ascii="Arial" w:hAnsi="Arial" w:cs="Arial"/>
          <w:sz w:val="22"/>
          <w:szCs w:val="22"/>
        </w:rPr>
        <w:t xml:space="preserve">Weighted average </w:t>
      </w:r>
    </w:p>
    <w:p w14:paraId="45E43516" w14:textId="1A902EB3" w:rsidR="005B52C8" w:rsidRPr="0002575A" w:rsidRDefault="005B52C8" w:rsidP="00A02745">
      <w:pPr>
        <w:spacing w:line="380" w:lineRule="exact"/>
        <w:ind w:left="540"/>
        <w:rPr>
          <w:rFonts w:ascii="Arial" w:hAnsi="Arial" w:cs="Arial"/>
          <w:sz w:val="22"/>
          <w:szCs w:val="22"/>
        </w:rPr>
      </w:pPr>
      <w:r w:rsidRPr="0002575A">
        <w:rPr>
          <w:rFonts w:ascii="Arial" w:hAnsi="Arial" w:cs="Arial"/>
          <w:sz w:val="22"/>
          <w:szCs w:val="22"/>
        </w:rPr>
        <w:t>Spare parts and supplies</w:t>
      </w:r>
      <w:r w:rsidRPr="0002575A">
        <w:rPr>
          <w:rFonts w:ascii="Arial" w:hAnsi="Arial" w:cs="Arial"/>
          <w:sz w:val="22"/>
          <w:szCs w:val="22"/>
        </w:rPr>
        <w:tab/>
      </w:r>
      <w:r w:rsidRPr="0002575A">
        <w:rPr>
          <w:rFonts w:ascii="Arial" w:hAnsi="Arial" w:cs="Arial"/>
          <w:sz w:val="22"/>
          <w:szCs w:val="22"/>
        </w:rPr>
        <w:tab/>
      </w:r>
      <w:r w:rsidRPr="0002575A">
        <w:rPr>
          <w:rFonts w:ascii="Arial" w:hAnsi="Arial" w:cs="Arial"/>
          <w:sz w:val="22"/>
          <w:szCs w:val="22"/>
        </w:rPr>
        <w:tab/>
      </w:r>
      <w:r w:rsidRPr="0002575A">
        <w:rPr>
          <w:rFonts w:ascii="Arial" w:hAnsi="Arial" w:cs="Arial"/>
          <w:sz w:val="22"/>
          <w:szCs w:val="22"/>
        </w:rPr>
        <w:tab/>
        <w:t>-</w:t>
      </w:r>
      <w:r w:rsidRPr="0002575A">
        <w:rPr>
          <w:rFonts w:ascii="Arial" w:hAnsi="Arial" w:cs="Arial"/>
          <w:sz w:val="22"/>
          <w:szCs w:val="22"/>
        </w:rPr>
        <w:tab/>
        <w:t>First-in, First-out</w:t>
      </w:r>
    </w:p>
    <w:p w14:paraId="38DE824C" w14:textId="77777777" w:rsidR="00AB6AB4" w:rsidRPr="0002575A" w:rsidRDefault="00AB6AB4" w:rsidP="00A02745">
      <w:pPr>
        <w:spacing w:line="380" w:lineRule="exact"/>
        <w:ind w:left="540"/>
        <w:rPr>
          <w:rFonts w:ascii="Arial" w:hAnsi="Arial" w:cs="Arial"/>
          <w:sz w:val="22"/>
          <w:szCs w:val="22"/>
        </w:rPr>
      </w:pPr>
    </w:p>
    <w:p w14:paraId="7B5B82A7" w14:textId="1EEC93C6" w:rsidR="00F13F63" w:rsidRPr="0002575A" w:rsidRDefault="00AB6AB4" w:rsidP="000E1EE6">
      <w:pPr>
        <w:spacing w:line="380" w:lineRule="exact"/>
        <w:ind w:left="540"/>
        <w:jc w:val="thaiDistribute"/>
        <w:rPr>
          <w:rFonts w:ascii="Arial" w:hAnsi="Arial" w:cs="Arial"/>
          <w:sz w:val="22"/>
          <w:szCs w:val="22"/>
        </w:rPr>
      </w:pPr>
      <w:r w:rsidRPr="0002575A">
        <w:rPr>
          <w:rFonts w:ascii="Arial" w:hAnsi="Arial" w:cs="Arial"/>
          <w:sz w:val="22"/>
          <w:szCs w:val="22"/>
        </w:rPr>
        <w:t xml:space="preserve">Net </w:t>
      </w:r>
      <w:proofErr w:type="spellStart"/>
      <w:r w:rsidRPr="0002575A">
        <w:rPr>
          <w:rFonts w:ascii="Arial" w:hAnsi="Arial" w:cs="Arial"/>
          <w:sz w:val="22"/>
          <w:szCs w:val="22"/>
        </w:rPr>
        <w:t>realisable</w:t>
      </w:r>
      <w:proofErr w:type="spellEnd"/>
      <w:r w:rsidRPr="0002575A">
        <w:rPr>
          <w:rFonts w:ascii="Arial" w:hAnsi="Arial" w:cs="Arial"/>
          <w:sz w:val="22"/>
          <w:szCs w:val="22"/>
        </w:rPr>
        <w:t xml:space="preserve"> value is the estimated selling price in the ordinary course of business less the estimated costs necessary to make the sale.</w:t>
      </w:r>
      <w:r w:rsidR="000E1EE6" w:rsidRPr="0002575A">
        <w:rPr>
          <w:rFonts w:ascii="Arial" w:hAnsi="Arial" w:cs="Arial"/>
          <w:sz w:val="22"/>
          <w:szCs w:val="22"/>
        </w:rPr>
        <w:t xml:space="preserve"> Allowance for diminution in value of inventories is </w:t>
      </w:r>
      <w:r w:rsidR="005148EB" w:rsidRPr="0002575A">
        <w:rPr>
          <w:rFonts w:ascii="Arial" w:hAnsi="Arial" w:cs="Arial"/>
          <w:sz w:val="22"/>
          <w:szCs w:val="22"/>
        </w:rPr>
        <w:t>made</w:t>
      </w:r>
      <w:r w:rsidR="000E1EE6" w:rsidRPr="0002575A">
        <w:rPr>
          <w:rFonts w:ascii="Arial" w:hAnsi="Arial" w:cs="Arial"/>
          <w:sz w:val="22"/>
          <w:szCs w:val="22"/>
        </w:rPr>
        <w:t xml:space="preserve"> for obsolete, slow-moving and </w:t>
      </w:r>
      <w:r w:rsidR="005148EB" w:rsidRPr="0002575A">
        <w:rPr>
          <w:rFonts w:ascii="Arial" w:hAnsi="Arial" w:cs="Arial"/>
          <w:sz w:val="22"/>
          <w:szCs w:val="22"/>
        </w:rPr>
        <w:t>deteriorated inventories</w:t>
      </w:r>
      <w:r w:rsidR="000E1EE6" w:rsidRPr="0002575A">
        <w:rPr>
          <w:rFonts w:ascii="Arial" w:hAnsi="Arial" w:cs="Arial"/>
          <w:sz w:val="22"/>
          <w:szCs w:val="22"/>
        </w:rPr>
        <w:t xml:space="preserve">. </w:t>
      </w:r>
    </w:p>
    <w:p w14:paraId="1A3240A4" w14:textId="74EDC9D9" w:rsidR="00DB4D5C" w:rsidRPr="0002575A" w:rsidRDefault="009136D4" w:rsidP="00A02745">
      <w:pPr>
        <w:pStyle w:val="Heading2"/>
        <w:tabs>
          <w:tab w:val="left" w:pos="540"/>
        </w:tabs>
        <w:spacing w:line="380" w:lineRule="exact"/>
        <w:rPr>
          <w:rFonts w:ascii="Arial" w:hAnsi="Arial" w:cs="Arial"/>
          <w:i w:val="0"/>
          <w:iCs w:val="0"/>
          <w:sz w:val="22"/>
          <w:szCs w:val="24"/>
        </w:rPr>
      </w:pPr>
      <w:r w:rsidRPr="0002575A">
        <w:rPr>
          <w:rFonts w:ascii="Arial" w:hAnsi="Arial" w:cs="Arial"/>
          <w:i w:val="0"/>
          <w:iCs w:val="0"/>
          <w:sz w:val="22"/>
          <w:szCs w:val="24"/>
        </w:rPr>
        <w:t>4</w:t>
      </w:r>
      <w:r w:rsidR="00C941C2" w:rsidRPr="0002575A">
        <w:rPr>
          <w:rFonts w:ascii="Arial" w:hAnsi="Arial" w:cs="Arial"/>
          <w:i w:val="0"/>
          <w:iCs w:val="0"/>
          <w:sz w:val="22"/>
          <w:szCs w:val="24"/>
        </w:rPr>
        <w:t>.</w:t>
      </w:r>
      <w:r w:rsidR="00243D3F" w:rsidRPr="0002575A">
        <w:rPr>
          <w:rFonts w:ascii="Arial" w:hAnsi="Arial" w:cs="Arial"/>
          <w:i w:val="0"/>
          <w:iCs w:val="0"/>
          <w:sz w:val="22"/>
          <w:szCs w:val="24"/>
        </w:rPr>
        <w:t>4</w:t>
      </w:r>
      <w:r w:rsidR="00C941C2" w:rsidRPr="0002575A">
        <w:rPr>
          <w:rFonts w:ascii="Arial" w:hAnsi="Arial" w:cs="Arial"/>
          <w:i w:val="0"/>
          <w:iCs w:val="0"/>
          <w:sz w:val="22"/>
          <w:szCs w:val="24"/>
        </w:rPr>
        <w:tab/>
      </w:r>
      <w:r w:rsidR="00DB4D5C" w:rsidRPr="0002575A">
        <w:rPr>
          <w:rFonts w:ascii="Arial" w:hAnsi="Arial" w:cs="Arial"/>
          <w:i w:val="0"/>
          <w:iCs w:val="0"/>
          <w:sz w:val="22"/>
          <w:szCs w:val="24"/>
        </w:rPr>
        <w:t>Investment in subsidiar</w:t>
      </w:r>
      <w:r w:rsidR="00BD2829" w:rsidRPr="0002575A">
        <w:rPr>
          <w:rFonts w:ascii="Arial" w:hAnsi="Arial" w:cs="Arial"/>
          <w:i w:val="0"/>
          <w:iCs w:val="0"/>
          <w:sz w:val="22"/>
          <w:szCs w:val="24"/>
        </w:rPr>
        <w:t>y</w:t>
      </w:r>
    </w:p>
    <w:p w14:paraId="6D111C26" w14:textId="332DD494" w:rsidR="00DB4D5C" w:rsidRPr="0002575A" w:rsidRDefault="00DB4D5C" w:rsidP="00A02745">
      <w:pPr>
        <w:pStyle w:val="Caption"/>
        <w:tabs>
          <w:tab w:val="clear" w:pos="2160"/>
        </w:tabs>
        <w:ind w:left="540" w:right="0" w:firstLine="0"/>
        <w:rPr>
          <w:rFonts w:ascii="Arial" w:hAnsi="Arial" w:cs="Arial"/>
          <w:sz w:val="22"/>
          <w:szCs w:val="22"/>
          <w:u w:val="none"/>
        </w:rPr>
      </w:pPr>
      <w:r w:rsidRPr="0002575A">
        <w:rPr>
          <w:rFonts w:ascii="Arial" w:hAnsi="Arial" w:cs="Arial"/>
          <w:sz w:val="22"/>
          <w:szCs w:val="22"/>
          <w:u w:val="none"/>
        </w:rPr>
        <w:t>Investment in subsidiar</w:t>
      </w:r>
      <w:r w:rsidR="00BD2829" w:rsidRPr="0002575A">
        <w:rPr>
          <w:rFonts w:ascii="Arial" w:hAnsi="Arial" w:cs="Arial"/>
          <w:sz w:val="22"/>
          <w:szCs w:val="22"/>
          <w:u w:val="none"/>
        </w:rPr>
        <w:t>y</w:t>
      </w:r>
      <w:r w:rsidRPr="0002575A">
        <w:rPr>
          <w:rFonts w:ascii="Arial" w:hAnsi="Arial" w:cs="Arial"/>
          <w:sz w:val="22"/>
          <w:szCs w:val="22"/>
          <w:u w:val="none"/>
        </w:rPr>
        <w:t xml:space="preserve"> </w:t>
      </w:r>
      <w:r w:rsidR="005148EB" w:rsidRPr="0002575A">
        <w:rPr>
          <w:rFonts w:ascii="Arial" w:hAnsi="Arial" w:cs="Arial"/>
          <w:sz w:val="22"/>
          <w:szCs w:val="22"/>
          <w:u w:val="none"/>
        </w:rPr>
        <w:t>is</w:t>
      </w:r>
      <w:r w:rsidRPr="0002575A">
        <w:rPr>
          <w:rFonts w:ascii="Arial" w:hAnsi="Arial" w:cs="Arial"/>
          <w:sz w:val="22"/>
          <w:szCs w:val="22"/>
          <w:u w:val="none"/>
        </w:rPr>
        <w:t xml:space="preserve"> accounted for in the separate financial statements using the cost method</w:t>
      </w:r>
      <w:r w:rsidR="003002B0" w:rsidRPr="0002575A">
        <w:rPr>
          <w:rFonts w:ascii="Arial" w:hAnsi="Arial" w:cs="Arial"/>
          <w:sz w:val="22"/>
          <w:szCs w:val="22"/>
          <w:u w:val="none"/>
        </w:rPr>
        <w:t>.</w:t>
      </w:r>
    </w:p>
    <w:p w14:paraId="10797DB9" w14:textId="004108FD" w:rsidR="00561A4C" w:rsidRPr="0002575A" w:rsidRDefault="00942359" w:rsidP="00A02745">
      <w:pPr>
        <w:pStyle w:val="Heading2"/>
        <w:tabs>
          <w:tab w:val="left" w:pos="540"/>
        </w:tabs>
        <w:spacing w:line="380" w:lineRule="exact"/>
        <w:rPr>
          <w:rFonts w:ascii="Arial" w:hAnsi="Arial" w:cs="Arial"/>
          <w:i w:val="0"/>
          <w:iCs w:val="0"/>
          <w:sz w:val="22"/>
          <w:szCs w:val="24"/>
        </w:rPr>
      </w:pPr>
      <w:r w:rsidRPr="0002575A">
        <w:rPr>
          <w:rFonts w:ascii="Arial" w:hAnsi="Arial" w:cs="Arial"/>
          <w:i w:val="0"/>
          <w:iCs w:val="0"/>
          <w:sz w:val="22"/>
          <w:szCs w:val="24"/>
        </w:rPr>
        <w:t>4.5</w:t>
      </w:r>
      <w:r w:rsidR="00F91CF4" w:rsidRPr="0002575A">
        <w:rPr>
          <w:rFonts w:ascii="Arial" w:hAnsi="Arial" w:cs="Arial"/>
          <w:i w:val="0"/>
          <w:iCs w:val="0"/>
          <w:sz w:val="22"/>
          <w:szCs w:val="24"/>
        </w:rPr>
        <w:tab/>
      </w:r>
      <w:r w:rsidR="00561A4C" w:rsidRPr="0002575A">
        <w:rPr>
          <w:rFonts w:ascii="Arial" w:hAnsi="Arial" w:cs="Arial"/>
          <w:i w:val="0"/>
          <w:iCs w:val="0"/>
          <w:sz w:val="22"/>
          <w:szCs w:val="24"/>
        </w:rPr>
        <w:t>Property, plant and equipment/</w:t>
      </w:r>
      <w:r w:rsidR="005148EB" w:rsidRPr="0002575A">
        <w:rPr>
          <w:rFonts w:ascii="Arial" w:hAnsi="Arial" w:cs="Arial"/>
          <w:i w:val="0"/>
          <w:iCs w:val="0"/>
          <w:sz w:val="22"/>
          <w:szCs w:val="24"/>
        </w:rPr>
        <w:t xml:space="preserve"> </w:t>
      </w:r>
      <w:r w:rsidR="00561A4C" w:rsidRPr="0002575A">
        <w:rPr>
          <w:rFonts w:ascii="Arial" w:hAnsi="Arial" w:cs="Arial"/>
          <w:i w:val="0"/>
          <w:iCs w:val="0"/>
          <w:sz w:val="22"/>
          <w:szCs w:val="24"/>
        </w:rPr>
        <w:t>Depreciation</w:t>
      </w:r>
    </w:p>
    <w:p w14:paraId="1FD8CCFE" w14:textId="79586508" w:rsidR="00561A4C" w:rsidRPr="0002575A" w:rsidRDefault="00561A4C" w:rsidP="00A02745">
      <w:pPr>
        <w:pStyle w:val="Caption"/>
        <w:tabs>
          <w:tab w:val="left" w:pos="720"/>
        </w:tabs>
        <w:ind w:left="540" w:firstLine="0"/>
        <w:rPr>
          <w:rFonts w:ascii="Arial" w:hAnsi="Arial" w:cs="Arial"/>
          <w:sz w:val="22"/>
          <w:szCs w:val="22"/>
          <w:u w:val="none"/>
        </w:rPr>
      </w:pPr>
      <w:r w:rsidRPr="0002575A">
        <w:rPr>
          <w:rFonts w:ascii="Arial" w:hAnsi="Arial" w:cs="Arial"/>
          <w:sz w:val="22"/>
          <w:szCs w:val="22"/>
          <w:u w:val="none"/>
        </w:rPr>
        <w:t>Land is stated at cost. Building</w:t>
      </w:r>
      <w:r w:rsidR="006A3B0C" w:rsidRPr="0002575A">
        <w:rPr>
          <w:rFonts w:ascii="Arial" w:hAnsi="Arial" w:cs="Arial"/>
          <w:sz w:val="22"/>
          <w:szCs w:val="22"/>
          <w:u w:val="none"/>
        </w:rPr>
        <w:t>s</w:t>
      </w:r>
      <w:r w:rsidRPr="0002575A">
        <w:rPr>
          <w:rFonts w:ascii="Arial" w:hAnsi="Arial" w:cs="Arial"/>
          <w:sz w:val="22"/>
          <w:szCs w:val="22"/>
          <w:u w:val="none"/>
        </w:rPr>
        <w:t xml:space="preserve"> a</w:t>
      </w:r>
      <w:r w:rsidR="00AA3559" w:rsidRPr="0002575A">
        <w:rPr>
          <w:rFonts w:ascii="Arial" w:hAnsi="Arial" w:cs="Arial"/>
          <w:sz w:val="22"/>
          <w:szCs w:val="22"/>
          <w:u w:val="none"/>
        </w:rPr>
        <w:t>nd equipment are stated at cost</w:t>
      </w:r>
      <w:r w:rsidR="00942359" w:rsidRPr="0002575A">
        <w:rPr>
          <w:rFonts w:ascii="Arial" w:hAnsi="Arial" w:cs="Arial"/>
          <w:sz w:val="22"/>
          <w:szCs w:val="22"/>
          <w:u w:val="none"/>
        </w:rPr>
        <w:t xml:space="preserve"> </w:t>
      </w:r>
      <w:r w:rsidRPr="0002575A">
        <w:rPr>
          <w:rFonts w:ascii="Arial" w:hAnsi="Arial" w:cs="Arial"/>
          <w:sz w:val="22"/>
          <w:szCs w:val="22"/>
          <w:u w:val="none"/>
        </w:rPr>
        <w:t>less accumulated depreciation and allowance for loss on impairment of assets (if any).</w:t>
      </w:r>
    </w:p>
    <w:p w14:paraId="73A1FADE" w14:textId="771E2C25" w:rsidR="00DF7B53" w:rsidRPr="0002575A" w:rsidRDefault="00DF7B53" w:rsidP="00A02745">
      <w:pPr>
        <w:pStyle w:val="Caption"/>
        <w:ind w:left="540" w:firstLine="0"/>
        <w:rPr>
          <w:rFonts w:ascii="Arial" w:hAnsi="Arial" w:cs="Arial"/>
          <w:sz w:val="22"/>
          <w:szCs w:val="22"/>
          <w:u w:val="none"/>
        </w:rPr>
      </w:pPr>
      <w:r w:rsidRPr="0002575A">
        <w:rPr>
          <w:rFonts w:ascii="Arial" w:hAnsi="Arial" w:cs="Arial"/>
          <w:sz w:val="22"/>
          <w:szCs w:val="22"/>
          <w:u w:val="none"/>
        </w:rPr>
        <w:t xml:space="preserve">Depreciation of plant and equipment is calculated by reference to their costs on the straight-line </w:t>
      </w:r>
      <w:r w:rsidR="00B65847" w:rsidRPr="0002575A">
        <w:rPr>
          <w:rFonts w:ascii="Arial" w:hAnsi="Arial" w:cs="Arial"/>
          <w:sz w:val="22"/>
          <w:szCs w:val="22"/>
          <w:u w:val="none"/>
        </w:rPr>
        <w:t>basis</w:t>
      </w:r>
      <w:r w:rsidRPr="0002575A">
        <w:rPr>
          <w:rFonts w:ascii="Arial" w:hAnsi="Arial" w:cs="Arial"/>
          <w:sz w:val="22"/>
          <w:szCs w:val="22"/>
          <w:u w:val="none"/>
        </w:rPr>
        <w:t xml:space="preserve"> over the following estimated useful li</w:t>
      </w:r>
      <w:r w:rsidR="002E1126" w:rsidRPr="0002575A">
        <w:rPr>
          <w:rFonts w:ascii="Arial" w:hAnsi="Arial" w:cs="Arial"/>
          <w:sz w:val="22"/>
          <w:szCs w:val="22"/>
          <w:u w:val="none"/>
        </w:rPr>
        <w:t>v</w:t>
      </w:r>
      <w:r w:rsidR="00B65847" w:rsidRPr="0002575A">
        <w:rPr>
          <w:rFonts w:ascii="Arial" w:hAnsi="Arial" w:cs="Arial"/>
          <w:sz w:val="22"/>
          <w:szCs w:val="22"/>
          <w:u w:val="none"/>
        </w:rPr>
        <w:t>e</w:t>
      </w:r>
      <w:r w:rsidR="002E1126" w:rsidRPr="0002575A">
        <w:rPr>
          <w:rFonts w:ascii="Arial" w:hAnsi="Arial" w:cs="Arial"/>
          <w:sz w:val="22"/>
          <w:szCs w:val="22"/>
          <w:u w:val="none"/>
        </w:rPr>
        <w:t>s</w:t>
      </w:r>
      <w:r w:rsidR="008A699E" w:rsidRPr="0002575A">
        <w:rPr>
          <w:rFonts w:ascii="Arial" w:hAnsi="Arial" w:cs="Arial"/>
          <w:sz w:val="22"/>
          <w:szCs w:val="22"/>
          <w:u w:val="none"/>
        </w:rPr>
        <w:t xml:space="preserve">: </w:t>
      </w:r>
    </w:p>
    <w:p w14:paraId="2822046C" w14:textId="5A026F81" w:rsidR="00DF7B53" w:rsidRPr="0002575A" w:rsidRDefault="00F9210D" w:rsidP="002819E6">
      <w:pPr>
        <w:pStyle w:val="Caption"/>
        <w:tabs>
          <w:tab w:val="left" w:pos="720"/>
          <w:tab w:val="left" w:pos="900"/>
          <w:tab w:val="right" w:pos="6120"/>
          <w:tab w:val="right" w:pos="8640"/>
        </w:tabs>
        <w:spacing w:before="0" w:after="0"/>
        <w:ind w:left="720" w:right="-43" w:firstLine="0"/>
        <w:rPr>
          <w:rFonts w:ascii="Arial" w:hAnsi="Arial" w:cs="Arial"/>
          <w:sz w:val="22"/>
          <w:szCs w:val="22"/>
          <w:u w:val="none"/>
        </w:rPr>
      </w:pPr>
      <w:r w:rsidRPr="0002575A">
        <w:rPr>
          <w:rFonts w:ascii="Arial" w:hAnsi="Arial" w:cs="Arial"/>
          <w:sz w:val="22"/>
          <w:szCs w:val="22"/>
          <w:u w:val="none"/>
        </w:rPr>
        <w:tab/>
      </w:r>
      <w:r w:rsidR="00DF7B53" w:rsidRPr="0002575A">
        <w:rPr>
          <w:rFonts w:ascii="Arial" w:hAnsi="Arial" w:cs="Arial"/>
          <w:sz w:val="22"/>
          <w:szCs w:val="22"/>
          <w:u w:val="none"/>
        </w:rPr>
        <w:t>Building</w:t>
      </w:r>
      <w:r w:rsidR="00805FF2" w:rsidRPr="0002575A">
        <w:rPr>
          <w:rFonts w:ascii="Arial" w:hAnsi="Arial" w:cs="Arial"/>
          <w:sz w:val="22"/>
          <w:szCs w:val="22"/>
          <w:u w:val="none"/>
        </w:rPr>
        <w:t>s</w:t>
      </w:r>
      <w:r w:rsidR="00BD2829" w:rsidRPr="0002575A">
        <w:rPr>
          <w:rFonts w:ascii="Arial" w:hAnsi="Arial" w:cs="Arial"/>
          <w:sz w:val="22"/>
          <w:szCs w:val="22"/>
          <w:u w:val="none"/>
        </w:rPr>
        <w:t xml:space="preserve"> and </w:t>
      </w:r>
      <w:r w:rsidR="00DB197C" w:rsidRPr="0002575A">
        <w:rPr>
          <w:rFonts w:ascii="Arial" w:hAnsi="Arial" w:cs="Arial"/>
          <w:sz w:val="22"/>
          <w:szCs w:val="22"/>
          <w:u w:val="none"/>
        </w:rPr>
        <w:t>building improvement</w:t>
      </w:r>
      <w:r w:rsidR="005148EB" w:rsidRPr="0002575A">
        <w:rPr>
          <w:rFonts w:ascii="Arial" w:hAnsi="Arial" w:cs="Arial"/>
          <w:sz w:val="22"/>
          <w:szCs w:val="22"/>
          <w:u w:val="none"/>
        </w:rPr>
        <w:t>s</w:t>
      </w:r>
      <w:r w:rsidR="00D86453" w:rsidRPr="0002575A">
        <w:rPr>
          <w:rFonts w:ascii="Arial" w:hAnsi="Arial" w:cs="Arial"/>
          <w:sz w:val="22"/>
          <w:szCs w:val="22"/>
          <w:u w:val="none"/>
        </w:rPr>
        <w:tab/>
      </w:r>
      <w:r w:rsidR="00DF7B53" w:rsidRPr="0002575A">
        <w:rPr>
          <w:rFonts w:ascii="Arial" w:hAnsi="Arial" w:cs="Arial"/>
          <w:sz w:val="22"/>
          <w:szCs w:val="22"/>
          <w:u w:val="none"/>
        </w:rPr>
        <w:t>-</w:t>
      </w:r>
      <w:r w:rsidR="00DF7B53" w:rsidRPr="0002575A">
        <w:rPr>
          <w:rFonts w:ascii="Arial" w:hAnsi="Arial" w:cs="Arial"/>
          <w:sz w:val="22"/>
          <w:szCs w:val="22"/>
          <w:u w:val="none"/>
        </w:rPr>
        <w:tab/>
      </w:r>
      <w:r w:rsidRPr="0002575A">
        <w:rPr>
          <w:rFonts w:ascii="Arial" w:hAnsi="Arial" w:cs="Arial"/>
          <w:sz w:val="22"/>
          <w:szCs w:val="22"/>
          <w:u w:val="none"/>
        </w:rPr>
        <w:t xml:space="preserve">5, 10, 15, </w:t>
      </w:r>
      <w:r w:rsidR="00A14ABB" w:rsidRPr="0002575A">
        <w:rPr>
          <w:rFonts w:ascii="Arial" w:hAnsi="Arial" w:cs="Arial"/>
          <w:sz w:val="22"/>
          <w:szCs w:val="22"/>
          <w:u w:val="none"/>
        </w:rPr>
        <w:t xml:space="preserve">20, </w:t>
      </w:r>
      <w:r w:rsidRPr="0002575A">
        <w:rPr>
          <w:rFonts w:ascii="Arial" w:hAnsi="Arial" w:cs="Arial"/>
          <w:sz w:val="22"/>
          <w:szCs w:val="22"/>
          <w:u w:val="none"/>
        </w:rPr>
        <w:t>40</w:t>
      </w:r>
      <w:r w:rsidR="00791E0F" w:rsidRPr="0002575A">
        <w:rPr>
          <w:rFonts w:ascii="Arial" w:hAnsi="Arial" w:cs="Arial"/>
          <w:sz w:val="22"/>
          <w:szCs w:val="22"/>
          <w:u w:val="none"/>
        </w:rPr>
        <w:t xml:space="preserve"> </w:t>
      </w:r>
      <w:r w:rsidR="00DF7B53" w:rsidRPr="0002575A">
        <w:rPr>
          <w:rFonts w:ascii="Arial" w:hAnsi="Arial" w:cs="Arial"/>
          <w:sz w:val="22"/>
          <w:szCs w:val="22"/>
          <w:u w:val="none"/>
        </w:rPr>
        <w:t>years</w:t>
      </w:r>
    </w:p>
    <w:p w14:paraId="5A768ECE" w14:textId="23000982" w:rsidR="00DF7B53" w:rsidRPr="0002575A" w:rsidRDefault="00DF7B53" w:rsidP="002819E6">
      <w:pPr>
        <w:pStyle w:val="Caption"/>
        <w:tabs>
          <w:tab w:val="left" w:pos="720"/>
          <w:tab w:val="left" w:pos="900"/>
          <w:tab w:val="right" w:pos="6120"/>
          <w:tab w:val="right" w:pos="8640"/>
        </w:tabs>
        <w:spacing w:before="0" w:after="0"/>
        <w:ind w:left="720" w:right="-43" w:firstLine="0"/>
        <w:rPr>
          <w:rFonts w:ascii="Arial" w:hAnsi="Arial" w:cs="Arial"/>
          <w:sz w:val="22"/>
          <w:szCs w:val="22"/>
          <w:u w:val="none"/>
        </w:rPr>
      </w:pPr>
      <w:r w:rsidRPr="0002575A">
        <w:rPr>
          <w:rFonts w:ascii="Arial" w:hAnsi="Arial" w:cs="Arial"/>
          <w:sz w:val="22"/>
          <w:szCs w:val="22"/>
          <w:u w:val="none"/>
        </w:rPr>
        <w:tab/>
      </w:r>
      <w:r w:rsidR="00791E0F" w:rsidRPr="0002575A">
        <w:rPr>
          <w:rFonts w:ascii="Arial" w:hAnsi="Arial" w:cs="Arial"/>
          <w:sz w:val="22"/>
          <w:szCs w:val="22"/>
          <w:u w:val="none"/>
        </w:rPr>
        <w:t>Medical equipment</w:t>
      </w:r>
      <w:r w:rsidR="00791E0F" w:rsidRPr="0002575A">
        <w:rPr>
          <w:rFonts w:ascii="Arial" w:hAnsi="Arial" w:cs="Arial"/>
          <w:sz w:val="22"/>
          <w:szCs w:val="22"/>
          <w:u w:val="none"/>
        </w:rPr>
        <w:tab/>
      </w:r>
      <w:r w:rsidRPr="0002575A">
        <w:rPr>
          <w:rFonts w:ascii="Arial" w:hAnsi="Arial" w:cs="Arial"/>
          <w:sz w:val="22"/>
          <w:szCs w:val="22"/>
          <w:u w:val="none"/>
        </w:rPr>
        <w:t>-</w:t>
      </w:r>
      <w:r w:rsidRPr="0002575A">
        <w:rPr>
          <w:rFonts w:ascii="Arial" w:hAnsi="Arial" w:cs="Arial"/>
          <w:sz w:val="22"/>
          <w:szCs w:val="22"/>
          <w:u w:val="none"/>
        </w:rPr>
        <w:tab/>
      </w:r>
      <w:r w:rsidR="00214DDF" w:rsidRPr="0002575A">
        <w:rPr>
          <w:rFonts w:ascii="Arial" w:hAnsi="Arial" w:cs="Arial"/>
          <w:sz w:val="22"/>
          <w:szCs w:val="22"/>
          <w:u w:val="none"/>
        </w:rPr>
        <w:t>5, 10, 15, 20</w:t>
      </w:r>
      <w:r w:rsidR="00791E0F" w:rsidRPr="0002575A">
        <w:rPr>
          <w:rFonts w:ascii="Arial" w:hAnsi="Arial" w:cs="Arial"/>
          <w:sz w:val="22"/>
          <w:szCs w:val="22"/>
          <w:u w:val="none"/>
        </w:rPr>
        <w:t xml:space="preserve"> </w:t>
      </w:r>
      <w:r w:rsidRPr="0002575A">
        <w:rPr>
          <w:rFonts w:ascii="Arial" w:hAnsi="Arial" w:cs="Arial"/>
          <w:sz w:val="22"/>
          <w:szCs w:val="22"/>
          <w:u w:val="none"/>
        </w:rPr>
        <w:t>years</w:t>
      </w:r>
    </w:p>
    <w:p w14:paraId="20709E99" w14:textId="2F552B80" w:rsidR="00791E0F" w:rsidRPr="0002575A" w:rsidRDefault="00DF7B53" w:rsidP="002819E6">
      <w:pPr>
        <w:pStyle w:val="Caption"/>
        <w:tabs>
          <w:tab w:val="left" w:pos="720"/>
          <w:tab w:val="left" w:pos="900"/>
          <w:tab w:val="right" w:pos="6120"/>
          <w:tab w:val="right" w:pos="8640"/>
        </w:tabs>
        <w:spacing w:before="0" w:after="0"/>
        <w:ind w:left="720" w:right="-43" w:firstLine="0"/>
        <w:rPr>
          <w:rFonts w:ascii="Arial" w:hAnsi="Arial" w:cs="Arial"/>
          <w:sz w:val="22"/>
          <w:szCs w:val="22"/>
          <w:u w:val="none"/>
        </w:rPr>
      </w:pPr>
      <w:r w:rsidRPr="0002575A">
        <w:rPr>
          <w:rFonts w:ascii="Arial" w:hAnsi="Arial" w:cs="Arial"/>
          <w:sz w:val="22"/>
          <w:szCs w:val="22"/>
          <w:u w:val="none"/>
        </w:rPr>
        <w:tab/>
      </w:r>
      <w:r w:rsidR="005148EB" w:rsidRPr="0002575A">
        <w:rPr>
          <w:rFonts w:ascii="Arial" w:hAnsi="Arial" w:cs="Arial"/>
          <w:sz w:val="22"/>
          <w:szCs w:val="22"/>
          <w:u w:val="none"/>
        </w:rPr>
        <w:t>Tools, furniture</w:t>
      </w:r>
      <w:r w:rsidR="00432B8A" w:rsidRPr="0002575A">
        <w:rPr>
          <w:rFonts w:ascii="Arial" w:hAnsi="Arial" w:cs="Arial"/>
          <w:sz w:val="22"/>
          <w:szCs w:val="22"/>
          <w:u w:val="none"/>
        </w:rPr>
        <w:t xml:space="preserve"> and office equipment</w:t>
      </w:r>
      <w:r w:rsidR="00D86453" w:rsidRPr="0002575A">
        <w:rPr>
          <w:rFonts w:ascii="Arial" w:hAnsi="Arial" w:cs="Arial"/>
          <w:sz w:val="22"/>
          <w:szCs w:val="22"/>
          <w:u w:val="none"/>
        </w:rPr>
        <w:tab/>
      </w:r>
      <w:r w:rsidRPr="0002575A">
        <w:rPr>
          <w:rFonts w:ascii="Arial" w:hAnsi="Arial" w:cs="Arial"/>
          <w:sz w:val="22"/>
          <w:szCs w:val="22"/>
          <w:u w:val="none"/>
        </w:rPr>
        <w:t>-</w:t>
      </w:r>
      <w:r w:rsidRPr="0002575A">
        <w:rPr>
          <w:rFonts w:ascii="Arial" w:hAnsi="Arial" w:cs="Arial"/>
          <w:sz w:val="22"/>
          <w:szCs w:val="22"/>
          <w:u w:val="none"/>
        </w:rPr>
        <w:tab/>
      </w:r>
      <w:r w:rsidR="00F51879" w:rsidRPr="0002575A">
        <w:rPr>
          <w:rFonts w:ascii="Arial" w:hAnsi="Arial" w:cs="Arial"/>
          <w:sz w:val="22"/>
          <w:szCs w:val="22"/>
          <w:u w:val="none"/>
        </w:rPr>
        <w:t>3, 5, 10</w:t>
      </w:r>
      <w:r w:rsidR="00791E0F" w:rsidRPr="0002575A">
        <w:rPr>
          <w:rFonts w:ascii="Arial" w:hAnsi="Arial" w:cs="Arial"/>
          <w:sz w:val="22"/>
          <w:szCs w:val="22"/>
          <w:u w:val="none"/>
        </w:rPr>
        <w:t xml:space="preserve"> </w:t>
      </w:r>
      <w:r w:rsidRPr="0002575A">
        <w:rPr>
          <w:rFonts w:ascii="Arial" w:hAnsi="Arial" w:cs="Arial"/>
          <w:sz w:val="22"/>
          <w:szCs w:val="22"/>
          <w:u w:val="none"/>
        </w:rPr>
        <w:t>years</w:t>
      </w:r>
    </w:p>
    <w:p w14:paraId="0C6CE103" w14:textId="6FE58DEE" w:rsidR="007B3F7F" w:rsidRPr="0002575A" w:rsidRDefault="00791E0F" w:rsidP="002819E6">
      <w:pPr>
        <w:pStyle w:val="Caption"/>
        <w:tabs>
          <w:tab w:val="left" w:pos="720"/>
          <w:tab w:val="left" w:pos="900"/>
          <w:tab w:val="left" w:pos="6028"/>
          <w:tab w:val="right" w:pos="6120"/>
          <w:tab w:val="right" w:pos="8640"/>
        </w:tabs>
        <w:spacing w:before="0" w:after="0"/>
        <w:ind w:left="720" w:right="-43" w:firstLine="0"/>
        <w:rPr>
          <w:rFonts w:ascii="Arial" w:hAnsi="Arial" w:cs="Arial"/>
          <w:sz w:val="22"/>
          <w:szCs w:val="22"/>
          <w:u w:val="none"/>
        </w:rPr>
      </w:pPr>
      <w:r w:rsidRPr="0002575A">
        <w:rPr>
          <w:rFonts w:ascii="Arial" w:hAnsi="Arial" w:cs="Arial"/>
          <w:sz w:val="22"/>
          <w:szCs w:val="22"/>
          <w:u w:val="none"/>
        </w:rPr>
        <w:tab/>
      </w:r>
      <w:r w:rsidR="007E2014" w:rsidRPr="0002575A">
        <w:rPr>
          <w:rFonts w:ascii="Arial" w:hAnsi="Arial" w:cs="Arial"/>
          <w:sz w:val="22"/>
          <w:szCs w:val="22"/>
          <w:u w:val="none"/>
        </w:rPr>
        <w:t>V</w:t>
      </w:r>
      <w:r w:rsidR="007B3F7F" w:rsidRPr="0002575A">
        <w:rPr>
          <w:rFonts w:ascii="Arial" w:hAnsi="Arial" w:cs="Arial"/>
          <w:sz w:val="22"/>
          <w:szCs w:val="22"/>
          <w:u w:val="none"/>
        </w:rPr>
        <w:t>ehicles</w:t>
      </w:r>
      <w:r w:rsidR="007B3F7F" w:rsidRPr="0002575A">
        <w:rPr>
          <w:rFonts w:ascii="Arial" w:hAnsi="Arial" w:cs="Arial"/>
          <w:sz w:val="22"/>
          <w:szCs w:val="22"/>
          <w:u w:val="none"/>
        </w:rPr>
        <w:tab/>
      </w:r>
      <w:r w:rsidR="007B3F7F" w:rsidRPr="0002575A">
        <w:rPr>
          <w:rFonts w:ascii="Arial" w:hAnsi="Arial" w:cs="Arial"/>
          <w:sz w:val="22"/>
          <w:szCs w:val="22"/>
          <w:u w:val="none"/>
        </w:rPr>
        <w:tab/>
      </w:r>
      <w:r w:rsidR="007B3F7F" w:rsidRPr="0002575A">
        <w:rPr>
          <w:rFonts w:ascii="Arial" w:hAnsi="Arial" w:cs="Arial"/>
          <w:sz w:val="22"/>
          <w:szCs w:val="22"/>
          <w:u w:val="none"/>
        </w:rPr>
        <w:tab/>
        <w:t>-</w:t>
      </w:r>
      <w:r w:rsidR="007B3F7F" w:rsidRPr="0002575A">
        <w:rPr>
          <w:rFonts w:ascii="Arial" w:hAnsi="Arial" w:cs="Arial"/>
          <w:sz w:val="22"/>
          <w:szCs w:val="22"/>
          <w:u w:val="none"/>
        </w:rPr>
        <w:tab/>
        <w:t>5 years</w:t>
      </w:r>
    </w:p>
    <w:p w14:paraId="7858081A" w14:textId="77777777" w:rsidR="002E1126" w:rsidRPr="0002575A" w:rsidRDefault="002E1126" w:rsidP="00A02745">
      <w:pPr>
        <w:pStyle w:val="Caption"/>
        <w:ind w:left="540" w:right="-43" w:firstLine="0"/>
        <w:rPr>
          <w:rFonts w:ascii="Arial" w:hAnsi="Arial" w:cs="Arial"/>
          <w:sz w:val="22"/>
          <w:szCs w:val="22"/>
          <w:u w:val="none"/>
        </w:rPr>
      </w:pPr>
      <w:r w:rsidRPr="0002575A">
        <w:rPr>
          <w:rFonts w:ascii="Arial" w:hAnsi="Arial" w:cs="Arial"/>
          <w:sz w:val="22"/>
          <w:szCs w:val="22"/>
          <w:u w:val="none"/>
        </w:rPr>
        <w:t>Depreciation is included in determining income.</w:t>
      </w:r>
    </w:p>
    <w:p w14:paraId="643BC135" w14:textId="77777777" w:rsidR="00DF7B53" w:rsidRPr="0002575A" w:rsidRDefault="00DF7B53" w:rsidP="002C3513">
      <w:pPr>
        <w:pStyle w:val="Caption"/>
        <w:ind w:left="540" w:firstLine="0"/>
        <w:rPr>
          <w:rFonts w:ascii="Arial" w:hAnsi="Arial" w:cs="Arial"/>
          <w:sz w:val="22"/>
          <w:szCs w:val="22"/>
          <w:u w:val="none"/>
        </w:rPr>
      </w:pPr>
      <w:r w:rsidRPr="0002575A">
        <w:rPr>
          <w:rFonts w:ascii="Arial" w:hAnsi="Arial" w:cs="Arial"/>
          <w:sz w:val="22"/>
          <w:szCs w:val="22"/>
          <w:u w:val="none"/>
        </w:rPr>
        <w:t xml:space="preserve">No depreciation is provided on land and </w:t>
      </w:r>
      <w:r w:rsidR="00B65847" w:rsidRPr="0002575A">
        <w:rPr>
          <w:rFonts w:ascii="Arial" w:hAnsi="Arial" w:cs="Arial"/>
          <w:sz w:val="22"/>
          <w:szCs w:val="22"/>
          <w:u w:val="none"/>
        </w:rPr>
        <w:t>assets</w:t>
      </w:r>
      <w:r w:rsidRPr="0002575A">
        <w:rPr>
          <w:rFonts w:ascii="Arial" w:hAnsi="Arial" w:cs="Arial"/>
          <w:sz w:val="22"/>
          <w:szCs w:val="22"/>
          <w:u w:val="none"/>
        </w:rPr>
        <w:t xml:space="preserve"> under installation.</w:t>
      </w:r>
    </w:p>
    <w:p w14:paraId="3AB28ABE" w14:textId="38FD4B28" w:rsidR="00232CA6" w:rsidRPr="0002575A" w:rsidRDefault="00232CA6" w:rsidP="00232CA6">
      <w:pPr>
        <w:pStyle w:val="Caption"/>
        <w:tabs>
          <w:tab w:val="clear" w:pos="2160"/>
        </w:tabs>
        <w:ind w:left="547" w:right="0" w:hanging="7"/>
        <w:rPr>
          <w:rFonts w:ascii="Arial" w:hAnsi="Arial" w:cs="Arial"/>
          <w:spacing w:val="-4"/>
          <w:sz w:val="22"/>
          <w:szCs w:val="22"/>
          <w:u w:val="none"/>
        </w:rPr>
      </w:pPr>
      <w:r w:rsidRPr="0002575A">
        <w:rPr>
          <w:rFonts w:ascii="Arial" w:hAnsi="Arial" w:cs="Arial"/>
          <w:spacing w:val="-4"/>
          <w:sz w:val="22"/>
          <w:szCs w:val="22"/>
          <w:u w:val="none"/>
        </w:rPr>
        <w:t xml:space="preserve">An item of property, plant and equipment is </w:t>
      </w:r>
      <w:proofErr w:type="spellStart"/>
      <w:r w:rsidRPr="0002575A">
        <w:rPr>
          <w:rFonts w:ascii="Arial" w:hAnsi="Arial" w:cs="Arial"/>
          <w:spacing w:val="-4"/>
          <w:sz w:val="22"/>
          <w:szCs w:val="22"/>
          <w:u w:val="none"/>
        </w:rPr>
        <w:t>derecognised</w:t>
      </w:r>
      <w:proofErr w:type="spellEnd"/>
      <w:r w:rsidRPr="0002575A">
        <w:rPr>
          <w:rFonts w:ascii="Arial" w:hAnsi="Arial" w:cs="Arial"/>
          <w:spacing w:val="-4"/>
          <w:sz w:val="22"/>
          <w:szCs w:val="22"/>
          <w:u w:val="none"/>
        </w:rPr>
        <w:t xml:space="preserve"> upon disposal or when no future economic benefits are expected from its use or disposal.</w:t>
      </w:r>
      <w:r w:rsidRPr="0002575A">
        <w:rPr>
          <w:rFonts w:ascii="Arial" w:hAnsi="Arial" w:cs="Arial"/>
          <w:spacing w:val="-4"/>
          <w:sz w:val="22"/>
          <w:szCs w:val="22"/>
          <w:u w:val="none"/>
          <w:cs/>
        </w:rPr>
        <w:t xml:space="preserve"> </w:t>
      </w:r>
      <w:r w:rsidRPr="0002575A">
        <w:rPr>
          <w:rFonts w:ascii="Arial" w:hAnsi="Arial" w:cs="Arial"/>
          <w:spacing w:val="-4"/>
          <w:sz w:val="22"/>
          <w:szCs w:val="22"/>
          <w:u w:val="none"/>
        </w:rPr>
        <w:t>Any gain or loss arising on disposal of an asset</w:t>
      </w:r>
      <w:r w:rsidRPr="0002575A">
        <w:rPr>
          <w:rFonts w:ascii="Arial" w:hAnsi="Arial" w:cs="Arial"/>
          <w:spacing w:val="-4"/>
          <w:sz w:val="22"/>
          <w:szCs w:val="22"/>
          <w:u w:val="none"/>
          <w:cs/>
        </w:rPr>
        <w:t xml:space="preserve"> </w:t>
      </w:r>
      <w:r w:rsidRPr="0002575A">
        <w:rPr>
          <w:rFonts w:ascii="Arial" w:hAnsi="Arial" w:cs="Arial"/>
          <w:spacing w:val="-4"/>
          <w:sz w:val="22"/>
          <w:szCs w:val="22"/>
          <w:u w:val="none"/>
        </w:rPr>
        <w:t xml:space="preserve">is included in profit or loss when the asset is </w:t>
      </w:r>
      <w:proofErr w:type="spellStart"/>
      <w:r w:rsidRPr="0002575A">
        <w:rPr>
          <w:rFonts w:ascii="Arial" w:hAnsi="Arial" w:cs="Arial"/>
          <w:spacing w:val="-4"/>
          <w:sz w:val="22"/>
          <w:szCs w:val="22"/>
          <w:u w:val="none"/>
        </w:rPr>
        <w:t>derecognised</w:t>
      </w:r>
      <w:proofErr w:type="spellEnd"/>
      <w:r w:rsidRPr="0002575A">
        <w:rPr>
          <w:rFonts w:ascii="Arial" w:hAnsi="Arial" w:cs="Arial"/>
          <w:spacing w:val="-4"/>
          <w:sz w:val="22"/>
          <w:szCs w:val="22"/>
          <w:u w:val="none"/>
        </w:rPr>
        <w:t>.</w:t>
      </w:r>
    </w:p>
    <w:p w14:paraId="05B17824" w14:textId="77777777" w:rsidR="00896780" w:rsidRPr="0002575A" w:rsidRDefault="00896780">
      <w:pPr>
        <w:overflowPunct/>
        <w:autoSpaceDE/>
        <w:autoSpaceDN/>
        <w:adjustRightInd/>
        <w:textAlignment w:val="auto"/>
        <w:rPr>
          <w:rFonts w:ascii="Arial" w:hAnsi="Arial" w:cs="Arial"/>
          <w:b/>
          <w:bCs/>
          <w:sz w:val="22"/>
        </w:rPr>
      </w:pPr>
      <w:r w:rsidRPr="0002575A">
        <w:rPr>
          <w:rFonts w:ascii="Arial" w:hAnsi="Arial" w:cs="Arial"/>
          <w:i/>
          <w:iCs/>
          <w:sz w:val="22"/>
        </w:rPr>
        <w:br w:type="page"/>
      </w:r>
    </w:p>
    <w:p w14:paraId="445EED42" w14:textId="65C9B1A8" w:rsidR="00E34965" w:rsidRPr="0002575A" w:rsidRDefault="003400AF" w:rsidP="009F4AE7">
      <w:pPr>
        <w:pStyle w:val="Heading2"/>
        <w:tabs>
          <w:tab w:val="left" w:pos="540"/>
        </w:tabs>
        <w:rPr>
          <w:rFonts w:ascii="Arial" w:hAnsi="Arial" w:cs="Arial"/>
          <w:i w:val="0"/>
          <w:iCs w:val="0"/>
          <w:sz w:val="22"/>
          <w:szCs w:val="24"/>
        </w:rPr>
      </w:pPr>
      <w:r w:rsidRPr="0002575A">
        <w:rPr>
          <w:rFonts w:ascii="Arial" w:hAnsi="Arial" w:cs="Arial"/>
          <w:i w:val="0"/>
          <w:iCs w:val="0"/>
          <w:sz w:val="22"/>
          <w:szCs w:val="24"/>
        </w:rPr>
        <w:lastRenderedPageBreak/>
        <w:t>4.6</w:t>
      </w:r>
      <w:r w:rsidR="003E5A66" w:rsidRPr="0002575A">
        <w:rPr>
          <w:rFonts w:ascii="Arial" w:hAnsi="Arial" w:cs="Arial"/>
          <w:i w:val="0"/>
          <w:iCs w:val="0"/>
          <w:sz w:val="22"/>
          <w:szCs w:val="24"/>
        </w:rPr>
        <w:tab/>
        <w:t>Intangible assets</w:t>
      </w:r>
    </w:p>
    <w:p w14:paraId="08C0E3DB" w14:textId="24CB0DAD" w:rsidR="00AD5EFD" w:rsidRPr="0002575A" w:rsidRDefault="002807F4" w:rsidP="002C3513">
      <w:pPr>
        <w:spacing w:before="120" w:after="120" w:line="380" w:lineRule="exact"/>
        <w:ind w:left="540"/>
        <w:jc w:val="thaiDistribute"/>
        <w:rPr>
          <w:rFonts w:ascii="Arial" w:hAnsi="Arial" w:cs="Arial"/>
          <w:sz w:val="22"/>
          <w:szCs w:val="22"/>
        </w:rPr>
      </w:pPr>
      <w:r w:rsidRPr="0002575A">
        <w:rPr>
          <w:rFonts w:ascii="Arial" w:hAnsi="Arial" w:cs="Arial"/>
          <w:sz w:val="22"/>
          <w:szCs w:val="22"/>
        </w:rPr>
        <w:t>T</w:t>
      </w:r>
      <w:r w:rsidR="00AD5EFD" w:rsidRPr="0002575A">
        <w:rPr>
          <w:rFonts w:ascii="Arial" w:hAnsi="Arial" w:cs="Arial"/>
          <w:sz w:val="22"/>
          <w:szCs w:val="22"/>
        </w:rPr>
        <w:t>he intangible assets are carried at cost less any accumulated amortisation and any accumulated impairment losses</w:t>
      </w:r>
      <w:r w:rsidR="00C441CD" w:rsidRPr="0002575A">
        <w:rPr>
          <w:rFonts w:ascii="Arial" w:hAnsi="Arial" w:cs="Arial"/>
          <w:sz w:val="22"/>
          <w:szCs w:val="22"/>
        </w:rPr>
        <w:t xml:space="preserve"> (if any)</w:t>
      </w:r>
      <w:r w:rsidR="00AD5EFD" w:rsidRPr="0002575A">
        <w:rPr>
          <w:rFonts w:ascii="Arial" w:hAnsi="Arial" w:cs="Arial"/>
          <w:sz w:val="22"/>
          <w:szCs w:val="22"/>
        </w:rPr>
        <w:t xml:space="preserve">. </w:t>
      </w:r>
    </w:p>
    <w:p w14:paraId="0F9C3D48" w14:textId="6496AEA8" w:rsidR="008A7135" w:rsidRPr="0002575A" w:rsidRDefault="00FA724C" w:rsidP="00E82F53">
      <w:pPr>
        <w:spacing w:before="120" w:after="120" w:line="380" w:lineRule="exact"/>
        <w:ind w:left="540"/>
        <w:jc w:val="thaiDistribute"/>
        <w:rPr>
          <w:rFonts w:ascii="Arial" w:hAnsi="Arial" w:cs="Arial"/>
          <w:sz w:val="22"/>
          <w:szCs w:val="22"/>
        </w:rPr>
      </w:pPr>
      <w:r w:rsidRPr="0002575A">
        <w:rPr>
          <w:rFonts w:ascii="Arial" w:hAnsi="Arial" w:cs="Arial"/>
          <w:sz w:val="22"/>
          <w:szCs w:val="22"/>
        </w:rPr>
        <w:t>Intangible assets with finite lives are amortised</w:t>
      </w:r>
      <w:r w:rsidR="00984D24" w:rsidRPr="0002575A">
        <w:rPr>
          <w:rFonts w:ascii="Arial" w:hAnsi="Arial" w:cs="Arial"/>
          <w:sz w:val="22"/>
          <w:szCs w:val="22"/>
        </w:rPr>
        <w:t xml:space="preserve"> on </w:t>
      </w:r>
      <w:r w:rsidR="00C368DC" w:rsidRPr="0002575A">
        <w:rPr>
          <w:rFonts w:ascii="Arial" w:hAnsi="Arial" w:cs="Arial"/>
          <w:sz w:val="22"/>
          <w:szCs w:val="22"/>
        </w:rPr>
        <w:t>the straight-line</w:t>
      </w:r>
      <w:r w:rsidR="00984D24" w:rsidRPr="0002575A">
        <w:rPr>
          <w:rFonts w:ascii="Arial" w:hAnsi="Arial" w:cs="Arial"/>
          <w:sz w:val="22"/>
          <w:szCs w:val="22"/>
        </w:rPr>
        <w:t xml:space="preserve"> basis over the</w:t>
      </w:r>
      <w:r w:rsidRPr="0002575A">
        <w:rPr>
          <w:rFonts w:ascii="Arial" w:hAnsi="Arial" w:cs="Arial"/>
          <w:sz w:val="22"/>
          <w:szCs w:val="22"/>
        </w:rPr>
        <w:t xml:space="preserve"> economic</w:t>
      </w:r>
      <w:r w:rsidR="00A16F6F" w:rsidRPr="0002575A">
        <w:rPr>
          <w:rFonts w:ascii="Arial" w:hAnsi="Arial" w:cs="Arial"/>
          <w:sz w:val="22"/>
          <w:szCs w:val="22"/>
        </w:rPr>
        <w:t xml:space="preserve"> useful</w:t>
      </w:r>
      <w:r w:rsidRPr="0002575A">
        <w:rPr>
          <w:rFonts w:ascii="Arial" w:hAnsi="Arial" w:cs="Arial"/>
          <w:sz w:val="22"/>
          <w:szCs w:val="22"/>
        </w:rPr>
        <w:t xml:space="preserve"> life and </w:t>
      </w:r>
      <w:r w:rsidR="00A16F6F" w:rsidRPr="0002575A">
        <w:rPr>
          <w:rFonts w:ascii="Arial" w:hAnsi="Arial" w:cs="Arial"/>
          <w:sz w:val="22"/>
          <w:szCs w:val="22"/>
        </w:rPr>
        <w:t>tested</w:t>
      </w:r>
      <w:r w:rsidRPr="0002575A">
        <w:rPr>
          <w:rFonts w:ascii="Arial" w:hAnsi="Arial" w:cs="Arial"/>
          <w:sz w:val="22"/>
          <w:szCs w:val="22"/>
        </w:rPr>
        <w:t xml:space="preserve"> for impairment whenever there is an indication that the intangible asset may be impaired. The amortisation period and the amortisation method </w:t>
      </w:r>
      <w:r w:rsidR="000D50CF" w:rsidRPr="0002575A">
        <w:rPr>
          <w:rFonts w:ascii="Arial" w:hAnsi="Arial" w:cs="Arial"/>
          <w:sz w:val="22"/>
          <w:szCs w:val="22"/>
        </w:rPr>
        <w:t xml:space="preserve">of such </w:t>
      </w:r>
      <w:r w:rsidRPr="0002575A">
        <w:rPr>
          <w:rFonts w:ascii="Arial" w:hAnsi="Arial" w:cs="Arial"/>
          <w:sz w:val="22"/>
          <w:szCs w:val="22"/>
        </w:rPr>
        <w:t>intangible asset</w:t>
      </w:r>
      <w:r w:rsidR="000D50CF" w:rsidRPr="0002575A">
        <w:rPr>
          <w:rFonts w:ascii="Arial" w:hAnsi="Arial" w:cs="Arial"/>
          <w:sz w:val="22"/>
          <w:szCs w:val="22"/>
        </w:rPr>
        <w:t>s</w:t>
      </w:r>
      <w:r w:rsidRPr="0002575A">
        <w:rPr>
          <w:rFonts w:ascii="Arial" w:hAnsi="Arial" w:cs="Arial"/>
          <w:sz w:val="22"/>
          <w:szCs w:val="22"/>
        </w:rPr>
        <w:t xml:space="preserve"> </w:t>
      </w:r>
      <w:r w:rsidR="000D50CF" w:rsidRPr="0002575A">
        <w:rPr>
          <w:rFonts w:ascii="Arial" w:hAnsi="Arial" w:cs="Arial"/>
          <w:sz w:val="22"/>
          <w:szCs w:val="22"/>
        </w:rPr>
        <w:t>are</w:t>
      </w:r>
      <w:r w:rsidRPr="0002575A">
        <w:rPr>
          <w:rFonts w:ascii="Arial" w:hAnsi="Arial" w:cs="Arial"/>
          <w:sz w:val="22"/>
          <w:szCs w:val="22"/>
        </w:rPr>
        <w:t xml:space="preserve"> reviewed at least at each financial year end. The amortisation expense is </w:t>
      </w:r>
      <w:r w:rsidR="000D50CF" w:rsidRPr="0002575A">
        <w:rPr>
          <w:rFonts w:ascii="Arial" w:hAnsi="Arial" w:cs="Arial"/>
          <w:sz w:val="22"/>
          <w:szCs w:val="22"/>
        </w:rPr>
        <w:t xml:space="preserve">charged to </w:t>
      </w:r>
      <w:r w:rsidR="00C441CD" w:rsidRPr="0002575A">
        <w:rPr>
          <w:rFonts w:ascii="Arial" w:hAnsi="Arial" w:cs="Arial"/>
          <w:sz w:val="22"/>
          <w:szCs w:val="22"/>
        </w:rPr>
        <w:t>profit or loss</w:t>
      </w:r>
      <w:r w:rsidRPr="0002575A">
        <w:rPr>
          <w:rFonts w:ascii="Arial" w:hAnsi="Arial" w:cs="Arial"/>
          <w:sz w:val="22"/>
          <w:szCs w:val="22"/>
        </w:rPr>
        <w:t>.</w:t>
      </w:r>
    </w:p>
    <w:p w14:paraId="62A07CF2" w14:textId="6ADF325E" w:rsidR="00FA724C" w:rsidRPr="0002575A" w:rsidRDefault="00FA724C" w:rsidP="008B5CE7">
      <w:pPr>
        <w:keepNext/>
        <w:spacing w:before="120" w:after="120" w:line="380" w:lineRule="exact"/>
        <w:ind w:left="540"/>
        <w:jc w:val="thaiDistribute"/>
        <w:rPr>
          <w:rFonts w:ascii="Arial" w:hAnsi="Arial" w:cs="Arial"/>
          <w:sz w:val="22"/>
          <w:szCs w:val="22"/>
        </w:rPr>
      </w:pPr>
      <w:r w:rsidRPr="0002575A">
        <w:rPr>
          <w:rFonts w:ascii="Arial" w:hAnsi="Arial" w:cs="Arial"/>
          <w:sz w:val="22"/>
          <w:szCs w:val="22"/>
        </w:rPr>
        <w:t xml:space="preserve">A summary of </w:t>
      </w:r>
      <w:r w:rsidR="003D7819" w:rsidRPr="0002575A">
        <w:rPr>
          <w:rFonts w:ascii="Arial" w:hAnsi="Arial" w:cs="Arial"/>
          <w:sz w:val="22"/>
          <w:szCs w:val="22"/>
        </w:rPr>
        <w:t xml:space="preserve">the intangible assets with </w:t>
      </w:r>
      <w:r w:rsidRPr="0002575A">
        <w:rPr>
          <w:rFonts w:ascii="Arial" w:hAnsi="Arial" w:cs="Arial"/>
          <w:sz w:val="22"/>
          <w:szCs w:val="22"/>
        </w:rPr>
        <w:t>finite useful li</w:t>
      </w:r>
      <w:r w:rsidR="00080758" w:rsidRPr="0002575A">
        <w:rPr>
          <w:rFonts w:ascii="Arial" w:hAnsi="Arial" w:cs="Arial"/>
          <w:sz w:val="22"/>
          <w:szCs w:val="22"/>
        </w:rPr>
        <w:t>ves is as follows:</w:t>
      </w:r>
    </w:p>
    <w:p w14:paraId="41E6390A" w14:textId="77777777" w:rsidR="00DD2973" w:rsidRPr="0002575A" w:rsidRDefault="00DD2973" w:rsidP="008B5CE7">
      <w:pPr>
        <w:pStyle w:val="Caption"/>
        <w:keepNext/>
        <w:spacing w:before="0" w:after="0"/>
        <w:ind w:right="-43"/>
        <w:rPr>
          <w:rFonts w:ascii="Arial" w:hAnsi="Arial" w:cs="Arial"/>
          <w:sz w:val="22"/>
          <w:szCs w:val="22"/>
        </w:rPr>
      </w:pPr>
      <w:r w:rsidRPr="0002575A">
        <w:rPr>
          <w:rFonts w:ascii="Arial" w:hAnsi="Arial" w:cs="Arial"/>
          <w:sz w:val="22"/>
          <w:szCs w:val="22"/>
          <w:u w:val="none"/>
        </w:rPr>
        <w:tab/>
      </w:r>
      <w:r w:rsidRPr="0002575A">
        <w:rPr>
          <w:rFonts w:ascii="Arial" w:hAnsi="Arial" w:cs="Arial"/>
          <w:sz w:val="22"/>
          <w:szCs w:val="22"/>
          <w:u w:val="none"/>
        </w:rPr>
        <w:tab/>
      </w:r>
      <w:r w:rsidRPr="0002575A">
        <w:rPr>
          <w:rFonts w:ascii="Arial" w:hAnsi="Arial" w:cs="Arial"/>
          <w:sz w:val="22"/>
          <w:szCs w:val="22"/>
          <w:u w:val="none"/>
        </w:rPr>
        <w:tab/>
      </w:r>
      <w:r w:rsidRPr="0002575A">
        <w:rPr>
          <w:rFonts w:ascii="Arial" w:hAnsi="Arial" w:cs="Arial"/>
          <w:sz w:val="22"/>
          <w:szCs w:val="22"/>
          <w:u w:val="none"/>
        </w:rPr>
        <w:tab/>
      </w:r>
      <w:r w:rsidRPr="0002575A">
        <w:rPr>
          <w:rFonts w:ascii="Arial" w:hAnsi="Arial" w:cs="Arial"/>
          <w:sz w:val="22"/>
          <w:szCs w:val="22"/>
          <w:u w:val="none"/>
        </w:rPr>
        <w:tab/>
      </w:r>
      <w:r w:rsidRPr="0002575A">
        <w:rPr>
          <w:rFonts w:ascii="Arial" w:hAnsi="Arial" w:cs="Arial"/>
          <w:sz w:val="22"/>
          <w:szCs w:val="22"/>
        </w:rPr>
        <w:t>Useful lives</w:t>
      </w:r>
    </w:p>
    <w:p w14:paraId="38270867" w14:textId="7E5509A8" w:rsidR="00FA724C" w:rsidRPr="0002575A" w:rsidRDefault="00FA724C" w:rsidP="008B5CE7">
      <w:pPr>
        <w:pStyle w:val="Caption"/>
        <w:keepNext/>
        <w:spacing w:before="0" w:after="0"/>
        <w:ind w:right="-43"/>
        <w:rPr>
          <w:rFonts w:ascii="Arial" w:hAnsi="Arial" w:cs="Arial"/>
          <w:sz w:val="22"/>
          <w:szCs w:val="22"/>
          <w:u w:val="none"/>
        </w:rPr>
      </w:pPr>
      <w:r w:rsidRPr="0002575A">
        <w:rPr>
          <w:rFonts w:ascii="Arial" w:hAnsi="Arial" w:cs="Arial"/>
          <w:sz w:val="22"/>
          <w:szCs w:val="22"/>
          <w:u w:val="none"/>
        </w:rPr>
        <w:tab/>
      </w:r>
      <w:r w:rsidR="003400AF" w:rsidRPr="0002575A">
        <w:rPr>
          <w:rFonts w:ascii="Arial" w:hAnsi="Arial" w:cs="Arial"/>
          <w:sz w:val="22"/>
          <w:szCs w:val="22"/>
          <w:u w:val="none"/>
        </w:rPr>
        <w:t>Computer software</w:t>
      </w:r>
      <w:r w:rsidRPr="0002575A">
        <w:rPr>
          <w:rFonts w:ascii="Arial" w:hAnsi="Arial" w:cs="Arial"/>
          <w:sz w:val="22"/>
          <w:szCs w:val="22"/>
          <w:u w:val="none"/>
        </w:rPr>
        <w:tab/>
      </w:r>
      <w:r w:rsidRPr="0002575A">
        <w:rPr>
          <w:rFonts w:ascii="Arial" w:hAnsi="Arial" w:cs="Arial"/>
          <w:sz w:val="22"/>
          <w:szCs w:val="22"/>
          <w:u w:val="none"/>
        </w:rPr>
        <w:tab/>
      </w:r>
      <w:r w:rsidR="003400AF" w:rsidRPr="0002575A">
        <w:rPr>
          <w:rFonts w:ascii="Arial" w:hAnsi="Arial" w:cs="Arial"/>
          <w:sz w:val="22"/>
          <w:szCs w:val="22"/>
          <w:u w:val="none"/>
        </w:rPr>
        <w:t>10</w:t>
      </w:r>
      <w:r w:rsidRPr="0002575A">
        <w:rPr>
          <w:rFonts w:ascii="Arial" w:hAnsi="Arial" w:cs="Arial"/>
          <w:sz w:val="22"/>
          <w:szCs w:val="22"/>
          <w:u w:val="none"/>
        </w:rPr>
        <w:tab/>
        <w:t>years</w:t>
      </w:r>
    </w:p>
    <w:p w14:paraId="4F1EBB51" w14:textId="312358EB" w:rsidR="008D48FF" w:rsidRPr="0002575A" w:rsidRDefault="006269DF" w:rsidP="009F4AE7">
      <w:pPr>
        <w:pStyle w:val="Heading2"/>
        <w:tabs>
          <w:tab w:val="left" w:pos="540"/>
        </w:tabs>
        <w:rPr>
          <w:rFonts w:ascii="Arial" w:hAnsi="Arial" w:cs="Arial"/>
          <w:i w:val="0"/>
          <w:iCs w:val="0"/>
          <w:sz w:val="22"/>
          <w:szCs w:val="24"/>
        </w:rPr>
      </w:pPr>
      <w:r w:rsidRPr="0002575A">
        <w:rPr>
          <w:rFonts w:ascii="Arial" w:hAnsi="Arial" w:cs="Arial"/>
          <w:i w:val="0"/>
          <w:iCs w:val="0"/>
          <w:sz w:val="22"/>
          <w:szCs w:val="24"/>
        </w:rPr>
        <w:t>4.7</w:t>
      </w:r>
      <w:r w:rsidR="008D48FF" w:rsidRPr="0002575A">
        <w:rPr>
          <w:rFonts w:ascii="Arial" w:hAnsi="Arial" w:cs="Arial"/>
          <w:i w:val="0"/>
          <w:iCs w:val="0"/>
          <w:sz w:val="22"/>
          <w:szCs w:val="24"/>
        </w:rPr>
        <w:tab/>
        <w:t>Leases</w:t>
      </w:r>
    </w:p>
    <w:p w14:paraId="7E5B8DB0" w14:textId="353DC259" w:rsidR="008D48FF" w:rsidRPr="0002575A" w:rsidRDefault="008D48FF" w:rsidP="008D48FF">
      <w:pPr>
        <w:tabs>
          <w:tab w:val="left" w:pos="1440"/>
        </w:tabs>
        <w:spacing w:before="120" w:after="120" w:line="380" w:lineRule="exact"/>
        <w:ind w:left="540"/>
        <w:jc w:val="thaiDistribute"/>
        <w:rPr>
          <w:rFonts w:ascii="Arial" w:hAnsi="Arial" w:cs="Arial"/>
          <w:sz w:val="22"/>
          <w:szCs w:val="22"/>
        </w:rPr>
      </w:pPr>
      <w:r w:rsidRPr="0002575A">
        <w:rPr>
          <w:rFonts w:ascii="Arial" w:hAnsi="Arial" w:cs="Arial"/>
          <w:sz w:val="22"/>
          <w:szCs w:val="22"/>
        </w:rPr>
        <w:t xml:space="preserve">At inception of contract, the Group assesses whether a contract is, or contains, a lease. </w:t>
      </w:r>
      <w:r w:rsidR="005B5A42" w:rsidRPr="0002575A">
        <w:rPr>
          <w:rFonts w:ascii="Arial" w:hAnsi="Arial" w:cs="Arial"/>
          <w:sz w:val="22"/>
          <w:szCs w:val="22"/>
        </w:rPr>
        <w:t xml:space="preserve">     </w:t>
      </w:r>
      <w:r w:rsidRPr="0002575A">
        <w:rPr>
          <w:rFonts w:ascii="Arial" w:hAnsi="Arial" w:cs="Arial"/>
          <w:sz w:val="22"/>
          <w:szCs w:val="22"/>
        </w:rPr>
        <w:t xml:space="preserve">A contract is, or contains, a lease if the contract conveys the right to control the use of an identified asset for </w:t>
      </w:r>
      <w:proofErr w:type="gramStart"/>
      <w:r w:rsidRPr="0002575A">
        <w:rPr>
          <w:rFonts w:ascii="Arial" w:hAnsi="Arial" w:cs="Arial"/>
          <w:sz w:val="22"/>
          <w:szCs w:val="22"/>
        </w:rPr>
        <w:t>a period of time</w:t>
      </w:r>
      <w:proofErr w:type="gramEnd"/>
      <w:r w:rsidRPr="0002575A">
        <w:rPr>
          <w:rFonts w:ascii="Arial" w:hAnsi="Arial" w:cs="Arial"/>
          <w:sz w:val="22"/>
          <w:szCs w:val="22"/>
        </w:rPr>
        <w:t xml:space="preserve"> in exchange for consideration.</w:t>
      </w:r>
    </w:p>
    <w:p w14:paraId="19579E2A" w14:textId="71A2849D" w:rsidR="008D48FF" w:rsidRPr="0002575A" w:rsidRDefault="008D48FF" w:rsidP="00E82F53">
      <w:pPr>
        <w:tabs>
          <w:tab w:val="left" w:pos="1440"/>
        </w:tabs>
        <w:spacing w:before="120" w:after="120" w:line="380" w:lineRule="exact"/>
        <w:ind w:left="540"/>
        <w:jc w:val="thaiDistribute"/>
        <w:rPr>
          <w:rFonts w:ascii="Arial" w:hAnsi="Arial" w:cs="Arial"/>
          <w:sz w:val="22"/>
          <w:szCs w:val="22"/>
        </w:rPr>
      </w:pPr>
      <w:r w:rsidRPr="0002575A">
        <w:rPr>
          <w:rFonts w:ascii="Arial" w:hAnsi="Arial" w:cs="Arial"/>
          <w:b/>
          <w:bCs/>
          <w:sz w:val="22"/>
        </w:rPr>
        <w:t>The Group as a lessee</w:t>
      </w:r>
    </w:p>
    <w:p w14:paraId="515B633C" w14:textId="05F20029" w:rsidR="008D48FF" w:rsidRPr="0002575A" w:rsidRDefault="008D48FF" w:rsidP="008D48FF">
      <w:pPr>
        <w:spacing w:before="120" w:after="120" w:line="380" w:lineRule="exact"/>
        <w:ind w:left="540"/>
        <w:jc w:val="thaiDistribute"/>
        <w:rPr>
          <w:rFonts w:ascii="Arial" w:hAnsi="Arial" w:cs="Arial"/>
          <w:sz w:val="22"/>
          <w:szCs w:val="22"/>
        </w:rPr>
      </w:pPr>
      <w:r w:rsidRPr="0002575A">
        <w:rPr>
          <w:rFonts w:ascii="Arial" w:hAnsi="Arial" w:cs="Arial"/>
          <w:sz w:val="22"/>
          <w:szCs w:val="22"/>
        </w:rPr>
        <w:t xml:space="preserve">The Group applied a single recognition and measurement approach for all lease, except for short-term leases and leases of low-value assets. At the commencement date of the lease (i.e. the date the underlying asset is available for use), the Group </w:t>
      </w:r>
      <w:proofErr w:type="spellStart"/>
      <w:r w:rsidRPr="0002575A">
        <w:rPr>
          <w:rFonts w:ascii="Arial" w:hAnsi="Arial" w:cs="Arial"/>
          <w:sz w:val="22"/>
          <w:szCs w:val="22"/>
        </w:rPr>
        <w:t>recognises</w:t>
      </w:r>
      <w:proofErr w:type="spellEnd"/>
      <w:r w:rsidRPr="0002575A">
        <w:rPr>
          <w:rFonts w:ascii="Arial" w:hAnsi="Arial" w:cs="Arial"/>
          <w:sz w:val="22"/>
          <w:szCs w:val="22"/>
        </w:rPr>
        <w:t xml:space="preserve"> right-of-use assets representing the right to use underlying assets and lease liabilities based on lease payments.</w:t>
      </w:r>
    </w:p>
    <w:p w14:paraId="39FAD48E" w14:textId="77777777" w:rsidR="008D48FF" w:rsidRPr="0002575A" w:rsidRDefault="008D48FF" w:rsidP="008D48FF">
      <w:pPr>
        <w:spacing w:before="120" w:after="120" w:line="380" w:lineRule="exact"/>
        <w:ind w:left="540"/>
        <w:jc w:val="thaiDistribute"/>
        <w:rPr>
          <w:rFonts w:ascii="Arial" w:hAnsi="Arial" w:cs="Arial"/>
          <w:b/>
          <w:bCs/>
          <w:i/>
          <w:iCs/>
          <w:sz w:val="22"/>
          <w:szCs w:val="22"/>
        </w:rPr>
      </w:pPr>
      <w:r w:rsidRPr="0002575A">
        <w:rPr>
          <w:rFonts w:ascii="Arial" w:hAnsi="Arial" w:cs="Arial"/>
          <w:b/>
          <w:bCs/>
          <w:i/>
          <w:iCs/>
          <w:sz w:val="22"/>
          <w:szCs w:val="22"/>
        </w:rPr>
        <w:t>Right-of-use assets</w:t>
      </w:r>
    </w:p>
    <w:p w14:paraId="07D6311C" w14:textId="3838F92D" w:rsidR="00AC20AA" w:rsidRPr="0002575A" w:rsidRDefault="008D48FF" w:rsidP="00D419D6">
      <w:pPr>
        <w:spacing w:before="120" w:after="120" w:line="380" w:lineRule="exact"/>
        <w:ind w:left="540"/>
        <w:jc w:val="thaiDistribute"/>
        <w:rPr>
          <w:rFonts w:ascii="Arial" w:hAnsi="Arial" w:cs="Arial"/>
          <w:sz w:val="22"/>
          <w:szCs w:val="22"/>
        </w:rPr>
      </w:pPr>
      <w:r w:rsidRPr="0002575A">
        <w:rPr>
          <w:rFonts w:ascii="Arial" w:hAnsi="Arial" w:cs="Arial"/>
          <w:sz w:val="22"/>
          <w:szCs w:val="22"/>
        </w:rPr>
        <w:t>Right-of-use assets are measured at</w:t>
      </w:r>
      <w:r w:rsidR="00C81E87" w:rsidRPr="0002575A">
        <w:rPr>
          <w:rFonts w:ascii="Arial" w:hAnsi="Arial" w:cs="Arial"/>
          <w:sz w:val="22"/>
          <w:szCs w:val="22"/>
        </w:rPr>
        <w:t xml:space="preserve"> </w:t>
      </w:r>
      <w:r w:rsidRPr="0002575A">
        <w:rPr>
          <w:rFonts w:ascii="Arial" w:hAnsi="Arial" w:cs="Arial"/>
          <w:sz w:val="22"/>
          <w:szCs w:val="22"/>
        </w:rPr>
        <w:t>cost, less accumulated depreciation, any accumulated impairment losses, and adjusted for any remeasurement of lease liabilities. The cost of right-of-use assets includes the amount of lease liabilities initially recognised, initial direct costs incurred, and</w:t>
      </w:r>
      <w:r w:rsidR="00D419D6" w:rsidRPr="0002575A">
        <w:rPr>
          <w:rFonts w:ascii="Arial" w:hAnsi="Arial" w:cs="Arial" w:hint="cs"/>
          <w:sz w:val="22"/>
          <w:szCs w:val="22"/>
          <w:cs/>
        </w:rPr>
        <w:t xml:space="preserve"> </w:t>
      </w:r>
      <w:r w:rsidRPr="0002575A">
        <w:rPr>
          <w:rFonts w:ascii="Arial" w:hAnsi="Arial" w:cs="Arial"/>
          <w:sz w:val="22"/>
          <w:szCs w:val="22"/>
        </w:rPr>
        <w:t>lease payments made at or before the commencement date of the lease</w:t>
      </w:r>
      <w:r w:rsidR="00D419D6" w:rsidRPr="0002575A">
        <w:rPr>
          <w:rFonts w:ascii="Arial" w:hAnsi="Arial" w:cs="Arial" w:hint="cs"/>
          <w:sz w:val="22"/>
          <w:szCs w:val="22"/>
          <w:cs/>
        </w:rPr>
        <w:t xml:space="preserve"> </w:t>
      </w:r>
      <w:r w:rsidRPr="0002575A">
        <w:rPr>
          <w:rFonts w:ascii="Arial" w:hAnsi="Arial" w:cs="Arial"/>
          <w:sz w:val="22"/>
          <w:szCs w:val="22"/>
        </w:rPr>
        <w:t>less any lease incentives received.</w:t>
      </w:r>
    </w:p>
    <w:p w14:paraId="68A6CF37" w14:textId="19F7D0FC" w:rsidR="008D48FF" w:rsidRPr="0002575A" w:rsidRDefault="008D48FF" w:rsidP="008D48FF">
      <w:pPr>
        <w:spacing w:before="120" w:after="120" w:line="380" w:lineRule="exact"/>
        <w:ind w:left="540"/>
        <w:jc w:val="thaiDistribute"/>
        <w:rPr>
          <w:rFonts w:ascii="Arial" w:hAnsi="Arial" w:cs="Arial"/>
          <w:sz w:val="22"/>
          <w:szCs w:val="22"/>
        </w:rPr>
      </w:pPr>
      <w:r w:rsidRPr="0002575A">
        <w:rPr>
          <w:rFonts w:ascii="Arial" w:hAnsi="Arial" w:cs="Arial"/>
          <w:sz w:val="22"/>
          <w:szCs w:val="22"/>
        </w:rPr>
        <w:t>Depreciation of right-of-use assets are calculated by reference to their costs</w:t>
      </w:r>
      <w:r w:rsidRPr="0002575A">
        <w:rPr>
          <w:rFonts w:ascii="Arial" w:hAnsi="Arial" w:cs="Arial"/>
          <w:color w:val="0070C0"/>
          <w:sz w:val="22"/>
          <w:szCs w:val="22"/>
        </w:rPr>
        <w:t>,</w:t>
      </w:r>
      <w:r w:rsidRPr="0002575A">
        <w:rPr>
          <w:rFonts w:ascii="Arial" w:hAnsi="Arial" w:cs="Arial"/>
          <w:color w:val="4F81BD" w:themeColor="accent1"/>
          <w:sz w:val="22"/>
          <w:szCs w:val="22"/>
        </w:rPr>
        <w:t xml:space="preserve"> </w:t>
      </w:r>
      <w:r w:rsidRPr="0002575A">
        <w:rPr>
          <w:rFonts w:ascii="Arial" w:hAnsi="Arial" w:cs="Arial"/>
          <w:sz w:val="22"/>
          <w:szCs w:val="22"/>
        </w:rPr>
        <w:t>on the straight-line basis over the shorter of their estimated useful lives and the lease term.</w:t>
      </w:r>
    </w:p>
    <w:p w14:paraId="62685CCD" w14:textId="7FCFC9C6" w:rsidR="008D48FF" w:rsidRPr="0002575A" w:rsidRDefault="008D48FF" w:rsidP="008D48FF">
      <w:pPr>
        <w:spacing w:line="380" w:lineRule="exact"/>
        <w:ind w:left="605"/>
        <w:jc w:val="thaiDistribute"/>
        <w:rPr>
          <w:rFonts w:ascii="Arial" w:hAnsi="Arial" w:cs="Arial"/>
          <w:sz w:val="22"/>
          <w:szCs w:val="22"/>
        </w:rPr>
      </w:pPr>
      <w:r w:rsidRPr="0002575A">
        <w:rPr>
          <w:rFonts w:ascii="Arial" w:hAnsi="Arial" w:cs="Arial"/>
          <w:sz w:val="22"/>
          <w:szCs w:val="22"/>
        </w:rPr>
        <w:tab/>
      </w:r>
      <w:r w:rsidRPr="0002575A">
        <w:rPr>
          <w:rFonts w:ascii="Arial" w:hAnsi="Arial" w:cs="Arial"/>
          <w:sz w:val="22"/>
          <w:szCs w:val="22"/>
        </w:rPr>
        <w:tab/>
      </w:r>
      <w:r w:rsidR="00E8768F" w:rsidRPr="0002575A">
        <w:rPr>
          <w:rFonts w:ascii="Arial" w:hAnsi="Arial" w:cs="Arial"/>
          <w:sz w:val="22"/>
          <w:szCs w:val="22"/>
        </w:rPr>
        <w:t>Buildings</w:t>
      </w:r>
      <w:r w:rsidRPr="0002575A">
        <w:rPr>
          <w:rFonts w:ascii="Arial" w:hAnsi="Arial" w:cs="Arial"/>
          <w:sz w:val="22"/>
          <w:szCs w:val="22"/>
        </w:rPr>
        <w:tab/>
      </w:r>
      <w:r w:rsidRPr="0002575A">
        <w:rPr>
          <w:rFonts w:ascii="Arial" w:hAnsi="Arial" w:cs="Arial"/>
          <w:sz w:val="22"/>
          <w:szCs w:val="22"/>
        </w:rPr>
        <w:tab/>
      </w:r>
      <w:r w:rsidRPr="0002575A">
        <w:rPr>
          <w:rFonts w:ascii="Arial" w:hAnsi="Arial" w:cs="Arial"/>
          <w:sz w:val="22"/>
          <w:szCs w:val="22"/>
        </w:rPr>
        <w:tab/>
      </w:r>
      <w:r w:rsidRPr="0002575A">
        <w:rPr>
          <w:rFonts w:ascii="Arial" w:hAnsi="Arial" w:cs="Arial"/>
          <w:sz w:val="22"/>
          <w:szCs w:val="22"/>
        </w:rPr>
        <w:tab/>
      </w:r>
      <w:r w:rsidR="008F4E7D" w:rsidRPr="0002575A">
        <w:rPr>
          <w:rFonts w:ascii="Arial" w:eastAsia="Arial Unicode MS" w:hAnsi="Arial" w:cs="Arial"/>
          <w:sz w:val="22"/>
          <w:szCs w:val="28"/>
        </w:rPr>
        <w:t>5</w:t>
      </w:r>
      <w:r w:rsidRPr="0002575A">
        <w:rPr>
          <w:rFonts w:ascii="Arial" w:eastAsia="Arial Unicode MS" w:hAnsi="Arial" w:cs="Arial"/>
          <w:sz w:val="22"/>
          <w:szCs w:val="22"/>
        </w:rPr>
        <w:t xml:space="preserve"> </w:t>
      </w:r>
      <w:r w:rsidRPr="0002575A">
        <w:rPr>
          <w:rFonts w:ascii="Arial" w:eastAsia="Arial Unicode MS" w:hAnsi="Arial" w:cs="Arial"/>
          <w:sz w:val="22"/>
          <w:szCs w:val="22"/>
          <w:cs/>
        </w:rPr>
        <w:tab/>
      </w:r>
      <w:r w:rsidRPr="0002575A">
        <w:rPr>
          <w:rFonts w:ascii="Arial" w:eastAsia="Arial Unicode MS" w:hAnsi="Arial" w:cs="Arial"/>
          <w:sz w:val="22"/>
          <w:szCs w:val="22"/>
        </w:rPr>
        <w:t>years</w:t>
      </w:r>
    </w:p>
    <w:p w14:paraId="58BD0CEC" w14:textId="3DADF961" w:rsidR="008D48FF" w:rsidRPr="0002575A" w:rsidRDefault="005453F6" w:rsidP="008D48FF">
      <w:pPr>
        <w:spacing w:line="380" w:lineRule="exact"/>
        <w:ind w:left="1325" w:firstLine="115"/>
        <w:jc w:val="thaiDistribute"/>
        <w:rPr>
          <w:rFonts w:ascii="Arial" w:hAnsi="Arial" w:cs="Arial"/>
          <w:sz w:val="22"/>
          <w:szCs w:val="22"/>
        </w:rPr>
      </w:pPr>
      <w:r w:rsidRPr="0002575A">
        <w:rPr>
          <w:rFonts w:ascii="Arial" w:hAnsi="Arial" w:cs="Arial"/>
          <w:sz w:val="22"/>
          <w:szCs w:val="22"/>
        </w:rPr>
        <w:t>Medical equipment</w:t>
      </w:r>
      <w:r w:rsidR="008D48FF" w:rsidRPr="0002575A">
        <w:rPr>
          <w:rFonts w:ascii="Arial" w:hAnsi="Arial" w:cs="Arial"/>
          <w:sz w:val="22"/>
          <w:szCs w:val="22"/>
        </w:rPr>
        <w:tab/>
      </w:r>
      <w:r w:rsidR="008D48FF" w:rsidRPr="0002575A">
        <w:rPr>
          <w:rFonts w:ascii="Arial" w:hAnsi="Arial" w:cs="Arial"/>
          <w:sz w:val="22"/>
          <w:szCs w:val="22"/>
        </w:rPr>
        <w:tab/>
      </w:r>
      <w:r w:rsidR="008D48FF" w:rsidRPr="0002575A">
        <w:rPr>
          <w:rFonts w:ascii="Arial" w:hAnsi="Arial" w:cs="Arial"/>
          <w:sz w:val="22"/>
          <w:szCs w:val="22"/>
        </w:rPr>
        <w:tab/>
      </w:r>
      <w:r w:rsidR="008F4E7D" w:rsidRPr="0002575A">
        <w:rPr>
          <w:rFonts w:ascii="Arial" w:eastAsia="Arial Unicode MS" w:hAnsi="Arial" w:cs="Arial"/>
          <w:sz w:val="22"/>
          <w:szCs w:val="22"/>
        </w:rPr>
        <w:t>5</w:t>
      </w:r>
      <w:r w:rsidR="008D48FF" w:rsidRPr="0002575A">
        <w:rPr>
          <w:rFonts w:ascii="Arial" w:eastAsia="Arial Unicode MS" w:hAnsi="Arial" w:cs="Arial"/>
          <w:sz w:val="22"/>
          <w:szCs w:val="22"/>
        </w:rPr>
        <w:t xml:space="preserve"> </w:t>
      </w:r>
      <w:r w:rsidR="008D48FF" w:rsidRPr="0002575A">
        <w:rPr>
          <w:rFonts w:ascii="Arial" w:eastAsia="Arial Unicode MS" w:hAnsi="Arial" w:cs="Arial"/>
          <w:sz w:val="22"/>
          <w:szCs w:val="22"/>
          <w:cs/>
        </w:rPr>
        <w:tab/>
      </w:r>
      <w:r w:rsidR="008D48FF" w:rsidRPr="0002575A">
        <w:rPr>
          <w:rFonts w:ascii="Arial" w:eastAsia="Arial Unicode MS" w:hAnsi="Arial" w:cs="Arial"/>
          <w:sz w:val="22"/>
          <w:szCs w:val="22"/>
        </w:rPr>
        <w:t>years</w:t>
      </w:r>
    </w:p>
    <w:p w14:paraId="64B95403" w14:textId="77777777" w:rsidR="00896780" w:rsidRPr="0002575A" w:rsidRDefault="00896780">
      <w:pPr>
        <w:overflowPunct/>
        <w:autoSpaceDE/>
        <w:autoSpaceDN/>
        <w:adjustRightInd/>
        <w:textAlignment w:val="auto"/>
        <w:rPr>
          <w:rFonts w:ascii="Arial" w:hAnsi="Arial" w:cs="Arial"/>
          <w:sz w:val="22"/>
          <w:szCs w:val="22"/>
        </w:rPr>
      </w:pPr>
      <w:r w:rsidRPr="0002575A">
        <w:rPr>
          <w:rFonts w:ascii="Arial" w:hAnsi="Arial" w:cs="Arial"/>
          <w:sz w:val="22"/>
          <w:szCs w:val="22"/>
        </w:rPr>
        <w:br w:type="page"/>
      </w:r>
    </w:p>
    <w:p w14:paraId="179DCAB4" w14:textId="3A7CE711" w:rsidR="008D48FF" w:rsidRPr="0002575A" w:rsidRDefault="008D48FF" w:rsidP="008D48FF">
      <w:pPr>
        <w:spacing w:before="120" w:after="120" w:line="380" w:lineRule="exact"/>
        <w:ind w:left="540"/>
        <w:jc w:val="thaiDistribute"/>
        <w:rPr>
          <w:rFonts w:ascii="Arial" w:hAnsi="Arial" w:cs="Arial"/>
          <w:sz w:val="22"/>
          <w:szCs w:val="22"/>
        </w:rPr>
      </w:pPr>
      <w:r w:rsidRPr="0002575A">
        <w:rPr>
          <w:rFonts w:ascii="Arial" w:hAnsi="Arial" w:cs="Arial"/>
          <w:sz w:val="22"/>
          <w:szCs w:val="22"/>
        </w:rPr>
        <w:lastRenderedPageBreak/>
        <w:t>If ownership of the leased asset is transferred to the Group at the end of the lease term or the cost reflects the exercise of a purchase option, depreciation is calculated using the estimated useful life of the asset.</w:t>
      </w:r>
    </w:p>
    <w:p w14:paraId="5C0D3F50" w14:textId="77777777" w:rsidR="008D48FF" w:rsidRPr="0002575A" w:rsidRDefault="008D48FF" w:rsidP="008D48FF">
      <w:pPr>
        <w:spacing w:before="120" w:after="120" w:line="380" w:lineRule="exact"/>
        <w:ind w:left="540"/>
        <w:jc w:val="thaiDistribute"/>
        <w:rPr>
          <w:rFonts w:ascii="Arial" w:hAnsi="Arial" w:cs="Arial"/>
          <w:i/>
          <w:iCs/>
          <w:sz w:val="22"/>
          <w:szCs w:val="22"/>
        </w:rPr>
      </w:pPr>
      <w:r w:rsidRPr="0002575A">
        <w:rPr>
          <w:rFonts w:ascii="Arial" w:hAnsi="Arial" w:cs="Arial"/>
          <w:b/>
          <w:bCs/>
          <w:i/>
          <w:iCs/>
          <w:sz w:val="22"/>
          <w:szCs w:val="22"/>
        </w:rPr>
        <w:t>Lease liabilities</w:t>
      </w:r>
    </w:p>
    <w:p w14:paraId="0342C273" w14:textId="77777777" w:rsidR="008D48FF" w:rsidRPr="0002575A" w:rsidRDefault="008D48FF" w:rsidP="008D48FF">
      <w:pPr>
        <w:spacing w:before="120" w:after="120" w:line="380" w:lineRule="exact"/>
        <w:ind w:left="540"/>
        <w:jc w:val="thaiDistribute"/>
        <w:rPr>
          <w:rFonts w:ascii="Arial" w:hAnsi="Arial" w:cs="Arial"/>
          <w:sz w:val="22"/>
          <w:szCs w:val="22"/>
        </w:rPr>
      </w:pPr>
      <w:r w:rsidRPr="0002575A">
        <w:rPr>
          <w:rFonts w:ascii="Arial" w:hAnsi="Arial" w:cs="Arial"/>
          <w:sz w:val="22"/>
          <w:szCs w:val="22"/>
        </w:rPr>
        <w:t>Lease liabilities are measured at the present value of the lease payments to be made over the lease term. The lease payments include fixed payments less any lease incentives receivable, variable lease payments that depend on an index or a rate, and amounts expected to be payable under residual value guarantees. Moreover, the lease payments include the exercise price of a purchase option reasonably certain to be exercised by the Group and payments of penalties for terminating the lease, if the lease term reflects the Group exercising an option to terminate. Variable lease payments that do not depend on an index or a rate are recognised as expenses in the period in which the event or condition that triggers the payment occurs.</w:t>
      </w:r>
    </w:p>
    <w:p w14:paraId="332A55D9" w14:textId="77777777" w:rsidR="008D48FF" w:rsidRPr="0002575A" w:rsidRDefault="008D48FF" w:rsidP="007A72CC">
      <w:pPr>
        <w:spacing w:before="120" w:after="120" w:line="380" w:lineRule="exact"/>
        <w:ind w:left="540"/>
        <w:jc w:val="thaiDistribute"/>
        <w:rPr>
          <w:rFonts w:ascii="Arial" w:hAnsi="Arial" w:cs="Arial"/>
          <w:sz w:val="22"/>
          <w:szCs w:val="22"/>
        </w:rPr>
      </w:pPr>
      <w:r w:rsidRPr="0002575A">
        <w:rPr>
          <w:rFonts w:ascii="Arial" w:hAnsi="Arial" w:cs="Arial"/>
          <w:sz w:val="22"/>
          <w:szCs w:val="22"/>
        </w:rPr>
        <w:t>The Group discounted the present value of the lease payments by the interest rate implicit in the lease or the Group’s incremental borrowing rate. After the commencement date, the amount of lease liabilities is increased to reflect the accretion of interest and reduced for the lease payments made. In addition, the carrying amount of lease liabilities is remeasured if there is a change in the lease term, a change in the lease payments or a change in the</w:t>
      </w:r>
      <w:r w:rsidRPr="0002575A">
        <w:rPr>
          <w:rFonts w:ascii="Arial" w:hAnsi="Arial" w:cs="Arial"/>
          <w:sz w:val="22"/>
          <w:szCs w:val="22"/>
          <w:cs/>
        </w:rPr>
        <w:t xml:space="preserve"> </w:t>
      </w:r>
      <w:r w:rsidRPr="0002575A">
        <w:rPr>
          <w:rFonts w:ascii="Arial" w:hAnsi="Arial" w:cs="Arial"/>
          <w:sz w:val="22"/>
          <w:szCs w:val="22"/>
        </w:rPr>
        <w:t>assessment of an option to purchase the underlying asset.</w:t>
      </w:r>
    </w:p>
    <w:p w14:paraId="7A2C35C8" w14:textId="5F75E98D" w:rsidR="008D48FF" w:rsidRPr="0002575A" w:rsidRDefault="008D48FF" w:rsidP="007A72CC">
      <w:pPr>
        <w:spacing w:before="120" w:after="120" w:line="380" w:lineRule="exact"/>
        <w:ind w:left="540"/>
        <w:jc w:val="thaiDistribute"/>
        <w:rPr>
          <w:rFonts w:ascii="Arial" w:hAnsi="Arial" w:cs="Arial"/>
          <w:i/>
          <w:iCs/>
          <w:sz w:val="22"/>
          <w:szCs w:val="22"/>
        </w:rPr>
      </w:pPr>
      <w:r w:rsidRPr="0002575A">
        <w:rPr>
          <w:rFonts w:ascii="Arial" w:hAnsi="Arial" w:cs="Arial"/>
          <w:b/>
          <w:bCs/>
          <w:i/>
          <w:iCs/>
          <w:spacing w:val="-4"/>
          <w:sz w:val="22"/>
          <w:szCs w:val="22"/>
        </w:rPr>
        <w:t>Short-term leases and leases of low-value assets</w:t>
      </w:r>
    </w:p>
    <w:p w14:paraId="0D18233C" w14:textId="78CB80FC" w:rsidR="008D48FF" w:rsidRPr="0002575A" w:rsidRDefault="008D48FF" w:rsidP="007A72CC">
      <w:pPr>
        <w:spacing w:before="120" w:after="120" w:line="380" w:lineRule="exact"/>
        <w:ind w:left="540"/>
        <w:jc w:val="thaiDistribute"/>
        <w:rPr>
          <w:rFonts w:ascii="Arial" w:hAnsi="Arial" w:cs="Arial"/>
          <w:spacing w:val="-6"/>
          <w:sz w:val="22"/>
          <w:szCs w:val="22"/>
        </w:rPr>
      </w:pPr>
      <w:r w:rsidRPr="0002575A">
        <w:rPr>
          <w:rFonts w:ascii="Arial" w:hAnsi="Arial" w:cs="Arial"/>
          <w:sz w:val="22"/>
          <w:szCs w:val="22"/>
        </w:rPr>
        <w:t xml:space="preserve">A lease that has a lease term less than or equal to 12 months from commencement date or </w:t>
      </w:r>
      <w:r w:rsidRPr="0002575A">
        <w:rPr>
          <w:rFonts w:ascii="Arial" w:hAnsi="Arial" w:cs="Arial"/>
          <w:spacing w:val="-6"/>
          <w:sz w:val="22"/>
          <w:szCs w:val="22"/>
        </w:rPr>
        <w:t>a lease of low-value assets is recognised as expenses on a straight-line basis over the lease term.</w:t>
      </w:r>
    </w:p>
    <w:p w14:paraId="62C1ACDC" w14:textId="77777777" w:rsidR="003958C4" w:rsidRPr="0002575A" w:rsidRDefault="003958C4" w:rsidP="003958C4">
      <w:pPr>
        <w:spacing w:before="120" w:after="120" w:line="380" w:lineRule="exact"/>
        <w:ind w:left="547" w:hanging="7"/>
        <w:jc w:val="both"/>
        <w:rPr>
          <w:rFonts w:ascii="Arial" w:hAnsi="Arial" w:cs="Arial"/>
          <w:b/>
          <w:bCs/>
          <w:spacing w:val="-4"/>
          <w:sz w:val="22"/>
          <w:szCs w:val="28"/>
        </w:rPr>
      </w:pPr>
      <w:r w:rsidRPr="0002575A">
        <w:rPr>
          <w:rFonts w:ascii="Arial" w:hAnsi="Arial" w:cs="Arial"/>
          <w:b/>
          <w:bCs/>
          <w:spacing w:val="-4"/>
          <w:sz w:val="22"/>
          <w:szCs w:val="28"/>
        </w:rPr>
        <w:t>The Group as a lessor</w:t>
      </w:r>
    </w:p>
    <w:p w14:paraId="3B116643" w14:textId="77777777" w:rsidR="003958C4" w:rsidRPr="0002575A" w:rsidRDefault="003958C4" w:rsidP="003958C4">
      <w:pPr>
        <w:spacing w:before="120" w:after="120" w:line="380" w:lineRule="exact"/>
        <w:ind w:left="547" w:hanging="7"/>
        <w:jc w:val="both"/>
        <w:rPr>
          <w:rFonts w:ascii="Arial" w:hAnsi="Arial" w:cs="Arial"/>
          <w:spacing w:val="-4"/>
          <w:sz w:val="22"/>
          <w:szCs w:val="28"/>
        </w:rPr>
      </w:pPr>
      <w:r w:rsidRPr="0002575A">
        <w:rPr>
          <w:rFonts w:ascii="Arial" w:hAnsi="Arial" w:cs="Arial"/>
          <w:spacing w:val="-4"/>
          <w:sz w:val="22"/>
          <w:szCs w:val="28"/>
        </w:rPr>
        <w:t xml:space="preserve">A lease that transfers substantially all the risks and rewards incidental to ownership of an underlying asset to a lessee is classified as finance leases. As at the commencement date, an asset held under a finance lease is recognised as a receivable at an amount equal to the net investment in the lease or the present value of the lease payments receivable and any unguaranteed residual value. Subsequently, finance income is recognised over the lease term to reflect a constant periodic rate of return on the net investment in the lease. </w:t>
      </w:r>
    </w:p>
    <w:p w14:paraId="258CF939" w14:textId="666AFAB9" w:rsidR="003958C4" w:rsidRPr="0002575A" w:rsidRDefault="003958C4" w:rsidP="003958C4">
      <w:pPr>
        <w:spacing w:before="120" w:after="120" w:line="380" w:lineRule="exact"/>
        <w:ind w:left="547" w:hanging="540"/>
        <w:jc w:val="both"/>
        <w:rPr>
          <w:rFonts w:ascii="Arial" w:hAnsi="Arial" w:cs="Arial"/>
          <w:sz w:val="22"/>
          <w:szCs w:val="22"/>
        </w:rPr>
      </w:pPr>
      <w:r w:rsidRPr="0002575A">
        <w:rPr>
          <w:rFonts w:ascii="Arial" w:hAnsi="Arial" w:cs="Arial"/>
          <w:sz w:val="22"/>
          <w:szCs w:val="22"/>
        </w:rPr>
        <w:tab/>
        <w:t xml:space="preserve"> </w:t>
      </w:r>
    </w:p>
    <w:p w14:paraId="2C41D43A" w14:textId="77777777" w:rsidR="003958C4" w:rsidRPr="0002575A" w:rsidRDefault="003958C4" w:rsidP="003958C4">
      <w:pPr>
        <w:rPr>
          <w:rFonts w:ascii="Arial" w:hAnsi="Arial" w:cs="Arial"/>
        </w:rPr>
      </w:pPr>
    </w:p>
    <w:p w14:paraId="74778AB6" w14:textId="77777777" w:rsidR="003958C4" w:rsidRPr="0002575A" w:rsidRDefault="003958C4" w:rsidP="003958C4">
      <w:pPr>
        <w:rPr>
          <w:rFonts w:ascii="Arial" w:hAnsi="Arial" w:cs="Arial"/>
        </w:rPr>
      </w:pPr>
    </w:p>
    <w:p w14:paraId="2911598F" w14:textId="77777777" w:rsidR="003958C4" w:rsidRPr="0002575A" w:rsidRDefault="003958C4" w:rsidP="003958C4">
      <w:pPr>
        <w:rPr>
          <w:rFonts w:ascii="Arial" w:hAnsi="Arial" w:cs="Arial"/>
        </w:rPr>
      </w:pPr>
    </w:p>
    <w:p w14:paraId="19A59D17" w14:textId="77777777" w:rsidR="003958C4" w:rsidRPr="0002575A" w:rsidRDefault="003958C4" w:rsidP="003958C4">
      <w:pPr>
        <w:rPr>
          <w:rFonts w:ascii="Arial" w:hAnsi="Arial" w:cs="Arial"/>
        </w:rPr>
      </w:pPr>
    </w:p>
    <w:p w14:paraId="0188428B" w14:textId="77777777" w:rsidR="003958C4" w:rsidRPr="0002575A" w:rsidRDefault="003958C4" w:rsidP="003958C4">
      <w:pPr>
        <w:rPr>
          <w:rFonts w:ascii="Arial" w:hAnsi="Arial" w:cs="Arial"/>
        </w:rPr>
      </w:pPr>
    </w:p>
    <w:p w14:paraId="636D7109" w14:textId="77777777" w:rsidR="003958C4" w:rsidRPr="0002575A" w:rsidRDefault="003958C4" w:rsidP="003958C4">
      <w:pPr>
        <w:rPr>
          <w:rFonts w:ascii="Arial" w:hAnsi="Arial" w:cs="Arial"/>
        </w:rPr>
      </w:pPr>
    </w:p>
    <w:p w14:paraId="711F5DF3" w14:textId="3848D0D5" w:rsidR="00561A4C" w:rsidRPr="0002575A" w:rsidRDefault="00C4676B" w:rsidP="007A72CC">
      <w:pPr>
        <w:pStyle w:val="Heading2"/>
        <w:tabs>
          <w:tab w:val="left" w:pos="540"/>
        </w:tabs>
        <w:spacing w:before="120" w:after="120" w:line="380" w:lineRule="exact"/>
        <w:rPr>
          <w:rFonts w:ascii="Arial" w:hAnsi="Arial" w:cs="Arial"/>
          <w:i w:val="0"/>
          <w:iCs w:val="0"/>
          <w:sz w:val="22"/>
          <w:szCs w:val="24"/>
        </w:rPr>
      </w:pPr>
      <w:r w:rsidRPr="0002575A">
        <w:rPr>
          <w:rFonts w:ascii="Arial" w:hAnsi="Arial" w:cs="Arial"/>
          <w:i w:val="0"/>
          <w:iCs w:val="0"/>
          <w:sz w:val="22"/>
          <w:szCs w:val="24"/>
        </w:rPr>
        <w:lastRenderedPageBreak/>
        <w:t>4.8</w:t>
      </w:r>
      <w:r w:rsidR="00561A4C" w:rsidRPr="0002575A">
        <w:rPr>
          <w:rFonts w:ascii="Arial" w:hAnsi="Arial" w:cs="Arial"/>
          <w:i w:val="0"/>
          <w:iCs w:val="0"/>
          <w:sz w:val="22"/>
          <w:szCs w:val="24"/>
        </w:rPr>
        <w:tab/>
        <w:t>Related party transactions</w:t>
      </w:r>
    </w:p>
    <w:p w14:paraId="5B641AAD" w14:textId="70157F86" w:rsidR="00561A4C" w:rsidRPr="0002575A" w:rsidRDefault="00561A4C" w:rsidP="007A72CC">
      <w:pPr>
        <w:spacing w:before="120" w:after="120" w:line="380" w:lineRule="exact"/>
        <w:ind w:left="540" w:hanging="7"/>
        <w:jc w:val="thaiDistribute"/>
        <w:rPr>
          <w:rFonts w:ascii="Arial" w:hAnsi="Arial" w:cs="Arial"/>
          <w:sz w:val="22"/>
          <w:szCs w:val="22"/>
        </w:rPr>
      </w:pPr>
      <w:r w:rsidRPr="0002575A">
        <w:rPr>
          <w:rFonts w:ascii="Arial" w:hAnsi="Arial" w:cs="Arial"/>
          <w:sz w:val="22"/>
          <w:szCs w:val="22"/>
        </w:rPr>
        <w:t>Related parties comprise individuals</w:t>
      </w:r>
      <w:r w:rsidR="00115437" w:rsidRPr="0002575A">
        <w:rPr>
          <w:rFonts w:ascii="Arial" w:hAnsi="Arial" w:cs="Arial"/>
          <w:sz w:val="22"/>
          <w:szCs w:val="22"/>
        </w:rPr>
        <w:t xml:space="preserve"> or enterprises</w:t>
      </w:r>
      <w:r w:rsidRPr="0002575A">
        <w:rPr>
          <w:rFonts w:ascii="Arial" w:hAnsi="Arial" w:cs="Arial"/>
          <w:sz w:val="22"/>
          <w:szCs w:val="22"/>
        </w:rPr>
        <w:t xml:space="preserve"> that control</w:t>
      </w:r>
      <w:r w:rsidR="00DB2790" w:rsidRPr="0002575A">
        <w:rPr>
          <w:rFonts w:ascii="Arial" w:hAnsi="Arial" w:cs="Arial"/>
          <w:sz w:val="22"/>
          <w:szCs w:val="22"/>
        </w:rPr>
        <w:t>,</w:t>
      </w:r>
      <w:r w:rsidRPr="0002575A">
        <w:rPr>
          <w:rFonts w:ascii="Arial" w:hAnsi="Arial" w:cs="Arial"/>
          <w:sz w:val="22"/>
          <w:szCs w:val="22"/>
        </w:rPr>
        <w:t xml:space="preserve"> or are controlled by</w:t>
      </w:r>
      <w:r w:rsidR="00DB2790" w:rsidRPr="0002575A">
        <w:rPr>
          <w:rFonts w:ascii="Arial" w:hAnsi="Arial" w:cs="Arial"/>
          <w:sz w:val="22"/>
          <w:szCs w:val="22"/>
        </w:rPr>
        <w:t>,</w:t>
      </w:r>
      <w:r w:rsidRPr="0002575A">
        <w:rPr>
          <w:rFonts w:ascii="Arial" w:hAnsi="Arial" w:cs="Arial"/>
          <w:sz w:val="22"/>
          <w:szCs w:val="22"/>
        </w:rPr>
        <w:t xml:space="preserve"> the Company, whether directly or indirectly, or which are under common control with the Company.</w:t>
      </w:r>
    </w:p>
    <w:p w14:paraId="2F67FFA4" w14:textId="2DFA8BE0" w:rsidR="002F0D6C" w:rsidRPr="0002575A" w:rsidRDefault="00DB2790" w:rsidP="007A72CC">
      <w:pPr>
        <w:spacing w:before="120" w:after="120" w:line="380" w:lineRule="exact"/>
        <w:ind w:left="540" w:hanging="7"/>
        <w:jc w:val="thaiDistribute"/>
        <w:rPr>
          <w:rFonts w:ascii="Arial" w:hAnsi="Arial" w:cs="Arial"/>
          <w:b/>
          <w:bCs/>
          <w:sz w:val="22"/>
        </w:rPr>
      </w:pPr>
      <w:r w:rsidRPr="0002575A">
        <w:rPr>
          <w:rFonts w:ascii="Arial" w:hAnsi="Arial" w:cs="Arial"/>
          <w:sz w:val="22"/>
          <w:szCs w:val="22"/>
        </w:rPr>
        <w:t>They also</w:t>
      </w:r>
      <w:r w:rsidR="00561A4C" w:rsidRPr="0002575A">
        <w:rPr>
          <w:rFonts w:ascii="Arial" w:hAnsi="Arial" w:cs="Arial"/>
          <w:sz w:val="22"/>
          <w:szCs w:val="22"/>
        </w:rPr>
        <w:t xml:space="preserve"> include associate</w:t>
      </w:r>
      <w:r w:rsidR="00961B4F" w:rsidRPr="0002575A">
        <w:rPr>
          <w:rFonts w:ascii="Arial" w:hAnsi="Arial" w:cs="Arial"/>
          <w:sz w:val="22"/>
          <w:szCs w:val="22"/>
        </w:rPr>
        <w:t>s</w:t>
      </w:r>
      <w:r w:rsidR="00595006" w:rsidRPr="0002575A">
        <w:rPr>
          <w:rFonts w:ascii="Arial" w:hAnsi="Arial" w:cs="Arial"/>
          <w:sz w:val="22"/>
          <w:szCs w:val="22"/>
        </w:rPr>
        <w:t>,</w:t>
      </w:r>
      <w:r w:rsidR="00561A4C" w:rsidRPr="0002575A">
        <w:rPr>
          <w:rFonts w:ascii="Arial" w:hAnsi="Arial" w:cs="Arial"/>
          <w:sz w:val="22"/>
          <w:szCs w:val="22"/>
        </w:rPr>
        <w:t xml:space="preserve"> and</w:t>
      </w:r>
      <w:r w:rsidR="00595006" w:rsidRPr="0002575A">
        <w:rPr>
          <w:rFonts w:ascii="Arial" w:hAnsi="Arial" w:cs="Arial"/>
          <w:sz w:val="22"/>
          <w:szCs w:val="22"/>
        </w:rPr>
        <w:t xml:space="preserve"> </w:t>
      </w:r>
      <w:r w:rsidR="00115437" w:rsidRPr="0002575A">
        <w:rPr>
          <w:rFonts w:ascii="Arial" w:hAnsi="Arial" w:cs="Arial"/>
          <w:sz w:val="22"/>
          <w:szCs w:val="22"/>
        </w:rPr>
        <w:t xml:space="preserve">individuals or enterprises </w:t>
      </w:r>
      <w:r w:rsidR="00561A4C" w:rsidRPr="0002575A">
        <w:rPr>
          <w:rFonts w:ascii="Arial" w:hAnsi="Arial" w:cs="Arial"/>
          <w:sz w:val="22"/>
          <w:szCs w:val="22"/>
        </w:rPr>
        <w:t>which directly or indirectly own a voting interest in the Company that gives them significant influence over the Company, key management personnel, directors</w:t>
      </w:r>
      <w:r w:rsidR="00887551" w:rsidRPr="0002575A">
        <w:rPr>
          <w:rFonts w:ascii="Arial" w:hAnsi="Arial" w:cs="Arial"/>
          <w:sz w:val="22"/>
          <w:szCs w:val="22"/>
        </w:rPr>
        <w:t>,</w:t>
      </w:r>
      <w:r w:rsidR="00561A4C" w:rsidRPr="0002575A">
        <w:rPr>
          <w:rFonts w:ascii="Arial" w:hAnsi="Arial" w:cs="Arial"/>
          <w:sz w:val="22"/>
          <w:szCs w:val="22"/>
        </w:rPr>
        <w:t xml:space="preserve"> and officers with authority in the planning and direct</w:t>
      </w:r>
      <w:r w:rsidRPr="0002575A">
        <w:rPr>
          <w:rFonts w:ascii="Arial" w:hAnsi="Arial" w:cs="Arial"/>
          <w:sz w:val="22"/>
          <w:szCs w:val="22"/>
        </w:rPr>
        <w:t>ion of the Company’s operations</w:t>
      </w:r>
      <w:r w:rsidR="00561A4C" w:rsidRPr="0002575A">
        <w:rPr>
          <w:rFonts w:ascii="Arial" w:hAnsi="Arial" w:cs="Arial"/>
          <w:sz w:val="22"/>
          <w:szCs w:val="22"/>
        </w:rPr>
        <w:t>.</w:t>
      </w:r>
    </w:p>
    <w:p w14:paraId="560FA1E3" w14:textId="53F7BDCD" w:rsidR="00561A4C" w:rsidRPr="0002575A" w:rsidRDefault="00640DC4" w:rsidP="007A72CC">
      <w:pPr>
        <w:pStyle w:val="Heading2"/>
        <w:tabs>
          <w:tab w:val="left" w:pos="540"/>
        </w:tabs>
        <w:spacing w:before="120" w:after="120" w:line="380" w:lineRule="exact"/>
        <w:rPr>
          <w:rFonts w:ascii="Arial" w:hAnsi="Arial" w:cs="Arial"/>
          <w:i w:val="0"/>
          <w:iCs w:val="0"/>
          <w:sz w:val="22"/>
          <w:szCs w:val="24"/>
        </w:rPr>
      </w:pPr>
      <w:r w:rsidRPr="0002575A">
        <w:rPr>
          <w:rFonts w:ascii="Arial" w:hAnsi="Arial" w:cs="Arial"/>
          <w:i w:val="0"/>
          <w:iCs w:val="0"/>
          <w:sz w:val="22"/>
          <w:szCs w:val="24"/>
        </w:rPr>
        <w:t>4.9</w:t>
      </w:r>
      <w:r w:rsidR="00EE0E89" w:rsidRPr="0002575A">
        <w:rPr>
          <w:rFonts w:ascii="Arial" w:hAnsi="Arial" w:cs="Arial"/>
          <w:i w:val="0"/>
          <w:iCs w:val="0"/>
          <w:sz w:val="22"/>
          <w:szCs w:val="24"/>
        </w:rPr>
        <w:tab/>
      </w:r>
      <w:r w:rsidR="00561A4C" w:rsidRPr="0002575A">
        <w:rPr>
          <w:rFonts w:ascii="Arial" w:hAnsi="Arial" w:cs="Arial"/>
          <w:i w:val="0"/>
          <w:iCs w:val="0"/>
          <w:sz w:val="22"/>
          <w:szCs w:val="24"/>
        </w:rPr>
        <w:t>Foreign currencies</w:t>
      </w:r>
    </w:p>
    <w:p w14:paraId="30C25BFB" w14:textId="4344EB44" w:rsidR="00DB4D5C" w:rsidRPr="0002575A" w:rsidRDefault="00DB4D5C" w:rsidP="007A72CC">
      <w:pPr>
        <w:spacing w:before="120" w:after="120" w:line="380" w:lineRule="exact"/>
        <w:ind w:left="540"/>
        <w:jc w:val="thaiDistribute"/>
        <w:rPr>
          <w:rFonts w:ascii="Arial" w:hAnsi="Arial" w:cs="Arial"/>
          <w:sz w:val="22"/>
          <w:szCs w:val="22"/>
        </w:rPr>
      </w:pPr>
      <w:r w:rsidRPr="0002575A">
        <w:rPr>
          <w:rFonts w:ascii="Arial" w:hAnsi="Arial" w:cs="Arial"/>
          <w:sz w:val="22"/>
          <w:szCs w:val="22"/>
        </w:rPr>
        <w:t>The consolidated and separate</w:t>
      </w:r>
      <w:r w:rsidR="00EE0E89" w:rsidRPr="0002575A">
        <w:rPr>
          <w:rFonts w:ascii="Arial" w:hAnsi="Arial" w:cs="Arial"/>
          <w:sz w:val="22"/>
          <w:szCs w:val="22"/>
          <w:cs/>
        </w:rPr>
        <w:t xml:space="preserve"> </w:t>
      </w:r>
      <w:r w:rsidRPr="0002575A">
        <w:rPr>
          <w:rFonts w:ascii="Arial" w:hAnsi="Arial" w:cs="Arial"/>
          <w:sz w:val="22"/>
          <w:szCs w:val="22"/>
        </w:rPr>
        <w:t xml:space="preserve">financial statements are presented in Baht, which is also the </w:t>
      </w:r>
      <w:r w:rsidR="009472A4" w:rsidRPr="0002575A">
        <w:rPr>
          <w:rFonts w:ascii="Arial" w:hAnsi="Arial" w:cs="Arial"/>
          <w:sz w:val="22"/>
          <w:szCs w:val="28"/>
        </w:rPr>
        <w:t>Company</w:t>
      </w:r>
      <w:r w:rsidRPr="0002575A">
        <w:rPr>
          <w:rFonts w:ascii="Arial" w:hAnsi="Arial" w:cs="Arial"/>
          <w:sz w:val="22"/>
          <w:szCs w:val="22"/>
        </w:rPr>
        <w:t xml:space="preserve">’s functional currency. </w:t>
      </w:r>
      <w:bookmarkStart w:id="1" w:name="_Hlk60670379"/>
    </w:p>
    <w:bookmarkEnd w:id="1"/>
    <w:p w14:paraId="2B4F6FD8" w14:textId="4CC061C4" w:rsidR="00DB4D5C" w:rsidRPr="0002575A" w:rsidRDefault="00DB4D5C" w:rsidP="007A72CC">
      <w:pPr>
        <w:spacing w:before="120" w:after="120" w:line="380" w:lineRule="exact"/>
        <w:ind w:left="540"/>
        <w:jc w:val="thaiDistribute"/>
        <w:rPr>
          <w:rFonts w:ascii="Arial" w:hAnsi="Arial" w:cs="Arial"/>
          <w:sz w:val="22"/>
          <w:szCs w:val="22"/>
        </w:rPr>
      </w:pPr>
      <w:r w:rsidRPr="0002575A">
        <w:rPr>
          <w:rFonts w:ascii="Arial" w:hAnsi="Arial" w:cs="Arial"/>
          <w:sz w:val="22"/>
          <w:szCs w:val="22"/>
        </w:rPr>
        <w:t>Transactions in foreign currencies are translated into Baht at the exchange rate ruling at the date of the transaction. Monetary assets and liabilities denominated in foreign currencies are translated into Baht at the exchange rate ruling at the end of reporting period.</w:t>
      </w:r>
    </w:p>
    <w:p w14:paraId="1C80045D" w14:textId="53C5BA8B" w:rsidR="008F283E" w:rsidRPr="0002575A" w:rsidRDefault="00DB4D5C" w:rsidP="007A72CC">
      <w:pPr>
        <w:spacing w:before="120" w:after="120" w:line="380" w:lineRule="exact"/>
        <w:ind w:left="540"/>
        <w:rPr>
          <w:rFonts w:ascii="Arial" w:hAnsi="Arial" w:cs="Arial"/>
          <w:sz w:val="22"/>
          <w:szCs w:val="22"/>
        </w:rPr>
      </w:pPr>
      <w:r w:rsidRPr="0002575A">
        <w:rPr>
          <w:rFonts w:ascii="Arial" w:hAnsi="Arial" w:cs="Arial"/>
          <w:sz w:val="22"/>
          <w:szCs w:val="22"/>
        </w:rPr>
        <w:t>Gains and losses on exchange are included in determining income.</w:t>
      </w:r>
    </w:p>
    <w:p w14:paraId="2846C5F3" w14:textId="09F26924" w:rsidR="003E5A66" w:rsidRPr="0002575A" w:rsidRDefault="00640DC4" w:rsidP="007A72CC">
      <w:pPr>
        <w:pStyle w:val="Heading2"/>
        <w:tabs>
          <w:tab w:val="left" w:pos="540"/>
        </w:tabs>
        <w:spacing w:before="120" w:after="120" w:line="380" w:lineRule="exact"/>
        <w:rPr>
          <w:rFonts w:ascii="Arial" w:hAnsi="Arial" w:cs="Arial"/>
          <w:i w:val="0"/>
          <w:iCs w:val="0"/>
          <w:sz w:val="22"/>
          <w:szCs w:val="24"/>
        </w:rPr>
      </w:pPr>
      <w:r w:rsidRPr="0002575A">
        <w:rPr>
          <w:rFonts w:ascii="Arial" w:hAnsi="Arial" w:cs="Arial"/>
          <w:i w:val="0"/>
          <w:iCs w:val="0"/>
          <w:sz w:val="22"/>
          <w:szCs w:val="24"/>
        </w:rPr>
        <w:t>4</w:t>
      </w:r>
      <w:r w:rsidR="005F1EB9" w:rsidRPr="0002575A">
        <w:rPr>
          <w:rFonts w:ascii="Arial" w:hAnsi="Arial" w:cs="Arial"/>
          <w:i w:val="0"/>
          <w:iCs w:val="0"/>
          <w:sz w:val="22"/>
          <w:szCs w:val="24"/>
        </w:rPr>
        <w:t>.1</w:t>
      </w:r>
      <w:r w:rsidRPr="0002575A">
        <w:rPr>
          <w:rFonts w:ascii="Arial" w:hAnsi="Arial" w:cs="Arial"/>
          <w:i w:val="0"/>
          <w:iCs w:val="0"/>
          <w:sz w:val="22"/>
          <w:szCs w:val="24"/>
        </w:rPr>
        <w:t>0</w:t>
      </w:r>
      <w:r w:rsidR="003E5A66" w:rsidRPr="0002575A">
        <w:rPr>
          <w:rFonts w:ascii="Arial" w:hAnsi="Arial" w:cs="Arial"/>
          <w:i w:val="0"/>
          <w:iCs w:val="0"/>
          <w:sz w:val="22"/>
          <w:szCs w:val="24"/>
        </w:rPr>
        <w:tab/>
      </w:r>
      <w:r w:rsidR="0033582E" w:rsidRPr="0002575A">
        <w:rPr>
          <w:rFonts w:ascii="Arial" w:hAnsi="Arial" w:cs="Arial"/>
          <w:i w:val="0"/>
          <w:iCs w:val="0"/>
          <w:sz w:val="22"/>
          <w:szCs w:val="24"/>
        </w:rPr>
        <w:t>Impairment of non-financial assets</w:t>
      </w:r>
    </w:p>
    <w:p w14:paraId="3E24CDB3" w14:textId="3418C6AB" w:rsidR="00AA3559" w:rsidRPr="0002575A" w:rsidRDefault="00AA3559" w:rsidP="007A72CC">
      <w:pPr>
        <w:pStyle w:val="Caption"/>
        <w:ind w:left="540" w:firstLine="0"/>
        <w:rPr>
          <w:rStyle w:val="IntenseEmphasis"/>
          <w:rFonts w:ascii="Arial" w:hAnsi="Arial" w:cs="Arial"/>
          <w:i w:val="0"/>
          <w:iCs w:val="0"/>
          <w:color w:val="auto"/>
          <w:sz w:val="22"/>
          <w:szCs w:val="22"/>
          <w:u w:val="none"/>
        </w:rPr>
      </w:pPr>
      <w:r w:rsidRPr="0002575A">
        <w:rPr>
          <w:rStyle w:val="IntenseEmphasis"/>
          <w:rFonts w:ascii="Arial" w:hAnsi="Arial" w:cs="Arial"/>
          <w:i w:val="0"/>
          <w:iCs w:val="0"/>
          <w:color w:val="0D0D0D" w:themeColor="text1" w:themeTint="F2"/>
          <w:sz w:val="22"/>
          <w:szCs w:val="22"/>
          <w:u w:val="none"/>
        </w:rPr>
        <w:t xml:space="preserve">At </w:t>
      </w:r>
      <w:r w:rsidR="007013BF" w:rsidRPr="0002575A">
        <w:rPr>
          <w:rStyle w:val="IntenseEmphasis"/>
          <w:rFonts w:ascii="Arial" w:hAnsi="Arial" w:cs="Arial"/>
          <w:i w:val="0"/>
          <w:iCs w:val="0"/>
          <w:color w:val="0D0D0D" w:themeColor="text1" w:themeTint="F2"/>
          <w:sz w:val="22"/>
          <w:szCs w:val="22"/>
          <w:u w:val="none"/>
        </w:rPr>
        <w:t xml:space="preserve">the end of </w:t>
      </w:r>
      <w:r w:rsidRPr="0002575A">
        <w:rPr>
          <w:rStyle w:val="IntenseEmphasis"/>
          <w:rFonts w:ascii="Arial" w:hAnsi="Arial" w:cs="Arial"/>
          <w:i w:val="0"/>
          <w:iCs w:val="0"/>
          <w:color w:val="0D0D0D" w:themeColor="text1" w:themeTint="F2"/>
          <w:sz w:val="22"/>
          <w:szCs w:val="22"/>
          <w:u w:val="none"/>
        </w:rPr>
        <w:t xml:space="preserve">each reporting </w:t>
      </w:r>
      <w:r w:rsidR="00802517" w:rsidRPr="0002575A">
        <w:rPr>
          <w:rStyle w:val="IntenseEmphasis"/>
          <w:rFonts w:ascii="Arial" w:hAnsi="Arial" w:cs="Arial"/>
          <w:i w:val="0"/>
          <w:iCs w:val="0"/>
          <w:color w:val="0D0D0D" w:themeColor="text1" w:themeTint="F2"/>
          <w:sz w:val="22"/>
          <w:szCs w:val="22"/>
          <w:u w:val="none"/>
        </w:rPr>
        <w:t>period</w:t>
      </w:r>
      <w:r w:rsidRPr="0002575A">
        <w:rPr>
          <w:rStyle w:val="IntenseEmphasis"/>
          <w:rFonts w:ascii="Arial" w:hAnsi="Arial" w:cs="Arial"/>
          <w:i w:val="0"/>
          <w:iCs w:val="0"/>
          <w:color w:val="0D0D0D" w:themeColor="text1" w:themeTint="F2"/>
          <w:sz w:val="22"/>
          <w:szCs w:val="22"/>
          <w:u w:val="none"/>
        </w:rPr>
        <w:t xml:space="preserve">, the </w:t>
      </w:r>
      <w:r w:rsidR="00E56B4F" w:rsidRPr="0002575A">
        <w:rPr>
          <w:rStyle w:val="IntenseEmphasis"/>
          <w:rFonts w:ascii="Arial" w:hAnsi="Arial" w:cs="Arial"/>
          <w:i w:val="0"/>
          <w:iCs w:val="0"/>
          <w:color w:val="0D0D0D" w:themeColor="text1" w:themeTint="F2"/>
          <w:sz w:val="22"/>
          <w:szCs w:val="22"/>
          <w:u w:val="none"/>
        </w:rPr>
        <w:t>Group</w:t>
      </w:r>
      <w:r w:rsidR="009472A4" w:rsidRPr="0002575A">
        <w:rPr>
          <w:rStyle w:val="IntenseEmphasis"/>
          <w:rFonts w:ascii="Arial" w:hAnsi="Arial" w:cs="Arial" w:hint="cs"/>
          <w:i w:val="0"/>
          <w:iCs w:val="0"/>
          <w:color w:val="0D0D0D" w:themeColor="text1" w:themeTint="F2"/>
          <w:sz w:val="22"/>
          <w:szCs w:val="22"/>
          <w:u w:val="none"/>
          <w:cs/>
        </w:rPr>
        <w:t xml:space="preserve"> </w:t>
      </w:r>
      <w:r w:rsidRPr="0002575A">
        <w:rPr>
          <w:rStyle w:val="IntenseEmphasis"/>
          <w:rFonts w:ascii="Arial" w:hAnsi="Arial" w:cs="Arial"/>
          <w:i w:val="0"/>
          <w:iCs w:val="0"/>
          <w:color w:val="0D0D0D" w:themeColor="text1" w:themeTint="F2"/>
          <w:sz w:val="22"/>
          <w:szCs w:val="22"/>
          <w:u w:val="none"/>
        </w:rPr>
        <w:t>performs impairment r</w:t>
      </w:r>
      <w:r w:rsidR="006F2B18" w:rsidRPr="0002575A">
        <w:rPr>
          <w:rStyle w:val="IntenseEmphasis"/>
          <w:rFonts w:ascii="Arial" w:hAnsi="Arial" w:cs="Arial"/>
          <w:i w:val="0"/>
          <w:iCs w:val="0"/>
          <w:color w:val="0D0D0D" w:themeColor="text1" w:themeTint="F2"/>
          <w:sz w:val="22"/>
          <w:szCs w:val="22"/>
          <w:u w:val="none"/>
        </w:rPr>
        <w:t>eviews in respect of the propert</w:t>
      </w:r>
      <w:r w:rsidRPr="0002575A">
        <w:rPr>
          <w:rStyle w:val="IntenseEmphasis"/>
          <w:rFonts w:ascii="Arial" w:hAnsi="Arial" w:cs="Arial"/>
          <w:i w:val="0"/>
          <w:iCs w:val="0"/>
          <w:color w:val="0D0D0D" w:themeColor="text1" w:themeTint="F2"/>
          <w:sz w:val="22"/>
          <w:szCs w:val="22"/>
          <w:u w:val="none"/>
        </w:rPr>
        <w:t>y,</w:t>
      </w:r>
      <w:r w:rsidRPr="0002575A">
        <w:rPr>
          <w:rStyle w:val="IntenseEmphasis"/>
          <w:rFonts w:ascii="Arial" w:hAnsi="Arial" w:cs="Arial"/>
          <w:i w:val="0"/>
          <w:iCs w:val="0"/>
          <w:color w:val="auto"/>
          <w:sz w:val="22"/>
          <w:szCs w:val="22"/>
          <w:u w:val="none"/>
        </w:rPr>
        <w:t xml:space="preserve"> plant and equipment</w:t>
      </w:r>
      <w:r w:rsidR="008F0528" w:rsidRPr="0002575A">
        <w:rPr>
          <w:rStyle w:val="IntenseEmphasis"/>
          <w:rFonts w:ascii="Arial" w:hAnsi="Arial" w:cs="Arial"/>
          <w:i w:val="0"/>
          <w:iCs w:val="0"/>
          <w:color w:val="auto"/>
          <w:sz w:val="22"/>
          <w:szCs w:val="22"/>
          <w:u w:val="none"/>
        </w:rPr>
        <w:t xml:space="preserve">, </w:t>
      </w:r>
      <w:r w:rsidR="004064EF" w:rsidRPr="0002575A">
        <w:rPr>
          <w:rStyle w:val="IntenseEmphasis"/>
          <w:rFonts w:ascii="Arial" w:hAnsi="Arial" w:cs="Arial"/>
          <w:i w:val="0"/>
          <w:iCs w:val="0"/>
          <w:color w:val="auto"/>
          <w:sz w:val="22"/>
          <w:szCs w:val="22"/>
          <w:u w:val="none"/>
        </w:rPr>
        <w:t>right-of-use asset</w:t>
      </w:r>
      <w:r w:rsidR="008F0528" w:rsidRPr="0002575A">
        <w:rPr>
          <w:rStyle w:val="IntenseEmphasis"/>
          <w:rFonts w:ascii="Arial" w:hAnsi="Arial" w:cs="Arial"/>
          <w:i w:val="0"/>
          <w:iCs w:val="0"/>
          <w:color w:val="auto"/>
          <w:sz w:val="22"/>
          <w:szCs w:val="22"/>
          <w:u w:val="none"/>
        </w:rPr>
        <w:t>s</w:t>
      </w:r>
      <w:r w:rsidR="004064EF" w:rsidRPr="0002575A">
        <w:rPr>
          <w:rStyle w:val="IntenseEmphasis"/>
          <w:rFonts w:ascii="Arial" w:hAnsi="Arial" w:cs="Arial"/>
          <w:i w:val="0"/>
          <w:iCs w:val="0"/>
          <w:color w:val="auto"/>
          <w:sz w:val="22"/>
          <w:szCs w:val="22"/>
          <w:u w:val="none"/>
        </w:rPr>
        <w:t xml:space="preserve">, </w:t>
      </w:r>
      <w:r w:rsidRPr="0002575A">
        <w:rPr>
          <w:rStyle w:val="IntenseEmphasis"/>
          <w:rFonts w:ascii="Arial" w:hAnsi="Arial" w:cs="Arial"/>
          <w:i w:val="0"/>
          <w:iCs w:val="0"/>
          <w:color w:val="auto"/>
          <w:sz w:val="22"/>
          <w:szCs w:val="22"/>
          <w:u w:val="none"/>
        </w:rPr>
        <w:t>and other intangible assets whenever events or changes in circumstances indicate that an asset may be impaired.</w:t>
      </w:r>
      <w:r w:rsidR="005E48EC" w:rsidRPr="0002575A">
        <w:rPr>
          <w:rStyle w:val="IntenseEmphasis"/>
          <w:rFonts w:ascii="Arial" w:hAnsi="Arial" w:cs="Arial"/>
          <w:i w:val="0"/>
          <w:iCs w:val="0"/>
          <w:color w:val="auto"/>
          <w:sz w:val="22"/>
          <w:szCs w:val="22"/>
          <w:u w:val="none"/>
        </w:rPr>
        <w:t xml:space="preserve"> </w:t>
      </w:r>
      <w:r w:rsidRPr="0002575A">
        <w:rPr>
          <w:rStyle w:val="IntenseEmphasis"/>
          <w:rFonts w:ascii="Arial" w:hAnsi="Arial" w:cs="Arial"/>
          <w:i w:val="0"/>
          <w:iCs w:val="0"/>
          <w:color w:val="auto"/>
          <w:sz w:val="22"/>
          <w:szCs w:val="22"/>
          <w:u w:val="none"/>
        </w:rPr>
        <w:t xml:space="preserve">An impairment loss is recognised when the recoverable amount of an asset, which is the higher of the asset’s fair value less costs to sell and its value in use, is less than the carrying amount. </w:t>
      </w:r>
    </w:p>
    <w:p w14:paraId="44503748" w14:textId="6EA850C6" w:rsidR="002C3349" w:rsidRPr="0002575A" w:rsidRDefault="00AA3559" w:rsidP="007A72CC">
      <w:pPr>
        <w:pStyle w:val="Caption"/>
        <w:ind w:left="540" w:firstLine="0"/>
        <w:rPr>
          <w:rFonts w:ascii="Arial" w:hAnsi="Arial" w:cs="Arial"/>
          <w:b/>
          <w:bCs/>
          <w:sz w:val="22"/>
        </w:rPr>
      </w:pPr>
      <w:r w:rsidRPr="0002575A">
        <w:rPr>
          <w:rFonts w:ascii="Arial" w:hAnsi="Arial" w:cs="Arial"/>
          <w:sz w:val="22"/>
          <w:szCs w:val="22"/>
          <w:u w:val="none"/>
        </w:rPr>
        <w:t xml:space="preserve">An impairment loss is recognised in </w:t>
      </w:r>
      <w:r w:rsidR="00D93ADC" w:rsidRPr="0002575A">
        <w:rPr>
          <w:rFonts w:ascii="Arial" w:hAnsi="Arial" w:cs="Arial"/>
          <w:sz w:val="22"/>
          <w:szCs w:val="22"/>
          <w:u w:val="none"/>
        </w:rPr>
        <w:t>profit or loss</w:t>
      </w:r>
      <w:r w:rsidR="00290795" w:rsidRPr="0002575A">
        <w:rPr>
          <w:rFonts w:ascii="Arial" w:hAnsi="Arial" w:cs="Arial"/>
          <w:sz w:val="22"/>
          <w:szCs w:val="22"/>
          <w:u w:val="none"/>
        </w:rPr>
        <w:t>.</w:t>
      </w:r>
    </w:p>
    <w:p w14:paraId="1C9BD11D" w14:textId="0AB3998F" w:rsidR="00561A4C" w:rsidRPr="0002575A" w:rsidRDefault="005E48EC" w:rsidP="009F4AE7">
      <w:pPr>
        <w:pStyle w:val="Heading2"/>
        <w:tabs>
          <w:tab w:val="left" w:pos="540"/>
        </w:tabs>
        <w:rPr>
          <w:rFonts w:ascii="Arial" w:hAnsi="Arial" w:cs="Arial"/>
          <w:i w:val="0"/>
          <w:iCs w:val="0"/>
          <w:sz w:val="22"/>
          <w:szCs w:val="24"/>
        </w:rPr>
      </w:pPr>
      <w:r w:rsidRPr="0002575A">
        <w:rPr>
          <w:rFonts w:ascii="Arial" w:hAnsi="Arial" w:cs="Arial"/>
          <w:i w:val="0"/>
          <w:iCs w:val="0"/>
          <w:sz w:val="22"/>
          <w:szCs w:val="24"/>
        </w:rPr>
        <w:t>4</w:t>
      </w:r>
      <w:r w:rsidR="00554BA4" w:rsidRPr="0002575A">
        <w:rPr>
          <w:rFonts w:ascii="Arial" w:hAnsi="Arial" w:cs="Arial"/>
          <w:i w:val="0"/>
          <w:iCs w:val="0"/>
          <w:sz w:val="22"/>
          <w:szCs w:val="24"/>
        </w:rPr>
        <w:t>.</w:t>
      </w:r>
      <w:r w:rsidR="00561A4C" w:rsidRPr="0002575A">
        <w:rPr>
          <w:rFonts w:ascii="Arial" w:hAnsi="Arial" w:cs="Arial"/>
          <w:i w:val="0"/>
          <w:iCs w:val="0"/>
          <w:sz w:val="22"/>
          <w:szCs w:val="24"/>
        </w:rPr>
        <w:t>1</w:t>
      </w:r>
      <w:r w:rsidRPr="0002575A">
        <w:rPr>
          <w:rFonts w:ascii="Arial" w:hAnsi="Arial" w:cs="Arial"/>
          <w:i w:val="0"/>
          <w:iCs w:val="0"/>
          <w:sz w:val="22"/>
          <w:szCs w:val="24"/>
        </w:rPr>
        <w:t>1</w:t>
      </w:r>
      <w:r w:rsidR="00561A4C" w:rsidRPr="0002575A">
        <w:rPr>
          <w:rFonts w:ascii="Arial" w:hAnsi="Arial" w:cs="Arial"/>
          <w:i w:val="0"/>
          <w:iCs w:val="0"/>
          <w:sz w:val="22"/>
          <w:szCs w:val="24"/>
          <w:cs/>
        </w:rPr>
        <w:tab/>
      </w:r>
      <w:r w:rsidR="00F37509" w:rsidRPr="0002575A">
        <w:rPr>
          <w:rFonts w:ascii="Arial" w:hAnsi="Arial" w:cs="Arial"/>
          <w:i w:val="0"/>
          <w:iCs w:val="0"/>
          <w:sz w:val="22"/>
          <w:szCs w:val="24"/>
        </w:rPr>
        <w:t>Employee benefits</w:t>
      </w:r>
    </w:p>
    <w:p w14:paraId="20B214A9" w14:textId="1AC4FE65" w:rsidR="007013BF" w:rsidRPr="0002575A" w:rsidRDefault="007013BF" w:rsidP="00AF5FF2">
      <w:pPr>
        <w:spacing w:before="120" w:after="120" w:line="380" w:lineRule="exact"/>
        <w:ind w:left="540"/>
        <w:jc w:val="thaiDistribute"/>
        <w:rPr>
          <w:rFonts w:ascii="Arial" w:hAnsi="Arial" w:cs="Arial"/>
          <w:b/>
          <w:bCs/>
          <w:sz w:val="22"/>
          <w:szCs w:val="22"/>
        </w:rPr>
      </w:pPr>
      <w:r w:rsidRPr="0002575A">
        <w:rPr>
          <w:rFonts w:ascii="Arial" w:hAnsi="Arial" w:cs="Arial"/>
          <w:b/>
          <w:bCs/>
          <w:sz w:val="22"/>
          <w:szCs w:val="22"/>
        </w:rPr>
        <w:t>Short-term employee benefits</w:t>
      </w:r>
    </w:p>
    <w:p w14:paraId="6ACF6A0A" w14:textId="126025FD" w:rsidR="007013BF" w:rsidRPr="0002575A" w:rsidRDefault="00EB5547" w:rsidP="00AF5FF2">
      <w:pPr>
        <w:spacing w:before="120" w:after="120" w:line="380" w:lineRule="exact"/>
        <w:ind w:left="540"/>
        <w:jc w:val="thaiDistribute"/>
        <w:rPr>
          <w:rFonts w:ascii="Arial" w:hAnsi="Arial" w:cs="Arial"/>
          <w:sz w:val="22"/>
          <w:szCs w:val="22"/>
        </w:rPr>
      </w:pPr>
      <w:r w:rsidRPr="0002575A">
        <w:rPr>
          <w:rFonts w:ascii="Arial" w:hAnsi="Arial" w:cs="Arial"/>
          <w:sz w:val="22"/>
          <w:szCs w:val="22"/>
        </w:rPr>
        <w:t>Salaries</w:t>
      </w:r>
      <w:r w:rsidR="00137441" w:rsidRPr="0002575A">
        <w:rPr>
          <w:rFonts w:ascii="Arial" w:hAnsi="Arial" w:cs="Arial"/>
          <w:sz w:val="22"/>
          <w:szCs w:val="22"/>
        </w:rPr>
        <w:t>, wages, bonus</w:t>
      </w:r>
      <w:r w:rsidR="002E1126" w:rsidRPr="0002575A">
        <w:rPr>
          <w:rFonts w:ascii="Arial" w:hAnsi="Arial" w:cs="Arial"/>
          <w:sz w:val="22"/>
          <w:szCs w:val="22"/>
        </w:rPr>
        <w:t>es</w:t>
      </w:r>
      <w:r w:rsidR="00137441" w:rsidRPr="0002575A">
        <w:rPr>
          <w:rFonts w:ascii="Arial" w:hAnsi="Arial" w:cs="Arial"/>
          <w:sz w:val="22"/>
          <w:szCs w:val="22"/>
        </w:rPr>
        <w:t xml:space="preserve"> and </w:t>
      </w:r>
      <w:r w:rsidR="002E1126" w:rsidRPr="0002575A">
        <w:rPr>
          <w:rFonts w:ascii="Arial" w:hAnsi="Arial" w:cs="Arial"/>
          <w:sz w:val="22"/>
          <w:szCs w:val="22"/>
        </w:rPr>
        <w:t>c</w:t>
      </w:r>
      <w:r w:rsidR="00F37509" w:rsidRPr="0002575A">
        <w:rPr>
          <w:rFonts w:ascii="Arial" w:hAnsi="Arial" w:cs="Arial"/>
          <w:sz w:val="22"/>
          <w:szCs w:val="22"/>
        </w:rPr>
        <w:t>ontributions</w:t>
      </w:r>
      <w:r w:rsidR="00F83779" w:rsidRPr="0002575A">
        <w:rPr>
          <w:rFonts w:ascii="Arial" w:hAnsi="Arial" w:cs="Arial"/>
          <w:sz w:val="22"/>
          <w:szCs w:val="22"/>
        </w:rPr>
        <w:t xml:space="preserve"> to the </w:t>
      </w:r>
      <w:r w:rsidR="002E1126" w:rsidRPr="0002575A">
        <w:rPr>
          <w:rFonts w:ascii="Arial" w:hAnsi="Arial" w:cs="Arial"/>
          <w:sz w:val="22"/>
          <w:szCs w:val="22"/>
        </w:rPr>
        <w:t xml:space="preserve">social security fund </w:t>
      </w:r>
      <w:r w:rsidR="00F37509" w:rsidRPr="0002575A">
        <w:rPr>
          <w:rFonts w:ascii="Arial" w:hAnsi="Arial" w:cs="Arial"/>
          <w:sz w:val="22"/>
          <w:szCs w:val="22"/>
        </w:rPr>
        <w:t>are recognised as expenses when incurred.</w:t>
      </w:r>
    </w:p>
    <w:p w14:paraId="3223E8E3" w14:textId="2984B7A1" w:rsidR="00622F93" w:rsidRPr="0002575A" w:rsidRDefault="007013BF" w:rsidP="00AF5FF2">
      <w:pPr>
        <w:spacing w:before="120" w:after="120" w:line="380" w:lineRule="exact"/>
        <w:ind w:left="540"/>
        <w:jc w:val="thaiDistribute"/>
        <w:rPr>
          <w:rFonts w:ascii="Arial" w:hAnsi="Arial" w:cs="Arial"/>
          <w:b/>
          <w:bCs/>
          <w:color w:val="0070C0"/>
          <w:sz w:val="22"/>
          <w:szCs w:val="22"/>
          <w:cs/>
        </w:rPr>
      </w:pPr>
      <w:r w:rsidRPr="0002575A">
        <w:rPr>
          <w:rFonts w:ascii="Arial" w:hAnsi="Arial" w:cs="Arial"/>
          <w:b/>
          <w:bCs/>
          <w:sz w:val="22"/>
          <w:szCs w:val="22"/>
        </w:rPr>
        <w:t>Post-employment benefits</w:t>
      </w:r>
      <w:r w:rsidR="00622F93" w:rsidRPr="0002575A">
        <w:rPr>
          <w:rFonts w:ascii="Arial" w:hAnsi="Arial" w:cs="Arial"/>
          <w:b/>
          <w:bCs/>
          <w:sz w:val="22"/>
          <w:szCs w:val="22"/>
          <w:cs/>
        </w:rPr>
        <w:t xml:space="preserve"> </w:t>
      </w:r>
    </w:p>
    <w:p w14:paraId="26AA0BA2" w14:textId="02ECD577" w:rsidR="007013BF" w:rsidRPr="0002575A" w:rsidRDefault="007013BF" w:rsidP="00AF5FF2">
      <w:pPr>
        <w:spacing w:before="120" w:after="120" w:line="380" w:lineRule="exact"/>
        <w:ind w:left="540"/>
        <w:jc w:val="thaiDistribute"/>
        <w:rPr>
          <w:rFonts w:ascii="Arial" w:hAnsi="Arial" w:cs="Arial"/>
          <w:b/>
          <w:bCs/>
          <w:i/>
          <w:iCs/>
          <w:sz w:val="22"/>
          <w:szCs w:val="22"/>
        </w:rPr>
      </w:pPr>
      <w:r w:rsidRPr="0002575A">
        <w:rPr>
          <w:rFonts w:ascii="Arial" w:hAnsi="Arial" w:cs="Arial"/>
          <w:b/>
          <w:bCs/>
          <w:i/>
          <w:iCs/>
          <w:sz w:val="22"/>
          <w:szCs w:val="22"/>
        </w:rPr>
        <w:t>Defined contribution plans</w:t>
      </w:r>
    </w:p>
    <w:p w14:paraId="648CFE0C" w14:textId="52C5E938" w:rsidR="007013BF" w:rsidRPr="0002575A" w:rsidRDefault="007013BF" w:rsidP="00AF5FF2">
      <w:pPr>
        <w:spacing w:before="120" w:after="120" w:line="380" w:lineRule="exact"/>
        <w:ind w:left="540"/>
        <w:jc w:val="thaiDistribute"/>
        <w:rPr>
          <w:rFonts w:ascii="Arial" w:hAnsi="Arial" w:cs="Arial"/>
          <w:sz w:val="22"/>
          <w:szCs w:val="22"/>
        </w:rPr>
      </w:pPr>
      <w:r w:rsidRPr="0002575A">
        <w:rPr>
          <w:rFonts w:ascii="Arial" w:hAnsi="Arial" w:cs="Arial"/>
          <w:sz w:val="22"/>
          <w:szCs w:val="22"/>
        </w:rPr>
        <w:t>The Company and its employees have jointly established a provident fund. The fund is monthly contributed by employees and by the Company. The fund’s assets are held in a separate trust fund and the Company’s contributions are recognised as expenses when incurred.</w:t>
      </w:r>
    </w:p>
    <w:p w14:paraId="53BFC15B" w14:textId="77777777" w:rsidR="00BE5084" w:rsidRDefault="00BE5084">
      <w:pPr>
        <w:overflowPunct/>
        <w:autoSpaceDE/>
        <w:autoSpaceDN/>
        <w:adjustRightInd/>
        <w:textAlignment w:val="auto"/>
        <w:rPr>
          <w:rFonts w:ascii="Arial" w:hAnsi="Arial" w:cs="Arial"/>
          <w:b/>
          <w:bCs/>
          <w:i/>
          <w:iCs/>
          <w:sz w:val="22"/>
          <w:szCs w:val="22"/>
        </w:rPr>
      </w:pPr>
      <w:r>
        <w:rPr>
          <w:rFonts w:ascii="Arial" w:hAnsi="Arial" w:cs="Arial"/>
          <w:b/>
          <w:bCs/>
          <w:i/>
          <w:iCs/>
          <w:sz w:val="22"/>
          <w:szCs w:val="22"/>
        </w:rPr>
        <w:br w:type="page"/>
      </w:r>
    </w:p>
    <w:p w14:paraId="0FFAF50B" w14:textId="3B01EBCC" w:rsidR="007013BF" w:rsidRPr="0002575A" w:rsidRDefault="007013BF" w:rsidP="00AF5FF2">
      <w:pPr>
        <w:spacing w:before="120" w:after="120" w:line="380" w:lineRule="exact"/>
        <w:ind w:left="540"/>
        <w:jc w:val="thaiDistribute"/>
        <w:rPr>
          <w:rFonts w:ascii="Arial" w:hAnsi="Arial" w:cs="Arial"/>
          <w:b/>
          <w:bCs/>
          <w:i/>
          <w:iCs/>
          <w:color w:val="FF0000"/>
          <w:sz w:val="22"/>
          <w:szCs w:val="22"/>
        </w:rPr>
      </w:pPr>
      <w:r w:rsidRPr="0002575A">
        <w:rPr>
          <w:rFonts w:ascii="Arial" w:hAnsi="Arial" w:cs="Arial"/>
          <w:b/>
          <w:bCs/>
          <w:i/>
          <w:iCs/>
          <w:sz w:val="22"/>
          <w:szCs w:val="22"/>
        </w:rPr>
        <w:lastRenderedPageBreak/>
        <w:t xml:space="preserve">Defined benefit plans </w:t>
      </w:r>
    </w:p>
    <w:p w14:paraId="299762F1" w14:textId="171FAB60" w:rsidR="007013BF" w:rsidRPr="0002575A" w:rsidRDefault="007013BF" w:rsidP="00AF5FF2">
      <w:pPr>
        <w:spacing w:before="120" w:after="120" w:line="380" w:lineRule="exact"/>
        <w:ind w:left="540"/>
        <w:jc w:val="thaiDistribute"/>
        <w:rPr>
          <w:rFonts w:ascii="Arial" w:hAnsi="Arial" w:cs="Arial"/>
          <w:color w:val="FF0000"/>
          <w:sz w:val="22"/>
          <w:szCs w:val="22"/>
        </w:rPr>
      </w:pPr>
      <w:r w:rsidRPr="0002575A">
        <w:rPr>
          <w:rFonts w:ascii="Arial" w:hAnsi="Arial" w:cs="Arial"/>
          <w:sz w:val="22"/>
          <w:szCs w:val="22"/>
        </w:rPr>
        <w:t xml:space="preserve">The </w:t>
      </w:r>
      <w:r w:rsidR="00A31132" w:rsidRPr="0002575A">
        <w:rPr>
          <w:rFonts w:ascii="Arial" w:hAnsi="Arial" w:cs="Arial"/>
          <w:sz w:val="22"/>
          <w:szCs w:val="22"/>
        </w:rPr>
        <w:t>Group</w:t>
      </w:r>
      <w:r w:rsidR="00751481" w:rsidRPr="0002575A">
        <w:rPr>
          <w:rFonts w:ascii="Arial" w:hAnsi="Arial" w:cs="Arial" w:hint="cs"/>
          <w:sz w:val="22"/>
          <w:szCs w:val="22"/>
          <w:cs/>
        </w:rPr>
        <w:t xml:space="preserve"> </w:t>
      </w:r>
      <w:r w:rsidRPr="0002575A">
        <w:rPr>
          <w:rFonts w:ascii="Arial" w:hAnsi="Arial" w:cs="Arial"/>
          <w:sz w:val="22"/>
          <w:szCs w:val="22"/>
        </w:rPr>
        <w:t>has obligations in respect of the severance payments it must make to employees upon retirement under labor law</w:t>
      </w:r>
      <w:r w:rsidRPr="0002575A">
        <w:rPr>
          <w:rFonts w:ascii="Arial" w:hAnsi="Arial" w:cs="Arial"/>
          <w:color w:val="4F81BD" w:themeColor="accent1"/>
          <w:sz w:val="22"/>
          <w:szCs w:val="22"/>
        </w:rPr>
        <w:t xml:space="preserve">. </w:t>
      </w:r>
      <w:r w:rsidRPr="0002575A">
        <w:rPr>
          <w:rFonts w:ascii="Arial" w:hAnsi="Arial" w:cs="Arial"/>
          <w:sz w:val="22"/>
          <w:szCs w:val="22"/>
        </w:rPr>
        <w:t xml:space="preserve">The </w:t>
      </w:r>
      <w:r w:rsidR="00A31132" w:rsidRPr="0002575A">
        <w:rPr>
          <w:rFonts w:ascii="Arial" w:hAnsi="Arial" w:cs="Arial"/>
          <w:sz w:val="22"/>
          <w:szCs w:val="22"/>
        </w:rPr>
        <w:t>Group</w:t>
      </w:r>
      <w:r w:rsidR="00751481" w:rsidRPr="0002575A">
        <w:rPr>
          <w:rFonts w:ascii="Arial" w:hAnsi="Arial" w:cs="Arial" w:hint="cs"/>
          <w:sz w:val="22"/>
          <w:szCs w:val="22"/>
          <w:cs/>
        </w:rPr>
        <w:t xml:space="preserve"> </w:t>
      </w:r>
      <w:r w:rsidRPr="0002575A">
        <w:rPr>
          <w:rFonts w:ascii="Arial" w:hAnsi="Arial" w:cs="Arial"/>
          <w:sz w:val="22"/>
          <w:szCs w:val="22"/>
        </w:rPr>
        <w:t>treats these severance payment obligations as a defined benefit plan.</w:t>
      </w:r>
    </w:p>
    <w:p w14:paraId="2FBB7704" w14:textId="05DB75FF" w:rsidR="007013BF" w:rsidRPr="0002575A" w:rsidRDefault="007013BF" w:rsidP="00AF5FF2">
      <w:pPr>
        <w:spacing w:before="120" w:after="120" w:line="380" w:lineRule="exact"/>
        <w:ind w:left="540"/>
        <w:jc w:val="thaiDistribute"/>
        <w:rPr>
          <w:rFonts w:ascii="Arial" w:hAnsi="Arial" w:cs="Arial"/>
          <w:sz w:val="22"/>
          <w:szCs w:val="22"/>
        </w:rPr>
      </w:pPr>
      <w:r w:rsidRPr="0002575A">
        <w:rPr>
          <w:rFonts w:ascii="Arial" w:hAnsi="Arial" w:cs="Arial"/>
          <w:color w:val="000000"/>
          <w:sz w:val="22"/>
          <w:szCs w:val="22"/>
        </w:rPr>
        <w:t>The obligation under the defined benefit plan</w:t>
      </w:r>
      <w:r w:rsidR="006E45D2" w:rsidRPr="0002575A">
        <w:rPr>
          <w:rFonts w:ascii="Arial" w:hAnsi="Arial" w:cs="Arial" w:hint="cs"/>
          <w:color w:val="FF0000"/>
          <w:sz w:val="22"/>
          <w:szCs w:val="22"/>
          <w:cs/>
        </w:rPr>
        <w:t xml:space="preserve"> </w:t>
      </w:r>
      <w:r w:rsidRPr="0002575A">
        <w:rPr>
          <w:rFonts w:ascii="Arial" w:hAnsi="Arial" w:cs="Arial"/>
          <w:color w:val="000000"/>
          <w:sz w:val="22"/>
          <w:szCs w:val="22"/>
        </w:rPr>
        <w:t xml:space="preserve">is </w:t>
      </w:r>
      <w:r w:rsidRPr="0002575A">
        <w:rPr>
          <w:rFonts w:ascii="Arial" w:hAnsi="Arial" w:cs="Arial"/>
          <w:sz w:val="22"/>
          <w:szCs w:val="22"/>
        </w:rPr>
        <w:t>determined</w:t>
      </w:r>
      <w:r w:rsidR="006E45D2" w:rsidRPr="0002575A">
        <w:rPr>
          <w:rFonts w:ascii="Arial" w:hAnsi="Arial" w:cs="Arial" w:hint="cs"/>
          <w:sz w:val="22"/>
          <w:szCs w:val="22"/>
          <w:cs/>
        </w:rPr>
        <w:t xml:space="preserve"> </w:t>
      </w:r>
      <w:r w:rsidRPr="0002575A">
        <w:rPr>
          <w:rFonts w:ascii="Arial" w:hAnsi="Arial" w:cs="Arial"/>
          <w:sz w:val="22"/>
          <w:szCs w:val="22"/>
        </w:rPr>
        <w:t xml:space="preserve">by a professionally qualified independent actuary based on actuarial techniques, using the projected unit credit method. </w:t>
      </w:r>
    </w:p>
    <w:p w14:paraId="45D1A886" w14:textId="3A483E0F" w:rsidR="007013BF" w:rsidRPr="0002575A" w:rsidRDefault="007013BF" w:rsidP="00AF5FF2">
      <w:pPr>
        <w:spacing w:before="120" w:after="120" w:line="380" w:lineRule="exact"/>
        <w:ind w:left="540"/>
        <w:jc w:val="thaiDistribute"/>
        <w:rPr>
          <w:rFonts w:ascii="Arial" w:hAnsi="Arial" w:cs="Arial"/>
          <w:sz w:val="22"/>
          <w:szCs w:val="22"/>
        </w:rPr>
      </w:pPr>
      <w:r w:rsidRPr="0002575A">
        <w:rPr>
          <w:rFonts w:ascii="Arial" w:hAnsi="Arial" w:cs="Arial"/>
          <w:sz w:val="22"/>
          <w:szCs w:val="22"/>
        </w:rPr>
        <w:t xml:space="preserve">Actuarial gains </w:t>
      </w:r>
      <w:r w:rsidR="003C1F19" w:rsidRPr="0002575A">
        <w:rPr>
          <w:rFonts w:ascii="Arial" w:hAnsi="Arial" w:cs="Arial"/>
          <w:sz w:val="22"/>
          <w:szCs w:val="22"/>
        </w:rPr>
        <w:t>and</w:t>
      </w:r>
      <w:r w:rsidRPr="0002575A">
        <w:rPr>
          <w:rFonts w:ascii="Arial" w:hAnsi="Arial" w:cs="Arial"/>
          <w:sz w:val="22"/>
          <w:szCs w:val="22"/>
        </w:rPr>
        <w:t xml:space="preserve"> losses arising from </w:t>
      </w:r>
      <w:r w:rsidR="003F74C0" w:rsidRPr="0002575A">
        <w:rPr>
          <w:rFonts w:ascii="Arial" w:hAnsi="Arial" w:cs="Arial"/>
          <w:sz w:val="22"/>
          <w:szCs w:val="22"/>
        </w:rPr>
        <w:t>defined benefit pla</w:t>
      </w:r>
      <w:r w:rsidR="003F74C0" w:rsidRPr="0002575A">
        <w:rPr>
          <w:rFonts w:ascii="Arial" w:hAnsi="Arial" w:cs="Arial"/>
          <w:color w:val="000000"/>
          <w:sz w:val="22"/>
          <w:szCs w:val="22"/>
        </w:rPr>
        <w:t>ns</w:t>
      </w:r>
      <w:r w:rsidRPr="0002575A">
        <w:rPr>
          <w:rFonts w:ascii="Arial" w:hAnsi="Arial" w:cs="Arial"/>
          <w:color w:val="000000"/>
          <w:sz w:val="22"/>
          <w:szCs w:val="22"/>
        </w:rPr>
        <w:t xml:space="preserve"> are </w:t>
      </w:r>
      <w:r w:rsidR="00C72D03" w:rsidRPr="0002575A">
        <w:rPr>
          <w:rFonts w:ascii="Arial" w:hAnsi="Arial" w:cs="Arial"/>
          <w:color w:val="000000"/>
          <w:sz w:val="22"/>
          <w:szCs w:val="22"/>
        </w:rPr>
        <w:t>recognised immediately in other comprehensive income.</w:t>
      </w:r>
    </w:p>
    <w:p w14:paraId="314D1B74" w14:textId="5B9663A7" w:rsidR="00BB7035" w:rsidRPr="0002575A" w:rsidRDefault="00382810" w:rsidP="009F4AE7">
      <w:pPr>
        <w:pStyle w:val="Heading2"/>
        <w:tabs>
          <w:tab w:val="left" w:pos="540"/>
        </w:tabs>
        <w:rPr>
          <w:rFonts w:ascii="Arial" w:hAnsi="Arial" w:cs="Arial"/>
          <w:i w:val="0"/>
          <w:iCs w:val="0"/>
          <w:sz w:val="22"/>
          <w:szCs w:val="24"/>
        </w:rPr>
      </w:pPr>
      <w:r w:rsidRPr="0002575A">
        <w:rPr>
          <w:rFonts w:ascii="Arial" w:hAnsi="Arial" w:cs="Arial"/>
          <w:i w:val="0"/>
          <w:iCs w:val="0"/>
          <w:sz w:val="22"/>
          <w:szCs w:val="24"/>
        </w:rPr>
        <w:t>4</w:t>
      </w:r>
      <w:r w:rsidR="00554BA4" w:rsidRPr="0002575A">
        <w:rPr>
          <w:rFonts w:ascii="Arial" w:hAnsi="Arial" w:cs="Arial"/>
          <w:i w:val="0"/>
          <w:iCs w:val="0"/>
          <w:sz w:val="22"/>
          <w:szCs w:val="24"/>
        </w:rPr>
        <w:t>.</w:t>
      </w:r>
      <w:r w:rsidR="005F1EB9" w:rsidRPr="0002575A">
        <w:rPr>
          <w:rFonts w:ascii="Arial" w:hAnsi="Arial" w:cs="Arial"/>
          <w:i w:val="0"/>
          <w:iCs w:val="0"/>
          <w:sz w:val="22"/>
          <w:szCs w:val="24"/>
        </w:rPr>
        <w:t>1</w:t>
      </w:r>
      <w:r w:rsidRPr="0002575A">
        <w:rPr>
          <w:rFonts w:ascii="Arial" w:hAnsi="Arial" w:cs="Arial"/>
          <w:i w:val="0"/>
          <w:iCs w:val="0"/>
          <w:sz w:val="22"/>
          <w:szCs w:val="24"/>
        </w:rPr>
        <w:t>2</w:t>
      </w:r>
      <w:r w:rsidR="0093064C" w:rsidRPr="0002575A">
        <w:rPr>
          <w:rFonts w:ascii="Arial" w:hAnsi="Arial" w:cs="Arial"/>
          <w:i w:val="0"/>
          <w:iCs w:val="0"/>
          <w:sz w:val="22"/>
          <w:szCs w:val="24"/>
        </w:rPr>
        <w:tab/>
      </w:r>
      <w:r w:rsidR="00561A4C" w:rsidRPr="0002575A">
        <w:rPr>
          <w:rFonts w:ascii="Arial" w:hAnsi="Arial" w:cs="Arial"/>
          <w:i w:val="0"/>
          <w:iCs w:val="0"/>
          <w:sz w:val="22"/>
          <w:szCs w:val="24"/>
        </w:rPr>
        <w:t>Provisions</w:t>
      </w:r>
    </w:p>
    <w:p w14:paraId="7622FF83" w14:textId="0045FE63" w:rsidR="00561A4C" w:rsidRPr="0002575A" w:rsidRDefault="00561A4C" w:rsidP="002C3513">
      <w:pPr>
        <w:spacing w:before="120" w:after="120" w:line="380" w:lineRule="exact"/>
        <w:ind w:left="540"/>
        <w:jc w:val="thaiDistribute"/>
        <w:rPr>
          <w:rFonts w:ascii="Arial" w:hAnsi="Arial" w:cs="Arial"/>
          <w:sz w:val="22"/>
          <w:szCs w:val="22"/>
        </w:rPr>
      </w:pPr>
      <w:r w:rsidRPr="0002575A">
        <w:rPr>
          <w:rFonts w:ascii="Arial" w:hAnsi="Arial" w:cs="Arial"/>
          <w:sz w:val="22"/>
          <w:szCs w:val="22"/>
        </w:rPr>
        <w:t xml:space="preserve">Provisions are recognised when the </w:t>
      </w:r>
      <w:r w:rsidR="00A31132" w:rsidRPr="0002575A">
        <w:rPr>
          <w:rFonts w:ascii="Arial" w:hAnsi="Arial" w:cs="Arial"/>
          <w:sz w:val="22"/>
          <w:szCs w:val="22"/>
        </w:rPr>
        <w:t>Group</w:t>
      </w:r>
      <w:r w:rsidR="002E3A73" w:rsidRPr="0002575A">
        <w:rPr>
          <w:rFonts w:ascii="Arial" w:hAnsi="Arial" w:cs="Arial"/>
          <w:sz w:val="22"/>
          <w:szCs w:val="22"/>
        </w:rPr>
        <w:t xml:space="preserve"> </w:t>
      </w:r>
      <w:r w:rsidRPr="0002575A">
        <w:rPr>
          <w:rFonts w:ascii="Arial" w:hAnsi="Arial" w:cs="Arial"/>
          <w:sz w:val="22"/>
          <w:szCs w:val="22"/>
        </w:rPr>
        <w:t xml:space="preserve">has a present obligation </w:t>
      </w:r>
      <w:proofErr w:type="gramStart"/>
      <w:r w:rsidRPr="0002575A">
        <w:rPr>
          <w:rFonts w:ascii="Arial" w:hAnsi="Arial" w:cs="Arial"/>
          <w:sz w:val="22"/>
          <w:szCs w:val="22"/>
        </w:rPr>
        <w:t>as a result of</w:t>
      </w:r>
      <w:proofErr w:type="gramEnd"/>
      <w:r w:rsidRPr="0002575A">
        <w:rPr>
          <w:rFonts w:ascii="Arial" w:hAnsi="Arial" w:cs="Arial"/>
          <w:sz w:val="22"/>
          <w:szCs w:val="22"/>
        </w:rPr>
        <w:t xml:space="preserve"> a past event, it is probable that an outflow of resources embodying economic benefits will be required to settle the obligation</w:t>
      </w:r>
      <w:r w:rsidR="00215B1C" w:rsidRPr="0002575A">
        <w:rPr>
          <w:rFonts w:ascii="Arial" w:hAnsi="Arial" w:cs="Arial"/>
          <w:sz w:val="22"/>
          <w:szCs w:val="22"/>
        </w:rPr>
        <w:t>,</w:t>
      </w:r>
      <w:r w:rsidRPr="0002575A">
        <w:rPr>
          <w:rFonts w:ascii="Arial" w:hAnsi="Arial" w:cs="Arial"/>
          <w:sz w:val="22"/>
          <w:szCs w:val="22"/>
        </w:rPr>
        <w:t xml:space="preserve"> and a reliable estimate can be made of the amount of the obligation. </w:t>
      </w:r>
    </w:p>
    <w:p w14:paraId="37B144A5" w14:textId="7B255115" w:rsidR="005D3C98" w:rsidRPr="0002575A" w:rsidRDefault="00E038C0" w:rsidP="009F4AE7">
      <w:pPr>
        <w:pStyle w:val="Heading2"/>
        <w:tabs>
          <w:tab w:val="left" w:pos="540"/>
        </w:tabs>
        <w:rPr>
          <w:rFonts w:ascii="Arial" w:hAnsi="Arial" w:cs="Arial"/>
          <w:i w:val="0"/>
          <w:iCs w:val="0"/>
          <w:sz w:val="22"/>
          <w:szCs w:val="24"/>
          <w:cs/>
        </w:rPr>
      </w:pPr>
      <w:r w:rsidRPr="0002575A">
        <w:rPr>
          <w:rFonts w:ascii="Arial" w:hAnsi="Arial" w:cs="Arial"/>
          <w:i w:val="0"/>
          <w:iCs w:val="0"/>
          <w:sz w:val="22"/>
          <w:szCs w:val="24"/>
        </w:rPr>
        <w:t>4.13</w:t>
      </w:r>
      <w:r w:rsidR="005D3C98" w:rsidRPr="0002575A">
        <w:rPr>
          <w:rFonts w:ascii="Arial" w:hAnsi="Arial" w:cs="Arial"/>
          <w:i w:val="0"/>
          <w:iCs w:val="0"/>
          <w:sz w:val="22"/>
          <w:szCs w:val="24"/>
        </w:rPr>
        <w:tab/>
        <w:t>Income tax</w:t>
      </w:r>
      <w:r w:rsidR="00A85937" w:rsidRPr="0002575A">
        <w:rPr>
          <w:rFonts w:ascii="Arial" w:hAnsi="Arial" w:cs="Arial"/>
          <w:i w:val="0"/>
          <w:iCs w:val="0"/>
          <w:sz w:val="22"/>
          <w:szCs w:val="24"/>
        </w:rPr>
        <w:t xml:space="preserve"> </w:t>
      </w:r>
    </w:p>
    <w:p w14:paraId="26A331C1" w14:textId="2E1F60B3" w:rsidR="005D3C98" w:rsidRPr="0002575A" w:rsidRDefault="005D3C98" w:rsidP="002C3513">
      <w:pPr>
        <w:spacing w:before="120" w:after="120" w:line="380" w:lineRule="exact"/>
        <w:ind w:left="540"/>
        <w:jc w:val="thaiDistribute"/>
        <w:rPr>
          <w:rFonts w:ascii="Arial" w:hAnsi="Arial" w:cs="Arial"/>
          <w:sz w:val="22"/>
          <w:szCs w:val="22"/>
        </w:rPr>
      </w:pPr>
      <w:r w:rsidRPr="0002575A">
        <w:rPr>
          <w:rFonts w:ascii="Arial" w:hAnsi="Arial" w:cs="Arial"/>
          <w:sz w:val="22"/>
          <w:szCs w:val="22"/>
        </w:rPr>
        <w:t>Income tax expense represents the sum of corporate income tax currently payable and deferred tax.</w:t>
      </w:r>
    </w:p>
    <w:p w14:paraId="5DB87B59" w14:textId="04CD74E5" w:rsidR="005D3C98" w:rsidRPr="0002575A" w:rsidRDefault="005D3C98" w:rsidP="002C3513">
      <w:pPr>
        <w:spacing w:before="120" w:after="120" w:line="380" w:lineRule="exact"/>
        <w:ind w:left="540"/>
        <w:jc w:val="thaiDistribute"/>
        <w:rPr>
          <w:rFonts w:ascii="Arial" w:hAnsi="Arial" w:cs="Arial"/>
          <w:b/>
          <w:bCs/>
          <w:sz w:val="22"/>
          <w:szCs w:val="22"/>
        </w:rPr>
      </w:pPr>
      <w:r w:rsidRPr="0002575A">
        <w:rPr>
          <w:rFonts w:ascii="Arial" w:hAnsi="Arial" w:cs="Arial"/>
          <w:b/>
          <w:bCs/>
          <w:sz w:val="22"/>
          <w:szCs w:val="22"/>
        </w:rPr>
        <w:t>Current tax</w:t>
      </w:r>
    </w:p>
    <w:p w14:paraId="0960F50E" w14:textId="590A1BB4" w:rsidR="005D3C98" w:rsidRPr="0002575A" w:rsidRDefault="005D3C98" w:rsidP="002C3513">
      <w:pPr>
        <w:spacing w:before="120" w:after="120" w:line="380" w:lineRule="exact"/>
        <w:ind w:left="540"/>
        <w:jc w:val="thaiDistribute"/>
        <w:rPr>
          <w:rFonts w:ascii="Arial" w:hAnsi="Arial" w:cs="Arial"/>
          <w:sz w:val="22"/>
          <w:szCs w:val="22"/>
        </w:rPr>
      </w:pPr>
      <w:r w:rsidRPr="0002575A">
        <w:rPr>
          <w:rFonts w:ascii="Arial" w:hAnsi="Arial" w:cs="Arial"/>
          <w:sz w:val="22"/>
          <w:szCs w:val="22"/>
        </w:rPr>
        <w:t>Current income tax is provided in the accounts at the amount expected to be paid to the taxation authorities, based on taxable profits determined in accordance with tax legislation.</w:t>
      </w:r>
    </w:p>
    <w:p w14:paraId="67A5C6E4" w14:textId="4946B0BC" w:rsidR="005D3C98" w:rsidRPr="0002575A" w:rsidRDefault="005D3C98" w:rsidP="002C3513">
      <w:pPr>
        <w:spacing w:before="120" w:after="120" w:line="380" w:lineRule="exact"/>
        <w:ind w:left="540"/>
        <w:jc w:val="thaiDistribute"/>
        <w:rPr>
          <w:rFonts w:ascii="Arial" w:hAnsi="Arial" w:cs="Arial"/>
          <w:b/>
          <w:bCs/>
          <w:sz w:val="22"/>
          <w:szCs w:val="22"/>
        </w:rPr>
      </w:pPr>
      <w:r w:rsidRPr="0002575A">
        <w:rPr>
          <w:rFonts w:ascii="Arial" w:hAnsi="Arial" w:cs="Arial"/>
          <w:b/>
          <w:bCs/>
          <w:sz w:val="22"/>
          <w:szCs w:val="22"/>
        </w:rPr>
        <w:t>Deferred tax</w:t>
      </w:r>
    </w:p>
    <w:p w14:paraId="5DCC0A7E" w14:textId="3602C195" w:rsidR="005D3C98" w:rsidRPr="0002575A" w:rsidRDefault="005D3C98" w:rsidP="002C3513">
      <w:pPr>
        <w:spacing w:before="120" w:after="120" w:line="380" w:lineRule="exact"/>
        <w:ind w:left="540"/>
        <w:jc w:val="thaiDistribute"/>
        <w:rPr>
          <w:rFonts w:ascii="Arial" w:hAnsi="Arial" w:cs="Arial"/>
          <w:sz w:val="22"/>
          <w:szCs w:val="22"/>
        </w:rPr>
      </w:pPr>
      <w:r w:rsidRPr="0002575A">
        <w:rPr>
          <w:rFonts w:ascii="Arial" w:hAnsi="Arial" w:cs="Arial"/>
          <w:sz w:val="22"/>
          <w:szCs w:val="22"/>
        </w:rPr>
        <w:t xml:space="preserve">Deferred income tax is provided on temporary differences between the tax bases of assets and liabilities and their carrying amounts at the end of each reporting period, using the tax rates enacted at the end of the reporting period. </w:t>
      </w:r>
    </w:p>
    <w:p w14:paraId="77BB72AA" w14:textId="66DCCE94" w:rsidR="005D3C98" w:rsidRPr="0002575A" w:rsidRDefault="005D3C98" w:rsidP="002C3513">
      <w:pPr>
        <w:spacing w:before="120" w:after="120" w:line="380" w:lineRule="exact"/>
        <w:ind w:left="540"/>
        <w:jc w:val="thaiDistribute"/>
        <w:rPr>
          <w:rFonts w:ascii="Arial" w:hAnsi="Arial" w:cs="Arial"/>
          <w:sz w:val="22"/>
          <w:szCs w:val="22"/>
        </w:rPr>
      </w:pPr>
      <w:r w:rsidRPr="0002575A">
        <w:rPr>
          <w:rFonts w:ascii="Arial" w:hAnsi="Arial" w:cs="Arial"/>
          <w:sz w:val="22"/>
          <w:szCs w:val="22"/>
        </w:rPr>
        <w:t xml:space="preserve">The </w:t>
      </w:r>
      <w:r w:rsidR="00B944E8" w:rsidRPr="0002575A">
        <w:rPr>
          <w:rFonts w:ascii="Arial" w:hAnsi="Arial" w:cs="Arial"/>
          <w:sz w:val="22"/>
          <w:szCs w:val="22"/>
        </w:rPr>
        <w:t>Group</w:t>
      </w:r>
      <w:r w:rsidRPr="0002575A">
        <w:rPr>
          <w:rFonts w:ascii="Arial" w:hAnsi="Arial" w:cs="Arial"/>
          <w:sz w:val="22"/>
          <w:szCs w:val="22"/>
        </w:rPr>
        <w:t xml:space="preserve"> </w:t>
      </w:r>
      <w:proofErr w:type="spellStart"/>
      <w:r w:rsidRPr="0002575A">
        <w:rPr>
          <w:rFonts w:ascii="Arial" w:hAnsi="Arial" w:cs="Arial"/>
          <w:sz w:val="22"/>
          <w:szCs w:val="22"/>
        </w:rPr>
        <w:t>recognise</w:t>
      </w:r>
      <w:r w:rsidR="00DD2378" w:rsidRPr="0002575A">
        <w:rPr>
          <w:rFonts w:ascii="Arial" w:hAnsi="Arial" w:cs="Arial"/>
          <w:sz w:val="22"/>
          <w:szCs w:val="22"/>
        </w:rPr>
        <w:t>s</w:t>
      </w:r>
      <w:proofErr w:type="spellEnd"/>
      <w:r w:rsidRPr="0002575A">
        <w:rPr>
          <w:rFonts w:ascii="Arial" w:hAnsi="Arial" w:cs="Arial"/>
          <w:sz w:val="22"/>
          <w:szCs w:val="22"/>
        </w:rPr>
        <w:t xml:space="preserve"> deferred tax liabilities for all taxable temporary differences while</w:t>
      </w:r>
      <w:r w:rsidR="00A31132" w:rsidRPr="0002575A">
        <w:rPr>
          <w:rFonts w:ascii="Arial" w:hAnsi="Arial" w:cs="Arial"/>
          <w:sz w:val="22"/>
          <w:szCs w:val="22"/>
        </w:rPr>
        <w:t xml:space="preserve"> it</w:t>
      </w:r>
      <w:r w:rsidR="005B4364" w:rsidRPr="0002575A">
        <w:rPr>
          <w:rFonts w:ascii="Arial" w:hAnsi="Arial" w:cs="Arial"/>
          <w:sz w:val="22"/>
          <w:szCs w:val="22"/>
        </w:rPr>
        <w:t xml:space="preserve"> </w:t>
      </w:r>
      <w:proofErr w:type="spellStart"/>
      <w:r w:rsidRPr="0002575A">
        <w:rPr>
          <w:rFonts w:ascii="Arial" w:hAnsi="Arial" w:cs="Arial"/>
          <w:sz w:val="22"/>
          <w:szCs w:val="22"/>
        </w:rPr>
        <w:t>recognise</w:t>
      </w:r>
      <w:r w:rsidR="00A31132" w:rsidRPr="0002575A">
        <w:rPr>
          <w:rFonts w:ascii="Arial" w:hAnsi="Arial" w:cs="Arial"/>
          <w:sz w:val="22"/>
          <w:szCs w:val="22"/>
        </w:rPr>
        <w:t>s</w:t>
      </w:r>
      <w:proofErr w:type="spellEnd"/>
      <w:r w:rsidRPr="0002575A">
        <w:rPr>
          <w:rFonts w:ascii="Arial" w:hAnsi="Arial" w:cs="Arial"/>
          <w:sz w:val="22"/>
          <w:szCs w:val="22"/>
        </w:rPr>
        <w:t xml:space="preserve"> deferred tax assets for all deductible temporary differences and tax losses carried forward to the extent that it is probable that future taxable profit will be available against which such deductible temporary differences and tax losses carried forward can be </w:t>
      </w:r>
      <w:proofErr w:type="spellStart"/>
      <w:r w:rsidRPr="0002575A">
        <w:rPr>
          <w:rFonts w:ascii="Arial" w:hAnsi="Arial" w:cs="Arial"/>
          <w:sz w:val="22"/>
          <w:szCs w:val="22"/>
        </w:rPr>
        <w:t>utilised</w:t>
      </w:r>
      <w:proofErr w:type="spellEnd"/>
      <w:r w:rsidRPr="0002575A">
        <w:rPr>
          <w:rFonts w:ascii="Arial" w:hAnsi="Arial" w:cs="Arial"/>
          <w:sz w:val="22"/>
          <w:szCs w:val="22"/>
        </w:rPr>
        <w:t>.</w:t>
      </w:r>
    </w:p>
    <w:p w14:paraId="6D2ADD5D" w14:textId="201FB454" w:rsidR="005D3C98" w:rsidRPr="0002575A" w:rsidRDefault="005D3C98" w:rsidP="002C3513">
      <w:pPr>
        <w:spacing w:before="120" w:after="120" w:line="380" w:lineRule="exact"/>
        <w:ind w:left="540"/>
        <w:jc w:val="thaiDistribute"/>
        <w:rPr>
          <w:rFonts w:ascii="Arial" w:hAnsi="Arial" w:cs="Arial"/>
          <w:sz w:val="22"/>
          <w:szCs w:val="22"/>
        </w:rPr>
      </w:pPr>
      <w:r w:rsidRPr="0002575A">
        <w:rPr>
          <w:rFonts w:ascii="Arial" w:hAnsi="Arial" w:cs="Arial"/>
          <w:sz w:val="22"/>
          <w:szCs w:val="22"/>
        </w:rPr>
        <w:t xml:space="preserve">At each reporting date, the </w:t>
      </w:r>
      <w:r w:rsidR="00B944E8" w:rsidRPr="0002575A">
        <w:rPr>
          <w:rFonts w:ascii="Arial" w:hAnsi="Arial" w:cs="Arial"/>
          <w:sz w:val="22"/>
          <w:szCs w:val="22"/>
        </w:rPr>
        <w:t>Group</w:t>
      </w:r>
      <w:r w:rsidRPr="0002575A">
        <w:rPr>
          <w:rFonts w:ascii="Arial" w:hAnsi="Arial" w:cs="Arial"/>
          <w:sz w:val="22"/>
          <w:szCs w:val="22"/>
        </w:rPr>
        <w:t xml:space="preserve"> review</w:t>
      </w:r>
      <w:r w:rsidR="00DD2378" w:rsidRPr="0002575A">
        <w:rPr>
          <w:rFonts w:ascii="Arial" w:hAnsi="Arial" w:cs="Arial"/>
          <w:sz w:val="22"/>
          <w:szCs w:val="22"/>
        </w:rPr>
        <w:t>s</w:t>
      </w:r>
      <w:r w:rsidRPr="0002575A">
        <w:rPr>
          <w:rFonts w:ascii="Arial" w:hAnsi="Arial" w:cs="Arial"/>
          <w:sz w:val="22"/>
          <w:szCs w:val="22"/>
        </w:rPr>
        <w:t xml:space="preserve"> and reduce</w:t>
      </w:r>
      <w:r w:rsidR="00DD2378" w:rsidRPr="0002575A">
        <w:rPr>
          <w:rFonts w:ascii="Arial" w:hAnsi="Arial" w:cs="Arial"/>
          <w:sz w:val="22"/>
          <w:szCs w:val="22"/>
        </w:rPr>
        <w:t>s</w:t>
      </w:r>
      <w:r w:rsidRPr="0002575A">
        <w:rPr>
          <w:rFonts w:ascii="Arial" w:hAnsi="Arial" w:cs="Arial"/>
          <w:sz w:val="22"/>
          <w:szCs w:val="22"/>
        </w:rPr>
        <w:t xml:space="preserve"> the carrying amount of deferred tax assets to the extent that it is no longer probable that sufficient taxable profit will be available to allow all or part of the deferred tax asset to be </w:t>
      </w:r>
      <w:proofErr w:type="spellStart"/>
      <w:r w:rsidRPr="0002575A">
        <w:rPr>
          <w:rFonts w:ascii="Arial" w:hAnsi="Arial" w:cs="Arial"/>
          <w:sz w:val="22"/>
          <w:szCs w:val="22"/>
        </w:rPr>
        <w:t>utilised</w:t>
      </w:r>
      <w:proofErr w:type="spellEnd"/>
      <w:r w:rsidRPr="0002575A">
        <w:rPr>
          <w:rFonts w:ascii="Arial" w:hAnsi="Arial" w:cs="Arial"/>
          <w:sz w:val="22"/>
          <w:szCs w:val="22"/>
        </w:rPr>
        <w:t>.</w:t>
      </w:r>
    </w:p>
    <w:p w14:paraId="207B317F" w14:textId="5E74A438" w:rsidR="00BF13CA" w:rsidRPr="0002575A" w:rsidRDefault="005D3C98" w:rsidP="002C3513">
      <w:pPr>
        <w:spacing w:before="120" w:after="120" w:line="380" w:lineRule="exact"/>
        <w:ind w:left="540"/>
        <w:jc w:val="thaiDistribute"/>
        <w:rPr>
          <w:rFonts w:ascii="Arial" w:hAnsi="Arial" w:cs="Arial"/>
          <w:sz w:val="22"/>
          <w:szCs w:val="22"/>
        </w:rPr>
      </w:pPr>
      <w:bookmarkStart w:id="2" w:name="IAS_12,_para.61"/>
      <w:r w:rsidRPr="0002575A">
        <w:rPr>
          <w:rFonts w:ascii="Arial" w:hAnsi="Arial" w:cs="Arial"/>
          <w:sz w:val="22"/>
          <w:szCs w:val="22"/>
        </w:rPr>
        <w:t xml:space="preserve">The </w:t>
      </w:r>
      <w:r w:rsidR="00B944E8" w:rsidRPr="0002575A">
        <w:rPr>
          <w:rFonts w:ascii="Arial" w:hAnsi="Arial" w:cs="Arial"/>
          <w:sz w:val="22"/>
          <w:szCs w:val="22"/>
        </w:rPr>
        <w:t>Group</w:t>
      </w:r>
      <w:r w:rsidRPr="0002575A">
        <w:rPr>
          <w:rFonts w:ascii="Arial" w:hAnsi="Arial" w:cs="Arial"/>
          <w:sz w:val="22"/>
          <w:szCs w:val="22"/>
        </w:rPr>
        <w:t xml:space="preserve"> record</w:t>
      </w:r>
      <w:r w:rsidR="00DD2378" w:rsidRPr="0002575A">
        <w:rPr>
          <w:rFonts w:ascii="Arial" w:hAnsi="Arial" w:cs="Arial"/>
          <w:sz w:val="22"/>
          <w:szCs w:val="22"/>
        </w:rPr>
        <w:t>s</w:t>
      </w:r>
      <w:r w:rsidRPr="0002575A">
        <w:rPr>
          <w:rFonts w:ascii="Arial" w:hAnsi="Arial" w:cs="Arial"/>
          <w:sz w:val="22"/>
          <w:szCs w:val="22"/>
        </w:rPr>
        <w:t xml:space="preserve"> deferred tax directly to shareholders' equity if the tax relates to items that are recorded directly to shareholders' equity</w:t>
      </w:r>
      <w:bookmarkEnd w:id="2"/>
      <w:r w:rsidRPr="0002575A">
        <w:rPr>
          <w:rFonts w:ascii="Arial" w:hAnsi="Arial" w:cs="Arial"/>
          <w:sz w:val="22"/>
          <w:szCs w:val="22"/>
        </w:rPr>
        <w:t>.</w:t>
      </w:r>
      <w:r w:rsidRPr="0002575A">
        <w:rPr>
          <w:rFonts w:ascii="Arial" w:hAnsi="Arial" w:cs="Arial"/>
          <w:sz w:val="22"/>
          <w:szCs w:val="22"/>
          <w:cs/>
        </w:rPr>
        <w:t xml:space="preserve"> </w:t>
      </w:r>
    </w:p>
    <w:p w14:paraId="3126A097" w14:textId="11BEE7B1" w:rsidR="00DB4D5C" w:rsidRPr="0002575A" w:rsidRDefault="00174C76" w:rsidP="009F4AE7">
      <w:pPr>
        <w:pStyle w:val="Heading2"/>
        <w:tabs>
          <w:tab w:val="left" w:pos="540"/>
        </w:tabs>
        <w:rPr>
          <w:rFonts w:ascii="Arial" w:hAnsi="Arial" w:cs="Arial"/>
          <w:i w:val="0"/>
          <w:iCs w:val="0"/>
          <w:sz w:val="22"/>
          <w:szCs w:val="24"/>
        </w:rPr>
      </w:pPr>
      <w:r w:rsidRPr="0002575A">
        <w:rPr>
          <w:rFonts w:ascii="Arial" w:hAnsi="Arial" w:cs="Arial"/>
          <w:i w:val="0"/>
          <w:iCs w:val="0"/>
          <w:sz w:val="22"/>
          <w:szCs w:val="24"/>
        </w:rPr>
        <w:lastRenderedPageBreak/>
        <w:t>4</w:t>
      </w:r>
      <w:r w:rsidR="00DB4D5C" w:rsidRPr="0002575A">
        <w:rPr>
          <w:rFonts w:ascii="Arial" w:hAnsi="Arial" w:cs="Arial"/>
          <w:i w:val="0"/>
          <w:iCs w:val="0"/>
          <w:sz w:val="22"/>
          <w:szCs w:val="24"/>
        </w:rPr>
        <w:t>.1</w:t>
      </w:r>
      <w:r w:rsidRPr="0002575A">
        <w:rPr>
          <w:rFonts w:ascii="Arial" w:hAnsi="Arial" w:cs="Arial"/>
          <w:i w:val="0"/>
          <w:iCs w:val="0"/>
          <w:sz w:val="22"/>
          <w:szCs w:val="24"/>
        </w:rPr>
        <w:t>4</w:t>
      </w:r>
      <w:r w:rsidR="00DB4D5C" w:rsidRPr="0002575A">
        <w:rPr>
          <w:rFonts w:ascii="Arial" w:hAnsi="Arial" w:cs="Arial"/>
          <w:i w:val="0"/>
          <w:iCs w:val="0"/>
          <w:sz w:val="22"/>
          <w:szCs w:val="24"/>
        </w:rPr>
        <w:tab/>
        <w:t xml:space="preserve">Financial instruments  </w:t>
      </w:r>
    </w:p>
    <w:p w14:paraId="1E7875CA" w14:textId="3D017542" w:rsidR="00B10874" w:rsidRPr="0002575A" w:rsidRDefault="00B10874" w:rsidP="00B10874">
      <w:pPr>
        <w:spacing w:before="120" w:after="120" w:line="380" w:lineRule="exact"/>
        <w:ind w:left="540"/>
        <w:jc w:val="thaiDistribute"/>
        <w:textAlignment w:val="auto"/>
        <w:rPr>
          <w:rFonts w:ascii="Arial" w:eastAsia="Arial Unicode MS" w:hAnsi="Arial" w:cs="Arial"/>
          <w:sz w:val="22"/>
          <w:szCs w:val="22"/>
        </w:rPr>
      </w:pPr>
      <w:r w:rsidRPr="0002575A">
        <w:rPr>
          <w:rFonts w:ascii="Arial" w:eastAsia="Arial Unicode MS" w:hAnsi="Arial" w:cs="Arial"/>
          <w:sz w:val="22"/>
          <w:szCs w:val="22"/>
        </w:rPr>
        <w:t>The Group initially measures financial assets at its fair value plus</w:t>
      </w:r>
      <w:r w:rsidR="005A4E53" w:rsidRPr="0002575A">
        <w:rPr>
          <w:rFonts w:ascii="Arial" w:eastAsia="Arial Unicode MS" w:hAnsi="Arial" w:cs="Arial"/>
          <w:sz w:val="22"/>
          <w:szCs w:val="22"/>
        </w:rPr>
        <w:t>, in the case of financial assets that are not measured at fair value through profit or loss,</w:t>
      </w:r>
      <w:r w:rsidRPr="0002575A">
        <w:rPr>
          <w:rFonts w:ascii="Arial" w:eastAsia="Arial Unicode MS" w:hAnsi="Arial" w:cs="Arial"/>
          <w:sz w:val="22"/>
          <w:szCs w:val="22"/>
        </w:rPr>
        <w:t xml:space="preserve"> transaction costs. However, trade receivables, that do not contain a significant financing component are measured at the transaction price as disclosed in the accounting policy relating to revenue recognition. </w:t>
      </w:r>
    </w:p>
    <w:p w14:paraId="31EB9753" w14:textId="628DCF6D" w:rsidR="00DB4D5C" w:rsidRPr="0002575A" w:rsidRDefault="00DB4D5C" w:rsidP="008B5CE7">
      <w:pPr>
        <w:keepNext/>
        <w:spacing w:before="120" w:after="120" w:line="380" w:lineRule="exact"/>
        <w:ind w:left="547"/>
        <w:jc w:val="thaiDistribute"/>
        <w:textAlignment w:val="auto"/>
        <w:rPr>
          <w:rFonts w:ascii="Arial" w:eastAsia="Arial" w:hAnsi="Arial" w:cs="Arial"/>
          <w:sz w:val="22"/>
          <w:szCs w:val="22"/>
        </w:rPr>
      </w:pPr>
      <w:r w:rsidRPr="0002575A">
        <w:rPr>
          <w:rFonts w:ascii="Arial" w:eastAsia="Arial Unicode MS" w:hAnsi="Arial" w:cs="Arial"/>
          <w:b/>
          <w:bCs/>
          <w:sz w:val="22"/>
          <w:szCs w:val="22"/>
        </w:rPr>
        <w:t>Classification and measurement of financial assets</w:t>
      </w:r>
    </w:p>
    <w:p w14:paraId="25CCE99F" w14:textId="4EEA230B" w:rsidR="002C3513" w:rsidRPr="0002575A" w:rsidRDefault="003F3EDD" w:rsidP="00C32961">
      <w:pPr>
        <w:keepLines/>
        <w:spacing w:before="120" w:after="120" w:line="380" w:lineRule="exact"/>
        <w:ind w:left="547"/>
        <w:jc w:val="thaiDistribute"/>
        <w:textAlignment w:val="auto"/>
        <w:rPr>
          <w:rFonts w:ascii="Arial" w:eastAsia="Arial Unicode MS" w:hAnsi="Arial" w:cs="Arial"/>
          <w:sz w:val="22"/>
          <w:szCs w:val="22"/>
        </w:rPr>
      </w:pPr>
      <w:r w:rsidRPr="0002575A">
        <w:rPr>
          <w:rFonts w:ascii="Arial" w:eastAsia="Arial Unicode MS" w:hAnsi="Arial" w:cs="Arial"/>
          <w:sz w:val="22"/>
          <w:szCs w:val="22"/>
        </w:rPr>
        <w:t>Financial assets are classified, at initial recognition, as</w:t>
      </w:r>
      <w:r w:rsidR="00F73502" w:rsidRPr="0002575A">
        <w:rPr>
          <w:rFonts w:ascii="Arial" w:eastAsia="Arial Unicode MS" w:hAnsi="Arial" w:cs="Arial"/>
          <w:sz w:val="22"/>
          <w:szCs w:val="22"/>
        </w:rPr>
        <w:t xml:space="preserve"> to be</w:t>
      </w:r>
      <w:r w:rsidRPr="0002575A">
        <w:rPr>
          <w:rFonts w:ascii="Arial" w:eastAsia="Arial Unicode MS" w:hAnsi="Arial" w:cs="Arial"/>
          <w:sz w:val="22"/>
          <w:szCs w:val="22"/>
        </w:rPr>
        <w:t xml:space="preserve"> subsequently measured at amortised cost, fair value through other comprehensive income</w:t>
      </w:r>
      <w:r w:rsidR="00FC7E65" w:rsidRPr="0002575A">
        <w:rPr>
          <w:rFonts w:ascii="Arial" w:eastAsia="Arial Unicode MS" w:hAnsi="Arial" w:cs="Arial"/>
          <w:sz w:val="22"/>
          <w:szCs w:val="22"/>
        </w:rPr>
        <w:t xml:space="preserve"> (</w:t>
      </w:r>
      <w:r w:rsidR="00382BB1" w:rsidRPr="0002575A">
        <w:rPr>
          <w:rFonts w:ascii="Arial" w:eastAsia="Arial Unicode MS" w:hAnsi="Arial" w:cs="Arial"/>
          <w:sz w:val="22"/>
          <w:szCs w:val="22"/>
        </w:rPr>
        <w:t>“</w:t>
      </w:r>
      <w:r w:rsidR="00F81A99" w:rsidRPr="0002575A">
        <w:rPr>
          <w:rFonts w:ascii="Arial" w:eastAsia="Arial Unicode MS" w:hAnsi="Arial" w:cs="Arial"/>
          <w:sz w:val="22"/>
          <w:szCs w:val="22"/>
        </w:rPr>
        <w:t>FV</w:t>
      </w:r>
      <w:r w:rsidR="00FC7E65" w:rsidRPr="0002575A">
        <w:rPr>
          <w:rFonts w:ascii="Arial" w:eastAsia="Arial Unicode MS" w:hAnsi="Arial" w:cs="Arial"/>
          <w:sz w:val="22"/>
          <w:szCs w:val="22"/>
        </w:rPr>
        <w:t>OCI</w:t>
      </w:r>
      <w:r w:rsidR="00382BB1" w:rsidRPr="0002575A">
        <w:rPr>
          <w:rFonts w:ascii="Arial" w:eastAsia="Arial Unicode MS" w:hAnsi="Arial" w:cs="Arial"/>
          <w:sz w:val="22"/>
          <w:szCs w:val="22"/>
        </w:rPr>
        <w:t>”</w:t>
      </w:r>
      <w:r w:rsidR="00FC7E65" w:rsidRPr="0002575A">
        <w:rPr>
          <w:rFonts w:ascii="Arial" w:eastAsia="Arial Unicode MS" w:hAnsi="Arial" w:cs="Arial"/>
          <w:sz w:val="22"/>
          <w:szCs w:val="22"/>
        </w:rPr>
        <w:t>)</w:t>
      </w:r>
      <w:r w:rsidRPr="0002575A">
        <w:rPr>
          <w:rFonts w:ascii="Arial" w:eastAsia="Arial Unicode MS" w:hAnsi="Arial" w:cs="Arial"/>
          <w:sz w:val="22"/>
          <w:szCs w:val="22"/>
        </w:rPr>
        <w:t>, or fair value through profit or loss</w:t>
      </w:r>
      <w:r w:rsidR="00F81A99" w:rsidRPr="0002575A">
        <w:rPr>
          <w:rFonts w:ascii="Arial" w:eastAsia="Arial Unicode MS" w:hAnsi="Arial" w:cs="Arial"/>
          <w:sz w:val="22"/>
          <w:szCs w:val="22"/>
        </w:rPr>
        <w:t xml:space="preserve"> (</w:t>
      </w:r>
      <w:r w:rsidR="00382BB1" w:rsidRPr="0002575A">
        <w:rPr>
          <w:rFonts w:ascii="Arial" w:eastAsia="Arial Unicode MS" w:hAnsi="Arial" w:cs="Arial"/>
          <w:sz w:val="22"/>
          <w:szCs w:val="22"/>
        </w:rPr>
        <w:t>“</w:t>
      </w:r>
      <w:r w:rsidR="00F81A99" w:rsidRPr="0002575A">
        <w:rPr>
          <w:rFonts w:ascii="Arial" w:eastAsia="Arial Unicode MS" w:hAnsi="Arial" w:cs="Arial"/>
          <w:sz w:val="22"/>
          <w:szCs w:val="22"/>
        </w:rPr>
        <w:t>FVTPL</w:t>
      </w:r>
      <w:r w:rsidR="00382BB1" w:rsidRPr="0002575A">
        <w:rPr>
          <w:rFonts w:ascii="Arial" w:eastAsia="Arial Unicode MS" w:hAnsi="Arial" w:cs="Arial"/>
          <w:sz w:val="22"/>
          <w:szCs w:val="22"/>
        </w:rPr>
        <w:t>”</w:t>
      </w:r>
      <w:r w:rsidR="00F81A99" w:rsidRPr="0002575A">
        <w:rPr>
          <w:rFonts w:ascii="Arial" w:eastAsia="Arial Unicode MS" w:hAnsi="Arial" w:cs="Arial"/>
          <w:sz w:val="22"/>
          <w:szCs w:val="22"/>
        </w:rPr>
        <w:t>)</w:t>
      </w:r>
      <w:r w:rsidRPr="0002575A">
        <w:rPr>
          <w:rFonts w:ascii="Arial" w:eastAsia="Arial Unicode MS" w:hAnsi="Arial" w:cs="Arial"/>
          <w:sz w:val="22"/>
          <w:szCs w:val="22"/>
        </w:rPr>
        <w:t>. The classification of financial assets at initial recognition is driven by the Group’s business model for managing the financial assets and the contractual cash flows characteristics of the financial assets</w:t>
      </w:r>
      <w:r w:rsidR="00A31132" w:rsidRPr="0002575A">
        <w:rPr>
          <w:rFonts w:ascii="Arial" w:eastAsia="Arial Unicode MS" w:hAnsi="Arial" w:cs="Arial"/>
          <w:sz w:val="22"/>
          <w:szCs w:val="22"/>
        </w:rPr>
        <w:t>.</w:t>
      </w:r>
      <w:r w:rsidR="00A31132" w:rsidRPr="0002575A">
        <w:rPr>
          <w:rFonts w:ascii="Arial" w:eastAsia="Arial Unicode MS" w:hAnsi="Arial" w:cs="Arial" w:hint="cs"/>
          <w:sz w:val="22"/>
          <w:szCs w:val="22"/>
          <w:cs/>
        </w:rPr>
        <w:t xml:space="preserve"> </w:t>
      </w:r>
    </w:p>
    <w:p w14:paraId="104F34AA" w14:textId="3FEE004C" w:rsidR="002C3513" w:rsidRPr="0002575A" w:rsidRDefault="00DB4D5C" w:rsidP="007C6D41">
      <w:pPr>
        <w:keepNext/>
        <w:spacing w:before="120" w:after="120" w:line="380" w:lineRule="exact"/>
        <w:ind w:left="547"/>
        <w:jc w:val="thaiDistribute"/>
        <w:textAlignment w:val="auto"/>
        <w:rPr>
          <w:rFonts w:ascii="Arial" w:eastAsia="Arial Unicode MS" w:hAnsi="Arial" w:cs="Arial"/>
          <w:b/>
          <w:bCs/>
          <w:i/>
          <w:iCs/>
          <w:sz w:val="22"/>
          <w:szCs w:val="22"/>
        </w:rPr>
      </w:pPr>
      <w:r w:rsidRPr="0002575A">
        <w:rPr>
          <w:rFonts w:ascii="Arial" w:eastAsia="Arial Unicode MS" w:hAnsi="Arial" w:cs="Arial"/>
          <w:b/>
          <w:bCs/>
          <w:i/>
          <w:iCs/>
          <w:sz w:val="22"/>
          <w:szCs w:val="22"/>
        </w:rPr>
        <w:t xml:space="preserve">Financial assets at amortised cost </w:t>
      </w:r>
    </w:p>
    <w:p w14:paraId="6B7E8884" w14:textId="77777777" w:rsidR="002C3513" w:rsidRPr="0002575A" w:rsidRDefault="00DB4D5C" w:rsidP="002C3513">
      <w:pPr>
        <w:spacing w:before="120" w:after="120" w:line="380" w:lineRule="exact"/>
        <w:ind w:left="540"/>
        <w:jc w:val="thaiDistribute"/>
        <w:textAlignment w:val="auto"/>
        <w:rPr>
          <w:rFonts w:ascii="Arial" w:eastAsia="Arial Unicode MS" w:hAnsi="Arial" w:cs="Arial"/>
          <w:sz w:val="22"/>
          <w:szCs w:val="22"/>
        </w:rPr>
      </w:pPr>
      <w:r w:rsidRPr="0002575A">
        <w:rPr>
          <w:rFonts w:ascii="Arial" w:eastAsia="Arial Unicode MS" w:hAnsi="Arial" w:cs="Arial"/>
          <w:sz w:val="22"/>
          <w:szCs w:val="22"/>
        </w:rPr>
        <w:t xml:space="preserve">The Group measures financial assets at amortised cost if the financial asset is held </w:t>
      </w:r>
      <w:proofErr w:type="gramStart"/>
      <w:r w:rsidRPr="0002575A">
        <w:rPr>
          <w:rFonts w:ascii="Arial" w:eastAsia="Arial Unicode MS" w:hAnsi="Arial" w:cs="Arial"/>
          <w:sz w:val="22"/>
          <w:szCs w:val="22"/>
        </w:rPr>
        <w:t>in order to</w:t>
      </w:r>
      <w:proofErr w:type="gramEnd"/>
      <w:r w:rsidRPr="0002575A">
        <w:rPr>
          <w:rFonts w:ascii="Arial" w:eastAsia="Arial Unicode MS" w:hAnsi="Arial" w:cs="Arial"/>
          <w:sz w:val="22"/>
          <w:szCs w:val="22"/>
        </w:rPr>
        <w:t xml:space="preserve"> collect contractual cash flows and the contractual terms of the financial asset give rise on specified dates to cash flows that are solely payments of principal and interest on the principal amount outstanding.</w:t>
      </w:r>
    </w:p>
    <w:p w14:paraId="20E0AC9D" w14:textId="363BAA9C" w:rsidR="00877977" w:rsidRPr="0002575A" w:rsidRDefault="00DB4D5C" w:rsidP="00343A1B">
      <w:pPr>
        <w:spacing w:before="120" w:after="120" w:line="380" w:lineRule="exact"/>
        <w:ind w:left="540"/>
        <w:jc w:val="thaiDistribute"/>
        <w:textAlignment w:val="auto"/>
        <w:rPr>
          <w:rFonts w:ascii="Arial" w:eastAsia="Arial Unicode MS" w:hAnsi="Arial" w:cs="Arial"/>
          <w:sz w:val="22"/>
          <w:szCs w:val="22"/>
        </w:rPr>
      </w:pPr>
      <w:r w:rsidRPr="0002575A">
        <w:rPr>
          <w:rFonts w:ascii="Arial" w:eastAsia="Arial Unicode MS" w:hAnsi="Arial" w:cs="Arial"/>
          <w:sz w:val="22"/>
          <w:szCs w:val="22"/>
        </w:rPr>
        <w:t>Financial assets at amortised cost are subsequently measured using the effective interest</w:t>
      </w:r>
      <w:r w:rsidR="008350AF" w:rsidRPr="0002575A">
        <w:rPr>
          <w:rFonts w:ascii="Arial" w:eastAsia="Arial Unicode MS" w:hAnsi="Arial" w:cs="Arial"/>
          <w:sz w:val="22"/>
          <w:szCs w:val="22"/>
        </w:rPr>
        <w:t xml:space="preserve"> rate</w:t>
      </w:r>
      <w:r w:rsidRPr="0002575A">
        <w:rPr>
          <w:rFonts w:ascii="Arial" w:eastAsia="Arial Unicode MS" w:hAnsi="Arial" w:cs="Arial"/>
          <w:sz w:val="22"/>
          <w:szCs w:val="22"/>
        </w:rPr>
        <w:t xml:space="preserve"> (</w:t>
      </w:r>
      <w:r w:rsidR="00382BB1" w:rsidRPr="0002575A">
        <w:rPr>
          <w:rFonts w:ascii="Arial" w:eastAsia="Arial Unicode MS" w:hAnsi="Arial" w:cs="Arial"/>
          <w:sz w:val="22"/>
          <w:szCs w:val="22"/>
        </w:rPr>
        <w:t>“</w:t>
      </w:r>
      <w:r w:rsidRPr="0002575A">
        <w:rPr>
          <w:rFonts w:ascii="Arial" w:eastAsia="Arial Unicode MS" w:hAnsi="Arial" w:cs="Arial"/>
          <w:sz w:val="22"/>
          <w:szCs w:val="22"/>
        </w:rPr>
        <w:t>EIR</w:t>
      </w:r>
      <w:r w:rsidR="00382BB1" w:rsidRPr="0002575A">
        <w:rPr>
          <w:rFonts w:ascii="Arial" w:eastAsia="Arial Unicode MS" w:hAnsi="Arial" w:cs="Arial"/>
          <w:sz w:val="22"/>
          <w:szCs w:val="22"/>
        </w:rPr>
        <w:t>”</w:t>
      </w:r>
      <w:r w:rsidRPr="0002575A">
        <w:rPr>
          <w:rFonts w:ascii="Arial" w:eastAsia="Arial Unicode MS" w:hAnsi="Arial" w:cs="Arial"/>
          <w:sz w:val="22"/>
          <w:szCs w:val="22"/>
        </w:rPr>
        <w:t>) method and are subject to impairment. Gains and losses are recogni</w:t>
      </w:r>
      <w:r w:rsidR="00B21539" w:rsidRPr="0002575A">
        <w:rPr>
          <w:rFonts w:ascii="Arial" w:eastAsia="Arial Unicode MS" w:hAnsi="Arial" w:cs="Arial"/>
          <w:sz w:val="22"/>
          <w:szCs w:val="22"/>
        </w:rPr>
        <w:t>s</w:t>
      </w:r>
      <w:r w:rsidRPr="0002575A">
        <w:rPr>
          <w:rFonts w:ascii="Arial" w:eastAsia="Arial Unicode MS" w:hAnsi="Arial" w:cs="Arial"/>
          <w:sz w:val="22"/>
          <w:szCs w:val="22"/>
        </w:rPr>
        <w:t xml:space="preserve">ed in profit or loss when the asset is </w:t>
      </w:r>
      <w:proofErr w:type="spellStart"/>
      <w:r w:rsidRPr="0002575A">
        <w:rPr>
          <w:rFonts w:ascii="Arial" w:eastAsia="Arial Unicode MS" w:hAnsi="Arial" w:cs="Arial"/>
          <w:sz w:val="22"/>
          <w:szCs w:val="22"/>
        </w:rPr>
        <w:t>derecogni</w:t>
      </w:r>
      <w:r w:rsidR="00B21539" w:rsidRPr="0002575A">
        <w:rPr>
          <w:rFonts w:ascii="Arial" w:eastAsia="Arial Unicode MS" w:hAnsi="Arial" w:cs="Arial"/>
          <w:sz w:val="22"/>
          <w:szCs w:val="22"/>
        </w:rPr>
        <w:t>s</w:t>
      </w:r>
      <w:r w:rsidRPr="0002575A">
        <w:rPr>
          <w:rFonts w:ascii="Arial" w:eastAsia="Arial Unicode MS" w:hAnsi="Arial" w:cs="Arial"/>
          <w:sz w:val="22"/>
          <w:szCs w:val="22"/>
        </w:rPr>
        <w:t>ed</w:t>
      </w:r>
      <w:proofErr w:type="spellEnd"/>
      <w:r w:rsidRPr="0002575A">
        <w:rPr>
          <w:rFonts w:ascii="Arial" w:eastAsia="Arial Unicode MS" w:hAnsi="Arial" w:cs="Arial"/>
          <w:sz w:val="22"/>
          <w:szCs w:val="22"/>
        </w:rPr>
        <w:t>, modified or impaired.</w:t>
      </w:r>
    </w:p>
    <w:p w14:paraId="4D161CA0" w14:textId="6308F205" w:rsidR="002C3513" w:rsidRPr="0002575A" w:rsidRDefault="00DB4D5C" w:rsidP="002C3513">
      <w:pPr>
        <w:spacing w:before="120" w:after="120" w:line="380" w:lineRule="exact"/>
        <w:ind w:left="540"/>
        <w:jc w:val="thaiDistribute"/>
        <w:textAlignment w:val="auto"/>
        <w:rPr>
          <w:rFonts w:ascii="Arial" w:eastAsia="Arial Unicode MS" w:hAnsi="Arial" w:cs="Arial"/>
          <w:b/>
          <w:bCs/>
          <w:i/>
          <w:iCs/>
          <w:sz w:val="22"/>
          <w:szCs w:val="22"/>
        </w:rPr>
      </w:pPr>
      <w:r w:rsidRPr="0002575A">
        <w:rPr>
          <w:rFonts w:ascii="Arial" w:eastAsia="Arial Unicode MS" w:hAnsi="Arial" w:cs="Arial"/>
          <w:b/>
          <w:bCs/>
          <w:i/>
          <w:iCs/>
          <w:sz w:val="22"/>
          <w:szCs w:val="22"/>
        </w:rPr>
        <w:t xml:space="preserve">Financial assets at </w:t>
      </w:r>
      <w:r w:rsidR="00DF2C47" w:rsidRPr="0002575A">
        <w:rPr>
          <w:rFonts w:ascii="Arial" w:eastAsia="Arial Unicode MS" w:hAnsi="Arial" w:cs="Arial"/>
          <w:b/>
          <w:bCs/>
          <w:i/>
          <w:iCs/>
          <w:sz w:val="22"/>
          <w:szCs w:val="22"/>
        </w:rPr>
        <w:t>FVTPL</w:t>
      </w:r>
    </w:p>
    <w:p w14:paraId="7A9B1DDC" w14:textId="71CDABAF" w:rsidR="002C3513" w:rsidRPr="0002575A" w:rsidRDefault="00497458" w:rsidP="002C3513">
      <w:pPr>
        <w:spacing w:before="120" w:after="120" w:line="380" w:lineRule="exact"/>
        <w:ind w:left="540"/>
        <w:jc w:val="thaiDistribute"/>
        <w:textAlignment w:val="auto"/>
        <w:rPr>
          <w:rFonts w:ascii="Arial" w:eastAsia="Arial Unicode MS" w:hAnsi="Arial" w:cs="Arial"/>
          <w:sz w:val="22"/>
          <w:szCs w:val="22"/>
        </w:rPr>
      </w:pPr>
      <w:r w:rsidRPr="0002575A">
        <w:rPr>
          <w:rFonts w:ascii="Arial" w:eastAsia="Arial Unicode MS" w:hAnsi="Arial" w:cs="Arial"/>
          <w:sz w:val="22"/>
          <w:szCs w:val="22"/>
        </w:rPr>
        <w:t xml:space="preserve">Financial assets measured at </w:t>
      </w:r>
      <w:r w:rsidR="00DF2C47" w:rsidRPr="0002575A">
        <w:rPr>
          <w:rFonts w:ascii="Arial" w:eastAsia="Arial Unicode MS" w:hAnsi="Arial" w:cs="Arial"/>
          <w:sz w:val="22"/>
          <w:szCs w:val="22"/>
        </w:rPr>
        <w:t>FVTPL</w:t>
      </w:r>
      <w:r w:rsidRPr="0002575A">
        <w:rPr>
          <w:rFonts w:ascii="Arial" w:eastAsia="Arial Unicode MS" w:hAnsi="Arial" w:cs="Arial"/>
          <w:sz w:val="22"/>
          <w:szCs w:val="22"/>
        </w:rPr>
        <w:t xml:space="preserve"> </w:t>
      </w:r>
      <w:r w:rsidR="00DB4D5C" w:rsidRPr="0002575A">
        <w:rPr>
          <w:rFonts w:ascii="Arial" w:eastAsia="Arial Unicode MS" w:hAnsi="Arial" w:cs="Arial"/>
          <w:sz w:val="22"/>
          <w:szCs w:val="22"/>
        </w:rPr>
        <w:t>are carried in the statement of financial position at fair value with net changes in fair value recognised in profit or loss.</w:t>
      </w:r>
      <w:r w:rsidR="00C32961" w:rsidRPr="0002575A">
        <w:rPr>
          <w:rFonts w:ascii="Arial" w:eastAsia="Arial Unicode MS" w:hAnsi="Arial" w:cs="Arial" w:hint="cs"/>
          <w:sz w:val="22"/>
          <w:szCs w:val="22"/>
          <w:cs/>
        </w:rPr>
        <w:t xml:space="preserve"> </w:t>
      </w:r>
    </w:p>
    <w:p w14:paraId="59C2710A" w14:textId="50ABA382" w:rsidR="00497458" w:rsidRPr="0002575A" w:rsidRDefault="00497458" w:rsidP="002C3513">
      <w:pPr>
        <w:spacing w:before="120" w:after="120" w:line="380" w:lineRule="exact"/>
        <w:ind w:left="540"/>
        <w:jc w:val="thaiDistribute"/>
        <w:textAlignment w:val="auto"/>
        <w:rPr>
          <w:rFonts w:ascii="Arial" w:eastAsia="Arial Unicode MS" w:hAnsi="Arial" w:cs="Arial"/>
          <w:sz w:val="22"/>
          <w:szCs w:val="22"/>
          <w:cs/>
        </w:rPr>
      </w:pPr>
      <w:r w:rsidRPr="0002575A">
        <w:rPr>
          <w:rFonts w:ascii="Arial" w:eastAsia="Arial Unicode MS" w:hAnsi="Arial" w:cs="Arial"/>
          <w:sz w:val="22"/>
          <w:szCs w:val="22"/>
        </w:rPr>
        <w:t>These financial assets</w:t>
      </w:r>
      <w:r w:rsidRPr="0002575A">
        <w:rPr>
          <w:rFonts w:ascii="Arial" w:eastAsia="Arial Unicode MS" w:hAnsi="Arial" w:cs="Arial" w:hint="cs"/>
          <w:sz w:val="22"/>
          <w:szCs w:val="22"/>
          <w:cs/>
        </w:rPr>
        <w:t xml:space="preserve"> </w:t>
      </w:r>
      <w:r w:rsidRPr="0002575A">
        <w:rPr>
          <w:rFonts w:ascii="Arial" w:eastAsia="Arial Unicode MS" w:hAnsi="Arial" w:cs="Arial"/>
          <w:sz w:val="22"/>
          <w:szCs w:val="22"/>
        </w:rPr>
        <w:t xml:space="preserve">include derivatives, security investments held for trading, equity investments which the Group has not irrevocably elected to classify at </w:t>
      </w:r>
      <w:r w:rsidR="00DF2C47" w:rsidRPr="0002575A">
        <w:rPr>
          <w:rFonts w:ascii="Arial" w:eastAsia="Arial Unicode MS" w:hAnsi="Arial" w:cs="Arial"/>
          <w:sz w:val="22"/>
          <w:szCs w:val="22"/>
        </w:rPr>
        <w:t>FV</w:t>
      </w:r>
      <w:r w:rsidRPr="0002575A">
        <w:rPr>
          <w:rFonts w:ascii="Arial" w:eastAsia="Arial Unicode MS" w:hAnsi="Arial" w:cs="Arial"/>
          <w:sz w:val="22"/>
          <w:szCs w:val="22"/>
        </w:rPr>
        <w:t xml:space="preserve">OCI </w:t>
      </w:r>
      <w:r w:rsidR="00BB0316" w:rsidRPr="0002575A">
        <w:rPr>
          <w:rFonts w:ascii="Arial" w:eastAsia="Arial Unicode MS" w:hAnsi="Arial" w:cs="Arial"/>
          <w:sz w:val="22"/>
          <w:szCs w:val="22"/>
        </w:rPr>
        <w:t xml:space="preserve">and </w:t>
      </w:r>
      <w:r w:rsidRPr="0002575A">
        <w:rPr>
          <w:rFonts w:ascii="Arial" w:eastAsia="Arial Unicode MS" w:hAnsi="Arial" w:cs="Arial"/>
          <w:sz w:val="22"/>
          <w:szCs w:val="22"/>
        </w:rPr>
        <w:t>financial assets with cash flows that are not solely payments of principal and interest.</w:t>
      </w:r>
    </w:p>
    <w:p w14:paraId="1F945AB9" w14:textId="71DF5C32" w:rsidR="002C3513" w:rsidRPr="0002575A" w:rsidRDefault="00DB4D5C" w:rsidP="002C3513">
      <w:pPr>
        <w:spacing w:before="120" w:after="120" w:line="380" w:lineRule="exact"/>
        <w:ind w:left="540"/>
        <w:jc w:val="thaiDistribute"/>
        <w:textAlignment w:val="auto"/>
        <w:rPr>
          <w:rFonts w:ascii="Arial" w:eastAsia="Arial Unicode MS" w:hAnsi="Arial" w:cs="Arial"/>
          <w:sz w:val="22"/>
          <w:szCs w:val="22"/>
        </w:rPr>
      </w:pPr>
      <w:r w:rsidRPr="0002575A">
        <w:rPr>
          <w:rFonts w:ascii="Arial" w:eastAsia="Arial Unicode MS" w:hAnsi="Arial" w:cs="Arial"/>
          <w:sz w:val="22"/>
          <w:szCs w:val="22"/>
        </w:rPr>
        <w:t xml:space="preserve">Dividends on </w:t>
      </w:r>
      <w:r w:rsidR="00F95299" w:rsidRPr="0002575A">
        <w:rPr>
          <w:rFonts w:ascii="Arial" w:eastAsia="Arial Unicode MS" w:hAnsi="Arial" w:cs="Arial"/>
          <w:sz w:val="22"/>
          <w:szCs w:val="22"/>
        </w:rPr>
        <w:t xml:space="preserve">listed </w:t>
      </w:r>
      <w:r w:rsidRPr="0002575A">
        <w:rPr>
          <w:rFonts w:ascii="Arial" w:eastAsia="Arial Unicode MS" w:hAnsi="Arial" w:cs="Arial"/>
          <w:sz w:val="22"/>
          <w:szCs w:val="22"/>
        </w:rPr>
        <w:t xml:space="preserve">equity investments are recognised as other income in profit or loss. </w:t>
      </w:r>
    </w:p>
    <w:p w14:paraId="4C077EF0" w14:textId="228ABC2A" w:rsidR="002C3513" w:rsidRPr="0002575A" w:rsidRDefault="00DB4D5C" w:rsidP="00AB4CF5">
      <w:pPr>
        <w:spacing w:before="120" w:after="120" w:line="380" w:lineRule="exact"/>
        <w:ind w:firstLine="540"/>
        <w:jc w:val="thaiDistribute"/>
        <w:textAlignment w:val="auto"/>
        <w:rPr>
          <w:rFonts w:ascii="Arial" w:eastAsia="Arial Unicode MS" w:hAnsi="Arial" w:cs="Arial"/>
          <w:sz w:val="22"/>
          <w:szCs w:val="22"/>
        </w:rPr>
      </w:pPr>
      <w:r w:rsidRPr="0002575A">
        <w:rPr>
          <w:rFonts w:ascii="Arial" w:eastAsia="Arial Unicode MS" w:hAnsi="Arial" w:cs="Arial"/>
          <w:b/>
          <w:bCs/>
          <w:sz w:val="22"/>
          <w:szCs w:val="22"/>
        </w:rPr>
        <w:t>Classification and measurement of financial liabilities</w:t>
      </w:r>
    </w:p>
    <w:p w14:paraId="0FD1D0EB" w14:textId="4C99EC4A" w:rsidR="002C3513" w:rsidRPr="0002575A" w:rsidRDefault="00DB4D5C" w:rsidP="002C3513">
      <w:pPr>
        <w:spacing w:before="120" w:after="120" w:line="380" w:lineRule="exact"/>
        <w:ind w:left="540"/>
        <w:jc w:val="thaiDistribute"/>
        <w:textAlignment w:val="auto"/>
        <w:rPr>
          <w:rFonts w:ascii="Arial" w:eastAsia="Arial Unicode MS" w:hAnsi="Arial" w:cs="Arial"/>
          <w:sz w:val="22"/>
          <w:szCs w:val="22"/>
        </w:rPr>
      </w:pPr>
      <w:r w:rsidRPr="0002575A">
        <w:rPr>
          <w:rFonts w:ascii="Arial" w:eastAsia="Arial Unicode MS" w:hAnsi="Arial" w:cs="Arial"/>
          <w:sz w:val="22"/>
          <w:szCs w:val="22"/>
        </w:rPr>
        <w:t xml:space="preserve">Except </w:t>
      </w:r>
      <w:r w:rsidR="006B6760" w:rsidRPr="0002575A">
        <w:rPr>
          <w:rFonts w:ascii="Arial" w:eastAsia="Arial Unicode MS" w:hAnsi="Arial" w:cs="Arial"/>
          <w:sz w:val="22"/>
          <w:szCs w:val="22"/>
        </w:rPr>
        <w:t xml:space="preserve">for </w:t>
      </w:r>
      <w:r w:rsidRPr="0002575A">
        <w:rPr>
          <w:rFonts w:ascii="Arial" w:eastAsia="Arial Unicode MS" w:hAnsi="Arial" w:cs="Arial"/>
          <w:sz w:val="22"/>
          <w:szCs w:val="22"/>
        </w:rPr>
        <w:t xml:space="preserve">derivative liabilities, </w:t>
      </w:r>
      <w:r w:rsidR="006B6760" w:rsidRPr="0002575A">
        <w:rPr>
          <w:rFonts w:ascii="Arial" w:eastAsia="Arial Unicode MS" w:hAnsi="Arial" w:cs="Arial"/>
          <w:sz w:val="22"/>
          <w:szCs w:val="22"/>
        </w:rPr>
        <w:t xml:space="preserve">at initial recognition </w:t>
      </w:r>
      <w:r w:rsidRPr="0002575A">
        <w:rPr>
          <w:rFonts w:ascii="Arial" w:eastAsia="Arial Unicode MS" w:hAnsi="Arial" w:cs="Arial"/>
          <w:sz w:val="22"/>
          <w:szCs w:val="22"/>
        </w:rPr>
        <w:t xml:space="preserve">the Group’s financial liabilities are </w:t>
      </w:r>
      <w:r w:rsidR="00B10874" w:rsidRPr="0002575A">
        <w:rPr>
          <w:rFonts w:ascii="Arial" w:eastAsia="Arial Unicode MS" w:hAnsi="Arial" w:cs="Arial"/>
          <w:sz w:val="22"/>
          <w:szCs w:val="22"/>
        </w:rPr>
        <w:t xml:space="preserve">recognised at fair value </w:t>
      </w:r>
      <w:r w:rsidR="00C065E2" w:rsidRPr="0002575A">
        <w:rPr>
          <w:rFonts w:ascii="Arial" w:eastAsia="Arial Unicode MS" w:hAnsi="Arial" w:cs="Arial"/>
          <w:sz w:val="22"/>
          <w:szCs w:val="22"/>
        </w:rPr>
        <w:t>net of</w:t>
      </w:r>
      <w:r w:rsidR="00C065E2" w:rsidRPr="0002575A">
        <w:rPr>
          <w:rFonts w:ascii="Arial" w:eastAsia="Arial Unicode MS" w:hAnsi="Arial" w:cs="Arial"/>
          <w:sz w:val="22"/>
          <w:szCs w:val="22"/>
          <w:cs/>
        </w:rPr>
        <w:t xml:space="preserve"> </w:t>
      </w:r>
      <w:r w:rsidR="00003411" w:rsidRPr="0002575A">
        <w:rPr>
          <w:rFonts w:ascii="Arial" w:eastAsia="Arial Unicode MS" w:hAnsi="Arial" w:cs="Arial"/>
          <w:sz w:val="22"/>
          <w:szCs w:val="22"/>
        </w:rPr>
        <w:t xml:space="preserve">transaction costs </w:t>
      </w:r>
      <w:r w:rsidR="00B10874" w:rsidRPr="0002575A">
        <w:rPr>
          <w:rFonts w:ascii="Arial" w:eastAsia="Arial Unicode MS" w:hAnsi="Arial" w:cs="Arial"/>
          <w:sz w:val="22"/>
          <w:szCs w:val="22"/>
        </w:rPr>
        <w:t xml:space="preserve">and </w:t>
      </w:r>
      <w:r w:rsidRPr="0002575A">
        <w:rPr>
          <w:rFonts w:ascii="Arial" w:eastAsia="Arial Unicode MS" w:hAnsi="Arial" w:cs="Arial"/>
          <w:sz w:val="22"/>
          <w:szCs w:val="22"/>
        </w:rPr>
        <w:t>classified</w:t>
      </w:r>
      <w:r w:rsidR="007E7645" w:rsidRPr="0002575A">
        <w:rPr>
          <w:rFonts w:ascii="Arial" w:eastAsia="Arial Unicode MS" w:hAnsi="Arial" w:cs="Arial" w:hint="cs"/>
          <w:sz w:val="22"/>
          <w:szCs w:val="22"/>
          <w:cs/>
        </w:rPr>
        <w:t xml:space="preserve"> </w:t>
      </w:r>
      <w:r w:rsidRPr="0002575A">
        <w:rPr>
          <w:rFonts w:ascii="Arial" w:eastAsia="Arial Unicode MS" w:hAnsi="Arial" w:cs="Arial"/>
          <w:sz w:val="22"/>
          <w:szCs w:val="22"/>
        </w:rPr>
        <w:t>as</w:t>
      </w:r>
      <w:r w:rsidR="006B6760" w:rsidRPr="0002575A">
        <w:rPr>
          <w:rFonts w:ascii="Arial" w:eastAsia="Arial Unicode MS" w:hAnsi="Arial" w:cs="Arial"/>
          <w:sz w:val="22"/>
          <w:szCs w:val="22"/>
        </w:rPr>
        <w:t xml:space="preserve"> liabilities to be</w:t>
      </w:r>
      <w:r w:rsidRPr="0002575A">
        <w:rPr>
          <w:rFonts w:ascii="Arial" w:eastAsia="Arial Unicode MS" w:hAnsi="Arial" w:cs="Arial"/>
          <w:sz w:val="22"/>
          <w:szCs w:val="22"/>
        </w:rPr>
        <w:t xml:space="preserve"> subsequently measured at amortised cost</w:t>
      </w:r>
      <w:r w:rsidRPr="0002575A">
        <w:rPr>
          <w:rFonts w:ascii="Arial" w:hAnsi="Arial" w:cs="Arial"/>
        </w:rPr>
        <w:t xml:space="preserve"> </w:t>
      </w:r>
      <w:r w:rsidRPr="0002575A">
        <w:rPr>
          <w:rFonts w:ascii="Arial" w:eastAsia="Arial Unicode MS" w:hAnsi="Arial" w:cs="Arial"/>
          <w:sz w:val="22"/>
          <w:szCs w:val="22"/>
        </w:rPr>
        <w:t>using the EIR method.</w:t>
      </w:r>
      <w:r w:rsidRPr="0002575A">
        <w:rPr>
          <w:rFonts w:ascii="Arial" w:eastAsia="Arial Unicode MS" w:hAnsi="Arial" w:cs="Arial"/>
          <w:sz w:val="22"/>
          <w:szCs w:val="22"/>
          <w:cs/>
        </w:rPr>
        <w:t xml:space="preserve"> </w:t>
      </w:r>
      <w:r w:rsidRPr="0002575A">
        <w:rPr>
          <w:rFonts w:ascii="Arial" w:eastAsia="Arial Unicode MS" w:hAnsi="Arial" w:cs="Arial"/>
          <w:sz w:val="22"/>
          <w:szCs w:val="22"/>
        </w:rPr>
        <w:t xml:space="preserve">Gains and losses are recognised in profit or loss when the liabilities are </w:t>
      </w:r>
      <w:proofErr w:type="spellStart"/>
      <w:r w:rsidRPr="0002575A">
        <w:rPr>
          <w:rFonts w:ascii="Arial" w:eastAsia="Arial Unicode MS" w:hAnsi="Arial" w:cs="Arial"/>
          <w:sz w:val="22"/>
          <w:szCs w:val="22"/>
        </w:rPr>
        <w:t>derecognised</w:t>
      </w:r>
      <w:proofErr w:type="spellEnd"/>
      <w:r w:rsidRPr="0002575A">
        <w:rPr>
          <w:rFonts w:ascii="Arial" w:eastAsia="Arial Unicode MS" w:hAnsi="Arial" w:cs="Arial"/>
          <w:sz w:val="22"/>
          <w:szCs w:val="22"/>
        </w:rPr>
        <w:t xml:space="preserve"> as well as through the EIR amortisation process. </w:t>
      </w:r>
      <w:r w:rsidR="006B6760" w:rsidRPr="0002575A">
        <w:rPr>
          <w:rFonts w:ascii="Arial" w:eastAsia="Arial Unicode MS" w:hAnsi="Arial" w:cs="Arial"/>
          <w:sz w:val="22"/>
          <w:szCs w:val="22"/>
        </w:rPr>
        <w:t xml:space="preserve">In determining amortised </w:t>
      </w:r>
      <w:r w:rsidRPr="0002575A">
        <w:rPr>
          <w:rFonts w:ascii="Arial" w:eastAsia="Arial Unicode MS" w:hAnsi="Arial" w:cs="Arial"/>
          <w:sz w:val="22"/>
          <w:szCs w:val="22"/>
        </w:rPr>
        <w:t>cost</w:t>
      </w:r>
      <w:r w:rsidR="006B6760" w:rsidRPr="0002575A">
        <w:rPr>
          <w:rFonts w:ascii="Arial" w:eastAsia="Arial Unicode MS" w:hAnsi="Arial" w:cs="Arial"/>
          <w:sz w:val="22"/>
          <w:szCs w:val="22"/>
        </w:rPr>
        <w:t>, the Group</w:t>
      </w:r>
      <w:r w:rsidR="001A5022" w:rsidRPr="0002575A">
        <w:rPr>
          <w:rFonts w:ascii="Arial" w:eastAsia="Arial Unicode MS" w:hAnsi="Arial" w:cs="Arial"/>
          <w:sz w:val="22"/>
          <w:szCs w:val="22"/>
        </w:rPr>
        <w:t xml:space="preserve"> </w:t>
      </w:r>
      <w:proofErr w:type="gramStart"/>
      <w:r w:rsidR="001A5022" w:rsidRPr="0002575A">
        <w:rPr>
          <w:rFonts w:ascii="Arial" w:eastAsia="Arial Unicode MS" w:hAnsi="Arial" w:cs="Arial"/>
          <w:sz w:val="22"/>
          <w:szCs w:val="22"/>
        </w:rPr>
        <w:t>takes</w:t>
      </w:r>
      <w:r w:rsidRPr="0002575A">
        <w:rPr>
          <w:rFonts w:ascii="Arial" w:eastAsia="Arial Unicode MS" w:hAnsi="Arial" w:cs="Arial"/>
          <w:sz w:val="22"/>
          <w:szCs w:val="22"/>
        </w:rPr>
        <w:t xml:space="preserve"> into account</w:t>
      </w:r>
      <w:proofErr w:type="gramEnd"/>
      <w:r w:rsidRPr="0002575A">
        <w:rPr>
          <w:rFonts w:ascii="Arial" w:eastAsia="Arial Unicode MS" w:hAnsi="Arial" w:cs="Arial"/>
          <w:sz w:val="22"/>
          <w:szCs w:val="22"/>
        </w:rPr>
        <w:t xml:space="preserve"> any</w:t>
      </w:r>
      <w:r w:rsidR="00593FC3" w:rsidRPr="0002575A">
        <w:rPr>
          <w:rFonts w:ascii="Arial" w:eastAsia="Arial Unicode MS" w:hAnsi="Arial" w:cs="Arial"/>
          <w:sz w:val="22"/>
          <w:szCs w:val="22"/>
        </w:rPr>
        <w:t xml:space="preserve"> discounts or premium on acquisition and</w:t>
      </w:r>
      <w:r w:rsidRPr="0002575A">
        <w:rPr>
          <w:rFonts w:ascii="Arial" w:eastAsia="Arial Unicode MS" w:hAnsi="Arial" w:cs="Arial"/>
          <w:sz w:val="22"/>
          <w:szCs w:val="22"/>
        </w:rPr>
        <w:t xml:space="preserve"> fees or costs that are</w:t>
      </w:r>
      <w:r w:rsidR="001A5022" w:rsidRPr="0002575A">
        <w:rPr>
          <w:rFonts w:ascii="Arial" w:eastAsia="Arial Unicode MS" w:hAnsi="Arial" w:cs="Arial"/>
          <w:sz w:val="22"/>
          <w:szCs w:val="22"/>
        </w:rPr>
        <w:t xml:space="preserve"> </w:t>
      </w:r>
      <w:r w:rsidRPr="0002575A">
        <w:rPr>
          <w:rFonts w:ascii="Arial" w:eastAsia="Arial Unicode MS" w:hAnsi="Arial" w:cs="Arial"/>
          <w:sz w:val="22"/>
          <w:szCs w:val="22"/>
        </w:rPr>
        <w:t xml:space="preserve">an integral part of the EIR. The EIR amortisation is included </w:t>
      </w:r>
      <w:r w:rsidR="001A5022" w:rsidRPr="0002575A">
        <w:rPr>
          <w:rFonts w:ascii="Arial" w:eastAsia="Arial Unicode MS" w:hAnsi="Arial" w:cs="Arial"/>
          <w:sz w:val="22"/>
          <w:szCs w:val="22"/>
        </w:rPr>
        <w:t>in</w:t>
      </w:r>
      <w:r w:rsidRPr="0002575A">
        <w:rPr>
          <w:rFonts w:ascii="Arial" w:eastAsia="Arial Unicode MS" w:hAnsi="Arial" w:cs="Arial"/>
          <w:sz w:val="22"/>
          <w:szCs w:val="22"/>
        </w:rPr>
        <w:t xml:space="preserve"> finance costs</w:t>
      </w:r>
      <w:r w:rsidR="00543C54" w:rsidRPr="0002575A">
        <w:rPr>
          <w:rFonts w:ascii="Arial" w:eastAsia="Arial Unicode MS" w:hAnsi="Arial" w:cs="Arial" w:hint="cs"/>
          <w:sz w:val="22"/>
          <w:szCs w:val="22"/>
          <w:cs/>
        </w:rPr>
        <w:t xml:space="preserve"> </w:t>
      </w:r>
      <w:r w:rsidRPr="0002575A">
        <w:rPr>
          <w:rFonts w:ascii="Arial" w:eastAsia="Arial Unicode MS" w:hAnsi="Arial" w:cs="Arial"/>
          <w:sz w:val="22"/>
          <w:szCs w:val="22"/>
        </w:rPr>
        <w:t>in profit or loss</w:t>
      </w:r>
      <w:r w:rsidRPr="0002575A">
        <w:rPr>
          <w:rFonts w:ascii="Arial" w:eastAsia="Arial Unicode MS" w:hAnsi="Arial" w:cs="Arial"/>
          <w:sz w:val="22"/>
          <w:szCs w:val="22"/>
          <w:cs/>
        </w:rPr>
        <w:t>.</w:t>
      </w:r>
      <w:r w:rsidRPr="0002575A">
        <w:rPr>
          <w:rFonts w:ascii="Arial" w:eastAsia="Calibri" w:hAnsi="Arial" w:cs="Arial"/>
          <w:sz w:val="22"/>
          <w:szCs w:val="28"/>
        </w:rPr>
        <w:t xml:space="preserve"> </w:t>
      </w:r>
    </w:p>
    <w:p w14:paraId="2172BAF8" w14:textId="65E72833" w:rsidR="00287437" w:rsidRPr="0002575A" w:rsidRDefault="00593FC3" w:rsidP="00287437">
      <w:pPr>
        <w:keepNext/>
        <w:spacing w:before="120" w:after="120" w:line="380" w:lineRule="exact"/>
        <w:ind w:left="547"/>
        <w:jc w:val="thaiDistribute"/>
        <w:textAlignment w:val="auto"/>
        <w:rPr>
          <w:rFonts w:ascii="Arial" w:eastAsia="Arial" w:hAnsi="Arial" w:cs="Arial"/>
          <w:b/>
          <w:bCs/>
          <w:sz w:val="22"/>
          <w:szCs w:val="22"/>
        </w:rPr>
      </w:pPr>
      <w:r w:rsidRPr="0002575A">
        <w:rPr>
          <w:rFonts w:ascii="Arial" w:eastAsia="Arial" w:hAnsi="Arial" w:cs="Arial"/>
          <w:b/>
          <w:bCs/>
          <w:sz w:val="22"/>
          <w:szCs w:val="22"/>
        </w:rPr>
        <w:lastRenderedPageBreak/>
        <w:t>Derecognition of financial instruments</w:t>
      </w:r>
    </w:p>
    <w:p w14:paraId="1885BA10" w14:textId="4DFBFB3D" w:rsidR="002C3513" w:rsidRPr="0002575A" w:rsidRDefault="001F1BBA" w:rsidP="002C3513">
      <w:pPr>
        <w:spacing w:before="120" w:after="120" w:line="380" w:lineRule="exact"/>
        <w:ind w:left="540"/>
        <w:jc w:val="thaiDistribute"/>
        <w:textAlignment w:val="auto"/>
        <w:rPr>
          <w:rFonts w:ascii="Arial" w:eastAsia="Arial Unicode MS" w:hAnsi="Arial" w:cs="Arial"/>
          <w:sz w:val="22"/>
          <w:szCs w:val="22"/>
        </w:rPr>
      </w:pPr>
      <w:r w:rsidRPr="0002575A">
        <w:rPr>
          <w:rFonts w:ascii="Arial" w:eastAsia="Arial" w:hAnsi="Arial" w:cs="Arial"/>
          <w:spacing w:val="-4"/>
          <w:sz w:val="22"/>
          <w:szCs w:val="22"/>
        </w:rPr>
        <w:t xml:space="preserve">A financial asset is primarily </w:t>
      </w:r>
      <w:proofErr w:type="spellStart"/>
      <w:r w:rsidRPr="0002575A">
        <w:rPr>
          <w:rFonts w:ascii="Arial" w:eastAsia="Arial" w:hAnsi="Arial" w:cs="Arial"/>
          <w:spacing w:val="-4"/>
          <w:sz w:val="22"/>
          <w:szCs w:val="22"/>
        </w:rPr>
        <w:t>derecognised</w:t>
      </w:r>
      <w:proofErr w:type="spellEnd"/>
      <w:r w:rsidRPr="0002575A">
        <w:rPr>
          <w:rFonts w:ascii="Arial" w:eastAsia="Arial" w:hAnsi="Arial" w:cs="Arial"/>
          <w:spacing w:val="-4"/>
          <w:sz w:val="22"/>
          <w:szCs w:val="22"/>
        </w:rPr>
        <w:t xml:space="preserve"> when the rights to receive cash flows from the asset</w:t>
      </w:r>
      <w:r w:rsidRPr="0002575A">
        <w:rPr>
          <w:rFonts w:ascii="Arial" w:eastAsia="Arial" w:hAnsi="Arial" w:cs="Arial"/>
          <w:sz w:val="22"/>
          <w:szCs w:val="22"/>
        </w:rPr>
        <w:t xml:space="preserve"> have expired or have been transferred and either the Group has transferred substantially all the risks and rewards of the asset, or the Group has transferred control of the asset.</w:t>
      </w:r>
    </w:p>
    <w:p w14:paraId="69A09A77" w14:textId="1BC294D4" w:rsidR="002C3513" w:rsidRPr="0002575A" w:rsidRDefault="00DB4D5C" w:rsidP="002C3513">
      <w:pPr>
        <w:spacing w:before="120" w:after="120" w:line="380" w:lineRule="exact"/>
        <w:ind w:left="540"/>
        <w:jc w:val="thaiDistribute"/>
        <w:textAlignment w:val="auto"/>
        <w:rPr>
          <w:rFonts w:ascii="Arial" w:eastAsia="Arial Unicode MS" w:hAnsi="Arial" w:cs="Arial"/>
          <w:sz w:val="22"/>
          <w:szCs w:val="22"/>
        </w:rPr>
      </w:pPr>
      <w:r w:rsidRPr="0002575A">
        <w:rPr>
          <w:rFonts w:ascii="Arial" w:eastAsia="Arial" w:hAnsi="Arial" w:cs="Arial"/>
          <w:sz w:val="22"/>
          <w:szCs w:val="22"/>
        </w:rPr>
        <w:t xml:space="preserve">A financial liability is </w:t>
      </w:r>
      <w:proofErr w:type="spellStart"/>
      <w:r w:rsidRPr="0002575A">
        <w:rPr>
          <w:rFonts w:ascii="Arial" w:eastAsia="Arial" w:hAnsi="Arial" w:cs="Arial"/>
          <w:sz w:val="22"/>
          <w:szCs w:val="22"/>
        </w:rPr>
        <w:t>derecognised</w:t>
      </w:r>
      <w:proofErr w:type="spellEnd"/>
      <w:r w:rsidRPr="0002575A">
        <w:rPr>
          <w:rFonts w:ascii="Arial" w:eastAsia="Arial" w:hAnsi="Arial" w:cs="Arial"/>
          <w:sz w:val="22"/>
          <w:szCs w:val="22"/>
        </w:rPr>
        <w:t xml:space="preserve"> when the obligation under the liability is discharged or cancelled or expires. When an existing financial liability is replaced by another from the same lender on substantially different terms, or the terms of an existing liability are substantially modified, such an exchange or modification is treated as the derecognition of the original liability and the recognition of a new liability. The difference in the respective carrying amounts is recognised in profit or loss.</w:t>
      </w:r>
    </w:p>
    <w:p w14:paraId="561643C1" w14:textId="3AFC4855" w:rsidR="002C3513" w:rsidRPr="0002575A" w:rsidRDefault="00DB4D5C" w:rsidP="002C3513">
      <w:pPr>
        <w:spacing w:before="120" w:after="120" w:line="380" w:lineRule="exact"/>
        <w:ind w:left="540"/>
        <w:jc w:val="thaiDistribute"/>
        <w:textAlignment w:val="auto"/>
        <w:rPr>
          <w:rFonts w:ascii="Arial" w:eastAsia="Arial Unicode MS" w:hAnsi="Arial" w:cs="Arial"/>
          <w:sz w:val="22"/>
          <w:szCs w:val="22"/>
        </w:rPr>
      </w:pPr>
      <w:r w:rsidRPr="0002575A">
        <w:rPr>
          <w:rFonts w:ascii="Arial" w:eastAsia="Arial" w:hAnsi="Arial" w:cs="Arial"/>
          <w:b/>
          <w:bCs/>
          <w:sz w:val="22"/>
          <w:szCs w:val="22"/>
        </w:rPr>
        <w:t>Impairment of financial assets</w:t>
      </w:r>
    </w:p>
    <w:p w14:paraId="1B54B215" w14:textId="4FD2073E" w:rsidR="002C3513" w:rsidRPr="0002575A" w:rsidRDefault="00DB4D5C" w:rsidP="002C3513">
      <w:pPr>
        <w:spacing w:before="120" w:after="120" w:line="380" w:lineRule="exact"/>
        <w:ind w:left="540"/>
        <w:jc w:val="thaiDistribute"/>
        <w:textAlignment w:val="auto"/>
        <w:rPr>
          <w:rFonts w:ascii="Arial" w:eastAsia="Arial Unicode MS" w:hAnsi="Arial" w:cs="Arial"/>
          <w:color w:val="4F81BD" w:themeColor="accent1"/>
          <w:sz w:val="22"/>
          <w:szCs w:val="22"/>
          <w:cs/>
        </w:rPr>
      </w:pPr>
      <w:r w:rsidRPr="0002575A">
        <w:rPr>
          <w:rFonts w:ascii="Arial" w:eastAsia="Arial" w:hAnsi="Arial" w:cs="Arial"/>
          <w:sz w:val="22"/>
          <w:szCs w:val="22"/>
        </w:rPr>
        <w:t xml:space="preserve">The Group </w:t>
      </w:r>
      <w:proofErr w:type="spellStart"/>
      <w:r w:rsidRPr="0002575A">
        <w:rPr>
          <w:rFonts w:ascii="Arial" w:eastAsia="Arial" w:hAnsi="Arial" w:cs="Arial"/>
          <w:sz w:val="22"/>
          <w:szCs w:val="22"/>
        </w:rPr>
        <w:t>recognises</w:t>
      </w:r>
      <w:proofErr w:type="spellEnd"/>
      <w:r w:rsidRPr="0002575A">
        <w:rPr>
          <w:rFonts w:ascii="Arial" w:eastAsia="Arial" w:hAnsi="Arial" w:cs="Arial"/>
          <w:sz w:val="22"/>
          <w:szCs w:val="22"/>
        </w:rPr>
        <w:t xml:space="preserve"> an allowance for expected credit losses (</w:t>
      </w:r>
      <w:r w:rsidR="00335DB9" w:rsidRPr="0002575A">
        <w:rPr>
          <w:rFonts w:ascii="Arial" w:eastAsia="Arial" w:hAnsi="Arial" w:cs="Arial"/>
          <w:sz w:val="22"/>
          <w:szCs w:val="22"/>
        </w:rPr>
        <w:t>“</w:t>
      </w:r>
      <w:r w:rsidRPr="0002575A">
        <w:rPr>
          <w:rFonts w:ascii="Arial" w:eastAsia="Arial" w:hAnsi="Arial" w:cs="Arial"/>
          <w:sz w:val="22"/>
          <w:szCs w:val="22"/>
        </w:rPr>
        <w:t>ECLs</w:t>
      </w:r>
      <w:r w:rsidR="00335DB9" w:rsidRPr="0002575A">
        <w:rPr>
          <w:rFonts w:ascii="Arial" w:eastAsia="Arial" w:hAnsi="Arial" w:cs="Arial"/>
          <w:sz w:val="22"/>
          <w:szCs w:val="22"/>
        </w:rPr>
        <w:t>”</w:t>
      </w:r>
      <w:r w:rsidRPr="0002575A">
        <w:rPr>
          <w:rFonts w:ascii="Arial" w:eastAsia="Arial" w:hAnsi="Arial" w:cs="Arial"/>
          <w:sz w:val="22"/>
          <w:szCs w:val="22"/>
        </w:rPr>
        <w:t>) for all debt</w:t>
      </w:r>
      <w:r w:rsidRPr="0002575A">
        <w:rPr>
          <w:rFonts w:ascii="Arial" w:eastAsia="Arial" w:hAnsi="Arial" w:cs="Arial"/>
          <w:sz w:val="22"/>
          <w:szCs w:val="22"/>
          <w:cs/>
        </w:rPr>
        <w:t xml:space="preserve"> </w:t>
      </w:r>
      <w:r w:rsidRPr="0002575A">
        <w:rPr>
          <w:rFonts w:ascii="Arial" w:eastAsia="Arial" w:hAnsi="Arial" w:cs="Arial"/>
          <w:sz w:val="22"/>
          <w:szCs w:val="22"/>
        </w:rPr>
        <w:t xml:space="preserve">instruments not held at </w:t>
      </w:r>
      <w:r w:rsidR="00DF2C47" w:rsidRPr="0002575A">
        <w:rPr>
          <w:rFonts w:ascii="Arial" w:eastAsia="Arial" w:hAnsi="Arial" w:cs="Arial"/>
          <w:sz w:val="22"/>
          <w:szCs w:val="22"/>
        </w:rPr>
        <w:t>FVTPL</w:t>
      </w:r>
      <w:r w:rsidRPr="0002575A">
        <w:rPr>
          <w:rFonts w:ascii="Arial" w:eastAsia="Arial" w:hAnsi="Arial" w:cs="Arial"/>
          <w:sz w:val="22"/>
          <w:szCs w:val="22"/>
        </w:rPr>
        <w:t xml:space="preserve">. ECLs are based on the difference between the contractual cash flows due in accordance with the contract and all the cash flows that the Group expects to receive, discounted at an approximation of the original effective interest rate. </w:t>
      </w:r>
    </w:p>
    <w:p w14:paraId="475F7D1E" w14:textId="44AB6DE6" w:rsidR="002C3513" w:rsidRPr="0002575A" w:rsidRDefault="00DB4D5C" w:rsidP="002C3513">
      <w:pPr>
        <w:spacing w:before="120" w:after="120" w:line="380" w:lineRule="exact"/>
        <w:ind w:left="540"/>
        <w:jc w:val="thaiDistribute"/>
        <w:textAlignment w:val="auto"/>
        <w:rPr>
          <w:rFonts w:ascii="Arial" w:eastAsia="Arial Unicode MS" w:hAnsi="Arial" w:cs="Arial"/>
          <w:sz w:val="22"/>
          <w:szCs w:val="22"/>
        </w:rPr>
      </w:pPr>
      <w:r w:rsidRPr="0002575A">
        <w:rPr>
          <w:rFonts w:ascii="Arial" w:eastAsia="Arial" w:hAnsi="Arial" w:cs="Arial"/>
          <w:sz w:val="22"/>
          <w:szCs w:val="22"/>
        </w:rPr>
        <w:t>For credit exposures for which there has not been a significant increase in credit risk since initial recognition, ECLs are provided for credit losses that result from default events that are possible within the next 12</w:t>
      </w:r>
      <w:r w:rsidR="0081038D" w:rsidRPr="0002575A">
        <w:rPr>
          <w:rFonts w:ascii="Arial" w:eastAsia="Arial" w:hAnsi="Arial" w:cs="Arial"/>
          <w:sz w:val="22"/>
          <w:szCs w:val="22"/>
        </w:rPr>
        <w:t>-</w:t>
      </w:r>
      <w:r w:rsidRPr="0002575A">
        <w:rPr>
          <w:rFonts w:ascii="Arial" w:eastAsia="Arial" w:hAnsi="Arial" w:cs="Arial"/>
          <w:sz w:val="22"/>
          <w:szCs w:val="22"/>
        </w:rPr>
        <w:t>months (a 12</w:t>
      </w:r>
      <w:r w:rsidR="0081038D" w:rsidRPr="0002575A">
        <w:rPr>
          <w:rFonts w:ascii="Arial" w:eastAsia="Arial" w:hAnsi="Arial" w:cs="Arial"/>
          <w:sz w:val="22"/>
          <w:szCs w:val="22"/>
        </w:rPr>
        <w:t>-</w:t>
      </w:r>
      <w:r w:rsidRPr="0002575A">
        <w:rPr>
          <w:rFonts w:ascii="Arial" w:eastAsia="Arial" w:hAnsi="Arial" w:cs="Arial"/>
          <w:sz w:val="22"/>
          <w:szCs w:val="22"/>
        </w:rPr>
        <w:t>month ECL). For those credit exposures for which there has been a significant increase in credit risk since initial recognition, a loss allowance is required for credit losses expected over the remaining life of the exposure (a lifetime ECL).</w:t>
      </w:r>
    </w:p>
    <w:p w14:paraId="3AB373A1" w14:textId="44855E82" w:rsidR="002C3513" w:rsidRPr="0002575A" w:rsidRDefault="00DB4D5C" w:rsidP="002C3513">
      <w:pPr>
        <w:spacing w:before="120" w:after="120" w:line="380" w:lineRule="exact"/>
        <w:ind w:left="540"/>
        <w:jc w:val="thaiDistribute"/>
        <w:textAlignment w:val="auto"/>
        <w:rPr>
          <w:rFonts w:ascii="Arial" w:eastAsia="Arial Unicode MS" w:hAnsi="Arial" w:cs="Arial"/>
          <w:sz w:val="22"/>
          <w:szCs w:val="22"/>
        </w:rPr>
      </w:pPr>
      <w:r w:rsidRPr="0002575A">
        <w:rPr>
          <w:rFonts w:ascii="Arial" w:eastAsia="Arial" w:hAnsi="Arial" w:cs="Arial"/>
          <w:sz w:val="22"/>
          <w:szCs w:val="22"/>
        </w:rPr>
        <w:t xml:space="preserve">The Group considers a significant increase in credit risk </w:t>
      </w:r>
      <w:r w:rsidR="008A46C6" w:rsidRPr="0002575A">
        <w:rPr>
          <w:rFonts w:ascii="Arial" w:eastAsia="Arial" w:hAnsi="Arial" w:cs="Arial"/>
          <w:sz w:val="22"/>
          <w:szCs w:val="22"/>
        </w:rPr>
        <w:t xml:space="preserve">to have occurred </w:t>
      </w:r>
      <w:r w:rsidRPr="0002575A">
        <w:rPr>
          <w:rFonts w:ascii="Arial" w:eastAsia="Arial" w:hAnsi="Arial" w:cs="Arial"/>
          <w:sz w:val="22"/>
          <w:szCs w:val="22"/>
        </w:rPr>
        <w:t>when contractual payments are more than 30 days past due</w:t>
      </w:r>
      <w:r w:rsidR="00410BA2" w:rsidRPr="0002575A">
        <w:rPr>
          <w:rFonts w:ascii="Arial" w:eastAsia="Arial" w:hAnsi="Arial" w:cs="Arial"/>
          <w:sz w:val="22"/>
          <w:szCs w:val="22"/>
        </w:rPr>
        <w:t xml:space="preserve"> </w:t>
      </w:r>
      <w:r w:rsidRPr="0002575A">
        <w:rPr>
          <w:rFonts w:ascii="Arial" w:eastAsia="Arial" w:hAnsi="Arial" w:cs="Arial"/>
          <w:sz w:val="22"/>
          <w:szCs w:val="22"/>
        </w:rPr>
        <w:t xml:space="preserve">and considers a financial asset </w:t>
      </w:r>
      <w:r w:rsidR="00692735" w:rsidRPr="0002575A">
        <w:rPr>
          <w:rFonts w:ascii="Arial" w:eastAsia="Arial" w:hAnsi="Arial" w:cs="Arial"/>
          <w:sz w:val="22"/>
          <w:szCs w:val="22"/>
        </w:rPr>
        <w:t>as</w:t>
      </w:r>
      <w:r w:rsidR="00C62D1B" w:rsidRPr="0002575A">
        <w:rPr>
          <w:rFonts w:ascii="Arial" w:eastAsia="Arial" w:hAnsi="Arial" w:cs="Arial"/>
          <w:sz w:val="22"/>
          <w:szCs w:val="22"/>
        </w:rPr>
        <w:t xml:space="preserve"> credit impaired or</w:t>
      </w:r>
      <w:r w:rsidRPr="0002575A">
        <w:rPr>
          <w:rFonts w:ascii="Arial" w:eastAsia="Arial" w:hAnsi="Arial" w:cs="Arial"/>
          <w:sz w:val="22"/>
          <w:szCs w:val="22"/>
        </w:rPr>
        <w:t xml:space="preserve"> default when contractual payments are 90 days past due. However, in certain cases, the Group may also consider a financial asset </w:t>
      </w:r>
      <w:r w:rsidR="0024596A" w:rsidRPr="0002575A">
        <w:rPr>
          <w:rFonts w:ascii="Arial" w:eastAsia="Arial" w:hAnsi="Arial" w:cs="Arial"/>
          <w:sz w:val="22"/>
          <w:szCs w:val="22"/>
        </w:rPr>
        <w:t xml:space="preserve">to have a significant increase in credit risk and </w:t>
      </w:r>
      <w:r w:rsidRPr="0002575A">
        <w:rPr>
          <w:rFonts w:ascii="Arial" w:eastAsia="Arial" w:hAnsi="Arial" w:cs="Arial"/>
          <w:sz w:val="22"/>
          <w:szCs w:val="22"/>
        </w:rPr>
        <w:t xml:space="preserve">to be in default </w:t>
      </w:r>
      <w:r w:rsidR="0024596A" w:rsidRPr="0002575A">
        <w:rPr>
          <w:rFonts w:ascii="Arial" w:eastAsia="Arial" w:hAnsi="Arial" w:cs="Arial"/>
          <w:sz w:val="22"/>
          <w:szCs w:val="22"/>
        </w:rPr>
        <w:t>using other</w:t>
      </w:r>
      <w:r w:rsidRPr="0002575A">
        <w:rPr>
          <w:rFonts w:ascii="Arial" w:eastAsia="Arial" w:hAnsi="Arial" w:cs="Arial"/>
          <w:sz w:val="22"/>
          <w:szCs w:val="22"/>
        </w:rPr>
        <w:t xml:space="preserve"> internal or external information</w:t>
      </w:r>
      <w:r w:rsidR="0024596A" w:rsidRPr="0002575A">
        <w:rPr>
          <w:rFonts w:ascii="Arial" w:eastAsia="Arial" w:hAnsi="Arial" w:cs="Arial"/>
          <w:sz w:val="22"/>
          <w:szCs w:val="22"/>
        </w:rPr>
        <w:t>, such as credit rating of issuers.</w:t>
      </w:r>
      <w:r w:rsidRPr="0002575A">
        <w:rPr>
          <w:rFonts w:ascii="Arial" w:eastAsia="Arial" w:hAnsi="Arial" w:cs="Arial"/>
          <w:sz w:val="22"/>
          <w:szCs w:val="22"/>
        </w:rPr>
        <w:t xml:space="preserve"> </w:t>
      </w:r>
    </w:p>
    <w:p w14:paraId="62214702" w14:textId="1862BE4A" w:rsidR="00692735" w:rsidRPr="0002575A" w:rsidRDefault="00DB4D5C" w:rsidP="002C3513">
      <w:pPr>
        <w:spacing w:before="120" w:after="120" w:line="380" w:lineRule="exact"/>
        <w:ind w:left="540"/>
        <w:jc w:val="thaiDistribute"/>
        <w:textAlignment w:val="auto"/>
        <w:rPr>
          <w:rFonts w:ascii="Arial" w:eastAsia="Arial" w:hAnsi="Arial" w:cs="Arial"/>
          <w:sz w:val="22"/>
          <w:szCs w:val="22"/>
        </w:rPr>
      </w:pPr>
      <w:r w:rsidRPr="0002575A">
        <w:rPr>
          <w:rFonts w:ascii="Arial" w:eastAsia="Arial" w:hAnsi="Arial" w:cs="Arial"/>
          <w:sz w:val="22"/>
          <w:szCs w:val="22"/>
        </w:rPr>
        <w:t>For trade receivables</w:t>
      </w:r>
      <w:r w:rsidR="005F0BF9" w:rsidRPr="0002575A">
        <w:rPr>
          <w:rFonts w:ascii="Arial" w:eastAsia="Arial" w:hAnsi="Arial" w:cs="Arial"/>
          <w:sz w:val="22"/>
          <w:szCs w:val="22"/>
        </w:rPr>
        <w:t>,</w:t>
      </w:r>
      <w:r w:rsidRPr="0002575A">
        <w:rPr>
          <w:rFonts w:ascii="Arial" w:eastAsia="Arial" w:hAnsi="Arial" w:cs="Arial"/>
          <w:sz w:val="22"/>
          <w:szCs w:val="22"/>
        </w:rPr>
        <w:t xml:space="preserve"> the Group applies a simplified approach in calculating ECLs. Therefore, the Group does not track changes in credit risk, but instead </w:t>
      </w:r>
      <w:proofErr w:type="spellStart"/>
      <w:r w:rsidRPr="0002575A">
        <w:rPr>
          <w:rFonts w:ascii="Arial" w:eastAsia="Arial" w:hAnsi="Arial" w:cs="Arial"/>
          <w:sz w:val="22"/>
          <w:szCs w:val="22"/>
        </w:rPr>
        <w:t>recognises</w:t>
      </w:r>
      <w:proofErr w:type="spellEnd"/>
      <w:r w:rsidRPr="0002575A">
        <w:rPr>
          <w:rFonts w:ascii="Arial" w:eastAsia="Arial" w:hAnsi="Arial" w:cs="Arial"/>
          <w:sz w:val="22"/>
          <w:szCs w:val="22"/>
        </w:rPr>
        <w:t xml:space="preserve"> a loss allowance based on lifetime ECLs at each reporting date. </w:t>
      </w:r>
    </w:p>
    <w:p w14:paraId="5BA56FFE" w14:textId="052A0E21" w:rsidR="002C3513" w:rsidRPr="0002575A" w:rsidRDefault="00692735" w:rsidP="002C3513">
      <w:pPr>
        <w:spacing w:before="120" w:after="120" w:line="380" w:lineRule="exact"/>
        <w:ind w:left="540"/>
        <w:jc w:val="thaiDistribute"/>
        <w:textAlignment w:val="auto"/>
        <w:rPr>
          <w:rFonts w:ascii="Arial" w:eastAsia="Arial Unicode MS" w:hAnsi="Arial" w:cs="Arial"/>
          <w:sz w:val="22"/>
          <w:szCs w:val="22"/>
        </w:rPr>
      </w:pPr>
      <w:r w:rsidRPr="0002575A">
        <w:rPr>
          <w:rFonts w:ascii="Arial" w:eastAsia="Arial" w:hAnsi="Arial" w:cs="Arial"/>
          <w:sz w:val="22"/>
          <w:szCs w:val="22"/>
        </w:rPr>
        <w:t xml:space="preserve">ECLs </w:t>
      </w:r>
      <w:r w:rsidR="00F42B7C" w:rsidRPr="0002575A">
        <w:rPr>
          <w:rFonts w:ascii="Arial" w:eastAsia="Arial" w:hAnsi="Arial" w:cs="Arial"/>
          <w:sz w:val="22"/>
          <w:szCs w:val="22"/>
        </w:rPr>
        <w:t>are</w:t>
      </w:r>
      <w:r w:rsidRPr="0002575A">
        <w:rPr>
          <w:rFonts w:ascii="Arial" w:eastAsia="Arial" w:hAnsi="Arial" w:cs="Arial"/>
          <w:sz w:val="22"/>
          <w:szCs w:val="22"/>
        </w:rPr>
        <w:t xml:space="preserve"> calculated based</w:t>
      </w:r>
      <w:r w:rsidR="00DB4D5C" w:rsidRPr="0002575A">
        <w:rPr>
          <w:rFonts w:ascii="Arial" w:eastAsia="Arial" w:hAnsi="Arial" w:cs="Arial"/>
          <w:sz w:val="22"/>
          <w:szCs w:val="22"/>
        </w:rPr>
        <w:t xml:space="preserve"> on its historical credit loss experience </w:t>
      </w:r>
      <w:r w:rsidR="00420072" w:rsidRPr="0002575A">
        <w:rPr>
          <w:rFonts w:ascii="Arial" w:eastAsia="Arial" w:hAnsi="Arial" w:cs="Arial"/>
          <w:sz w:val="22"/>
          <w:szCs w:val="22"/>
        </w:rPr>
        <w:t xml:space="preserve">and </w:t>
      </w:r>
      <w:r w:rsidR="00DB4D5C" w:rsidRPr="0002575A">
        <w:rPr>
          <w:rFonts w:ascii="Arial" w:eastAsia="Arial" w:hAnsi="Arial" w:cs="Arial"/>
          <w:sz w:val="22"/>
          <w:szCs w:val="22"/>
        </w:rPr>
        <w:t>adjusted for forward-looking factors specific to the debtors and the economic environment.</w:t>
      </w:r>
    </w:p>
    <w:p w14:paraId="06992A4C" w14:textId="24CBD149" w:rsidR="002C3513" w:rsidRPr="0002575A" w:rsidRDefault="00DB4D5C" w:rsidP="002C3513">
      <w:pPr>
        <w:spacing w:before="120" w:after="120" w:line="380" w:lineRule="exact"/>
        <w:ind w:left="540"/>
        <w:jc w:val="thaiDistribute"/>
        <w:textAlignment w:val="auto"/>
        <w:rPr>
          <w:rFonts w:ascii="Arial" w:eastAsia="Arial" w:hAnsi="Arial" w:cs="Arial"/>
          <w:sz w:val="22"/>
          <w:szCs w:val="22"/>
        </w:rPr>
      </w:pPr>
      <w:r w:rsidRPr="0002575A">
        <w:rPr>
          <w:rFonts w:ascii="Arial" w:eastAsia="Arial" w:hAnsi="Arial" w:cs="Arial"/>
          <w:sz w:val="22"/>
          <w:szCs w:val="22"/>
        </w:rPr>
        <w:t>A financial asset is written off when there is no reasonable expectation of recovering the contractual cash flows.</w:t>
      </w:r>
    </w:p>
    <w:p w14:paraId="443D968E" w14:textId="77777777" w:rsidR="00E5757E" w:rsidRPr="0002575A" w:rsidRDefault="00E5757E" w:rsidP="00E5757E">
      <w:pPr>
        <w:keepNext/>
        <w:spacing w:before="120" w:after="120" w:line="380" w:lineRule="exact"/>
        <w:ind w:left="547"/>
        <w:jc w:val="thaiDistribute"/>
        <w:textAlignment w:val="auto"/>
        <w:rPr>
          <w:rFonts w:ascii="Arial" w:eastAsia="Arial Unicode MS" w:hAnsi="Arial" w:cs="Arial"/>
          <w:sz w:val="22"/>
          <w:szCs w:val="22"/>
        </w:rPr>
      </w:pPr>
      <w:r w:rsidRPr="0002575A">
        <w:rPr>
          <w:rFonts w:ascii="Arial" w:eastAsia="Arial" w:hAnsi="Arial" w:cs="Arial"/>
          <w:b/>
          <w:bCs/>
          <w:sz w:val="22"/>
          <w:szCs w:val="22"/>
        </w:rPr>
        <w:lastRenderedPageBreak/>
        <w:t xml:space="preserve">Offsetting of financial instruments </w:t>
      </w:r>
    </w:p>
    <w:p w14:paraId="09C59D8E" w14:textId="77777777" w:rsidR="00E5757E" w:rsidRPr="0002575A" w:rsidRDefault="00E5757E" w:rsidP="00E5757E">
      <w:pPr>
        <w:spacing w:before="120" w:after="120" w:line="380" w:lineRule="exact"/>
        <w:ind w:left="540"/>
        <w:jc w:val="thaiDistribute"/>
        <w:textAlignment w:val="auto"/>
        <w:rPr>
          <w:rFonts w:ascii="Arial" w:eastAsia="Arial" w:hAnsi="Arial" w:cs="Arial"/>
          <w:sz w:val="22"/>
          <w:szCs w:val="22"/>
        </w:rPr>
      </w:pPr>
      <w:r w:rsidRPr="0002575A">
        <w:rPr>
          <w:rFonts w:ascii="Arial" w:eastAsia="Arial" w:hAnsi="Arial" w:cs="Arial"/>
          <w:sz w:val="22"/>
          <w:szCs w:val="22"/>
        </w:rPr>
        <w:t xml:space="preserve">Financial assets and financial liabilities are offset, and the net amount is reported in the statement of financial position if there is a currently enforceable legal right to offset the recognised amounts and there is an intention to settle on a net basis, to </w:t>
      </w:r>
      <w:proofErr w:type="spellStart"/>
      <w:r w:rsidRPr="0002575A">
        <w:rPr>
          <w:rFonts w:ascii="Arial" w:eastAsia="Arial" w:hAnsi="Arial" w:cs="Arial"/>
          <w:sz w:val="22"/>
          <w:szCs w:val="22"/>
        </w:rPr>
        <w:t>realise</w:t>
      </w:r>
      <w:proofErr w:type="spellEnd"/>
      <w:r w:rsidRPr="0002575A">
        <w:rPr>
          <w:rFonts w:ascii="Arial" w:eastAsia="Arial" w:hAnsi="Arial" w:cs="Arial"/>
          <w:sz w:val="22"/>
          <w:szCs w:val="22"/>
        </w:rPr>
        <w:t xml:space="preserve"> the assets and settle the liabilities simultaneously.</w:t>
      </w:r>
    </w:p>
    <w:p w14:paraId="33C7BE79" w14:textId="7423191E" w:rsidR="00DB4D5C" w:rsidRPr="0002575A" w:rsidRDefault="00FB259F" w:rsidP="009F4AE7">
      <w:pPr>
        <w:pStyle w:val="Heading2"/>
        <w:tabs>
          <w:tab w:val="left" w:pos="540"/>
        </w:tabs>
        <w:rPr>
          <w:rFonts w:ascii="Arial" w:hAnsi="Arial" w:cs="Arial"/>
          <w:i w:val="0"/>
          <w:iCs w:val="0"/>
          <w:sz w:val="22"/>
          <w:szCs w:val="24"/>
          <w:cs/>
        </w:rPr>
      </w:pPr>
      <w:r w:rsidRPr="0002575A">
        <w:rPr>
          <w:rFonts w:ascii="Arial" w:hAnsi="Arial" w:cs="Arial"/>
          <w:i w:val="0"/>
          <w:iCs w:val="0"/>
          <w:sz w:val="22"/>
          <w:szCs w:val="24"/>
        </w:rPr>
        <w:t>4</w:t>
      </w:r>
      <w:r w:rsidR="00DB4D5C" w:rsidRPr="0002575A">
        <w:rPr>
          <w:rFonts w:ascii="Arial" w:hAnsi="Arial" w:cs="Arial"/>
          <w:i w:val="0"/>
          <w:iCs w:val="0"/>
          <w:sz w:val="22"/>
          <w:szCs w:val="24"/>
        </w:rPr>
        <w:t>.</w:t>
      </w:r>
      <w:r w:rsidR="00BA34F2" w:rsidRPr="0002575A">
        <w:rPr>
          <w:rFonts w:ascii="Arial" w:hAnsi="Arial" w:cs="Arial"/>
          <w:i w:val="0"/>
          <w:iCs w:val="0"/>
          <w:sz w:val="22"/>
          <w:szCs w:val="24"/>
        </w:rPr>
        <w:t>1</w:t>
      </w:r>
      <w:r w:rsidRPr="0002575A">
        <w:rPr>
          <w:rFonts w:ascii="Arial" w:hAnsi="Arial" w:cs="Arial"/>
          <w:i w:val="0"/>
          <w:iCs w:val="0"/>
          <w:sz w:val="22"/>
          <w:szCs w:val="24"/>
        </w:rPr>
        <w:t>5</w:t>
      </w:r>
      <w:r w:rsidR="00DB4D5C" w:rsidRPr="0002575A">
        <w:rPr>
          <w:rFonts w:ascii="Arial" w:hAnsi="Arial" w:cs="Arial"/>
          <w:i w:val="0"/>
          <w:iCs w:val="0"/>
          <w:sz w:val="22"/>
          <w:szCs w:val="24"/>
        </w:rPr>
        <w:tab/>
        <w:t xml:space="preserve">Derivatives </w:t>
      </w:r>
      <w:r w:rsidR="00DB4D5C" w:rsidRPr="0002575A">
        <w:rPr>
          <w:rFonts w:ascii="Arial" w:hAnsi="Arial" w:cs="Arial"/>
          <w:b w:val="0"/>
          <w:bCs w:val="0"/>
          <w:i w:val="0"/>
          <w:iCs w:val="0"/>
          <w:color w:val="0070C0"/>
          <w:sz w:val="22"/>
          <w:szCs w:val="24"/>
        </w:rPr>
        <w:t xml:space="preserve"> </w:t>
      </w:r>
    </w:p>
    <w:p w14:paraId="35F5B646" w14:textId="1517FAFA" w:rsidR="002C3513" w:rsidRPr="0002575A" w:rsidRDefault="00DB4D5C" w:rsidP="002C3513">
      <w:pPr>
        <w:spacing w:before="120" w:after="120" w:line="380" w:lineRule="exact"/>
        <w:ind w:left="540" w:hanging="7"/>
        <w:jc w:val="both"/>
        <w:textAlignment w:val="auto"/>
        <w:rPr>
          <w:rFonts w:ascii="Arial" w:eastAsia="Arial" w:hAnsi="Arial" w:cs="Arial"/>
          <w:sz w:val="22"/>
          <w:szCs w:val="22"/>
        </w:rPr>
      </w:pPr>
      <w:r w:rsidRPr="0002575A">
        <w:rPr>
          <w:rFonts w:ascii="Arial" w:eastAsia="Arial" w:hAnsi="Arial" w:cs="Arial"/>
          <w:sz w:val="22"/>
          <w:szCs w:val="22"/>
        </w:rPr>
        <w:t>The Group uses derivative</w:t>
      </w:r>
      <w:r w:rsidR="0057634A" w:rsidRPr="0002575A">
        <w:rPr>
          <w:rFonts w:ascii="Arial" w:eastAsia="Arial" w:hAnsi="Arial" w:cs="Arial"/>
          <w:sz w:val="22"/>
          <w:szCs w:val="22"/>
        </w:rPr>
        <w:t>s</w:t>
      </w:r>
      <w:r w:rsidRPr="0002575A">
        <w:rPr>
          <w:rFonts w:ascii="Arial" w:eastAsia="Arial" w:hAnsi="Arial" w:cs="Arial"/>
          <w:sz w:val="22"/>
          <w:szCs w:val="22"/>
        </w:rPr>
        <w:t>, such as forward currency contracts</w:t>
      </w:r>
      <w:r w:rsidR="00E620CC" w:rsidRPr="0002575A">
        <w:rPr>
          <w:rFonts w:ascii="Arial" w:eastAsia="Arial" w:hAnsi="Arial" w:cs="Arial"/>
          <w:sz w:val="22"/>
          <w:szCs w:val="22"/>
        </w:rPr>
        <w:t xml:space="preserve"> </w:t>
      </w:r>
      <w:r w:rsidRPr="0002575A">
        <w:rPr>
          <w:rFonts w:ascii="Arial" w:eastAsia="Arial" w:hAnsi="Arial" w:cs="Arial"/>
          <w:sz w:val="22"/>
          <w:szCs w:val="22"/>
        </w:rPr>
        <w:t xml:space="preserve">to hedge its foreign currency risks. </w:t>
      </w:r>
    </w:p>
    <w:p w14:paraId="678A0599" w14:textId="562139A2" w:rsidR="002C3513" w:rsidRPr="0002575A" w:rsidRDefault="00DB4D5C" w:rsidP="002C3513">
      <w:pPr>
        <w:spacing w:before="120" w:after="120" w:line="380" w:lineRule="exact"/>
        <w:ind w:left="540" w:hanging="7"/>
        <w:jc w:val="both"/>
        <w:textAlignment w:val="auto"/>
        <w:rPr>
          <w:rFonts w:ascii="Arial" w:eastAsia="Arial" w:hAnsi="Arial" w:cs="Arial"/>
          <w:sz w:val="22"/>
          <w:szCs w:val="22"/>
        </w:rPr>
      </w:pPr>
      <w:r w:rsidRPr="0002575A">
        <w:rPr>
          <w:rFonts w:ascii="Arial" w:eastAsia="Arial" w:hAnsi="Arial" w:cs="Arial"/>
          <w:sz w:val="22"/>
          <w:szCs w:val="22"/>
        </w:rPr>
        <w:t>Derivatives are initially recognised at fair value on the date on which a derivative contract is entered into and are subsequently remeasured at fair value. The subsequent changes</w:t>
      </w:r>
      <w:r w:rsidR="00330299" w:rsidRPr="0002575A">
        <w:rPr>
          <w:rFonts w:ascii="Arial" w:eastAsia="Arial" w:hAnsi="Arial" w:cs="Arial" w:hint="cs"/>
          <w:sz w:val="22"/>
          <w:szCs w:val="22"/>
          <w:cs/>
        </w:rPr>
        <w:t xml:space="preserve"> </w:t>
      </w:r>
      <w:r w:rsidR="008A46C6" w:rsidRPr="0002575A">
        <w:rPr>
          <w:rFonts w:ascii="Arial" w:eastAsia="Arial" w:hAnsi="Arial" w:cs="Arial"/>
          <w:sz w:val="22"/>
          <w:szCs w:val="22"/>
        </w:rPr>
        <w:t>are</w:t>
      </w:r>
      <w:r w:rsidRPr="0002575A">
        <w:rPr>
          <w:rFonts w:ascii="Arial" w:eastAsia="Arial" w:hAnsi="Arial" w:cs="Arial"/>
          <w:sz w:val="22"/>
          <w:szCs w:val="22"/>
        </w:rPr>
        <w:t xml:space="preserve"> recognised in profit or loss</w:t>
      </w:r>
      <w:r w:rsidR="0003461C" w:rsidRPr="0002575A">
        <w:rPr>
          <w:rFonts w:ascii="Arial" w:eastAsia="Arial" w:hAnsi="Arial" w:cs="Arial"/>
          <w:color w:val="0070C0"/>
          <w:sz w:val="22"/>
          <w:szCs w:val="22"/>
        </w:rPr>
        <w:t xml:space="preserve">. </w:t>
      </w:r>
      <w:r w:rsidRPr="0002575A">
        <w:rPr>
          <w:rFonts w:ascii="Arial" w:eastAsia="Arial" w:hAnsi="Arial" w:cs="Arial"/>
          <w:sz w:val="22"/>
          <w:szCs w:val="22"/>
        </w:rPr>
        <w:t xml:space="preserve">Derivatives are carried as financial assets when the fair value is positive and as financial liabilities when the fair value is negative. </w:t>
      </w:r>
    </w:p>
    <w:p w14:paraId="543B4976" w14:textId="77777777" w:rsidR="00E5757E" w:rsidRPr="0002575A" w:rsidRDefault="00E5757E" w:rsidP="00E5757E">
      <w:pPr>
        <w:spacing w:before="120" w:after="120" w:line="380" w:lineRule="exact"/>
        <w:ind w:left="540" w:hanging="7"/>
        <w:jc w:val="both"/>
        <w:textAlignment w:val="auto"/>
        <w:rPr>
          <w:rFonts w:ascii="Arial" w:eastAsia="Arial" w:hAnsi="Arial" w:cs="Arial"/>
          <w:sz w:val="22"/>
          <w:szCs w:val="22"/>
        </w:rPr>
      </w:pPr>
      <w:r w:rsidRPr="0002575A">
        <w:rPr>
          <w:rFonts w:ascii="Arial" w:eastAsia="Arial" w:hAnsi="Arial" w:cs="Arial"/>
          <w:sz w:val="22"/>
          <w:szCs w:val="22"/>
        </w:rPr>
        <w:t xml:space="preserve">Derivatives are presented as non-current assets or non-current liabilities if the remaining maturity of the instrument is more than 12 </w:t>
      </w:r>
      <w:proofErr w:type="gramStart"/>
      <w:r w:rsidRPr="0002575A">
        <w:rPr>
          <w:rFonts w:ascii="Arial" w:eastAsia="Arial" w:hAnsi="Arial" w:cs="Arial"/>
          <w:sz w:val="22"/>
          <w:szCs w:val="22"/>
        </w:rPr>
        <w:t>months</w:t>
      </w:r>
      <w:proofErr w:type="gramEnd"/>
      <w:r w:rsidRPr="0002575A">
        <w:rPr>
          <w:rFonts w:ascii="Arial" w:eastAsia="Arial" w:hAnsi="Arial" w:cs="Arial"/>
          <w:sz w:val="22"/>
          <w:szCs w:val="22"/>
        </w:rPr>
        <w:t xml:space="preserve"> and it is not due to be </w:t>
      </w:r>
      <w:proofErr w:type="spellStart"/>
      <w:r w:rsidRPr="0002575A">
        <w:rPr>
          <w:rFonts w:ascii="Arial" w:eastAsia="Arial" w:hAnsi="Arial" w:cs="Arial"/>
          <w:sz w:val="22"/>
          <w:szCs w:val="22"/>
        </w:rPr>
        <w:t>realised</w:t>
      </w:r>
      <w:proofErr w:type="spellEnd"/>
      <w:r w:rsidRPr="0002575A">
        <w:rPr>
          <w:rFonts w:ascii="Arial" w:eastAsia="Arial" w:hAnsi="Arial" w:cs="Arial"/>
          <w:sz w:val="22"/>
          <w:szCs w:val="22"/>
        </w:rPr>
        <w:t xml:space="preserve"> or settled within 12 months. Other derivatives are presented as current assets or current liabilities.</w:t>
      </w:r>
    </w:p>
    <w:p w14:paraId="3A127128" w14:textId="1D6E8D3D" w:rsidR="00970261" w:rsidRPr="0002575A" w:rsidRDefault="00E20AAA" w:rsidP="009F4AE7">
      <w:pPr>
        <w:pStyle w:val="Heading2"/>
        <w:tabs>
          <w:tab w:val="left" w:pos="540"/>
        </w:tabs>
        <w:rPr>
          <w:rFonts w:ascii="Arial" w:hAnsi="Arial" w:cs="Arial"/>
          <w:i w:val="0"/>
          <w:iCs w:val="0"/>
          <w:sz w:val="22"/>
          <w:szCs w:val="24"/>
        </w:rPr>
      </w:pPr>
      <w:r w:rsidRPr="0002575A">
        <w:rPr>
          <w:rFonts w:ascii="Arial" w:hAnsi="Arial" w:cs="Arial"/>
          <w:i w:val="0"/>
          <w:iCs w:val="0"/>
          <w:sz w:val="22"/>
          <w:szCs w:val="24"/>
        </w:rPr>
        <w:t>4</w:t>
      </w:r>
      <w:r w:rsidR="00C72D03" w:rsidRPr="0002575A">
        <w:rPr>
          <w:rFonts w:ascii="Arial" w:hAnsi="Arial" w:cs="Arial"/>
          <w:i w:val="0"/>
          <w:iCs w:val="0"/>
          <w:sz w:val="22"/>
          <w:szCs w:val="24"/>
        </w:rPr>
        <w:t>.</w:t>
      </w:r>
      <w:r w:rsidRPr="0002575A">
        <w:rPr>
          <w:rFonts w:ascii="Arial" w:hAnsi="Arial" w:cs="Arial"/>
          <w:i w:val="0"/>
          <w:iCs w:val="0"/>
          <w:sz w:val="22"/>
          <w:szCs w:val="24"/>
        </w:rPr>
        <w:t>16</w:t>
      </w:r>
      <w:r w:rsidR="00C72D03" w:rsidRPr="0002575A">
        <w:rPr>
          <w:rFonts w:ascii="Arial" w:hAnsi="Arial" w:cs="Arial"/>
          <w:i w:val="0"/>
          <w:iCs w:val="0"/>
          <w:sz w:val="22"/>
          <w:szCs w:val="24"/>
          <w:cs/>
        </w:rPr>
        <w:tab/>
      </w:r>
      <w:r w:rsidR="00C72D03" w:rsidRPr="0002575A">
        <w:rPr>
          <w:rFonts w:ascii="Arial" w:hAnsi="Arial" w:cs="Arial"/>
          <w:i w:val="0"/>
          <w:iCs w:val="0"/>
          <w:sz w:val="22"/>
          <w:szCs w:val="24"/>
        </w:rPr>
        <w:t>Fair value measurement</w:t>
      </w:r>
    </w:p>
    <w:p w14:paraId="7804A0A6" w14:textId="630D6450" w:rsidR="00C675D7" w:rsidRPr="0002575A" w:rsidRDefault="00C72D03" w:rsidP="00C675D7">
      <w:pPr>
        <w:spacing w:before="120" w:after="120" w:line="380" w:lineRule="exact"/>
        <w:ind w:left="540"/>
        <w:jc w:val="both"/>
        <w:textAlignment w:val="auto"/>
        <w:rPr>
          <w:rFonts w:ascii="Arial" w:hAnsi="Arial" w:cs="Arial"/>
          <w:b/>
          <w:bCs/>
          <w:sz w:val="22"/>
          <w:szCs w:val="22"/>
        </w:rPr>
      </w:pPr>
      <w:r w:rsidRPr="0002575A">
        <w:rPr>
          <w:rFonts w:ascii="Arial" w:eastAsia="Arial" w:hAnsi="Arial" w:cs="Arial"/>
          <w:sz w:val="22"/>
          <w:szCs w:val="22"/>
        </w:rPr>
        <w:t xml:space="preserve">Fair value is the price that would be received to sell an asset or paid to transfer a liability in an orderly transaction between buyer and seller (market participants) at the measurement date. The </w:t>
      </w:r>
      <w:r w:rsidR="00B944E8" w:rsidRPr="0002575A">
        <w:rPr>
          <w:rFonts w:ascii="Arial" w:eastAsia="Arial" w:hAnsi="Arial" w:cs="Arial"/>
          <w:sz w:val="22"/>
          <w:szCs w:val="22"/>
        </w:rPr>
        <w:t>Group</w:t>
      </w:r>
      <w:r w:rsidRPr="0002575A">
        <w:rPr>
          <w:rFonts w:ascii="Arial" w:eastAsia="Arial" w:hAnsi="Arial" w:cs="Arial"/>
          <w:sz w:val="22"/>
          <w:szCs w:val="22"/>
        </w:rPr>
        <w:t xml:space="preserve"> appl</w:t>
      </w:r>
      <w:r w:rsidR="00DD2378" w:rsidRPr="0002575A">
        <w:rPr>
          <w:rFonts w:ascii="Arial" w:eastAsia="Arial" w:hAnsi="Arial" w:cs="Arial"/>
          <w:sz w:val="22"/>
          <w:szCs w:val="22"/>
        </w:rPr>
        <w:t>ies</w:t>
      </w:r>
      <w:r w:rsidRPr="0002575A">
        <w:rPr>
          <w:rFonts w:ascii="Arial" w:eastAsia="Arial" w:hAnsi="Arial" w:cs="Arial"/>
          <w:sz w:val="22"/>
          <w:szCs w:val="22"/>
        </w:rPr>
        <w:t xml:space="preserve"> a quoted market price in an active market to measure their assets and liabilities that are required to be measured at fair value by relevant financial reporting standards. Except in case of no active market of an identical asset or liability or when a quoted market price is not available, the </w:t>
      </w:r>
      <w:r w:rsidR="00B944E8" w:rsidRPr="0002575A">
        <w:rPr>
          <w:rFonts w:ascii="Arial" w:eastAsia="Arial" w:hAnsi="Arial" w:cs="Arial"/>
          <w:sz w:val="22"/>
          <w:szCs w:val="22"/>
        </w:rPr>
        <w:t>Group</w:t>
      </w:r>
      <w:r w:rsidRPr="0002575A">
        <w:rPr>
          <w:rFonts w:ascii="Arial" w:eastAsia="Arial" w:hAnsi="Arial" w:cs="Arial"/>
          <w:sz w:val="22"/>
          <w:szCs w:val="22"/>
        </w:rPr>
        <w:t xml:space="preserve"> measure</w:t>
      </w:r>
      <w:r w:rsidR="00DD2378" w:rsidRPr="0002575A">
        <w:rPr>
          <w:rFonts w:ascii="Arial" w:eastAsia="Arial" w:hAnsi="Arial" w:cs="Arial"/>
          <w:sz w:val="22"/>
          <w:szCs w:val="22"/>
        </w:rPr>
        <w:t>s</w:t>
      </w:r>
      <w:r w:rsidRPr="0002575A">
        <w:rPr>
          <w:rFonts w:ascii="Arial" w:eastAsia="Arial" w:hAnsi="Arial" w:cs="Arial"/>
          <w:sz w:val="22"/>
          <w:szCs w:val="22"/>
        </w:rPr>
        <w:t xml:space="preserve"> fair value using valuation technique that are appropriate in the circumstances and </w:t>
      </w:r>
      <w:proofErr w:type="spellStart"/>
      <w:r w:rsidRPr="0002575A">
        <w:rPr>
          <w:rFonts w:ascii="Arial" w:eastAsia="Arial" w:hAnsi="Arial" w:cs="Arial"/>
          <w:sz w:val="22"/>
          <w:szCs w:val="22"/>
        </w:rPr>
        <w:t>maximise</w:t>
      </w:r>
      <w:r w:rsidR="006043F2" w:rsidRPr="0002575A">
        <w:rPr>
          <w:rFonts w:ascii="Arial" w:eastAsia="Arial" w:hAnsi="Arial" w:cs="Arial"/>
          <w:sz w:val="22"/>
          <w:szCs w:val="22"/>
        </w:rPr>
        <w:t>s</w:t>
      </w:r>
      <w:proofErr w:type="spellEnd"/>
      <w:r w:rsidRPr="0002575A">
        <w:rPr>
          <w:rFonts w:ascii="Arial" w:eastAsia="Arial" w:hAnsi="Arial" w:cs="Arial"/>
          <w:sz w:val="22"/>
          <w:szCs w:val="22"/>
        </w:rPr>
        <w:t xml:space="preserve"> the use of relevant observable inputs related to assets and liabilities that are required to be measured at fair value.</w:t>
      </w:r>
    </w:p>
    <w:p w14:paraId="55CF9DDF" w14:textId="50B10B10" w:rsidR="00C72D03" w:rsidRPr="0002575A" w:rsidRDefault="00C72D03" w:rsidP="00C675D7">
      <w:pPr>
        <w:spacing w:before="120" w:after="120" w:line="380" w:lineRule="exact"/>
        <w:ind w:left="540"/>
        <w:jc w:val="both"/>
        <w:textAlignment w:val="auto"/>
        <w:rPr>
          <w:rFonts w:ascii="Arial" w:hAnsi="Arial" w:cs="Arial"/>
          <w:b/>
          <w:bCs/>
          <w:sz w:val="22"/>
          <w:szCs w:val="22"/>
        </w:rPr>
      </w:pPr>
      <w:r w:rsidRPr="0002575A">
        <w:rPr>
          <w:rFonts w:ascii="Arial" w:eastAsia="Arial" w:hAnsi="Arial" w:cs="Arial"/>
          <w:sz w:val="22"/>
          <w:szCs w:val="22"/>
        </w:rPr>
        <w:t xml:space="preserve">All assets and liabilities for which fair value is measured or disclosed in the financial statements are </w:t>
      </w:r>
      <w:proofErr w:type="spellStart"/>
      <w:r w:rsidRPr="0002575A">
        <w:rPr>
          <w:rFonts w:ascii="Arial" w:eastAsia="Arial" w:hAnsi="Arial" w:cs="Arial"/>
          <w:sz w:val="22"/>
          <w:szCs w:val="22"/>
        </w:rPr>
        <w:t>categorised</w:t>
      </w:r>
      <w:proofErr w:type="spellEnd"/>
      <w:r w:rsidRPr="0002575A">
        <w:rPr>
          <w:rFonts w:ascii="Arial" w:eastAsia="Arial" w:hAnsi="Arial" w:cs="Arial"/>
          <w:sz w:val="22"/>
          <w:szCs w:val="22"/>
        </w:rPr>
        <w:t xml:space="preserve"> within the fair value hierarchy into three levels based on </w:t>
      </w:r>
      <w:proofErr w:type="spellStart"/>
      <w:r w:rsidRPr="0002575A">
        <w:rPr>
          <w:rFonts w:ascii="Arial" w:eastAsia="Arial" w:hAnsi="Arial" w:cs="Arial"/>
          <w:sz w:val="22"/>
          <w:szCs w:val="22"/>
        </w:rPr>
        <w:t>categorise</w:t>
      </w:r>
      <w:proofErr w:type="spellEnd"/>
      <w:r w:rsidRPr="0002575A">
        <w:rPr>
          <w:rFonts w:ascii="Arial" w:eastAsia="Arial" w:hAnsi="Arial" w:cs="Arial"/>
          <w:sz w:val="22"/>
          <w:szCs w:val="22"/>
        </w:rPr>
        <w:t xml:space="preserve"> of input to be used in fair value measurement as follows:</w:t>
      </w:r>
    </w:p>
    <w:p w14:paraId="18E85CC4" w14:textId="11F19115" w:rsidR="00C72D03" w:rsidRPr="0002575A" w:rsidRDefault="00C72D03" w:rsidP="00EA5341">
      <w:pPr>
        <w:pStyle w:val="Caption"/>
        <w:tabs>
          <w:tab w:val="clear" w:pos="2160"/>
        </w:tabs>
        <w:ind w:left="1627" w:right="0" w:hanging="1080"/>
        <w:rPr>
          <w:rFonts w:ascii="Arial" w:hAnsi="Arial" w:cs="Arial"/>
          <w:sz w:val="22"/>
          <w:szCs w:val="22"/>
          <w:u w:val="none"/>
        </w:rPr>
      </w:pPr>
      <w:r w:rsidRPr="0002575A">
        <w:rPr>
          <w:rFonts w:ascii="Arial" w:hAnsi="Arial" w:cs="Arial"/>
          <w:sz w:val="22"/>
          <w:szCs w:val="22"/>
          <w:u w:val="none"/>
        </w:rPr>
        <w:t>Level</w:t>
      </w:r>
      <w:r w:rsidRPr="0002575A">
        <w:rPr>
          <w:rFonts w:ascii="Arial" w:hAnsi="Arial" w:cs="Arial"/>
          <w:sz w:val="22"/>
          <w:szCs w:val="22"/>
          <w:u w:val="none"/>
          <w:cs/>
        </w:rPr>
        <w:t xml:space="preserve"> </w:t>
      </w:r>
      <w:r w:rsidRPr="0002575A">
        <w:rPr>
          <w:rFonts w:ascii="Arial" w:hAnsi="Arial" w:cs="Arial"/>
          <w:sz w:val="22"/>
          <w:szCs w:val="22"/>
          <w:u w:val="none"/>
        </w:rPr>
        <w:t>1 -</w:t>
      </w:r>
      <w:r w:rsidR="00970261" w:rsidRPr="0002575A">
        <w:rPr>
          <w:rFonts w:ascii="Arial" w:hAnsi="Arial" w:cs="Arial"/>
          <w:sz w:val="22"/>
          <w:szCs w:val="22"/>
          <w:u w:val="none"/>
        </w:rPr>
        <w:tab/>
      </w:r>
      <w:r w:rsidRPr="0002575A">
        <w:rPr>
          <w:rFonts w:ascii="Arial" w:hAnsi="Arial" w:cs="Arial"/>
          <w:sz w:val="22"/>
          <w:szCs w:val="22"/>
          <w:u w:val="none"/>
        </w:rPr>
        <w:t xml:space="preserve">Use of quoted market prices in an active market for such assets or liabilities </w:t>
      </w:r>
    </w:p>
    <w:p w14:paraId="253B7C22" w14:textId="2AF61FCA" w:rsidR="00C72D03" w:rsidRPr="0002575A" w:rsidRDefault="00C72D03" w:rsidP="00EA5341">
      <w:pPr>
        <w:pStyle w:val="Caption"/>
        <w:tabs>
          <w:tab w:val="clear" w:pos="2160"/>
        </w:tabs>
        <w:ind w:left="1627" w:right="0" w:hanging="1080"/>
        <w:rPr>
          <w:rFonts w:ascii="Arial" w:hAnsi="Arial" w:cs="Arial"/>
          <w:sz w:val="22"/>
          <w:szCs w:val="22"/>
          <w:u w:val="none"/>
        </w:rPr>
      </w:pPr>
      <w:r w:rsidRPr="0002575A">
        <w:rPr>
          <w:rFonts w:ascii="Arial" w:hAnsi="Arial" w:cs="Arial"/>
          <w:sz w:val="22"/>
          <w:szCs w:val="22"/>
          <w:u w:val="none"/>
        </w:rPr>
        <w:t>Level</w:t>
      </w:r>
      <w:r w:rsidRPr="0002575A">
        <w:rPr>
          <w:rFonts w:ascii="Arial" w:hAnsi="Arial" w:cs="Arial"/>
          <w:sz w:val="22"/>
          <w:szCs w:val="22"/>
          <w:u w:val="none"/>
          <w:cs/>
        </w:rPr>
        <w:t xml:space="preserve"> </w:t>
      </w:r>
      <w:r w:rsidRPr="0002575A">
        <w:rPr>
          <w:rFonts w:ascii="Arial" w:hAnsi="Arial" w:cs="Arial"/>
          <w:sz w:val="22"/>
          <w:szCs w:val="22"/>
          <w:u w:val="none"/>
        </w:rPr>
        <w:t>2 -</w:t>
      </w:r>
      <w:r w:rsidR="00970261" w:rsidRPr="0002575A">
        <w:rPr>
          <w:rFonts w:ascii="Arial" w:hAnsi="Arial" w:cs="Arial"/>
          <w:sz w:val="22"/>
          <w:szCs w:val="22"/>
          <w:u w:val="none"/>
        </w:rPr>
        <w:tab/>
      </w:r>
      <w:r w:rsidRPr="0002575A">
        <w:rPr>
          <w:rFonts w:ascii="Arial" w:hAnsi="Arial" w:cs="Arial"/>
          <w:sz w:val="22"/>
          <w:szCs w:val="22"/>
          <w:u w:val="none"/>
        </w:rPr>
        <w:t>Use of other observable inputs for such assets or liabilities, whether directly or indirectly</w:t>
      </w:r>
    </w:p>
    <w:p w14:paraId="7615EF47" w14:textId="621C0DDF" w:rsidR="00C72D03" w:rsidRPr="0002575A" w:rsidRDefault="00C72D03" w:rsidP="00EA5341">
      <w:pPr>
        <w:pStyle w:val="Caption"/>
        <w:tabs>
          <w:tab w:val="clear" w:pos="2160"/>
        </w:tabs>
        <w:ind w:left="1627" w:right="0" w:hanging="1080"/>
        <w:rPr>
          <w:rFonts w:ascii="Arial" w:hAnsi="Arial" w:cs="Arial"/>
          <w:sz w:val="22"/>
          <w:szCs w:val="22"/>
          <w:u w:val="none"/>
        </w:rPr>
      </w:pPr>
      <w:r w:rsidRPr="0002575A">
        <w:rPr>
          <w:rFonts w:ascii="Arial" w:hAnsi="Arial" w:cs="Arial"/>
          <w:sz w:val="22"/>
          <w:szCs w:val="22"/>
          <w:u w:val="none"/>
        </w:rPr>
        <w:t>Level</w:t>
      </w:r>
      <w:r w:rsidRPr="0002575A">
        <w:rPr>
          <w:rFonts w:ascii="Arial" w:hAnsi="Arial" w:cs="Arial"/>
          <w:sz w:val="22"/>
          <w:szCs w:val="22"/>
          <w:u w:val="none"/>
          <w:cs/>
        </w:rPr>
        <w:t xml:space="preserve"> </w:t>
      </w:r>
      <w:r w:rsidRPr="0002575A">
        <w:rPr>
          <w:rFonts w:ascii="Arial" w:hAnsi="Arial" w:cs="Arial"/>
          <w:sz w:val="22"/>
          <w:szCs w:val="22"/>
          <w:u w:val="none"/>
        </w:rPr>
        <w:t>3</w:t>
      </w:r>
      <w:r w:rsidR="00970261" w:rsidRPr="0002575A">
        <w:rPr>
          <w:rFonts w:ascii="Arial" w:hAnsi="Arial" w:cs="Arial"/>
          <w:sz w:val="22"/>
          <w:szCs w:val="22"/>
          <w:u w:val="none"/>
        </w:rPr>
        <w:t xml:space="preserve"> -</w:t>
      </w:r>
      <w:r w:rsidR="00970261" w:rsidRPr="0002575A">
        <w:rPr>
          <w:rFonts w:ascii="Arial" w:hAnsi="Arial" w:cs="Arial"/>
          <w:sz w:val="22"/>
          <w:szCs w:val="22"/>
          <w:u w:val="none"/>
        </w:rPr>
        <w:tab/>
      </w:r>
      <w:r w:rsidRPr="0002575A">
        <w:rPr>
          <w:rFonts w:ascii="Arial" w:hAnsi="Arial" w:cs="Arial"/>
          <w:sz w:val="22"/>
          <w:szCs w:val="22"/>
          <w:u w:val="none"/>
        </w:rPr>
        <w:t xml:space="preserve">Use of unobservable inputs such as estimates of future cash flows </w:t>
      </w:r>
    </w:p>
    <w:p w14:paraId="1850C8E9" w14:textId="77777777" w:rsidR="00896780" w:rsidRPr="0002575A" w:rsidRDefault="00896780">
      <w:pPr>
        <w:overflowPunct/>
        <w:autoSpaceDE/>
        <w:autoSpaceDN/>
        <w:adjustRightInd/>
        <w:textAlignment w:val="auto"/>
        <w:rPr>
          <w:rFonts w:ascii="Arial" w:eastAsia="Arial" w:hAnsi="Arial" w:cs="Arial"/>
          <w:sz w:val="22"/>
          <w:szCs w:val="22"/>
        </w:rPr>
      </w:pPr>
      <w:r w:rsidRPr="0002575A">
        <w:rPr>
          <w:rFonts w:ascii="Arial" w:eastAsia="Arial" w:hAnsi="Arial" w:cs="Arial"/>
          <w:sz w:val="22"/>
          <w:szCs w:val="22"/>
        </w:rPr>
        <w:br w:type="page"/>
      </w:r>
    </w:p>
    <w:p w14:paraId="2B6A4D56" w14:textId="1B68A363" w:rsidR="00970261" w:rsidRPr="0002575A" w:rsidRDefault="00C72D03" w:rsidP="00C675D7">
      <w:pPr>
        <w:spacing w:before="120" w:after="120" w:line="380" w:lineRule="exact"/>
        <w:ind w:left="540"/>
        <w:jc w:val="both"/>
        <w:textAlignment w:val="auto"/>
        <w:rPr>
          <w:rFonts w:ascii="Arial" w:eastAsia="Arial" w:hAnsi="Arial" w:cs="Arial"/>
          <w:sz w:val="22"/>
          <w:szCs w:val="22"/>
        </w:rPr>
      </w:pPr>
      <w:r w:rsidRPr="0002575A">
        <w:rPr>
          <w:rFonts w:ascii="Arial" w:eastAsia="Arial" w:hAnsi="Arial" w:cs="Arial"/>
          <w:sz w:val="22"/>
          <w:szCs w:val="22"/>
        </w:rPr>
        <w:lastRenderedPageBreak/>
        <w:t xml:space="preserve">At the end of each reporting period, the </w:t>
      </w:r>
      <w:r w:rsidR="00B944E8" w:rsidRPr="0002575A">
        <w:rPr>
          <w:rFonts w:ascii="Arial" w:eastAsia="Arial" w:hAnsi="Arial" w:cs="Arial"/>
          <w:sz w:val="22"/>
          <w:szCs w:val="22"/>
        </w:rPr>
        <w:t>Group</w:t>
      </w:r>
      <w:r w:rsidRPr="0002575A">
        <w:rPr>
          <w:rFonts w:ascii="Arial" w:eastAsia="Arial" w:hAnsi="Arial" w:cs="Arial"/>
          <w:sz w:val="22"/>
          <w:szCs w:val="22"/>
        </w:rPr>
        <w:t xml:space="preserve"> determine</w:t>
      </w:r>
      <w:r w:rsidR="00DD2378" w:rsidRPr="0002575A">
        <w:rPr>
          <w:rFonts w:ascii="Arial" w:eastAsia="Arial" w:hAnsi="Arial" w:cs="Arial"/>
          <w:sz w:val="22"/>
          <w:szCs w:val="22"/>
        </w:rPr>
        <w:t>s</w:t>
      </w:r>
      <w:r w:rsidRPr="0002575A">
        <w:rPr>
          <w:rFonts w:ascii="Arial" w:eastAsia="Arial" w:hAnsi="Arial" w:cs="Arial"/>
          <w:sz w:val="22"/>
          <w:szCs w:val="22"/>
        </w:rPr>
        <w:t xml:space="preserve"> whether transfers have occurred between levels within the fair value hierarchy for assets and liabilities held at the end of the reporting period that are measured at fair value on a recurring basis.</w:t>
      </w:r>
      <w:r w:rsidR="00C35720" w:rsidRPr="0002575A">
        <w:rPr>
          <w:rFonts w:ascii="Arial" w:eastAsia="Arial" w:hAnsi="Arial" w:cs="Arial"/>
          <w:sz w:val="22"/>
          <w:szCs w:val="22"/>
        </w:rPr>
        <w:t xml:space="preserve"> </w:t>
      </w:r>
    </w:p>
    <w:p w14:paraId="1F6D8B2A" w14:textId="22CFD6EB" w:rsidR="00495256" w:rsidRPr="0002575A" w:rsidRDefault="00E20AAA" w:rsidP="0066572D">
      <w:pPr>
        <w:keepNext/>
        <w:tabs>
          <w:tab w:val="left" w:pos="1440"/>
        </w:tabs>
        <w:spacing w:before="120" w:after="120" w:line="380" w:lineRule="exact"/>
        <w:ind w:left="547" w:hanging="547"/>
        <w:jc w:val="thaiDistribute"/>
        <w:outlineLvl w:val="0"/>
        <w:rPr>
          <w:rFonts w:ascii="Arial" w:hAnsi="Arial" w:cs="Arial"/>
          <w:b/>
          <w:bCs/>
          <w:sz w:val="22"/>
          <w:szCs w:val="22"/>
        </w:rPr>
      </w:pPr>
      <w:r w:rsidRPr="0002575A">
        <w:rPr>
          <w:rFonts w:ascii="Arial" w:hAnsi="Arial" w:cs="Arial"/>
          <w:b/>
          <w:bCs/>
          <w:sz w:val="22"/>
          <w:szCs w:val="22"/>
        </w:rPr>
        <w:t>5</w:t>
      </w:r>
      <w:r w:rsidR="00291FF6" w:rsidRPr="0002575A">
        <w:rPr>
          <w:rFonts w:ascii="Arial" w:hAnsi="Arial" w:cs="Arial"/>
          <w:b/>
          <w:bCs/>
          <w:sz w:val="22"/>
          <w:szCs w:val="22"/>
        </w:rPr>
        <w:t>.</w:t>
      </w:r>
      <w:r w:rsidR="004B663F" w:rsidRPr="0002575A">
        <w:rPr>
          <w:rFonts w:ascii="Arial" w:hAnsi="Arial" w:cs="Arial"/>
          <w:b/>
          <w:bCs/>
          <w:sz w:val="22"/>
          <w:szCs w:val="22"/>
        </w:rPr>
        <w:tab/>
      </w:r>
      <w:r w:rsidR="00495256" w:rsidRPr="0002575A">
        <w:rPr>
          <w:rFonts w:ascii="Arial" w:hAnsi="Arial" w:cs="Arial"/>
          <w:b/>
          <w:bCs/>
          <w:sz w:val="22"/>
          <w:szCs w:val="22"/>
        </w:rPr>
        <w:t>Significant accounting judg</w:t>
      </w:r>
      <w:r w:rsidR="00B8111D" w:rsidRPr="0002575A">
        <w:rPr>
          <w:rFonts w:ascii="Arial" w:hAnsi="Arial" w:cs="Arial"/>
          <w:b/>
          <w:bCs/>
          <w:sz w:val="22"/>
          <w:szCs w:val="22"/>
        </w:rPr>
        <w:t>e</w:t>
      </w:r>
      <w:r w:rsidR="00495256" w:rsidRPr="0002575A">
        <w:rPr>
          <w:rFonts w:ascii="Arial" w:hAnsi="Arial" w:cs="Arial"/>
          <w:b/>
          <w:bCs/>
          <w:sz w:val="22"/>
          <w:szCs w:val="22"/>
        </w:rPr>
        <w:t>ments and estimates</w:t>
      </w:r>
      <w:r w:rsidR="00573C51" w:rsidRPr="0002575A">
        <w:rPr>
          <w:rFonts w:ascii="Arial" w:hAnsi="Arial" w:cs="Arial"/>
          <w:b/>
          <w:bCs/>
          <w:sz w:val="22"/>
          <w:szCs w:val="22"/>
        </w:rPr>
        <w:t xml:space="preserve"> </w:t>
      </w:r>
    </w:p>
    <w:p w14:paraId="7572C1DF" w14:textId="72972D21" w:rsidR="00C675D7" w:rsidRPr="0002575A" w:rsidRDefault="00495256" w:rsidP="00C675D7">
      <w:pPr>
        <w:spacing w:before="120" w:after="120" w:line="380" w:lineRule="exact"/>
        <w:ind w:left="540"/>
        <w:jc w:val="both"/>
        <w:textAlignment w:val="auto"/>
        <w:rPr>
          <w:rFonts w:ascii="Arial" w:eastAsia="Arial" w:hAnsi="Arial" w:cs="Arial"/>
          <w:sz w:val="22"/>
          <w:szCs w:val="22"/>
        </w:rPr>
      </w:pPr>
      <w:r w:rsidRPr="0002575A">
        <w:rPr>
          <w:rFonts w:ascii="Arial" w:eastAsia="Arial" w:hAnsi="Arial" w:cs="Arial"/>
          <w:sz w:val="22"/>
          <w:szCs w:val="22"/>
        </w:rPr>
        <w:t xml:space="preserve">The preparation of financial statements in conformity with </w:t>
      </w:r>
      <w:r w:rsidR="00C03A8E" w:rsidRPr="0002575A">
        <w:rPr>
          <w:rFonts w:ascii="Arial" w:eastAsia="Arial" w:hAnsi="Arial" w:cs="Arial"/>
          <w:sz w:val="22"/>
          <w:szCs w:val="22"/>
        </w:rPr>
        <w:t xml:space="preserve">financial reporting standards </w:t>
      </w:r>
      <w:r w:rsidRPr="0002575A">
        <w:rPr>
          <w:rFonts w:ascii="Arial" w:eastAsia="Arial" w:hAnsi="Arial" w:cs="Arial"/>
          <w:sz w:val="22"/>
          <w:szCs w:val="22"/>
        </w:rPr>
        <w:t>at times requires management to make subjective judg</w:t>
      </w:r>
      <w:r w:rsidR="00371F9E" w:rsidRPr="0002575A">
        <w:rPr>
          <w:rFonts w:ascii="Arial" w:eastAsia="Arial" w:hAnsi="Arial" w:cs="Arial"/>
          <w:sz w:val="22"/>
          <w:szCs w:val="22"/>
        </w:rPr>
        <w:t>e</w:t>
      </w:r>
      <w:r w:rsidRPr="0002575A">
        <w:rPr>
          <w:rFonts w:ascii="Arial" w:eastAsia="Arial" w:hAnsi="Arial" w:cs="Arial"/>
          <w:sz w:val="22"/>
          <w:szCs w:val="22"/>
        </w:rPr>
        <w:t>ments and estimates regarding matters that are inherently uncertain. These judg</w:t>
      </w:r>
      <w:r w:rsidR="00352B02" w:rsidRPr="0002575A">
        <w:rPr>
          <w:rFonts w:ascii="Arial" w:eastAsia="Arial" w:hAnsi="Arial" w:cs="Arial"/>
          <w:sz w:val="22"/>
          <w:szCs w:val="22"/>
        </w:rPr>
        <w:t>e</w:t>
      </w:r>
      <w:r w:rsidRPr="0002575A">
        <w:rPr>
          <w:rFonts w:ascii="Arial" w:eastAsia="Arial" w:hAnsi="Arial" w:cs="Arial"/>
          <w:sz w:val="22"/>
          <w:szCs w:val="22"/>
        </w:rPr>
        <w:t>ments and estimates affect reported amounts and disclosures</w:t>
      </w:r>
      <w:r w:rsidR="001E2CAB" w:rsidRPr="0002575A">
        <w:rPr>
          <w:rFonts w:ascii="Arial" w:eastAsia="Arial" w:hAnsi="Arial" w:cs="Arial"/>
          <w:sz w:val="22"/>
          <w:szCs w:val="22"/>
        </w:rPr>
        <w:t>;</w:t>
      </w:r>
      <w:r w:rsidRPr="0002575A">
        <w:rPr>
          <w:rFonts w:ascii="Arial" w:eastAsia="Arial" w:hAnsi="Arial" w:cs="Arial"/>
          <w:sz w:val="22"/>
          <w:szCs w:val="22"/>
        </w:rPr>
        <w:t xml:space="preserve"> and actual results could differ</w:t>
      </w:r>
      <w:r w:rsidR="001E2CAB" w:rsidRPr="0002575A">
        <w:rPr>
          <w:rFonts w:ascii="Arial" w:eastAsia="Arial" w:hAnsi="Arial" w:cs="Arial"/>
          <w:sz w:val="22"/>
          <w:szCs w:val="22"/>
        </w:rPr>
        <w:t xml:space="preserve"> from these estimates. </w:t>
      </w:r>
      <w:r w:rsidRPr="0002575A">
        <w:rPr>
          <w:rFonts w:ascii="Arial" w:eastAsia="Arial" w:hAnsi="Arial" w:cs="Arial"/>
          <w:sz w:val="22"/>
          <w:szCs w:val="22"/>
        </w:rPr>
        <w:t xml:space="preserve">Significant </w:t>
      </w:r>
      <w:r w:rsidR="001E2CAB" w:rsidRPr="0002575A">
        <w:rPr>
          <w:rFonts w:ascii="Arial" w:eastAsia="Arial" w:hAnsi="Arial" w:cs="Arial"/>
          <w:sz w:val="22"/>
          <w:szCs w:val="22"/>
        </w:rPr>
        <w:t>judg</w:t>
      </w:r>
      <w:r w:rsidR="00B8111D" w:rsidRPr="0002575A">
        <w:rPr>
          <w:rFonts w:ascii="Arial" w:eastAsia="Arial" w:hAnsi="Arial" w:cs="Arial"/>
          <w:sz w:val="22"/>
          <w:szCs w:val="22"/>
        </w:rPr>
        <w:t>e</w:t>
      </w:r>
      <w:r w:rsidR="001E2CAB" w:rsidRPr="0002575A">
        <w:rPr>
          <w:rFonts w:ascii="Arial" w:eastAsia="Arial" w:hAnsi="Arial" w:cs="Arial"/>
          <w:sz w:val="22"/>
          <w:szCs w:val="22"/>
        </w:rPr>
        <w:t>ments</w:t>
      </w:r>
      <w:r w:rsidRPr="0002575A">
        <w:rPr>
          <w:rFonts w:ascii="Arial" w:eastAsia="Arial" w:hAnsi="Arial" w:cs="Arial"/>
          <w:sz w:val="22"/>
          <w:szCs w:val="22"/>
        </w:rPr>
        <w:t xml:space="preserve"> and estimates are as follows:</w:t>
      </w:r>
    </w:p>
    <w:p w14:paraId="4D5D7253" w14:textId="7A510145" w:rsidR="00C675D7" w:rsidRPr="0002575A" w:rsidRDefault="004B663F" w:rsidP="004B663F">
      <w:pPr>
        <w:spacing w:before="120" w:after="120" w:line="380" w:lineRule="exact"/>
        <w:jc w:val="both"/>
        <w:textAlignment w:val="auto"/>
        <w:rPr>
          <w:rFonts w:ascii="Arial" w:eastAsia="Arial" w:hAnsi="Arial" w:cs="Arial"/>
          <w:sz w:val="22"/>
          <w:szCs w:val="22"/>
        </w:rPr>
      </w:pPr>
      <w:proofErr w:type="gramStart"/>
      <w:r w:rsidRPr="0002575A">
        <w:rPr>
          <w:rFonts w:ascii="Arial" w:hAnsi="Arial" w:cs="Arial"/>
          <w:b/>
          <w:bCs/>
          <w:sz w:val="22"/>
          <w:szCs w:val="20"/>
        </w:rPr>
        <w:t xml:space="preserve">5.1  </w:t>
      </w:r>
      <w:r w:rsidR="007D440E" w:rsidRPr="0002575A">
        <w:rPr>
          <w:rFonts w:ascii="Arial" w:hAnsi="Arial" w:cs="Arial"/>
          <w:b/>
          <w:bCs/>
          <w:sz w:val="22"/>
          <w:szCs w:val="20"/>
        </w:rPr>
        <w:t>Revenue</w:t>
      </w:r>
      <w:proofErr w:type="gramEnd"/>
      <w:r w:rsidR="007D440E" w:rsidRPr="0002575A">
        <w:rPr>
          <w:rFonts w:ascii="Arial" w:hAnsi="Arial" w:cs="Arial"/>
          <w:b/>
          <w:bCs/>
          <w:sz w:val="22"/>
          <w:szCs w:val="20"/>
        </w:rPr>
        <w:t xml:space="preserve"> from contracts with customers</w:t>
      </w:r>
    </w:p>
    <w:p w14:paraId="0074FC96" w14:textId="77777777" w:rsidR="00C675D7" w:rsidRPr="0002575A" w:rsidRDefault="007D440E" w:rsidP="00C675D7">
      <w:pPr>
        <w:spacing w:before="120" w:after="120" w:line="380" w:lineRule="exact"/>
        <w:ind w:left="540"/>
        <w:jc w:val="both"/>
        <w:textAlignment w:val="auto"/>
        <w:rPr>
          <w:rFonts w:ascii="Arial" w:eastAsia="Arial" w:hAnsi="Arial" w:cs="Arial"/>
          <w:b/>
          <w:bCs/>
          <w:sz w:val="22"/>
          <w:szCs w:val="22"/>
        </w:rPr>
      </w:pPr>
      <w:r w:rsidRPr="0002575A">
        <w:rPr>
          <w:rFonts w:ascii="Arial" w:eastAsia="Arial" w:hAnsi="Arial" w:cs="Arial"/>
          <w:b/>
          <w:bCs/>
          <w:i/>
          <w:iCs/>
          <w:sz w:val="22"/>
          <w:szCs w:val="22"/>
        </w:rPr>
        <w:t xml:space="preserve">Identification of performance obligations </w:t>
      </w:r>
    </w:p>
    <w:p w14:paraId="75CABD59" w14:textId="77777777" w:rsidR="00C675D7" w:rsidRPr="0002575A" w:rsidRDefault="007D440E" w:rsidP="00C675D7">
      <w:pPr>
        <w:spacing w:before="120" w:after="120" w:line="380" w:lineRule="exact"/>
        <w:ind w:left="540"/>
        <w:jc w:val="both"/>
        <w:textAlignment w:val="auto"/>
        <w:rPr>
          <w:rFonts w:ascii="Arial" w:eastAsia="Arial" w:hAnsi="Arial" w:cs="Arial"/>
          <w:sz w:val="22"/>
          <w:szCs w:val="22"/>
        </w:rPr>
      </w:pPr>
      <w:r w:rsidRPr="0002575A">
        <w:rPr>
          <w:rFonts w:ascii="Arial" w:eastAsia="Arial" w:hAnsi="Arial" w:cs="Arial"/>
          <w:sz w:val="22"/>
          <w:szCs w:val="22"/>
        </w:rPr>
        <w:t>In identifying performance obligations, the management is required to use judgement regarding whether each promise to deliver goods or services is considered distinct, taking into consideration terms and conditions of the arrangement.</w:t>
      </w:r>
      <w:r w:rsidRPr="0002575A">
        <w:rPr>
          <w:rFonts w:ascii="Arial" w:eastAsia="Arial" w:hAnsi="Arial" w:cs="Arial" w:hint="cs"/>
          <w:sz w:val="22"/>
          <w:szCs w:val="22"/>
          <w:cs/>
        </w:rPr>
        <w:t xml:space="preserve"> </w:t>
      </w:r>
      <w:r w:rsidRPr="0002575A">
        <w:rPr>
          <w:rFonts w:ascii="Arial" w:eastAsia="Arial" w:hAnsi="Arial" w:cs="Arial"/>
          <w:sz w:val="22"/>
          <w:szCs w:val="22"/>
        </w:rPr>
        <w:t>In other words, if a good or service is separately identifiable from other promises in the contract and if the customer can benefit from it, it is accounted for separately.</w:t>
      </w:r>
    </w:p>
    <w:p w14:paraId="4031320B" w14:textId="3CCA1340" w:rsidR="00C675D7" w:rsidRPr="0002575A" w:rsidRDefault="007D440E" w:rsidP="00C675D7">
      <w:pPr>
        <w:spacing w:before="120" w:after="120" w:line="380" w:lineRule="exact"/>
        <w:ind w:left="540"/>
        <w:jc w:val="both"/>
        <w:textAlignment w:val="auto"/>
        <w:rPr>
          <w:rFonts w:ascii="Arial" w:eastAsia="Arial" w:hAnsi="Arial" w:cs="Arial"/>
          <w:b/>
          <w:bCs/>
          <w:sz w:val="22"/>
          <w:szCs w:val="22"/>
        </w:rPr>
      </w:pPr>
      <w:r w:rsidRPr="0002575A">
        <w:rPr>
          <w:rFonts w:ascii="Arial" w:hAnsi="Arial" w:cs="Arial"/>
          <w:b/>
          <w:bCs/>
          <w:i/>
          <w:iCs/>
          <w:sz w:val="22"/>
          <w:szCs w:val="20"/>
        </w:rPr>
        <w:t>Determination of timing of revenue recognition</w:t>
      </w:r>
    </w:p>
    <w:p w14:paraId="3F7BC583" w14:textId="09D4B505" w:rsidR="007D440E" w:rsidRPr="0002575A" w:rsidRDefault="007D440E" w:rsidP="00C675D7">
      <w:pPr>
        <w:spacing w:before="120" w:after="120" w:line="380" w:lineRule="exact"/>
        <w:ind w:left="540"/>
        <w:jc w:val="both"/>
        <w:textAlignment w:val="auto"/>
        <w:rPr>
          <w:rFonts w:ascii="Arial" w:eastAsia="Arial" w:hAnsi="Arial" w:cs="Arial"/>
          <w:sz w:val="22"/>
          <w:szCs w:val="22"/>
        </w:rPr>
      </w:pPr>
      <w:r w:rsidRPr="0002575A">
        <w:rPr>
          <w:rFonts w:ascii="Arial" w:hAnsi="Arial" w:cs="Arial"/>
          <w:sz w:val="22"/>
          <w:szCs w:val="20"/>
        </w:rPr>
        <w:t xml:space="preserve">In determining the timing of revenue recognition, the management is required to use judgement regarding whether performance obligations are satisfied over time or at a point in time, taking into consideration terms and conditions of the arrangement. The </w:t>
      </w:r>
      <w:r w:rsidR="003E0945" w:rsidRPr="0002575A">
        <w:rPr>
          <w:rFonts w:ascii="Arial" w:hAnsi="Arial" w:cs="Arial"/>
          <w:sz w:val="22"/>
          <w:szCs w:val="20"/>
        </w:rPr>
        <w:t>Group</w:t>
      </w:r>
      <w:r w:rsidRPr="0002575A">
        <w:rPr>
          <w:rFonts w:ascii="Arial" w:hAnsi="Arial" w:cs="Arial"/>
          <w:sz w:val="22"/>
          <w:szCs w:val="20"/>
        </w:rPr>
        <w:t xml:space="preserve"> </w:t>
      </w:r>
      <w:proofErr w:type="spellStart"/>
      <w:r w:rsidRPr="0002575A">
        <w:rPr>
          <w:rFonts w:ascii="Arial" w:hAnsi="Arial" w:cs="Arial"/>
          <w:sz w:val="22"/>
          <w:szCs w:val="20"/>
        </w:rPr>
        <w:t>recognise</w:t>
      </w:r>
      <w:r w:rsidR="00DD2378" w:rsidRPr="0002575A">
        <w:rPr>
          <w:rFonts w:ascii="Arial" w:hAnsi="Arial" w:cs="Arial"/>
          <w:sz w:val="22"/>
          <w:szCs w:val="20"/>
        </w:rPr>
        <w:t>s</w:t>
      </w:r>
      <w:proofErr w:type="spellEnd"/>
      <w:r w:rsidRPr="0002575A">
        <w:rPr>
          <w:rFonts w:ascii="Arial" w:hAnsi="Arial" w:cs="Arial"/>
          <w:sz w:val="22"/>
          <w:szCs w:val="20"/>
        </w:rPr>
        <w:t xml:space="preserve"> revenue over time in the following circumstances:</w:t>
      </w:r>
    </w:p>
    <w:p w14:paraId="0A54F9C6" w14:textId="77777777" w:rsidR="007D440E" w:rsidRPr="0002575A" w:rsidRDefault="007D440E" w:rsidP="00625037">
      <w:pPr>
        <w:pStyle w:val="ListParagraph"/>
        <w:numPr>
          <w:ilvl w:val="1"/>
          <w:numId w:val="3"/>
        </w:numPr>
        <w:overflowPunct/>
        <w:autoSpaceDE/>
        <w:autoSpaceDN/>
        <w:adjustRightInd/>
        <w:spacing w:before="120" w:after="120" w:line="380" w:lineRule="exact"/>
        <w:ind w:left="907"/>
        <w:contextualSpacing w:val="0"/>
        <w:jc w:val="thaiDistribute"/>
        <w:textAlignment w:val="auto"/>
        <w:rPr>
          <w:rFonts w:ascii="Arial" w:hAnsi="Arial" w:cs="Arial"/>
          <w:sz w:val="22"/>
          <w:szCs w:val="20"/>
        </w:rPr>
      </w:pPr>
      <w:r w:rsidRPr="0002575A">
        <w:rPr>
          <w:rFonts w:ascii="Arial" w:hAnsi="Arial" w:cs="Arial"/>
          <w:sz w:val="22"/>
          <w:szCs w:val="20"/>
        </w:rPr>
        <w:t>the customer simultaneously receives and consumes the benefits provided by the entity’s performance as the entity performs</w:t>
      </w:r>
    </w:p>
    <w:p w14:paraId="78FEE9D5" w14:textId="77777777" w:rsidR="007D440E" w:rsidRPr="0002575A" w:rsidRDefault="007D440E" w:rsidP="00625037">
      <w:pPr>
        <w:pStyle w:val="ListParagraph"/>
        <w:numPr>
          <w:ilvl w:val="1"/>
          <w:numId w:val="3"/>
        </w:numPr>
        <w:overflowPunct/>
        <w:autoSpaceDE/>
        <w:autoSpaceDN/>
        <w:adjustRightInd/>
        <w:spacing w:before="120" w:after="120" w:line="380" w:lineRule="exact"/>
        <w:ind w:left="907"/>
        <w:contextualSpacing w:val="0"/>
        <w:jc w:val="thaiDistribute"/>
        <w:textAlignment w:val="auto"/>
        <w:rPr>
          <w:rFonts w:ascii="Arial" w:hAnsi="Arial" w:cs="Arial"/>
          <w:sz w:val="22"/>
          <w:szCs w:val="20"/>
        </w:rPr>
      </w:pPr>
      <w:r w:rsidRPr="0002575A">
        <w:rPr>
          <w:rFonts w:ascii="Arial" w:hAnsi="Arial" w:cs="Arial"/>
          <w:sz w:val="22"/>
          <w:szCs w:val="20"/>
        </w:rPr>
        <w:t>the entity’s performance creates or enhances an asset that the customer controls as the asset is created or enhanced; or</w:t>
      </w:r>
    </w:p>
    <w:p w14:paraId="665D8677" w14:textId="77777777" w:rsidR="007D440E" w:rsidRPr="0002575A" w:rsidRDefault="007D440E" w:rsidP="00625037">
      <w:pPr>
        <w:pStyle w:val="ListParagraph"/>
        <w:numPr>
          <w:ilvl w:val="1"/>
          <w:numId w:val="3"/>
        </w:numPr>
        <w:overflowPunct/>
        <w:autoSpaceDE/>
        <w:autoSpaceDN/>
        <w:adjustRightInd/>
        <w:spacing w:before="120" w:after="120" w:line="380" w:lineRule="exact"/>
        <w:ind w:left="907"/>
        <w:contextualSpacing w:val="0"/>
        <w:jc w:val="thaiDistribute"/>
        <w:textAlignment w:val="auto"/>
        <w:rPr>
          <w:rFonts w:ascii="Arial" w:hAnsi="Arial" w:cs="Arial"/>
          <w:sz w:val="22"/>
          <w:szCs w:val="20"/>
        </w:rPr>
      </w:pPr>
      <w:r w:rsidRPr="0002575A">
        <w:rPr>
          <w:rFonts w:ascii="Arial" w:hAnsi="Arial" w:cs="Arial"/>
          <w:sz w:val="22"/>
          <w:szCs w:val="20"/>
        </w:rPr>
        <w:t>the entity’s performance does not create an asset with an alternative use to the entity and the entity has an enforceable right to payment for performance completed to date</w:t>
      </w:r>
    </w:p>
    <w:p w14:paraId="33EE2EC7" w14:textId="77777777" w:rsidR="00C675D7" w:rsidRPr="0002575A" w:rsidRDefault="007D440E" w:rsidP="00C675D7">
      <w:pPr>
        <w:spacing w:before="120" w:after="120" w:line="380" w:lineRule="exact"/>
        <w:ind w:left="540"/>
        <w:jc w:val="both"/>
        <w:textAlignment w:val="auto"/>
        <w:rPr>
          <w:rFonts w:ascii="Arial" w:hAnsi="Arial" w:cs="Arial"/>
          <w:sz w:val="22"/>
          <w:szCs w:val="20"/>
        </w:rPr>
      </w:pPr>
      <w:r w:rsidRPr="0002575A">
        <w:rPr>
          <w:rFonts w:ascii="Arial" w:hAnsi="Arial" w:cs="Arial"/>
          <w:sz w:val="22"/>
          <w:szCs w:val="20"/>
        </w:rPr>
        <w:t>Where the above criteria are not met, revenue is recognised at a point in time. Where revenue is recognised at a point in time, the management is required to determine when the performance obligation under the contract is satisfied.</w:t>
      </w:r>
    </w:p>
    <w:p w14:paraId="5EB829E2" w14:textId="54EE5AE2" w:rsidR="00C675D7" w:rsidRPr="0002575A" w:rsidRDefault="007D440E" w:rsidP="00C675D7">
      <w:pPr>
        <w:spacing w:before="120" w:after="120" w:line="380" w:lineRule="exact"/>
        <w:ind w:left="540"/>
        <w:jc w:val="both"/>
        <w:textAlignment w:val="auto"/>
        <w:rPr>
          <w:rFonts w:ascii="Arial" w:hAnsi="Arial" w:cs="Arial"/>
          <w:color w:val="0070C0"/>
          <w:sz w:val="22"/>
          <w:szCs w:val="20"/>
        </w:rPr>
      </w:pPr>
      <w:r w:rsidRPr="0002575A">
        <w:rPr>
          <w:rFonts w:ascii="Arial" w:hAnsi="Arial" w:cs="Arial"/>
          <w:sz w:val="22"/>
          <w:szCs w:val="20"/>
        </w:rPr>
        <w:t>In calculating the revenue recognised over time, the management is required to use judgement regarding measuring progress towards complete satisfaction of a performance obligation</w:t>
      </w:r>
      <w:r w:rsidR="001F33B0" w:rsidRPr="0002575A">
        <w:rPr>
          <w:rFonts w:ascii="Arial" w:hAnsi="Arial" w:cs="Arial"/>
          <w:sz w:val="22"/>
          <w:szCs w:val="20"/>
        </w:rPr>
        <w:t xml:space="preserve"> </w:t>
      </w:r>
      <w:r w:rsidRPr="0002575A">
        <w:rPr>
          <w:rFonts w:ascii="Arial" w:hAnsi="Arial" w:cs="Arial"/>
          <w:sz w:val="22"/>
          <w:szCs w:val="20"/>
        </w:rPr>
        <w:t>measuring based on comparison of actual costs incurred up to the end of the period and total anticipated costs to be incurred to completion.</w:t>
      </w:r>
      <w:r w:rsidRPr="0002575A">
        <w:rPr>
          <w:rFonts w:ascii="Arial" w:hAnsi="Arial" w:cs="Arial"/>
          <w:sz w:val="22"/>
          <w:szCs w:val="22"/>
        </w:rPr>
        <w:t xml:space="preserve"> </w:t>
      </w:r>
    </w:p>
    <w:p w14:paraId="7DC6DED9" w14:textId="17ECB6BF" w:rsidR="00C675D7" w:rsidRPr="0002575A" w:rsidRDefault="007D440E" w:rsidP="00C675D7">
      <w:pPr>
        <w:spacing w:before="120" w:after="120" w:line="380" w:lineRule="exact"/>
        <w:ind w:left="540"/>
        <w:jc w:val="both"/>
        <w:textAlignment w:val="auto"/>
        <w:rPr>
          <w:rFonts w:ascii="Arial" w:hAnsi="Arial" w:cs="Arial"/>
          <w:b/>
          <w:bCs/>
          <w:sz w:val="22"/>
          <w:szCs w:val="20"/>
        </w:rPr>
      </w:pPr>
      <w:r w:rsidRPr="0002575A">
        <w:rPr>
          <w:rFonts w:ascii="Arial" w:hAnsi="Arial" w:cs="Arial"/>
          <w:b/>
          <w:bCs/>
          <w:i/>
          <w:iCs/>
          <w:sz w:val="22"/>
          <w:szCs w:val="20"/>
        </w:rPr>
        <w:lastRenderedPageBreak/>
        <w:t>Determination of transaction price</w:t>
      </w:r>
      <w:r w:rsidRPr="0002575A">
        <w:rPr>
          <w:rFonts w:ascii="Arial" w:hAnsi="Arial" w:cs="Arial"/>
          <w:b/>
          <w:bCs/>
          <w:i/>
          <w:iCs/>
          <w:sz w:val="22"/>
          <w:szCs w:val="22"/>
        </w:rPr>
        <w:t xml:space="preserve"> </w:t>
      </w:r>
    </w:p>
    <w:p w14:paraId="55C139DE" w14:textId="29A84BB3" w:rsidR="00FA7EA7" w:rsidRPr="0002575A" w:rsidRDefault="007D440E" w:rsidP="002772B5">
      <w:pPr>
        <w:spacing w:before="120" w:after="120" w:line="380" w:lineRule="exact"/>
        <w:ind w:left="540"/>
        <w:jc w:val="both"/>
        <w:textAlignment w:val="auto"/>
        <w:rPr>
          <w:rFonts w:ascii="Arial" w:hAnsi="Arial" w:cs="Arial"/>
          <w:b/>
          <w:bCs/>
          <w:i/>
          <w:iCs/>
          <w:sz w:val="22"/>
          <w:szCs w:val="20"/>
        </w:rPr>
      </w:pPr>
      <w:r w:rsidRPr="0002575A">
        <w:rPr>
          <w:rFonts w:ascii="Arial" w:hAnsi="Arial" w:cs="Arial"/>
          <w:spacing w:val="-4"/>
          <w:sz w:val="22"/>
          <w:szCs w:val="20"/>
        </w:rPr>
        <w:t xml:space="preserve">In determining transaction price, the management is required to use judgement in estimating the variable consideration. The most likely amount method is used for those contracts with a single volume threshold, while the expected value method is used for contracts with more than one volume threshold. The </w:t>
      </w:r>
      <w:r w:rsidR="003E0945" w:rsidRPr="0002575A">
        <w:rPr>
          <w:rFonts w:ascii="Arial" w:hAnsi="Arial" w:cs="Arial"/>
          <w:spacing w:val="-4"/>
          <w:sz w:val="22"/>
          <w:szCs w:val="20"/>
        </w:rPr>
        <w:t>Group</w:t>
      </w:r>
      <w:r w:rsidRPr="0002575A">
        <w:rPr>
          <w:rFonts w:ascii="Arial" w:hAnsi="Arial" w:cs="Arial"/>
          <w:spacing w:val="-4"/>
          <w:sz w:val="22"/>
          <w:szCs w:val="20"/>
        </w:rPr>
        <w:t xml:space="preserve"> include any amount of variable consideration in the transaction price only to the extent that it is highly probable that a significant reversal in the amount of cumulative revenue recognised will not occur.</w:t>
      </w:r>
    </w:p>
    <w:p w14:paraId="2E527238" w14:textId="3EBFCBA0" w:rsidR="00C675D7" w:rsidRPr="0002575A" w:rsidRDefault="00A472B5" w:rsidP="00FA2F5A">
      <w:pPr>
        <w:keepNext/>
        <w:tabs>
          <w:tab w:val="left" w:pos="547"/>
        </w:tabs>
        <w:spacing w:before="120" w:after="120" w:line="380" w:lineRule="exact"/>
        <w:ind w:left="547" w:hanging="547"/>
        <w:jc w:val="both"/>
        <w:textAlignment w:val="auto"/>
        <w:rPr>
          <w:rFonts w:ascii="Arial" w:hAnsi="Arial" w:cs="Arial"/>
          <w:sz w:val="22"/>
          <w:szCs w:val="20"/>
        </w:rPr>
      </w:pPr>
      <w:r w:rsidRPr="0002575A">
        <w:rPr>
          <w:rFonts w:ascii="Arial" w:hAnsi="Arial" w:cs="Arial"/>
          <w:b/>
          <w:bCs/>
          <w:sz w:val="22"/>
          <w:szCs w:val="22"/>
        </w:rPr>
        <w:t>5.</w:t>
      </w:r>
      <w:r w:rsidR="00FA2F5A" w:rsidRPr="0002575A">
        <w:rPr>
          <w:rFonts w:ascii="Arial" w:hAnsi="Arial" w:cs="Arial"/>
          <w:b/>
          <w:bCs/>
          <w:sz w:val="22"/>
          <w:szCs w:val="22"/>
        </w:rPr>
        <w:t>2</w:t>
      </w:r>
      <w:r w:rsidRPr="0002575A">
        <w:rPr>
          <w:rFonts w:ascii="Arial" w:hAnsi="Arial" w:cs="Arial"/>
          <w:b/>
          <w:bCs/>
          <w:sz w:val="22"/>
          <w:szCs w:val="22"/>
        </w:rPr>
        <w:t xml:space="preserve"> </w:t>
      </w:r>
      <w:r w:rsidR="003948CF" w:rsidRPr="0002575A">
        <w:rPr>
          <w:rFonts w:ascii="Arial" w:hAnsi="Arial" w:cs="Arial"/>
          <w:b/>
          <w:bCs/>
          <w:sz w:val="22"/>
          <w:szCs w:val="22"/>
        </w:rPr>
        <w:tab/>
      </w:r>
      <w:r w:rsidR="00495256" w:rsidRPr="0002575A">
        <w:rPr>
          <w:rFonts w:ascii="Arial" w:hAnsi="Arial" w:cs="Arial"/>
          <w:b/>
          <w:bCs/>
          <w:sz w:val="22"/>
          <w:szCs w:val="22"/>
        </w:rPr>
        <w:t>Deferred tax assets</w:t>
      </w:r>
    </w:p>
    <w:p w14:paraId="5CDB3FC3" w14:textId="77777777" w:rsidR="00C675D7" w:rsidRPr="0002575A" w:rsidRDefault="006D2D33" w:rsidP="00C675D7">
      <w:pPr>
        <w:spacing w:before="120" w:after="120" w:line="380" w:lineRule="exact"/>
        <w:ind w:left="540"/>
        <w:jc w:val="both"/>
        <w:textAlignment w:val="auto"/>
        <w:rPr>
          <w:rFonts w:ascii="Arial" w:hAnsi="Arial" w:cs="Arial"/>
          <w:sz w:val="22"/>
          <w:szCs w:val="20"/>
        </w:rPr>
      </w:pPr>
      <w:r w:rsidRPr="0002575A">
        <w:rPr>
          <w:rFonts w:ascii="Arial" w:hAnsi="Arial" w:cs="Arial"/>
          <w:sz w:val="22"/>
          <w:szCs w:val="22"/>
        </w:rPr>
        <w:t xml:space="preserve">Deferred tax assets are recognised for deductible temporary differences and unused tax losses to the extent that it is probable that taxable profit will be available against which the temporary differences and losses can be </w:t>
      </w:r>
      <w:proofErr w:type="spellStart"/>
      <w:r w:rsidRPr="0002575A">
        <w:rPr>
          <w:rFonts w:ascii="Arial" w:hAnsi="Arial" w:cs="Arial"/>
          <w:sz w:val="22"/>
          <w:szCs w:val="22"/>
        </w:rPr>
        <w:t>utilised</w:t>
      </w:r>
      <w:proofErr w:type="spellEnd"/>
      <w:r w:rsidRPr="0002575A">
        <w:rPr>
          <w:rFonts w:ascii="Arial" w:hAnsi="Arial" w:cs="Arial"/>
          <w:sz w:val="22"/>
          <w:szCs w:val="22"/>
        </w:rPr>
        <w:t xml:space="preserve">. Significant management judgement is required to determine the amount of deferred tax assets that can be recognised, based upon the likely timing and level of estimate future taxable profits. </w:t>
      </w:r>
    </w:p>
    <w:p w14:paraId="4463491B" w14:textId="3F268B25" w:rsidR="00C675D7" w:rsidRPr="0002575A" w:rsidRDefault="003948CF" w:rsidP="001F0DED">
      <w:pPr>
        <w:keepNext/>
        <w:spacing w:before="120" w:after="120" w:line="380" w:lineRule="exact"/>
        <w:ind w:left="547" w:hanging="547"/>
        <w:jc w:val="both"/>
        <w:textAlignment w:val="auto"/>
        <w:rPr>
          <w:rFonts w:ascii="Arial" w:hAnsi="Arial" w:cs="Arial"/>
          <w:color w:val="4F81BD" w:themeColor="accent1"/>
          <w:sz w:val="22"/>
          <w:szCs w:val="20"/>
        </w:rPr>
      </w:pPr>
      <w:r w:rsidRPr="0002575A">
        <w:rPr>
          <w:rFonts w:ascii="Arial" w:hAnsi="Arial" w:cs="Arial"/>
          <w:b/>
          <w:bCs/>
          <w:sz w:val="22"/>
          <w:szCs w:val="22"/>
        </w:rPr>
        <w:t>5.</w:t>
      </w:r>
      <w:r w:rsidR="00FA2F5A" w:rsidRPr="0002575A">
        <w:rPr>
          <w:rFonts w:ascii="Arial" w:hAnsi="Arial" w:cs="Arial"/>
          <w:b/>
          <w:bCs/>
          <w:sz w:val="22"/>
          <w:szCs w:val="22"/>
        </w:rPr>
        <w:t>3</w:t>
      </w:r>
      <w:r w:rsidR="001F0DED" w:rsidRPr="0002575A">
        <w:rPr>
          <w:rFonts w:ascii="Arial" w:hAnsi="Arial" w:cs="Arial"/>
          <w:b/>
          <w:bCs/>
          <w:sz w:val="22"/>
          <w:szCs w:val="22"/>
        </w:rPr>
        <w:tab/>
      </w:r>
      <w:proofErr w:type="gramStart"/>
      <w:r w:rsidR="004D6911" w:rsidRPr="0002575A">
        <w:rPr>
          <w:rFonts w:ascii="Arial" w:hAnsi="Arial" w:cs="Arial"/>
          <w:b/>
          <w:bCs/>
          <w:sz w:val="22"/>
          <w:szCs w:val="22"/>
        </w:rPr>
        <w:t>Post-employment</w:t>
      </w:r>
      <w:proofErr w:type="gramEnd"/>
      <w:r w:rsidR="004D6911" w:rsidRPr="0002575A">
        <w:rPr>
          <w:rFonts w:ascii="Arial" w:hAnsi="Arial" w:cs="Arial"/>
          <w:b/>
          <w:bCs/>
          <w:sz w:val="22"/>
          <w:szCs w:val="22"/>
        </w:rPr>
        <w:t xml:space="preserve"> benefits under defined benefit plans</w:t>
      </w:r>
      <w:r w:rsidR="004D6911" w:rsidRPr="0002575A">
        <w:rPr>
          <w:rFonts w:ascii="Arial" w:hAnsi="Arial" w:cs="Arial"/>
          <w:spacing w:val="-3"/>
          <w:sz w:val="22"/>
          <w:szCs w:val="22"/>
        </w:rPr>
        <w:t xml:space="preserve"> </w:t>
      </w:r>
    </w:p>
    <w:p w14:paraId="36F79B97" w14:textId="230FDFA3" w:rsidR="00C675D7" w:rsidRPr="0002575A" w:rsidRDefault="00190924" w:rsidP="00C675D7">
      <w:pPr>
        <w:spacing w:before="120" w:after="120" w:line="380" w:lineRule="exact"/>
        <w:ind w:left="540"/>
        <w:jc w:val="both"/>
        <w:textAlignment w:val="auto"/>
        <w:rPr>
          <w:rFonts w:ascii="Arial" w:hAnsi="Arial" w:cs="Arial"/>
          <w:sz w:val="22"/>
          <w:szCs w:val="20"/>
        </w:rPr>
      </w:pPr>
      <w:r w:rsidRPr="0002575A">
        <w:rPr>
          <w:rFonts w:ascii="Arial" w:hAnsi="Arial" w:cs="Arial"/>
          <w:color w:val="000000"/>
          <w:sz w:val="22"/>
          <w:szCs w:val="22"/>
        </w:rPr>
        <w:t>The obligation under the defined benefit plan</w:t>
      </w:r>
      <w:r w:rsidR="001F0DED" w:rsidRPr="0002575A">
        <w:rPr>
          <w:rFonts w:ascii="Arial" w:hAnsi="Arial" w:cs="Arial"/>
          <w:color w:val="4F81BD" w:themeColor="accent1"/>
          <w:sz w:val="22"/>
          <w:szCs w:val="22"/>
        </w:rPr>
        <w:t xml:space="preserve"> </w:t>
      </w:r>
      <w:r w:rsidRPr="0002575A">
        <w:rPr>
          <w:rFonts w:ascii="Arial" w:hAnsi="Arial" w:cs="Arial"/>
          <w:color w:val="000000"/>
          <w:sz w:val="22"/>
          <w:szCs w:val="22"/>
        </w:rPr>
        <w:t xml:space="preserve">is determined based on actuarial techniques. Such determination is made based on various assumptions, including discount rate, future salary increase rate, </w:t>
      </w:r>
      <w:r w:rsidR="00FB09B5" w:rsidRPr="0002575A">
        <w:rPr>
          <w:rFonts w:ascii="Arial" w:hAnsi="Arial" w:cs="Arial"/>
          <w:color w:val="000000"/>
          <w:sz w:val="22"/>
          <w:szCs w:val="22"/>
        </w:rPr>
        <w:t>mortality rate</w:t>
      </w:r>
      <w:r w:rsidR="00015E57" w:rsidRPr="0002575A">
        <w:rPr>
          <w:rFonts w:ascii="Arial" w:hAnsi="Arial" w:cs="Arial"/>
          <w:color w:val="000000"/>
          <w:sz w:val="22"/>
          <w:szCs w:val="22"/>
        </w:rPr>
        <w:t xml:space="preserve"> and </w:t>
      </w:r>
      <w:r w:rsidRPr="0002575A">
        <w:rPr>
          <w:rFonts w:ascii="Arial" w:hAnsi="Arial" w:cs="Arial"/>
          <w:color w:val="000000"/>
          <w:sz w:val="22"/>
          <w:szCs w:val="22"/>
        </w:rPr>
        <w:t>staff turnover rate.</w:t>
      </w:r>
    </w:p>
    <w:p w14:paraId="4881D13F" w14:textId="27873151" w:rsidR="005210B0" w:rsidRPr="0002575A" w:rsidRDefault="001F0DED" w:rsidP="00C675D7">
      <w:pPr>
        <w:pStyle w:val="Heading1"/>
        <w:keepNext w:val="0"/>
        <w:widowControl w:val="0"/>
        <w:spacing w:before="120" w:after="120" w:line="380" w:lineRule="exact"/>
        <w:ind w:left="540" w:hanging="540"/>
        <w:rPr>
          <w:rFonts w:cs="Arial"/>
          <w:sz w:val="22"/>
          <w:szCs w:val="22"/>
        </w:rPr>
      </w:pPr>
      <w:r w:rsidRPr="0002575A">
        <w:rPr>
          <w:rFonts w:cs="Arial"/>
          <w:sz w:val="22"/>
          <w:szCs w:val="22"/>
        </w:rPr>
        <w:t>6</w:t>
      </w:r>
      <w:r w:rsidR="006F0F66" w:rsidRPr="0002575A">
        <w:rPr>
          <w:rFonts w:cs="Arial"/>
          <w:sz w:val="22"/>
          <w:szCs w:val="22"/>
        </w:rPr>
        <w:t>.</w:t>
      </w:r>
      <w:r w:rsidR="002E0231" w:rsidRPr="0002575A">
        <w:rPr>
          <w:rFonts w:cs="Arial"/>
          <w:sz w:val="22"/>
          <w:szCs w:val="22"/>
        </w:rPr>
        <w:tab/>
      </w:r>
      <w:r w:rsidR="00E62BEE" w:rsidRPr="0002575A">
        <w:rPr>
          <w:rFonts w:cs="Arial"/>
          <w:sz w:val="22"/>
          <w:szCs w:val="22"/>
        </w:rPr>
        <w:t>Related party transactions</w:t>
      </w:r>
    </w:p>
    <w:p w14:paraId="081435B3" w14:textId="4C7E5493" w:rsidR="00DB197C" w:rsidRPr="0002575A" w:rsidRDefault="002B23D5" w:rsidP="00C675D7">
      <w:pPr>
        <w:pStyle w:val="BodyTextIndent2"/>
        <w:ind w:left="540" w:firstLine="0"/>
        <w:rPr>
          <w:rFonts w:ascii="Arial" w:hAnsi="Arial" w:cs="Arial"/>
          <w:sz w:val="22"/>
          <w:szCs w:val="22"/>
        </w:rPr>
      </w:pPr>
      <w:r w:rsidRPr="0002575A">
        <w:rPr>
          <w:rFonts w:ascii="Arial" w:hAnsi="Arial" w:cs="Arial"/>
          <w:sz w:val="22"/>
          <w:szCs w:val="22"/>
        </w:rPr>
        <w:t xml:space="preserve">During the years, the </w:t>
      </w:r>
      <w:r w:rsidR="00B944E8" w:rsidRPr="0002575A">
        <w:rPr>
          <w:rFonts w:ascii="Arial" w:hAnsi="Arial" w:cs="Arial"/>
          <w:sz w:val="22"/>
          <w:szCs w:val="22"/>
        </w:rPr>
        <w:t>Group</w:t>
      </w:r>
      <w:r w:rsidRPr="0002575A">
        <w:rPr>
          <w:rFonts w:ascii="Arial" w:hAnsi="Arial" w:cs="Arial"/>
          <w:sz w:val="22"/>
          <w:szCs w:val="22"/>
        </w:rPr>
        <w:t xml:space="preserve"> had significant business transactions with related parties. </w:t>
      </w:r>
      <w:r w:rsidR="00DB197C" w:rsidRPr="0002575A">
        <w:rPr>
          <w:rFonts w:ascii="Arial" w:hAnsi="Arial" w:cs="Arial"/>
          <w:sz w:val="22"/>
          <w:szCs w:val="22"/>
        </w:rPr>
        <w:t xml:space="preserve">            </w:t>
      </w:r>
      <w:r w:rsidRPr="0002575A">
        <w:rPr>
          <w:rFonts w:ascii="Arial" w:hAnsi="Arial" w:cs="Arial"/>
          <w:sz w:val="22"/>
          <w:szCs w:val="22"/>
        </w:rPr>
        <w:t xml:space="preserve">Such transactions, which are summarised below, arose in the ordinary course of business and were concluded on commercial terms and bases agreed upon between the </w:t>
      </w:r>
      <w:r w:rsidR="00E51086" w:rsidRPr="0002575A">
        <w:rPr>
          <w:rFonts w:ascii="Arial" w:hAnsi="Arial" w:cs="Arial"/>
          <w:sz w:val="22"/>
          <w:szCs w:val="22"/>
        </w:rPr>
        <w:t>Group</w:t>
      </w:r>
      <w:r w:rsidRPr="0002575A">
        <w:rPr>
          <w:rFonts w:ascii="Arial" w:hAnsi="Arial" w:cs="Arial"/>
          <w:sz w:val="22"/>
          <w:szCs w:val="22"/>
        </w:rPr>
        <w:t xml:space="preserve"> and those related parties.</w:t>
      </w:r>
      <w:r w:rsidR="000E1EE6" w:rsidRPr="0002575A">
        <w:rPr>
          <w:rFonts w:ascii="Arial" w:hAnsi="Arial" w:cs="Arial"/>
          <w:sz w:val="22"/>
          <w:szCs w:val="22"/>
        </w:rPr>
        <w:t xml:space="preserve"> </w:t>
      </w:r>
    </w:p>
    <w:tbl>
      <w:tblPr>
        <w:tblW w:w="9436" w:type="dxa"/>
        <w:tblInd w:w="468" w:type="dxa"/>
        <w:tblLayout w:type="fixed"/>
        <w:tblLook w:val="0000" w:firstRow="0" w:lastRow="0" w:firstColumn="0" w:lastColumn="0" w:noHBand="0" w:noVBand="0"/>
      </w:tblPr>
      <w:tblGrid>
        <w:gridCol w:w="3492"/>
        <w:gridCol w:w="900"/>
        <w:gridCol w:w="900"/>
        <w:gridCol w:w="900"/>
        <w:gridCol w:w="900"/>
        <w:gridCol w:w="2344"/>
      </w:tblGrid>
      <w:tr w:rsidR="005210B0" w:rsidRPr="0002575A" w14:paraId="0A27595A" w14:textId="77777777" w:rsidTr="00994A01">
        <w:trPr>
          <w:tblHeader/>
        </w:trPr>
        <w:tc>
          <w:tcPr>
            <w:tcW w:w="3492" w:type="dxa"/>
          </w:tcPr>
          <w:p w14:paraId="7333065D" w14:textId="09B2C6BD" w:rsidR="005210B0" w:rsidRPr="0002575A" w:rsidRDefault="005210B0" w:rsidP="00A02745">
            <w:pPr>
              <w:spacing w:line="360" w:lineRule="exact"/>
              <w:ind w:right="-108"/>
              <w:rPr>
                <w:rFonts w:ascii="Arial" w:hAnsi="Arial" w:cs="Arial"/>
                <w:sz w:val="18"/>
                <w:szCs w:val="18"/>
              </w:rPr>
            </w:pPr>
          </w:p>
        </w:tc>
        <w:tc>
          <w:tcPr>
            <w:tcW w:w="5944" w:type="dxa"/>
            <w:gridSpan w:val="5"/>
          </w:tcPr>
          <w:p w14:paraId="07881201" w14:textId="1DCA40BC" w:rsidR="005210B0" w:rsidRPr="0002575A" w:rsidRDefault="00FA1F7C" w:rsidP="00A02745">
            <w:pPr>
              <w:tabs>
                <w:tab w:val="center" w:pos="8100"/>
              </w:tabs>
              <w:spacing w:line="360" w:lineRule="exact"/>
              <w:jc w:val="right"/>
              <w:rPr>
                <w:rFonts w:ascii="Arial" w:hAnsi="Arial" w:cs="Arial"/>
                <w:sz w:val="18"/>
                <w:szCs w:val="18"/>
              </w:rPr>
            </w:pPr>
            <w:r w:rsidRPr="0002575A">
              <w:rPr>
                <w:rFonts w:ascii="Arial" w:hAnsi="Arial" w:cs="Arial"/>
                <w:sz w:val="18"/>
                <w:szCs w:val="18"/>
              </w:rPr>
              <w:t>(Unit</w:t>
            </w:r>
            <w:r w:rsidR="005210B0" w:rsidRPr="0002575A">
              <w:rPr>
                <w:rFonts w:ascii="Arial" w:hAnsi="Arial" w:cs="Arial"/>
                <w:sz w:val="18"/>
                <w:szCs w:val="18"/>
              </w:rPr>
              <w:t xml:space="preserve">: </w:t>
            </w:r>
            <w:r w:rsidR="009433DB" w:rsidRPr="0002575A">
              <w:rPr>
                <w:rFonts w:ascii="Arial" w:hAnsi="Arial" w:cs="Arial"/>
                <w:sz w:val="18"/>
                <w:szCs w:val="18"/>
              </w:rPr>
              <w:t xml:space="preserve">Thousand </w:t>
            </w:r>
            <w:r w:rsidR="005210B0" w:rsidRPr="0002575A">
              <w:rPr>
                <w:rFonts w:ascii="Arial" w:hAnsi="Arial" w:cs="Arial"/>
                <w:sz w:val="18"/>
                <w:szCs w:val="18"/>
              </w:rPr>
              <w:t>Baht)</w:t>
            </w:r>
          </w:p>
        </w:tc>
      </w:tr>
      <w:tr w:rsidR="005210B0" w:rsidRPr="0002575A" w14:paraId="0E24629F" w14:textId="77777777" w:rsidTr="00994A01">
        <w:trPr>
          <w:tblHeader/>
        </w:trPr>
        <w:tc>
          <w:tcPr>
            <w:tcW w:w="3492" w:type="dxa"/>
            <w:vAlign w:val="bottom"/>
          </w:tcPr>
          <w:p w14:paraId="229B92E3" w14:textId="33CE2841" w:rsidR="005210B0" w:rsidRPr="0002575A" w:rsidRDefault="005210B0" w:rsidP="00A02745">
            <w:pPr>
              <w:spacing w:line="360" w:lineRule="exact"/>
              <w:ind w:right="-108"/>
              <w:jc w:val="center"/>
              <w:rPr>
                <w:rFonts w:ascii="Arial" w:hAnsi="Arial" w:cs="Arial"/>
                <w:color w:val="FF0000"/>
                <w:sz w:val="18"/>
                <w:szCs w:val="18"/>
              </w:rPr>
            </w:pPr>
          </w:p>
        </w:tc>
        <w:tc>
          <w:tcPr>
            <w:tcW w:w="1800" w:type="dxa"/>
            <w:gridSpan w:val="2"/>
            <w:vAlign w:val="bottom"/>
          </w:tcPr>
          <w:p w14:paraId="455EC2FD" w14:textId="77777777" w:rsidR="005210B0" w:rsidRPr="0002575A" w:rsidRDefault="005210B0" w:rsidP="00A02745">
            <w:pPr>
              <w:pStyle w:val="Heading8"/>
              <w:pBdr>
                <w:bottom w:val="single" w:sz="4" w:space="1" w:color="auto"/>
              </w:pBdr>
              <w:spacing w:before="0" w:after="0" w:line="360" w:lineRule="exact"/>
              <w:ind w:left="-29" w:right="-29"/>
              <w:jc w:val="center"/>
              <w:rPr>
                <w:rFonts w:ascii="Arial" w:hAnsi="Arial" w:cs="Arial"/>
                <w:i w:val="0"/>
                <w:iCs w:val="0"/>
                <w:sz w:val="18"/>
                <w:szCs w:val="18"/>
              </w:rPr>
            </w:pPr>
            <w:r w:rsidRPr="0002575A">
              <w:rPr>
                <w:rFonts w:ascii="Arial" w:hAnsi="Arial" w:cs="Arial"/>
                <w:i w:val="0"/>
                <w:iCs w:val="0"/>
                <w:sz w:val="18"/>
                <w:szCs w:val="18"/>
              </w:rPr>
              <w:t>Consolidated</w:t>
            </w:r>
            <w:r w:rsidR="008F76A2" w:rsidRPr="0002575A">
              <w:rPr>
                <w:rFonts w:ascii="Arial" w:hAnsi="Arial" w:cs="Arial"/>
                <w:i w:val="0"/>
                <w:iCs w:val="0"/>
                <w:sz w:val="18"/>
                <w:szCs w:val="18"/>
              </w:rPr>
              <w:t xml:space="preserve"> financial statements</w:t>
            </w:r>
          </w:p>
        </w:tc>
        <w:tc>
          <w:tcPr>
            <w:tcW w:w="1800" w:type="dxa"/>
            <w:gridSpan w:val="2"/>
            <w:vAlign w:val="bottom"/>
          </w:tcPr>
          <w:p w14:paraId="5F6B4A69" w14:textId="77777777" w:rsidR="00F72A2F" w:rsidRPr="0002575A" w:rsidRDefault="00CD4447" w:rsidP="00A02745">
            <w:pPr>
              <w:pStyle w:val="Heading8"/>
              <w:pBdr>
                <w:bottom w:val="single" w:sz="4" w:space="1" w:color="auto"/>
              </w:pBdr>
              <w:spacing w:before="0" w:after="0" w:line="360" w:lineRule="exact"/>
              <w:ind w:left="-29" w:right="-29"/>
              <w:jc w:val="center"/>
              <w:rPr>
                <w:rFonts w:ascii="Arial" w:hAnsi="Arial" w:cs="Arial"/>
                <w:i w:val="0"/>
                <w:iCs w:val="0"/>
                <w:sz w:val="18"/>
                <w:szCs w:val="18"/>
              </w:rPr>
            </w:pPr>
            <w:r w:rsidRPr="0002575A">
              <w:rPr>
                <w:rFonts w:ascii="Arial" w:hAnsi="Arial" w:cs="Arial"/>
                <w:i w:val="0"/>
                <w:iCs w:val="0"/>
                <w:sz w:val="18"/>
                <w:szCs w:val="18"/>
              </w:rPr>
              <w:t xml:space="preserve">Separate </w:t>
            </w:r>
          </w:p>
          <w:p w14:paraId="32128A91" w14:textId="77777777" w:rsidR="005210B0" w:rsidRPr="0002575A" w:rsidRDefault="00CD4447" w:rsidP="00A02745">
            <w:pPr>
              <w:pStyle w:val="Heading8"/>
              <w:pBdr>
                <w:bottom w:val="single" w:sz="4" w:space="1" w:color="auto"/>
              </w:pBdr>
              <w:spacing w:before="0" w:after="0" w:line="360" w:lineRule="exact"/>
              <w:ind w:left="-29" w:right="-29"/>
              <w:jc w:val="center"/>
              <w:rPr>
                <w:rFonts w:ascii="Arial" w:hAnsi="Arial" w:cs="Arial"/>
                <w:i w:val="0"/>
                <w:iCs w:val="0"/>
                <w:sz w:val="18"/>
                <w:szCs w:val="18"/>
              </w:rPr>
            </w:pPr>
            <w:r w:rsidRPr="0002575A">
              <w:rPr>
                <w:rFonts w:ascii="Arial" w:hAnsi="Arial" w:cs="Arial"/>
                <w:i w:val="0"/>
                <w:iCs w:val="0"/>
                <w:sz w:val="18"/>
                <w:szCs w:val="18"/>
              </w:rPr>
              <w:t>financial statements</w:t>
            </w:r>
          </w:p>
        </w:tc>
        <w:tc>
          <w:tcPr>
            <w:tcW w:w="2344" w:type="dxa"/>
            <w:vAlign w:val="bottom"/>
          </w:tcPr>
          <w:p w14:paraId="0C5AB026" w14:textId="77777777" w:rsidR="005210B0" w:rsidRPr="0002575A" w:rsidRDefault="00175E0B" w:rsidP="00A02745">
            <w:pPr>
              <w:pStyle w:val="Heading8"/>
              <w:pBdr>
                <w:bottom w:val="single" w:sz="4" w:space="1" w:color="auto"/>
              </w:pBdr>
              <w:spacing w:before="0" w:after="0" w:line="360" w:lineRule="exact"/>
              <w:jc w:val="center"/>
              <w:rPr>
                <w:rFonts w:ascii="Arial" w:hAnsi="Arial" w:cs="Arial"/>
                <w:i w:val="0"/>
                <w:iCs w:val="0"/>
                <w:sz w:val="18"/>
                <w:szCs w:val="18"/>
              </w:rPr>
            </w:pPr>
            <w:r w:rsidRPr="0002575A">
              <w:rPr>
                <w:rFonts w:ascii="Arial" w:hAnsi="Arial" w:cs="Arial"/>
                <w:i w:val="0"/>
                <w:iCs w:val="0"/>
                <w:sz w:val="18"/>
                <w:szCs w:val="18"/>
              </w:rPr>
              <w:t>Transfer P</w:t>
            </w:r>
            <w:r w:rsidR="005210B0" w:rsidRPr="0002575A">
              <w:rPr>
                <w:rFonts w:ascii="Arial" w:hAnsi="Arial" w:cs="Arial"/>
                <w:i w:val="0"/>
                <w:iCs w:val="0"/>
                <w:sz w:val="18"/>
                <w:szCs w:val="18"/>
              </w:rPr>
              <w:t>ricing Policy</w:t>
            </w:r>
          </w:p>
        </w:tc>
      </w:tr>
      <w:tr w:rsidR="00C640F5" w:rsidRPr="0002575A" w14:paraId="0B048ACB" w14:textId="77777777" w:rsidTr="00994A01">
        <w:trPr>
          <w:tblHeader/>
        </w:trPr>
        <w:tc>
          <w:tcPr>
            <w:tcW w:w="3492" w:type="dxa"/>
          </w:tcPr>
          <w:p w14:paraId="24E825CF" w14:textId="77777777" w:rsidR="00C640F5" w:rsidRPr="0002575A" w:rsidRDefault="00C640F5" w:rsidP="00C640F5">
            <w:pPr>
              <w:spacing w:line="360" w:lineRule="exact"/>
              <w:ind w:right="-108"/>
              <w:rPr>
                <w:rFonts w:ascii="Arial" w:hAnsi="Arial" w:cs="Arial"/>
                <w:sz w:val="18"/>
                <w:szCs w:val="18"/>
              </w:rPr>
            </w:pPr>
          </w:p>
        </w:tc>
        <w:tc>
          <w:tcPr>
            <w:tcW w:w="900" w:type="dxa"/>
          </w:tcPr>
          <w:p w14:paraId="78FF4AF1" w14:textId="329E66CE" w:rsidR="00C640F5" w:rsidRPr="0002575A" w:rsidRDefault="00C640F5" w:rsidP="00C640F5">
            <w:pPr>
              <w:tabs>
                <w:tab w:val="center" w:pos="8100"/>
              </w:tabs>
              <w:spacing w:line="360" w:lineRule="exact"/>
              <w:ind w:left="-29" w:right="-29"/>
              <w:jc w:val="center"/>
              <w:rPr>
                <w:rFonts w:ascii="Arial" w:hAnsi="Arial" w:cs="Arial"/>
                <w:sz w:val="18"/>
                <w:szCs w:val="18"/>
                <w:u w:val="single"/>
              </w:rPr>
            </w:pPr>
            <w:r w:rsidRPr="0002575A">
              <w:rPr>
                <w:rFonts w:ascii="Arial" w:hAnsi="Arial" w:cs="Arial"/>
                <w:sz w:val="18"/>
                <w:szCs w:val="18"/>
                <w:u w:val="single"/>
              </w:rPr>
              <w:t>2024</w:t>
            </w:r>
          </w:p>
        </w:tc>
        <w:tc>
          <w:tcPr>
            <w:tcW w:w="900" w:type="dxa"/>
          </w:tcPr>
          <w:p w14:paraId="74EAEA19" w14:textId="3ED145DE" w:rsidR="00C640F5" w:rsidRPr="0002575A" w:rsidRDefault="00C640F5" w:rsidP="00C640F5">
            <w:pPr>
              <w:tabs>
                <w:tab w:val="center" w:pos="8100"/>
              </w:tabs>
              <w:spacing w:line="360" w:lineRule="exact"/>
              <w:ind w:left="-29" w:right="-29"/>
              <w:jc w:val="center"/>
              <w:rPr>
                <w:rFonts w:ascii="Arial" w:hAnsi="Arial" w:cs="Arial"/>
                <w:sz w:val="18"/>
                <w:szCs w:val="18"/>
                <w:u w:val="single"/>
              </w:rPr>
            </w:pPr>
            <w:r w:rsidRPr="0002575A">
              <w:rPr>
                <w:rFonts w:ascii="Arial" w:hAnsi="Arial" w:cs="Arial"/>
                <w:sz w:val="18"/>
                <w:szCs w:val="18"/>
                <w:u w:val="single"/>
              </w:rPr>
              <w:t>2023</w:t>
            </w:r>
          </w:p>
        </w:tc>
        <w:tc>
          <w:tcPr>
            <w:tcW w:w="900" w:type="dxa"/>
          </w:tcPr>
          <w:p w14:paraId="7323A64F" w14:textId="20D3F43E" w:rsidR="00C640F5" w:rsidRPr="0002575A" w:rsidRDefault="00C640F5" w:rsidP="00C640F5">
            <w:pPr>
              <w:tabs>
                <w:tab w:val="center" w:pos="8100"/>
              </w:tabs>
              <w:spacing w:line="360" w:lineRule="exact"/>
              <w:ind w:left="-29" w:right="-29"/>
              <w:jc w:val="center"/>
              <w:rPr>
                <w:rFonts w:ascii="Arial" w:hAnsi="Arial" w:cs="Arial"/>
                <w:sz w:val="18"/>
                <w:szCs w:val="18"/>
                <w:u w:val="single"/>
              </w:rPr>
            </w:pPr>
            <w:r w:rsidRPr="0002575A">
              <w:rPr>
                <w:rFonts w:ascii="Arial" w:hAnsi="Arial" w:cs="Arial"/>
                <w:sz w:val="18"/>
                <w:szCs w:val="18"/>
                <w:u w:val="single"/>
              </w:rPr>
              <w:t>2024</w:t>
            </w:r>
          </w:p>
        </w:tc>
        <w:tc>
          <w:tcPr>
            <w:tcW w:w="900" w:type="dxa"/>
          </w:tcPr>
          <w:p w14:paraId="39B00DD3" w14:textId="058B91D0" w:rsidR="00C640F5" w:rsidRPr="0002575A" w:rsidRDefault="00C640F5" w:rsidP="00C640F5">
            <w:pPr>
              <w:tabs>
                <w:tab w:val="center" w:pos="8100"/>
              </w:tabs>
              <w:spacing w:line="360" w:lineRule="exact"/>
              <w:ind w:left="-29" w:right="-29"/>
              <w:jc w:val="center"/>
              <w:rPr>
                <w:rFonts w:ascii="Arial" w:hAnsi="Arial" w:cs="Arial"/>
                <w:sz w:val="18"/>
                <w:szCs w:val="18"/>
                <w:u w:val="single"/>
              </w:rPr>
            </w:pPr>
            <w:r w:rsidRPr="0002575A">
              <w:rPr>
                <w:rFonts w:ascii="Arial" w:hAnsi="Arial" w:cs="Arial"/>
                <w:sz w:val="18"/>
                <w:szCs w:val="18"/>
                <w:u w:val="single"/>
              </w:rPr>
              <w:t>2023</w:t>
            </w:r>
          </w:p>
        </w:tc>
        <w:tc>
          <w:tcPr>
            <w:tcW w:w="2344" w:type="dxa"/>
          </w:tcPr>
          <w:p w14:paraId="320F2B80" w14:textId="77777777" w:rsidR="00C640F5" w:rsidRPr="0002575A" w:rsidRDefault="00C640F5" w:rsidP="00C640F5">
            <w:pPr>
              <w:pStyle w:val="Heading8"/>
              <w:spacing w:before="0" w:after="0" w:line="360" w:lineRule="exact"/>
              <w:rPr>
                <w:rFonts w:ascii="Arial" w:hAnsi="Arial" w:cs="Arial"/>
                <w:sz w:val="18"/>
                <w:szCs w:val="18"/>
              </w:rPr>
            </w:pPr>
          </w:p>
        </w:tc>
      </w:tr>
      <w:tr w:rsidR="00B75303" w:rsidRPr="0002575A" w14:paraId="2023B40C" w14:textId="77777777" w:rsidTr="00994A01">
        <w:tc>
          <w:tcPr>
            <w:tcW w:w="3492" w:type="dxa"/>
          </w:tcPr>
          <w:p w14:paraId="40BBF6B1" w14:textId="3A724AD5" w:rsidR="00B75303" w:rsidRPr="0002575A" w:rsidRDefault="00B75303" w:rsidP="00B75303">
            <w:pPr>
              <w:spacing w:line="360" w:lineRule="exact"/>
              <w:ind w:right="-108"/>
              <w:rPr>
                <w:rFonts w:ascii="Arial" w:hAnsi="Arial" w:cs="Arial"/>
                <w:b/>
                <w:bCs/>
                <w:sz w:val="18"/>
                <w:szCs w:val="18"/>
              </w:rPr>
            </w:pPr>
            <w:r w:rsidRPr="0002575A">
              <w:rPr>
                <w:rFonts w:ascii="Arial" w:hAnsi="Arial" w:cs="Arial"/>
                <w:b/>
                <w:bCs/>
                <w:sz w:val="18"/>
                <w:szCs w:val="18"/>
              </w:rPr>
              <w:t>Transactions with subsidiary company</w:t>
            </w:r>
          </w:p>
        </w:tc>
        <w:tc>
          <w:tcPr>
            <w:tcW w:w="900" w:type="dxa"/>
          </w:tcPr>
          <w:p w14:paraId="05F3A977" w14:textId="77777777" w:rsidR="00B75303" w:rsidRPr="0002575A" w:rsidRDefault="00B75303" w:rsidP="00B75303">
            <w:pPr>
              <w:tabs>
                <w:tab w:val="decimal" w:pos="618"/>
              </w:tabs>
              <w:spacing w:line="360" w:lineRule="exact"/>
              <w:ind w:left="-29" w:right="-29"/>
              <w:rPr>
                <w:rFonts w:ascii="Arial" w:hAnsi="Arial" w:cs="Arial"/>
                <w:b/>
                <w:bCs/>
                <w:sz w:val="18"/>
                <w:szCs w:val="18"/>
              </w:rPr>
            </w:pPr>
          </w:p>
        </w:tc>
        <w:tc>
          <w:tcPr>
            <w:tcW w:w="900" w:type="dxa"/>
          </w:tcPr>
          <w:p w14:paraId="6FB8E071" w14:textId="77777777" w:rsidR="00B75303" w:rsidRPr="0002575A" w:rsidRDefault="00B75303" w:rsidP="00B75303">
            <w:pPr>
              <w:tabs>
                <w:tab w:val="decimal" w:pos="618"/>
              </w:tabs>
              <w:spacing w:line="360" w:lineRule="exact"/>
              <w:ind w:left="-29" w:right="-29"/>
              <w:rPr>
                <w:rFonts w:ascii="Arial" w:hAnsi="Arial" w:cs="Arial"/>
                <w:b/>
                <w:bCs/>
                <w:sz w:val="18"/>
                <w:szCs w:val="18"/>
              </w:rPr>
            </w:pPr>
          </w:p>
        </w:tc>
        <w:tc>
          <w:tcPr>
            <w:tcW w:w="900" w:type="dxa"/>
          </w:tcPr>
          <w:p w14:paraId="22874152" w14:textId="77777777" w:rsidR="00B75303" w:rsidRPr="0002575A" w:rsidRDefault="00B75303" w:rsidP="00B75303">
            <w:pPr>
              <w:tabs>
                <w:tab w:val="decimal" w:pos="618"/>
              </w:tabs>
              <w:spacing w:line="360" w:lineRule="exact"/>
              <w:ind w:left="-29" w:right="-29"/>
              <w:rPr>
                <w:rFonts w:ascii="Arial" w:hAnsi="Arial" w:cs="Arial"/>
                <w:b/>
                <w:bCs/>
                <w:sz w:val="18"/>
                <w:szCs w:val="18"/>
              </w:rPr>
            </w:pPr>
          </w:p>
        </w:tc>
        <w:tc>
          <w:tcPr>
            <w:tcW w:w="900" w:type="dxa"/>
          </w:tcPr>
          <w:p w14:paraId="39E19A6A" w14:textId="77777777" w:rsidR="00B75303" w:rsidRPr="0002575A" w:rsidRDefault="00B75303" w:rsidP="00B75303">
            <w:pPr>
              <w:tabs>
                <w:tab w:val="decimal" w:pos="618"/>
              </w:tabs>
              <w:spacing w:line="360" w:lineRule="exact"/>
              <w:ind w:left="-29" w:right="-29"/>
              <w:rPr>
                <w:rFonts w:ascii="Arial" w:hAnsi="Arial" w:cs="Arial"/>
                <w:b/>
                <w:bCs/>
                <w:sz w:val="18"/>
                <w:szCs w:val="18"/>
              </w:rPr>
            </w:pPr>
          </w:p>
        </w:tc>
        <w:tc>
          <w:tcPr>
            <w:tcW w:w="2344" w:type="dxa"/>
          </w:tcPr>
          <w:p w14:paraId="1EEDB41E" w14:textId="77777777" w:rsidR="00B75303" w:rsidRPr="0002575A" w:rsidRDefault="00B75303" w:rsidP="00B75303">
            <w:pPr>
              <w:pStyle w:val="Heading8"/>
              <w:spacing w:before="0" w:after="0" w:line="360" w:lineRule="exact"/>
              <w:rPr>
                <w:rFonts w:ascii="Arial" w:hAnsi="Arial" w:cs="Arial"/>
                <w:b/>
                <w:bCs/>
                <w:sz w:val="18"/>
                <w:szCs w:val="18"/>
              </w:rPr>
            </w:pPr>
          </w:p>
        </w:tc>
      </w:tr>
      <w:tr w:rsidR="00B75303" w:rsidRPr="0002575A" w14:paraId="50A44B92" w14:textId="77777777" w:rsidTr="00994A01">
        <w:tc>
          <w:tcPr>
            <w:tcW w:w="3492" w:type="dxa"/>
          </w:tcPr>
          <w:p w14:paraId="2F44D8B9" w14:textId="127325A8" w:rsidR="00B75303" w:rsidRPr="0002575A" w:rsidRDefault="00B75303" w:rsidP="00B75303">
            <w:pPr>
              <w:spacing w:line="360" w:lineRule="exact"/>
              <w:ind w:left="150" w:right="-108" w:hanging="150"/>
              <w:rPr>
                <w:rFonts w:ascii="Arial" w:hAnsi="Arial" w:cs="Arial"/>
                <w:sz w:val="18"/>
                <w:szCs w:val="18"/>
                <w:u w:val="single"/>
              </w:rPr>
            </w:pPr>
            <w:r w:rsidRPr="0002575A">
              <w:rPr>
                <w:rFonts w:ascii="Arial" w:hAnsi="Arial" w:cs="Arial"/>
                <w:sz w:val="18"/>
                <w:szCs w:val="18"/>
              </w:rPr>
              <w:t>(eliminated from the consolidated financial statements)</w:t>
            </w:r>
          </w:p>
        </w:tc>
        <w:tc>
          <w:tcPr>
            <w:tcW w:w="900" w:type="dxa"/>
          </w:tcPr>
          <w:p w14:paraId="7F3AF5EA" w14:textId="77777777" w:rsidR="00B75303" w:rsidRPr="0002575A" w:rsidRDefault="00B75303" w:rsidP="00B75303">
            <w:pPr>
              <w:tabs>
                <w:tab w:val="decimal" w:pos="618"/>
              </w:tabs>
              <w:spacing w:line="360" w:lineRule="exact"/>
              <w:ind w:left="-29" w:right="-29"/>
              <w:rPr>
                <w:rFonts w:ascii="Arial" w:hAnsi="Arial" w:cs="Arial"/>
                <w:sz w:val="18"/>
                <w:szCs w:val="18"/>
              </w:rPr>
            </w:pPr>
          </w:p>
        </w:tc>
        <w:tc>
          <w:tcPr>
            <w:tcW w:w="900" w:type="dxa"/>
          </w:tcPr>
          <w:p w14:paraId="13F90181" w14:textId="77777777" w:rsidR="00B75303" w:rsidRPr="0002575A" w:rsidRDefault="00B75303" w:rsidP="00B75303">
            <w:pPr>
              <w:tabs>
                <w:tab w:val="decimal" w:pos="618"/>
              </w:tabs>
              <w:spacing w:line="360" w:lineRule="exact"/>
              <w:ind w:left="-29" w:right="-29"/>
              <w:rPr>
                <w:rFonts w:ascii="Arial" w:hAnsi="Arial" w:cs="Arial"/>
                <w:sz w:val="18"/>
                <w:szCs w:val="18"/>
              </w:rPr>
            </w:pPr>
          </w:p>
        </w:tc>
        <w:tc>
          <w:tcPr>
            <w:tcW w:w="900" w:type="dxa"/>
          </w:tcPr>
          <w:p w14:paraId="52BB7021" w14:textId="77777777" w:rsidR="00B75303" w:rsidRPr="0002575A" w:rsidRDefault="00B75303" w:rsidP="00B75303">
            <w:pPr>
              <w:tabs>
                <w:tab w:val="decimal" w:pos="618"/>
              </w:tabs>
              <w:spacing w:line="360" w:lineRule="exact"/>
              <w:ind w:left="-29" w:right="-29"/>
              <w:rPr>
                <w:rFonts w:ascii="Arial" w:hAnsi="Arial" w:cs="Arial"/>
                <w:sz w:val="18"/>
                <w:szCs w:val="18"/>
              </w:rPr>
            </w:pPr>
          </w:p>
        </w:tc>
        <w:tc>
          <w:tcPr>
            <w:tcW w:w="900" w:type="dxa"/>
          </w:tcPr>
          <w:p w14:paraId="7BC979A7" w14:textId="77777777" w:rsidR="00B75303" w:rsidRPr="0002575A" w:rsidRDefault="00B75303" w:rsidP="00B75303">
            <w:pPr>
              <w:tabs>
                <w:tab w:val="decimal" w:pos="618"/>
              </w:tabs>
              <w:spacing w:line="360" w:lineRule="exact"/>
              <w:ind w:left="-29" w:right="-29"/>
              <w:rPr>
                <w:rFonts w:ascii="Arial" w:hAnsi="Arial" w:cs="Arial"/>
                <w:sz w:val="18"/>
                <w:szCs w:val="18"/>
              </w:rPr>
            </w:pPr>
          </w:p>
        </w:tc>
        <w:tc>
          <w:tcPr>
            <w:tcW w:w="2344" w:type="dxa"/>
          </w:tcPr>
          <w:p w14:paraId="7B4CE96F" w14:textId="77777777" w:rsidR="00B75303" w:rsidRPr="0002575A" w:rsidRDefault="00B75303" w:rsidP="00B75303">
            <w:pPr>
              <w:pStyle w:val="Heading8"/>
              <w:spacing w:before="0" w:after="0" w:line="360" w:lineRule="exact"/>
              <w:rPr>
                <w:rFonts w:ascii="Arial" w:hAnsi="Arial" w:cs="Arial"/>
                <w:sz w:val="18"/>
                <w:szCs w:val="18"/>
              </w:rPr>
            </w:pPr>
          </w:p>
        </w:tc>
      </w:tr>
      <w:tr w:rsidR="00896780" w:rsidRPr="0002575A" w14:paraId="3B3065C2" w14:textId="77777777" w:rsidTr="00994A01">
        <w:tc>
          <w:tcPr>
            <w:tcW w:w="3492" w:type="dxa"/>
          </w:tcPr>
          <w:p w14:paraId="126F5690" w14:textId="7D5A4814" w:rsidR="00896780" w:rsidRPr="0002575A" w:rsidRDefault="00896780" w:rsidP="00896780">
            <w:pPr>
              <w:spacing w:line="360" w:lineRule="exact"/>
              <w:ind w:left="141" w:right="-108" w:hanging="141"/>
              <w:rPr>
                <w:rFonts w:ascii="Arial" w:hAnsi="Arial" w:cs="Arial"/>
                <w:spacing w:val="-4"/>
                <w:sz w:val="18"/>
                <w:szCs w:val="18"/>
              </w:rPr>
            </w:pPr>
            <w:r w:rsidRPr="0002575A">
              <w:rPr>
                <w:rFonts w:ascii="Arial" w:hAnsi="Arial" w:cs="Arial"/>
                <w:spacing w:val="-4"/>
                <w:sz w:val="18"/>
                <w:szCs w:val="18"/>
              </w:rPr>
              <w:t>Income from guaranteeing of credit facilities</w:t>
            </w:r>
          </w:p>
        </w:tc>
        <w:tc>
          <w:tcPr>
            <w:tcW w:w="900" w:type="dxa"/>
          </w:tcPr>
          <w:p w14:paraId="54588F9A" w14:textId="3183996D"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w:t>
            </w:r>
          </w:p>
        </w:tc>
        <w:tc>
          <w:tcPr>
            <w:tcW w:w="900" w:type="dxa"/>
          </w:tcPr>
          <w:p w14:paraId="6489F71C" w14:textId="797B2889"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w:t>
            </w:r>
          </w:p>
        </w:tc>
        <w:tc>
          <w:tcPr>
            <w:tcW w:w="900" w:type="dxa"/>
          </w:tcPr>
          <w:p w14:paraId="1BD9EA28" w14:textId="04CF15E5"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55</w:t>
            </w:r>
          </w:p>
        </w:tc>
        <w:tc>
          <w:tcPr>
            <w:tcW w:w="900" w:type="dxa"/>
          </w:tcPr>
          <w:p w14:paraId="11F8B31C" w14:textId="12CFD291"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55</w:t>
            </w:r>
          </w:p>
        </w:tc>
        <w:tc>
          <w:tcPr>
            <w:tcW w:w="2344" w:type="dxa"/>
          </w:tcPr>
          <w:p w14:paraId="0CFC03F4" w14:textId="450BC036" w:rsidR="00896780" w:rsidRPr="0002575A" w:rsidRDefault="00896780" w:rsidP="00896780">
            <w:pPr>
              <w:tabs>
                <w:tab w:val="center" w:pos="8100"/>
              </w:tabs>
              <w:spacing w:line="360" w:lineRule="exact"/>
              <w:ind w:left="254" w:right="-105" w:hanging="254"/>
              <w:rPr>
                <w:rFonts w:ascii="Arial" w:hAnsi="Arial" w:cs="Arial"/>
                <w:sz w:val="18"/>
                <w:szCs w:val="18"/>
              </w:rPr>
            </w:pPr>
            <w:r w:rsidRPr="0002575A">
              <w:rPr>
                <w:rFonts w:ascii="Arial" w:hAnsi="Arial" w:cs="Arial"/>
                <w:sz w:val="18"/>
                <w:szCs w:val="18"/>
              </w:rPr>
              <w:t>0.02% per annum</w:t>
            </w:r>
          </w:p>
        </w:tc>
      </w:tr>
      <w:tr w:rsidR="00896780" w:rsidRPr="0002575A" w14:paraId="6EAA306F" w14:textId="77777777" w:rsidTr="008740BC">
        <w:trPr>
          <w:trHeight w:val="225"/>
        </w:trPr>
        <w:tc>
          <w:tcPr>
            <w:tcW w:w="3492" w:type="dxa"/>
          </w:tcPr>
          <w:p w14:paraId="0FA96532" w14:textId="73D6B8F7" w:rsidR="00896780" w:rsidRPr="0002575A" w:rsidRDefault="00896780" w:rsidP="00896780">
            <w:pPr>
              <w:spacing w:line="360" w:lineRule="exact"/>
              <w:ind w:right="-108"/>
              <w:rPr>
                <w:rFonts w:ascii="Arial" w:hAnsi="Arial" w:cs="Arial"/>
                <w:sz w:val="18"/>
                <w:szCs w:val="18"/>
              </w:rPr>
            </w:pPr>
            <w:r w:rsidRPr="0002575A">
              <w:rPr>
                <w:rFonts w:ascii="Arial" w:hAnsi="Arial" w:cs="Arial"/>
                <w:sz w:val="18"/>
                <w:szCs w:val="18"/>
              </w:rPr>
              <w:t>Sale and service income</w:t>
            </w:r>
          </w:p>
        </w:tc>
        <w:tc>
          <w:tcPr>
            <w:tcW w:w="900" w:type="dxa"/>
          </w:tcPr>
          <w:p w14:paraId="709BF2F9" w14:textId="1787AB11"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w:t>
            </w:r>
          </w:p>
        </w:tc>
        <w:tc>
          <w:tcPr>
            <w:tcW w:w="900" w:type="dxa"/>
          </w:tcPr>
          <w:p w14:paraId="29C5230F" w14:textId="6A07A743"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w:t>
            </w:r>
          </w:p>
        </w:tc>
        <w:tc>
          <w:tcPr>
            <w:tcW w:w="900" w:type="dxa"/>
          </w:tcPr>
          <w:p w14:paraId="0ADEBFCF" w14:textId="42A89E8A"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5,804</w:t>
            </w:r>
          </w:p>
        </w:tc>
        <w:tc>
          <w:tcPr>
            <w:tcW w:w="900" w:type="dxa"/>
          </w:tcPr>
          <w:p w14:paraId="1E711502" w14:textId="2D93852D"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5,483</w:t>
            </w:r>
          </w:p>
        </w:tc>
        <w:tc>
          <w:tcPr>
            <w:tcW w:w="2344" w:type="dxa"/>
          </w:tcPr>
          <w:p w14:paraId="733FB907" w14:textId="77777777" w:rsidR="00896780" w:rsidRPr="0002575A" w:rsidRDefault="00896780" w:rsidP="00896780">
            <w:pPr>
              <w:tabs>
                <w:tab w:val="center" w:pos="8100"/>
              </w:tabs>
              <w:spacing w:line="360" w:lineRule="exact"/>
              <w:ind w:right="-105"/>
              <w:jc w:val="both"/>
              <w:rPr>
                <w:rFonts w:ascii="Arial" w:hAnsi="Arial" w:cs="Arial"/>
                <w:sz w:val="18"/>
                <w:szCs w:val="18"/>
              </w:rPr>
            </w:pPr>
            <w:r w:rsidRPr="0002575A">
              <w:rPr>
                <w:rFonts w:ascii="Arial" w:hAnsi="Arial" w:cs="Arial"/>
                <w:sz w:val="18"/>
                <w:szCs w:val="18"/>
              </w:rPr>
              <w:t>Contract price</w:t>
            </w:r>
          </w:p>
        </w:tc>
      </w:tr>
    </w:tbl>
    <w:p w14:paraId="3F8AE403" w14:textId="77777777" w:rsidR="00896780" w:rsidRPr="0002575A" w:rsidRDefault="00896780">
      <w:pPr>
        <w:rPr>
          <w:rFonts w:ascii="Arial" w:hAnsi="Arial" w:cs="Arial"/>
        </w:rPr>
      </w:pPr>
      <w:r w:rsidRPr="0002575A">
        <w:rPr>
          <w:rFonts w:ascii="Arial" w:hAnsi="Arial" w:cs="Arial"/>
        </w:rPr>
        <w:br w:type="page"/>
      </w:r>
    </w:p>
    <w:tbl>
      <w:tblPr>
        <w:tblW w:w="9436" w:type="dxa"/>
        <w:tblInd w:w="468" w:type="dxa"/>
        <w:tblLayout w:type="fixed"/>
        <w:tblLook w:val="0000" w:firstRow="0" w:lastRow="0" w:firstColumn="0" w:lastColumn="0" w:noHBand="0" w:noVBand="0"/>
      </w:tblPr>
      <w:tblGrid>
        <w:gridCol w:w="3492"/>
        <w:gridCol w:w="900"/>
        <w:gridCol w:w="900"/>
        <w:gridCol w:w="900"/>
        <w:gridCol w:w="900"/>
        <w:gridCol w:w="2344"/>
      </w:tblGrid>
      <w:tr w:rsidR="00896780" w:rsidRPr="0002575A" w14:paraId="789547E4" w14:textId="77777777" w:rsidTr="00084A3D">
        <w:trPr>
          <w:tblHeader/>
        </w:trPr>
        <w:tc>
          <w:tcPr>
            <w:tcW w:w="3492" w:type="dxa"/>
          </w:tcPr>
          <w:p w14:paraId="7D83522A" w14:textId="77777777" w:rsidR="00896780" w:rsidRPr="0002575A" w:rsidRDefault="00896780" w:rsidP="00084A3D">
            <w:pPr>
              <w:spacing w:line="360" w:lineRule="exact"/>
              <w:ind w:right="-108"/>
              <w:rPr>
                <w:rFonts w:ascii="Arial" w:hAnsi="Arial" w:cs="Arial"/>
                <w:sz w:val="18"/>
                <w:szCs w:val="18"/>
              </w:rPr>
            </w:pPr>
          </w:p>
        </w:tc>
        <w:tc>
          <w:tcPr>
            <w:tcW w:w="5944" w:type="dxa"/>
            <w:gridSpan w:val="5"/>
          </w:tcPr>
          <w:p w14:paraId="31F3FF48" w14:textId="77777777" w:rsidR="00896780" w:rsidRPr="0002575A" w:rsidRDefault="00896780" w:rsidP="00084A3D">
            <w:pPr>
              <w:tabs>
                <w:tab w:val="center" w:pos="8100"/>
              </w:tabs>
              <w:spacing w:line="360" w:lineRule="exact"/>
              <w:jc w:val="right"/>
              <w:rPr>
                <w:rFonts w:ascii="Arial" w:hAnsi="Arial" w:cs="Arial"/>
                <w:sz w:val="18"/>
                <w:szCs w:val="18"/>
              </w:rPr>
            </w:pPr>
            <w:r w:rsidRPr="0002575A">
              <w:rPr>
                <w:rFonts w:ascii="Arial" w:hAnsi="Arial" w:cs="Arial"/>
                <w:sz w:val="18"/>
                <w:szCs w:val="18"/>
              </w:rPr>
              <w:t>(Unit: Thousand Baht)</w:t>
            </w:r>
          </w:p>
        </w:tc>
      </w:tr>
      <w:tr w:rsidR="00896780" w:rsidRPr="0002575A" w14:paraId="24CEB79D" w14:textId="77777777" w:rsidTr="00084A3D">
        <w:trPr>
          <w:tblHeader/>
        </w:trPr>
        <w:tc>
          <w:tcPr>
            <w:tcW w:w="3492" w:type="dxa"/>
            <w:vAlign w:val="bottom"/>
          </w:tcPr>
          <w:p w14:paraId="11F3F4C3" w14:textId="77777777" w:rsidR="00896780" w:rsidRPr="0002575A" w:rsidRDefault="00896780" w:rsidP="00084A3D">
            <w:pPr>
              <w:spacing w:line="360" w:lineRule="exact"/>
              <w:ind w:right="-108"/>
              <w:jc w:val="center"/>
              <w:rPr>
                <w:rFonts w:ascii="Arial" w:hAnsi="Arial" w:cs="Arial"/>
                <w:color w:val="FF0000"/>
                <w:sz w:val="18"/>
                <w:szCs w:val="18"/>
              </w:rPr>
            </w:pPr>
          </w:p>
        </w:tc>
        <w:tc>
          <w:tcPr>
            <w:tcW w:w="1800" w:type="dxa"/>
            <w:gridSpan w:val="2"/>
            <w:vAlign w:val="bottom"/>
          </w:tcPr>
          <w:p w14:paraId="570184ED" w14:textId="77777777" w:rsidR="00896780" w:rsidRPr="0002575A" w:rsidRDefault="00896780" w:rsidP="00084A3D">
            <w:pPr>
              <w:pStyle w:val="Heading8"/>
              <w:pBdr>
                <w:bottom w:val="single" w:sz="4" w:space="1" w:color="auto"/>
              </w:pBdr>
              <w:spacing w:before="0" w:after="0" w:line="360" w:lineRule="exact"/>
              <w:ind w:left="-29" w:right="-29"/>
              <w:jc w:val="center"/>
              <w:rPr>
                <w:rFonts w:ascii="Arial" w:hAnsi="Arial" w:cs="Arial"/>
                <w:i w:val="0"/>
                <w:iCs w:val="0"/>
                <w:sz w:val="18"/>
                <w:szCs w:val="18"/>
              </w:rPr>
            </w:pPr>
            <w:r w:rsidRPr="0002575A">
              <w:rPr>
                <w:rFonts w:ascii="Arial" w:hAnsi="Arial" w:cs="Arial"/>
                <w:i w:val="0"/>
                <w:iCs w:val="0"/>
                <w:sz w:val="18"/>
                <w:szCs w:val="18"/>
              </w:rPr>
              <w:t>Consolidated financial statements</w:t>
            </w:r>
          </w:p>
        </w:tc>
        <w:tc>
          <w:tcPr>
            <w:tcW w:w="1800" w:type="dxa"/>
            <w:gridSpan w:val="2"/>
            <w:vAlign w:val="bottom"/>
          </w:tcPr>
          <w:p w14:paraId="705558C1" w14:textId="77777777" w:rsidR="00896780" w:rsidRPr="0002575A" w:rsidRDefault="00896780" w:rsidP="00084A3D">
            <w:pPr>
              <w:pStyle w:val="Heading8"/>
              <w:pBdr>
                <w:bottom w:val="single" w:sz="4" w:space="1" w:color="auto"/>
              </w:pBdr>
              <w:spacing w:before="0" w:after="0" w:line="360" w:lineRule="exact"/>
              <w:ind w:left="-29" w:right="-29"/>
              <w:jc w:val="center"/>
              <w:rPr>
                <w:rFonts w:ascii="Arial" w:hAnsi="Arial" w:cs="Arial"/>
                <w:i w:val="0"/>
                <w:iCs w:val="0"/>
                <w:sz w:val="18"/>
                <w:szCs w:val="18"/>
              </w:rPr>
            </w:pPr>
            <w:r w:rsidRPr="0002575A">
              <w:rPr>
                <w:rFonts w:ascii="Arial" w:hAnsi="Arial" w:cs="Arial"/>
                <w:i w:val="0"/>
                <w:iCs w:val="0"/>
                <w:sz w:val="18"/>
                <w:szCs w:val="18"/>
              </w:rPr>
              <w:t xml:space="preserve">Separate </w:t>
            </w:r>
          </w:p>
          <w:p w14:paraId="153ACA18" w14:textId="77777777" w:rsidR="00896780" w:rsidRPr="0002575A" w:rsidRDefault="00896780" w:rsidP="00084A3D">
            <w:pPr>
              <w:pStyle w:val="Heading8"/>
              <w:pBdr>
                <w:bottom w:val="single" w:sz="4" w:space="1" w:color="auto"/>
              </w:pBdr>
              <w:spacing w:before="0" w:after="0" w:line="360" w:lineRule="exact"/>
              <w:ind w:left="-29" w:right="-29"/>
              <w:jc w:val="center"/>
              <w:rPr>
                <w:rFonts w:ascii="Arial" w:hAnsi="Arial" w:cs="Arial"/>
                <w:i w:val="0"/>
                <w:iCs w:val="0"/>
                <w:sz w:val="18"/>
                <w:szCs w:val="18"/>
              </w:rPr>
            </w:pPr>
            <w:r w:rsidRPr="0002575A">
              <w:rPr>
                <w:rFonts w:ascii="Arial" w:hAnsi="Arial" w:cs="Arial"/>
                <w:i w:val="0"/>
                <w:iCs w:val="0"/>
                <w:sz w:val="18"/>
                <w:szCs w:val="18"/>
              </w:rPr>
              <w:t>financial statements</w:t>
            </w:r>
          </w:p>
        </w:tc>
        <w:tc>
          <w:tcPr>
            <w:tcW w:w="2344" w:type="dxa"/>
            <w:vAlign w:val="bottom"/>
          </w:tcPr>
          <w:p w14:paraId="0B67B671" w14:textId="77777777" w:rsidR="00896780" w:rsidRPr="0002575A" w:rsidRDefault="00896780" w:rsidP="00084A3D">
            <w:pPr>
              <w:pStyle w:val="Heading8"/>
              <w:pBdr>
                <w:bottom w:val="single" w:sz="4" w:space="1" w:color="auto"/>
              </w:pBdr>
              <w:spacing w:before="0" w:after="0" w:line="360" w:lineRule="exact"/>
              <w:jc w:val="center"/>
              <w:rPr>
                <w:rFonts w:ascii="Arial" w:hAnsi="Arial" w:cs="Arial"/>
                <w:i w:val="0"/>
                <w:iCs w:val="0"/>
                <w:sz w:val="18"/>
                <w:szCs w:val="18"/>
              </w:rPr>
            </w:pPr>
            <w:r w:rsidRPr="0002575A">
              <w:rPr>
                <w:rFonts w:ascii="Arial" w:hAnsi="Arial" w:cs="Arial"/>
                <w:i w:val="0"/>
                <w:iCs w:val="0"/>
                <w:sz w:val="18"/>
                <w:szCs w:val="18"/>
              </w:rPr>
              <w:t>Transfer Pricing Policy</w:t>
            </w:r>
          </w:p>
        </w:tc>
      </w:tr>
      <w:tr w:rsidR="00896780" w:rsidRPr="0002575A" w14:paraId="2A863FA2" w14:textId="77777777" w:rsidTr="00084A3D">
        <w:trPr>
          <w:tblHeader/>
        </w:trPr>
        <w:tc>
          <w:tcPr>
            <w:tcW w:w="3492" w:type="dxa"/>
          </w:tcPr>
          <w:p w14:paraId="2966BC1B" w14:textId="77777777" w:rsidR="00896780" w:rsidRPr="0002575A" w:rsidRDefault="00896780" w:rsidP="00084A3D">
            <w:pPr>
              <w:spacing w:line="360" w:lineRule="exact"/>
              <w:ind w:right="-108"/>
              <w:rPr>
                <w:rFonts w:ascii="Arial" w:hAnsi="Arial" w:cs="Arial"/>
                <w:sz w:val="18"/>
                <w:szCs w:val="18"/>
              </w:rPr>
            </w:pPr>
          </w:p>
        </w:tc>
        <w:tc>
          <w:tcPr>
            <w:tcW w:w="900" w:type="dxa"/>
          </w:tcPr>
          <w:p w14:paraId="654B28E1" w14:textId="77777777" w:rsidR="00896780" w:rsidRPr="0002575A" w:rsidRDefault="00896780" w:rsidP="00084A3D">
            <w:pPr>
              <w:tabs>
                <w:tab w:val="center" w:pos="8100"/>
              </w:tabs>
              <w:spacing w:line="360" w:lineRule="exact"/>
              <w:ind w:left="-29" w:right="-29"/>
              <w:jc w:val="center"/>
              <w:rPr>
                <w:rFonts w:ascii="Arial" w:hAnsi="Arial" w:cs="Arial"/>
                <w:sz w:val="18"/>
                <w:szCs w:val="18"/>
                <w:u w:val="single"/>
              </w:rPr>
            </w:pPr>
            <w:r w:rsidRPr="0002575A">
              <w:rPr>
                <w:rFonts w:ascii="Arial" w:hAnsi="Arial" w:cs="Arial"/>
                <w:sz w:val="18"/>
                <w:szCs w:val="18"/>
                <w:u w:val="single"/>
              </w:rPr>
              <w:t>2024</w:t>
            </w:r>
          </w:p>
        </w:tc>
        <w:tc>
          <w:tcPr>
            <w:tcW w:w="900" w:type="dxa"/>
          </w:tcPr>
          <w:p w14:paraId="0F6C2E1C" w14:textId="77777777" w:rsidR="00896780" w:rsidRPr="0002575A" w:rsidRDefault="00896780" w:rsidP="00084A3D">
            <w:pPr>
              <w:tabs>
                <w:tab w:val="center" w:pos="8100"/>
              </w:tabs>
              <w:spacing w:line="360" w:lineRule="exact"/>
              <w:ind w:left="-29" w:right="-29"/>
              <w:jc w:val="center"/>
              <w:rPr>
                <w:rFonts w:ascii="Arial" w:hAnsi="Arial" w:cs="Arial"/>
                <w:sz w:val="18"/>
                <w:szCs w:val="18"/>
                <w:u w:val="single"/>
              </w:rPr>
            </w:pPr>
            <w:r w:rsidRPr="0002575A">
              <w:rPr>
                <w:rFonts w:ascii="Arial" w:hAnsi="Arial" w:cs="Arial"/>
                <w:sz w:val="18"/>
                <w:szCs w:val="18"/>
                <w:u w:val="single"/>
              </w:rPr>
              <w:t>2023</w:t>
            </w:r>
          </w:p>
        </w:tc>
        <w:tc>
          <w:tcPr>
            <w:tcW w:w="900" w:type="dxa"/>
          </w:tcPr>
          <w:p w14:paraId="4431B101" w14:textId="77777777" w:rsidR="00896780" w:rsidRPr="0002575A" w:rsidRDefault="00896780" w:rsidP="00084A3D">
            <w:pPr>
              <w:tabs>
                <w:tab w:val="center" w:pos="8100"/>
              </w:tabs>
              <w:spacing w:line="360" w:lineRule="exact"/>
              <w:ind w:left="-29" w:right="-29"/>
              <w:jc w:val="center"/>
              <w:rPr>
                <w:rFonts w:ascii="Arial" w:hAnsi="Arial" w:cs="Arial"/>
                <w:sz w:val="18"/>
                <w:szCs w:val="18"/>
                <w:u w:val="single"/>
              </w:rPr>
            </w:pPr>
            <w:r w:rsidRPr="0002575A">
              <w:rPr>
                <w:rFonts w:ascii="Arial" w:hAnsi="Arial" w:cs="Arial"/>
                <w:sz w:val="18"/>
                <w:szCs w:val="18"/>
                <w:u w:val="single"/>
              </w:rPr>
              <w:t>2024</w:t>
            </w:r>
          </w:p>
        </w:tc>
        <w:tc>
          <w:tcPr>
            <w:tcW w:w="900" w:type="dxa"/>
          </w:tcPr>
          <w:p w14:paraId="41603C1E" w14:textId="77777777" w:rsidR="00896780" w:rsidRPr="0002575A" w:rsidRDefault="00896780" w:rsidP="00084A3D">
            <w:pPr>
              <w:tabs>
                <w:tab w:val="center" w:pos="8100"/>
              </w:tabs>
              <w:spacing w:line="360" w:lineRule="exact"/>
              <w:ind w:left="-29" w:right="-29"/>
              <w:jc w:val="center"/>
              <w:rPr>
                <w:rFonts w:ascii="Arial" w:hAnsi="Arial" w:cs="Arial"/>
                <w:sz w:val="18"/>
                <w:szCs w:val="18"/>
                <w:u w:val="single"/>
              </w:rPr>
            </w:pPr>
            <w:r w:rsidRPr="0002575A">
              <w:rPr>
                <w:rFonts w:ascii="Arial" w:hAnsi="Arial" w:cs="Arial"/>
                <w:sz w:val="18"/>
                <w:szCs w:val="18"/>
                <w:u w:val="single"/>
              </w:rPr>
              <w:t>2023</w:t>
            </w:r>
          </w:p>
        </w:tc>
        <w:tc>
          <w:tcPr>
            <w:tcW w:w="2344" w:type="dxa"/>
          </w:tcPr>
          <w:p w14:paraId="23EF330D" w14:textId="77777777" w:rsidR="00896780" w:rsidRPr="0002575A" w:rsidRDefault="00896780" w:rsidP="00084A3D">
            <w:pPr>
              <w:pStyle w:val="Heading8"/>
              <w:spacing w:before="0" w:after="0" w:line="360" w:lineRule="exact"/>
              <w:rPr>
                <w:rFonts w:ascii="Arial" w:hAnsi="Arial" w:cs="Arial"/>
                <w:sz w:val="18"/>
                <w:szCs w:val="18"/>
              </w:rPr>
            </w:pPr>
          </w:p>
        </w:tc>
      </w:tr>
      <w:tr w:rsidR="00896780" w:rsidRPr="0002575A" w14:paraId="1F09099B" w14:textId="77777777" w:rsidTr="00994A01">
        <w:tc>
          <w:tcPr>
            <w:tcW w:w="3492" w:type="dxa"/>
          </w:tcPr>
          <w:p w14:paraId="3E67A343" w14:textId="4955B2AF" w:rsidR="00896780" w:rsidRPr="0002575A" w:rsidRDefault="00896780" w:rsidP="00896780">
            <w:pPr>
              <w:spacing w:line="360" w:lineRule="exact"/>
              <w:ind w:left="240" w:right="-108" w:hanging="240"/>
              <w:rPr>
                <w:rFonts w:ascii="Arial" w:hAnsi="Arial" w:cs="Arial"/>
                <w:b/>
                <w:bCs/>
                <w:sz w:val="18"/>
                <w:szCs w:val="18"/>
              </w:rPr>
            </w:pPr>
            <w:r w:rsidRPr="0002575A">
              <w:rPr>
                <w:rFonts w:ascii="Arial" w:hAnsi="Arial" w:cs="Arial"/>
                <w:b/>
                <w:bCs/>
                <w:sz w:val="18"/>
                <w:szCs w:val="18"/>
              </w:rPr>
              <w:t xml:space="preserve">Transactions with related person or </w:t>
            </w:r>
            <w:r w:rsidR="003958C4" w:rsidRPr="0002575A">
              <w:rPr>
                <w:rFonts w:ascii="Arial" w:hAnsi="Arial" w:cs="Arial"/>
                <w:b/>
                <w:bCs/>
                <w:sz w:val="18"/>
                <w:szCs w:val="18"/>
              </w:rPr>
              <w:t xml:space="preserve">other </w:t>
            </w:r>
            <w:r w:rsidRPr="0002575A">
              <w:rPr>
                <w:rFonts w:ascii="Arial" w:hAnsi="Arial" w:cs="Arial"/>
                <w:b/>
                <w:bCs/>
                <w:sz w:val="18"/>
                <w:szCs w:val="18"/>
              </w:rPr>
              <w:t>companies</w:t>
            </w:r>
          </w:p>
        </w:tc>
        <w:tc>
          <w:tcPr>
            <w:tcW w:w="900" w:type="dxa"/>
          </w:tcPr>
          <w:p w14:paraId="28EF07C6" w14:textId="7B4C2DB0" w:rsidR="00896780" w:rsidRPr="0002575A" w:rsidRDefault="00896780" w:rsidP="00896780">
            <w:pPr>
              <w:tabs>
                <w:tab w:val="decimal" w:pos="618"/>
              </w:tabs>
              <w:spacing w:line="360" w:lineRule="exact"/>
              <w:ind w:left="-29" w:right="-29"/>
              <w:rPr>
                <w:rFonts w:ascii="Arial" w:hAnsi="Arial" w:cs="Arial"/>
                <w:sz w:val="18"/>
                <w:szCs w:val="18"/>
              </w:rPr>
            </w:pPr>
          </w:p>
        </w:tc>
        <w:tc>
          <w:tcPr>
            <w:tcW w:w="900" w:type="dxa"/>
          </w:tcPr>
          <w:p w14:paraId="750A06E0" w14:textId="77777777" w:rsidR="00896780" w:rsidRPr="0002575A" w:rsidRDefault="00896780" w:rsidP="00896780">
            <w:pPr>
              <w:spacing w:line="360" w:lineRule="exact"/>
              <w:ind w:right="-108"/>
              <w:rPr>
                <w:rFonts w:ascii="Arial" w:hAnsi="Arial" w:cs="Arial"/>
                <w:sz w:val="18"/>
                <w:szCs w:val="18"/>
              </w:rPr>
            </w:pPr>
          </w:p>
        </w:tc>
        <w:tc>
          <w:tcPr>
            <w:tcW w:w="900" w:type="dxa"/>
          </w:tcPr>
          <w:p w14:paraId="1CB6B850" w14:textId="77777777" w:rsidR="00896780" w:rsidRPr="0002575A" w:rsidRDefault="00896780" w:rsidP="00896780">
            <w:pPr>
              <w:spacing w:line="360" w:lineRule="exact"/>
              <w:ind w:right="-108"/>
              <w:rPr>
                <w:rFonts w:ascii="Arial" w:hAnsi="Arial" w:cs="Arial"/>
                <w:sz w:val="18"/>
                <w:szCs w:val="18"/>
              </w:rPr>
            </w:pPr>
          </w:p>
        </w:tc>
        <w:tc>
          <w:tcPr>
            <w:tcW w:w="900" w:type="dxa"/>
          </w:tcPr>
          <w:p w14:paraId="28C98F22" w14:textId="77777777" w:rsidR="00896780" w:rsidRPr="0002575A" w:rsidRDefault="00896780" w:rsidP="00896780">
            <w:pPr>
              <w:spacing w:line="360" w:lineRule="exact"/>
              <w:ind w:right="-108"/>
              <w:rPr>
                <w:rFonts w:ascii="Arial" w:hAnsi="Arial" w:cs="Arial"/>
                <w:sz w:val="18"/>
                <w:szCs w:val="18"/>
              </w:rPr>
            </w:pPr>
          </w:p>
        </w:tc>
        <w:tc>
          <w:tcPr>
            <w:tcW w:w="2344" w:type="dxa"/>
          </w:tcPr>
          <w:p w14:paraId="5784DC6C" w14:textId="77777777" w:rsidR="00896780" w:rsidRPr="0002575A" w:rsidRDefault="00896780" w:rsidP="00896780">
            <w:pPr>
              <w:spacing w:line="360" w:lineRule="exact"/>
              <w:ind w:right="-108"/>
              <w:rPr>
                <w:rFonts w:ascii="Arial" w:hAnsi="Arial" w:cs="Arial"/>
                <w:b/>
                <w:bCs/>
                <w:sz w:val="18"/>
                <w:szCs w:val="18"/>
              </w:rPr>
            </w:pPr>
          </w:p>
        </w:tc>
      </w:tr>
      <w:tr w:rsidR="00896780" w:rsidRPr="0002575A" w14:paraId="52CE89F3" w14:textId="77777777" w:rsidTr="00260492">
        <w:trPr>
          <w:trHeight w:val="225"/>
        </w:trPr>
        <w:tc>
          <w:tcPr>
            <w:tcW w:w="3492" w:type="dxa"/>
          </w:tcPr>
          <w:p w14:paraId="7FB83780" w14:textId="10B64DDA" w:rsidR="00896780" w:rsidRPr="0002575A" w:rsidRDefault="00896780" w:rsidP="00896780">
            <w:pPr>
              <w:spacing w:line="360" w:lineRule="exact"/>
              <w:ind w:right="-108"/>
              <w:rPr>
                <w:rFonts w:ascii="Arial" w:hAnsi="Arial" w:cs="Arial"/>
                <w:sz w:val="18"/>
                <w:szCs w:val="18"/>
              </w:rPr>
            </w:pPr>
            <w:r w:rsidRPr="0002575A">
              <w:rPr>
                <w:rFonts w:ascii="Arial" w:hAnsi="Arial" w:cs="Arial"/>
                <w:sz w:val="18"/>
                <w:szCs w:val="18"/>
              </w:rPr>
              <w:t>Office rental</w:t>
            </w:r>
          </w:p>
        </w:tc>
        <w:tc>
          <w:tcPr>
            <w:tcW w:w="900" w:type="dxa"/>
          </w:tcPr>
          <w:p w14:paraId="59361ED6" w14:textId="59D6EEDF"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1,626</w:t>
            </w:r>
          </w:p>
        </w:tc>
        <w:tc>
          <w:tcPr>
            <w:tcW w:w="900" w:type="dxa"/>
          </w:tcPr>
          <w:p w14:paraId="0C49E2F8" w14:textId="225A3111"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1,626</w:t>
            </w:r>
          </w:p>
        </w:tc>
        <w:tc>
          <w:tcPr>
            <w:tcW w:w="900" w:type="dxa"/>
          </w:tcPr>
          <w:p w14:paraId="0994F4CD" w14:textId="79192BE5"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1,626</w:t>
            </w:r>
          </w:p>
        </w:tc>
        <w:tc>
          <w:tcPr>
            <w:tcW w:w="900" w:type="dxa"/>
          </w:tcPr>
          <w:p w14:paraId="3280127F" w14:textId="023D9199"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1,626</w:t>
            </w:r>
          </w:p>
        </w:tc>
        <w:tc>
          <w:tcPr>
            <w:tcW w:w="2344" w:type="dxa"/>
          </w:tcPr>
          <w:p w14:paraId="76526A8D" w14:textId="1036B47E" w:rsidR="00896780" w:rsidRPr="0002575A" w:rsidRDefault="00896780" w:rsidP="00896780">
            <w:pPr>
              <w:tabs>
                <w:tab w:val="center" w:pos="8100"/>
              </w:tabs>
              <w:spacing w:line="360" w:lineRule="exact"/>
              <w:ind w:right="-105"/>
              <w:jc w:val="both"/>
              <w:rPr>
                <w:rFonts w:ascii="Arial" w:hAnsi="Arial" w:cs="Arial"/>
                <w:sz w:val="18"/>
                <w:szCs w:val="18"/>
              </w:rPr>
            </w:pPr>
            <w:r w:rsidRPr="0002575A">
              <w:rPr>
                <w:rFonts w:ascii="Arial" w:hAnsi="Arial" w:cs="Arial"/>
                <w:sz w:val="18"/>
                <w:szCs w:val="18"/>
              </w:rPr>
              <w:t>Contract price</w:t>
            </w:r>
          </w:p>
        </w:tc>
      </w:tr>
      <w:tr w:rsidR="00896780" w:rsidRPr="0002575A" w14:paraId="7B18271F" w14:textId="77777777" w:rsidTr="00994A01">
        <w:tc>
          <w:tcPr>
            <w:tcW w:w="3492" w:type="dxa"/>
          </w:tcPr>
          <w:p w14:paraId="2087FFAB" w14:textId="1E2C5876" w:rsidR="00896780" w:rsidRPr="0002575A" w:rsidRDefault="00896780" w:rsidP="00896780">
            <w:pPr>
              <w:spacing w:line="360" w:lineRule="exact"/>
              <w:ind w:right="-108"/>
              <w:rPr>
                <w:rFonts w:ascii="Arial" w:hAnsi="Arial" w:cs="Arial"/>
                <w:sz w:val="18"/>
                <w:szCs w:val="18"/>
                <w:cs/>
              </w:rPr>
            </w:pPr>
            <w:r w:rsidRPr="0002575A">
              <w:rPr>
                <w:rFonts w:ascii="Arial" w:hAnsi="Arial" w:cs="Arial"/>
                <w:sz w:val="18"/>
                <w:szCs w:val="18"/>
              </w:rPr>
              <w:t>Other rental expense</w:t>
            </w:r>
          </w:p>
        </w:tc>
        <w:tc>
          <w:tcPr>
            <w:tcW w:w="900" w:type="dxa"/>
          </w:tcPr>
          <w:p w14:paraId="1C6813BF" w14:textId="55B5DE69"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806</w:t>
            </w:r>
          </w:p>
        </w:tc>
        <w:tc>
          <w:tcPr>
            <w:tcW w:w="900" w:type="dxa"/>
          </w:tcPr>
          <w:p w14:paraId="5FCA4AF2" w14:textId="66837749"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937</w:t>
            </w:r>
          </w:p>
        </w:tc>
        <w:tc>
          <w:tcPr>
            <w:tcW w:w="900" w:type="dxa"/>
          </w:tcPr>
          <w:p w14:paraId="6EAA0778" w14:textId="5C840ECC"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w:t>
            </w:r>
          </w:p>
        </w:tc>
        <w:tc>
          <w:tcPr>
            <w:tcW w:w="900" w:type="dxa"/>
          </w:tcPr>
          <w:p w14:paraId="0BED7378" w14:textId="092FD4FF"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w:t>
            </w:r>
          </w:p>
        </w:tc>
        <w:tc>
          <w:tcPr>
            <w:tcW w:w="2344" w:type="dxa"/>
          </w:tcPr>
          <w:p w14:paraId="2F737339" w14:textId="208F0E55" w:rsidR="00896780" w:rsidRPr="0002575A" w:rsidRDefault="00896780" w:rsidP="00896780">
            <w:pPr>
              <w:tabs>
                <w:tab w:val="center" w:pos="8100"/>
              </w:tabs>
              <w:spacing w:line="360" w:lineRule="exact"/>
              <w:jc w:val="both"/>
              <w:rPr>
                <w:rFonts w:ascii="Arial" w:hAnsi="Arial" w:cs="Arial"/>
                <w:sz w:val="18"/>
                <w:szCs w:val="18"/>
                <w:cs/>
              </w:rPr>
            </w:pPr>
            <w:r w:rsidRPr="0002575A">
              <w:rPr>
                <w:rFonts w:ascii="Arial" w:hAnsi="Arial" w:cs="Arial"/>
                <w:sz w:val="18"/>
                <w:szCs w:val="18"/>
              </w:rPr>
              <w:t>Market price</w:t>
            </w:r>
          </w:p>
        </w:tc>
      </w:tr>
      <w:tr w:rsidR="00896780" w:rsidRPr="0002575A" w14:paraId="179176F7" w14:textId="77777777" w:rsidTr="00994A01">
        <w:tc>
          <w:tcPr>
            <w:tcW w:w="3492" w:type="dxa"/>
          </w:tcPr>
          <w:p w14:paraId="5D9DA29C" w14:textId="7A9C7145" w:rsidR="00896780" w:rsidRPr="0002575A" w:rsidRDefault="00896780" w:rsidP="00896780">
            <w:pPr>
              <w:spacing w:line="360" w:lineRule="exact"/>
              <w:ind w:right="-108"/>
              <w:rPr>
                <w:rFonts w:ascii="Arial" w:hAnsi="Arial" w:cs="Arial"/>
                <w:sz w:val="18"/>
                <w:szCs w:val="18"/>
              </w:rPr>
            </w:pPr>
            <w:r w:rsidRPr="0002575A">
              <w:rPr>
                <w:rFonts w:ascii="Arial" w:hAnsi="Arial" w:cs="Arial"/>
                <w:sz w:val="18"/>
                <w:szCs w:val="18"/>
              </w:rPr>
              <w:t>Cost of foods</w:t>
            </w:r>
          </w:p>
        </w:tc>
        <w:tc>
          <w:tcPr>
            <w:tcW w:w="900" w:type="dxa"/>
          </w:tcPr>
          <w:p w14:paraId="03742A65" w14:textId="51389BCC"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107</w:t>
            </w:r>
          </w:p>
        </w:tc>
        <w:tc>
          <w:tcPr>
            <w:tcW w:w="900" w:type="dxa"/>
          </w:tcPr>
          <w:p w14:paraId="1A8B1180" w14:textId="2354AFF3"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610</w:t>
            </w:r>
          </w:p>
        </w:tc>
        <w:tc>
          <w:tcPr>
            <w:tcW w:w="900" w:type="dxa"/>
          </w:tcPr>
          <w:p w14:paraId="642B26CD" w14:textId="02EEB34E"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w:t>
            </w:r>
          </w:p>
        </w:tc>
        <w:tc>
          <w:tcPr>
            <w:tcW w:w="900" w:type="dxa"/>
          </w:tcPr>
          <w:p w14:paraId="667C755D" w14:textId="5EF12CFC"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w:t>
            </w:r>
          </w:p>
        </w:tc>
        <w:tc>
          <w:tcPr>
            <w:tcW w:w="2344" w:type="dxa"/>
          </w:tcPr>
          <w:p w14:paraId="4FAF6A65" w14:textId="5F2F97EE" w:rsidR="00896780" w:rsidRPr="0002575A" w:rsidRDefault="00896780" w:rsidP="00896780">
            <w:pPr>
              <w:tabs>
                <w:tab w:val="center" w:pos="8100"/>
              </w:tabs>
              <w:spacing w:line="360" w:lineRule="exact"/>
              <w:jc w:val="both"/>
              <w:rPr>
                <w:rFonts w:ascii="Arial" w:hAnsi="Arial" w:cs="Arial"/>
                <w:sz w:val="18"/>
                <w:szCs w:val="18"/>
              </w:rPr>
            </w:pPr>
            <w:r w:rsidRPr="0002575A">
              <w:rPr>
                <w:rFonts w:ascii="Arial" w:hAnsi="Arial" w:cs="Arial"/>
                <w:sz w:val="18"/>
                <w:szCs w:val="18"/>
              </w:rPr>
              <w:t>Market price</w:t>
            </w:r>
          </w:p>
        </w:tc>
      </w:tr>
      <w:tr w:rsidR="00896780" w:rsidRPr="0002575A" w14:paraId="5638FFD5" w14:textId="77777777" w:rsidTr="00994A01">
        <w:tc>
          <w:tcPr>
            <w:tcW w:w="3492" w:type="dxa"/>
          </w:tcPr>
          <w:p w14:paraId="201EFC19" w14:textId="77686EDC" w:rsidR="00896780" w:rsidRPr="0002575A" w:rsidRDefault="00896780" w:rsidP="00896780">
            <w:pPr>
              <w:spacing w:line="360" w:lineRule="exact"/>
              <w:ind w:right="-108"/>
              <w:rPr>
                <w:rFonts w:ascii="Arial" w:hAnsi="Arial" w:cs="Arial"/>
                <w:sz w:val="18"/>
                <w:szCs w:val="18"/>
              </w:rPr>
            </w:pPr>
            <w:r w:rsidRPr="0002575A">
              <w:rPr>
                <w:rFonts w:ascii="Arial" w:hAnsi="Arial" w:cs="Arial"/>
                <w:sz w:val="18"/>
                <w:szCs w:val="18"/>
              </w:rPr>
              <w:t>Cost of laundry</w:t>
            </w:r>
          </w:p>
        </w:tc>
        <w:tc>
          <w:tcPr>
            <w:tcW w:w="900" w:type="dxa"/>
          </w:tcPr>
          <w:p w14:paraId="5FBA006E" w14:textId="1A616964"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357</w:t>
            </w:r>
          </w:p>
        </w:tc>
        <w:tc>
          <w:tcPr>
            <w:tcW w:w="900" w:type="dxa"/>
          </w:tcPr>
          <w:p w14:paraId="7DAF6262" w14:textId="0A233545"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383</w:t>
            </w:r>
          </w:p>
        </w:tc>
        <w:tc>
          <w:tcPr>
            <w:tcW w:w="900" w:type="dxa"/>
          </w:tcPr>
          <w:p w14:paraId="4C5E556B" w14:textId="03BF561C"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w:t>
            </w:r>
          </w:p>
        </w:tc>
        <w:tc>
          <w:tcPr>
            <w:tcW w:w="900" w:type="dxa"/>
          </w:tcPr>
          <w:p w14:paraId="59FFC19C" w14:textId="45D5C0C8"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w:t>
            </w:r>
          </w:p>
        </w:tc>
        <w:tc>
          <w:tcPr>
            <w:tcW w:w="2344" w:type="dxa"/>
          </w:tcPr>
          <w:p w14:paraId="43B37269" w14:textId="39EE719E" w:rsidR="00896780" w:rsidRPr="0002575A" w:rsidRDefault="00896780" w:rsidP="00896780">
            <w:pPr>
              <w:tabs>
                <w:tab w:val="center" w:pos="8100"/>
              </w:tabs>
              <w:spacing w:line="360" w:lineRule="exact"/>
              <w:jc w:val="both"/>
              <w:rPr>
                <w:rFonts w:ascii="Arial" w:hAnsi="Arial" w:cs="Arial"/>
                <w:sz w:val="18"/>
                <w:szCs w:val="18"/>
              </w:rPr>
            </w:pPr>
            <w:r w:rsidRPr="0002575A">
              <w:rPr>
                <w:rFonts w:ascii="Arial" w:hAnsi="Arial" w:cs="Arial"/>
                <w:sz w:val="18"/>
                <w:szCs w:val="18"/>
              </w:rPr>
              <w:t>Contract price</w:t>
            </w:r>
          </w:p>
        </w:tc>
      </w:tr>
      <w:tr w:rsidR="00896780" w:rsidRPr="0002575A" w14:paraId="3E6EEFCE" w14:textId="77777777" w:rsidTr="00994A01">
        <w:tc>
          <w:tcPr>
            <w:tcW w:w="3492" w:type="dxa"/>
          </w:tcPr>
          <w:p w14:paraId="6E61D74A" w14:textId="7EE9BA6F" w:rsidR="00896780" w:rsidRPr="0002575A" w:rsidRDefault="00896780" w:rsidP="00896780">
            <w:pPr>
              <w:spacing w:line="360" w:lineRule="exact"/>
              <w:ind w:right="-108"/>
              <w:rPr>
                <w:rFonts w:ascii="Arial" w:hAnsi="Arial" w:cs="Arial"/>
                <w:sz w:val="18"/>
                <w:szCs w:val="18"/>
              </w:rPr>
            </w:pPr>
            <w:r w:rsidRPr="0002575A">
              <w:rPr>
                <w:rFonts w:ascii="Arial" w:hAnsi="Arial" w:cs="Arial"/>
                <w:sz w:val="18"/>
                <w:szCs w:val="18"/>
              </w:rPr>
              <w:t>Doctor fee</w:t>
            </w:r>
          </w:p>
        </w:tc>
        <w:tc>
          <w:tcPr>
            <w:tcW w:w="900" w:type="dxa"/>
          </w:tcPr>
          <w:p w14:paraId="3A8D32D6" w14:textId="5E5732EE"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319</w:t>
            </w:r>
          </w:p>
        </w:tc>
        <w:tc>
          <w:tcPr>
            <w:tcW w:w="900" w:type="dxa"/>
          </w:tcPr>
          <w:p w14:paraId="55E40672" w14:textId="748779E7"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372</w:t>
            </w:r>
          </w:p>
        </w:tc>
        <w:tc>
          <w:tcPr>
            <w:tcW w:w="900" w:type="dxa"/>
          </w:tcPr>
          <w:p w14:paraId="27D820ED" w14:textId="0C5C8736"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w:t>
            </w:r>
          </w:p>
        </w:tc>
        <w:tc>
          <w:tcPr>
            <w:tcW w:w="900" w:type="dxa"/>
          </w:tcPr>
          <w:p w14:paraId="2973F1F3" w14:textId="42C1AEEB"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w:t>
            </w:r>
          </w:p>
        </w:tc>
        <w:tc>
          <w:tcPr>
            <w:tcW w:w="2344" w:type="dxa"/>
          </w:tcPr>
          <w:p w14:paraId="6015C68D" w14:textId="67A22A69" w:rsidR="00896780" w:rsidRPr="0002575A" w:rsidRDefault="00896780" w:rsidP="00896780">
            <w:pPr>
              <w:tabs>
                <w:tab w:val="center" w:pos="8100"/>
              </w:tabs>
              <w:spacing w:line="360" w:lineRule="exact"/>
              <w:jc w:val="both"/>
              <w:rPr>
                <w:rFonts w:ascii="Arial" w:hAnsi="Arial" w:cs="Arial"/>
                <w:sz w:val="18"/>
                <w:szCs w:val="18"/>
              </w:rPr>
            </w:pPr>
            <w:r w:rsidRPr="0002575A">
              <w:rPr>
                <w:rFonts w:ascii="Arial" w:hAnsi="Arial" w:cs="Arial"/>
                <w:sz w:val="18"/>
                <w:szCs w:val="18"/>
              </w:rPr>
              <w:t xml:space="preserve">Market price </w:t>
            </w:r>
          </w:p>
        </w:tc>
      </w:tr>
      <w:tr w:rsidR="00896780" w:rsidRPr="0002575A" w14:paraId="4C9C2F05" w14:textId="77777777" w:rsidTr="00994A01">
        <w:tc>
          <w:tcPr>
            <w:tcW w:w="3492" w:type="dxa"/>
          </w:tcPr>
          <w:p w14:paraId="7FA34403" w14:textId="3B4174A6" w:rsidR="00896780" w:rsidRPr="0002575A" w:rsidRDefault="00896780" w:rsidP="00896780">
            <w:pPr>
              <w:spacing w:line="360" w:lineRule="exact"/>
              <w:ind w:right="-108"/>
              <w:rPr>
                <w:rFonts w:ascii="Arial" w:hAnsi="Arial" w:cs="Arial"/>
                <w:sz w:val="18"/>
                <w:szCs w:val="18"/>
              </w:rPr>
            </w:pPr>
            <w:r w:rsidRPr="0002575A">
              <w:rPr>
                <w:rFonts w:ascii="Arial" w:hAnsi="Arial" w:cs="Arial"/>
                <w:sz w:val="18"/>
                <w:szCs w:val="18"/>
              </w:rPr>
              <w:t>Software maintenance fee</w:t>
            </w:r>
          </w:p>
        </w:tc>
        <w:tc>
          <w:tcPr>
            <w:tcW w:w="900" w:type="dxa"/>
          </w:tcPr>
          <w:p w14:paraId="357530BC" w14:textId="54BBD27F"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982</w:t>
            </w:r>
          </w:p>
        </w:tc>
        <w:tc>
          <w:tcPr>
            <w:tcW w:w="900" w:type="dxa"/>
          </w:tcPr>
          <w:p w14:paraId="6BDB69B2" w14:textId="111382F8"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959</w:t>
            </w:r>
          </w:p>
        </w:tc>
        <w:tc>
          <w:tcPr>
            <w:tcW w:w="900" w:type="dxa"/>
          </w:tcPr>
          <w:p w14:paraId="5B72C3DA" w14:textId="34942056"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w:t>
            </w:r>
          </w:p>
        </w:tc>
        <w:tc>
          <w:tcPr>
            <w:tcW w:w="900" w:type="dxa"/>
          </w:tcPr>
          <w:p w14:paraId="5CD07B81" w14:textId="25C7BC44" w:rsidR="00896780" w:rsidRPr="0002575A" w:rsidRDefault="00896780" w:rsidP="00896780">
            <w:pPr>
              <w:tabs>
                <w:tab w:val="decimal" w:pos="618"/>
              </w:tabs>
              <w:spacing w:line="360" w:lineRule="exact"/>
              <w:ind w:left="-29" w:right="-29"/>
              <w:rPr>
                <w:rFonts w:ascii="Arial" w:hAnsi="Arial" w:cs="Arial"/>
                <w:sz w:val="18"/>
                <w:szCs w:val="18"/>
              </w:rPr>
            </w:pPr>
            <w:r w:rsidRPr="0002575A">
              <w:rPr>
                <w:rFonts w:ascii="Arial" w:hAnsi="Arial" w:cs="Arial"/>
                <w:sz w:val="18"/>
                <w:szCs w:val="18"/>
              </w:rPr>
              <w:t>-</w:t>
            </w:r>
          </w:p>
        </w:tc>
        <w:tc>
          <w:tcPr>
            <w:tcW w:w="2344" w:type="dxa"/>
          </w:tcPr>
          <w:p w14:paraId="451EE0A0" w14:textId="70A61C0D" w:rsidR="00896780" w:rsidRPr="0002575A" w:rsidRDefault="00896780" w:rsidP="00896780">
            <w:pPr>
              <w:tabs>
                <w:tab w:val="center" w:pos="8100"/>
              </w:tabs>
              <w:spacing w:line="360" w:lineRule="exact"/>
              <w:jc w:val="both"/>
              <w:rPr>
                <w:rFonts w:ascii="Arial" w:hAnsi="Arial" w:cs="Arial"/>
                <w:color w:val="0070C0"/>
                <w:sz w:val="18"/>
                <w:szCs w:val="18"/>
              </w:rPr>
            </w:pPr>
            <w:r w:rsidRPr="0002575A">
              <w:rPr>
                <w:rFonts w:ascii="Arial" w:hAnsi="Arial" w:cs="Arial"/>
                <w:sz w:val="18"/>
                <w:szCs w:val="18"/>
              </w:rPr>
              <w:t>Contract price</w:t>
            </w:r>
          </w:p>
        </w:tc>
      </w:tr>
    </w:tbl>
    <w:p w14:paraId="49CAED46" w14:textId="0671D878" w:rsidR="005210B0" w:rsidRPr="0002575A" w:rsidRDefault="00887551" w:rsidP="00A51F98">
      <w:pPr>
        <w:pStyle w:val="BodyTextIndent2"/>
        <w:keepNext/>
        <w:tabs>
          <w:tab w:val="left" w:pos="1980"/>
          <w:tab w:val="right" w:pos="5400"/>
          <w:tab w:val="right" w:pos="6480"/>
          <w:tab w:val="right" w:pos="7380"/>
          <w:tab w:val="right" w:pos="8280"/>
        </w:tabs>
        <w:spacing w:before="240"/>
        <w:ind w:left="547" w:firstLine="0"/>
        <w:rPr>
          <w:rFonts w:ascii="Arial" w:hAnsi="Arial" w:cs="Arial"/>
          <w:sz w:val="22"/>
          <w:szCs w:val="22"/>
        </w:rPr>
      </w:pPr>
      <w:r w:rsidRPr="0002575A">
        <w:rPr>
          <w:rFonts w:ascii="Arial" w:hAnsi="Arial" w:cs="Arial"/>
          <w:sz w:val="22"/>
          <w:szCs w:val="22"/>
        </w:rPr>
        <w:t xml:space="preserve">As </w:t>
      </w:r>
      <w:proofErr w:type="gramStart"/>
      <w:r w:rsidRPr="0002575A">
        <w:rPr>
          <w:rFonts w:ascii="Arial" w:hAnsi="Arial" w:cs="Arial"/>
          <w:sz w:val="22"/>
          <w:szCs w:val="22"/>
        </w:rPr>
        <w:t>at</w:t>
      </w:r>
      <w:proofErr w:type="gramEnd"/>
      <w:r w:rsidRPr="0002575A">
        <w:rPr>
          <w:rFonts w:ascii="Arial" w:hAnsi="Arial" w:cs="Arial"/>
          <w:sz w:val="22"/>
          <w:szCs w:val="22"/>
        </w:rPr>
        <w:t xml:space="preserve"> </w:t>
      </w:r>
      <w:r w:rsidR="00C640F5" w:rsidRPr="0002575A">
        <w:rPr>
          <w:rFonts w:ascii="Arial" w:hAnsi="Arial" w:cs="Arial"/>
          <w:sz w:val="22"/>
          <w:szCs w:val="22"/>
        </w:rPr>
        <w:t>31 December 2024 and 2023</w:t>
      </w:r>
      <w:r w:rsidRPr="0002575A">
        <w:rPr>
          <w:rFonts w:ascii="Arial" w:hAnsi="Arial" w:cs="Arial"/>
          <w:sz w:val="22"/>
          <w:szCs w:val="22"/>
        </w:rPr>
        <w:t>, t</w:t>
      </w:r>
      <w:r w:rsidR="00833A97" w:rsidRPr="0002575A">
        <w:rPr>
          <w:rFonts w:ascii="Arial" w:hAnsi="Arial" w:cs="Arial"/>
          <w:sz w:val="22"/>
          <w:szCs w:val="22"/>
        </w:rPr>
        <w:t xml:space="preserve">he </w:t>
      </w:r>
      <w:r w:rsidR="005210B0" w:rsidRPr="0002575A">
        <w:rPr>
          <w:rFonts w:ascii="Arial" w:hAnsi="Arial" w:cs="Arial"/>
          <w:sz w:val="22"/>
          <w:szCs w:val="22"/>
        </w:rPr>
        <w:t xml:space="preserve">balances of the </w:t>
      </w:r>
      <w:r w:rsidR="00833A97" w:rsidRPr="0002575A">
        <w:rPr>
          <w:rFonts w:ascii="Arial" w:hAnsi="Arial" w:cs="Arial"/>
          <w:sz w:val="22"/>
          <w:szCs w:val="22"/>
        </w:rPr>
        <w:t xml:space="preserve">accounts between the </w:t>
      </w:r>
      <w:r w:rsidR="00E51086" w:rsidRPr="0002575A">
        <w:rPr>
          <w:rFonts w:ascii="Arial" w:hAnsi="Arial" w:cs="Arial"/>
          <w:sz w:val="22"/>
          <w:szCs w:val="22"/>
        </w:rPr>
        <w:t>Group</w:t>
      </w:r>
      <w:r w:rsidR="00833A97" w:rsidRPr="0002575A">
        <w:rPr>
          <w:rFonts w:ascii="Arial" w:hAnsi="Arial" w:cs="Arial"/>
          <w:sz w:val="22"/>
          <w:szCs w:val="22"/>
        </w:rPr>
        <w:t xml:space="preserve"> and those related companies are as follows:</w:t>
      </w:r>
    </w:p>
    <w:tbl>
      <w:tblPr>
        <w:tblW w:w="9270" w:type="dxa"/>
        <w:tblInd w:w="450" w:type="dxa"/>
        <w:tblLayout w:type="fixed"/>
        <w:tblLook w:val="0000" w:firstRow="0" w:lastRow="0" w:firstColumn="0" w:lastColumn="0" w:noHBand="0" w:noVBand="0"/>
      </w:tblPr>
      <w:tblGrid>
        <w:gridCol w:w="4860"/>
        <w:gridCol w:w="1102"/>
        <w:gridCol w:w="1103"/>
        <w:gridCol w:w="1102"/>
        <w:gridCol w:w="1097"/>
        <w:gridCol w:w="6"/>
      </w:tblGrid>
      <w:tr w:rsidR="005210B0" w:rsidRPr="0002575A" w14:paraId="7EA90EA6" w14:textId="77777777" w:rsidTr="007B1FD4">
        <w:trPr>
          <w:gridAfter w:val="1"/>
          <w:wAfter w:w="6" w:type="dxa"/>
          <w:tblHeader/>
        </w:trPr>
        <w:tc>
          <w:tcPr>
            <w:tcW w:w="9264" w:type="dxa"/>
            <w:gridSpan w:val="5"/>
            <w:vAlign w:val="bottom"/>
          </w:tcPr>
          <w:p w14:paraId="08FD761E" w14:textId="77777777" w:rsidR="005210B0" w:rsidRPr="0002575A" w:rsidRDefault="00E328B3" w:rsidP="00A51F98">
            <w:pPr>
              <w:tabs>
                <w:tab w:val="left" w:pos="900"/>
                <w:tab w:val="left" w:pos="1440"/>
              </w:tabs>
              <w:spacing w:line="380" w:lineRule="exact"/>
              <w:ind w:left="360" w:right="-43" w:hanging="360"/>
              <w:jc w:val="right"/>
              <w:rPr>
                <w:rFonts w:ascii="Arial" w:hAnsi="Arial" w:cs="Arial"/>
                <w:sz w:val="18"/>
                <w:szCs w:val="18"/>
                <w:cs/>
              </w:rPr>
            </w:pPr>
            <w:r w:rsidRPr="0002575A">
              <w:rPr>
                <w:rFonts w:ascii="Arial" w:hAnsi="Arial" w:cs="Arial"/>
                <w:sz w:val="18"/>
                <w:szCs w:val="18"/>
              </w:rPr>
              <w:t>(Unit</w:t>
            </w:r>
            <w:r w:rsidR="005210B0" w:rsidRPr="0002575A">
              <w:rPr>
                <w:rFonts w:ascii="Arial" w:hAnsi="Arial" w:cs="Arial"/>
                <w:sz w:val="18"/>
                <w:szCs w:val="18"/>
              </w:rPr>
              <w:t xml:space="preserve">: </w:t>
            </w:r>
            <w:r w:rsidR="000A10B6" w:rsidRPr="0002575A">
              <w:rPr>
                <w:rFonts w:ascii="Arial" w:hAnsi="Arial" w:cs="Arial"/>
                <w:sz w:val="18"/>
                <w:szCs w:val="18"/>
              </w:rPr>
              <w:t xml:space="preserve">Thousand </w:t>
            </w:r>
            <w:r w:rsidR="005210B0" w:rsidRPr="0002575A">
              <w:rPr>
                <w:rFonts w:ascii="Arial" w:hAnsi="Arial" w:cs="Arial"/>
                <w:sz w:val="18"/>
                <w:szCs w:val="18"/>
              </w:rPr>
              <w:t>Baht)</w:t>
            </w:r>
          </w:p>
        </w:tc>
      </w:tr>
      <w:tr w:rsidR="005210B0" w:rsidRPr="0002575A" w14:paraId="6147356F" w14:textId="77777777" w:rsidTr="007B1FD4">
        <w:trPr>
          <w:tblHeader/>
        </w:trPr>
        <w:tc>
          <w:tcPr>
            <w:tcW w:w="4860" w:type="dxa"/>
            <w:vAlign w:val="bottom"/>
          </w:tcPr>
          <w:p w14:paraId="36A3E786" w14:textId="77777777" w:rsidR="005210B0" w:rsidRPr="0002575A" w:rsidRDefault="005210B0" w:rsidP="00A51F98">
            <w:pPr>
              <w:spacing w:line="380" w:lineRule="exact"/>
              <w:jc w:val="center"/>
              <w:rPr>
                <w:rFonts w:ascii="Arial" w:hAnsi="Arial" w:cs="Arial"/>
                <w:sz w:val="18"/>
                <w:szCs w:val="18"/>
              </w:rPr>
            </w:pPr>
          </w:p>
        </w:tc>
        <w:tc>
          <w:tcPr>
            <w:tcW w:w="2205" w:type="dxa"/>
            <w:gridSpan w:val="2"/>
            <w:vAlign w:val="bottom"/>
          </w:tcPr>
          <w:p w14:paraId="48F5C4D7" w14:textId="77777777" w:rsidR="00F72A2F" w:rsidRPr="0002575A" w:rsidRDefault="005210B0" w:rsidP="00A51F98">
            <w:pPr>
              <w:pBdr>
                <w:bottom w:val="single" w:sz="6" w:space="1" w:color="auto"/>
              </w:pBdr>
              <w:spacing w:line="380" w:lineRule="exact"/>
              <w:ind w:left="-29" w:right="-29"/>
              <w:jc w:val="center"/>
              <w:rPr>
                <w:rFonts w:ascii="Arial" w:hAnsi="Arial" w:cs="Arial"/>
                <w:sz w:val="18"/>
                <w:szCs w:val="18"/>
              </w:rPr>
            </w:pPr>
            <w:r w:rsidRPr="0002575A">
              <w:rPr>
                <w:rFonts w:ascii="Arial" w:hAnsi="Arial" w:cs="Arial"/>
                <w:sz w:val="18"/>
                <w:szCs w:val="18"/>
              </w:rPr>
              <w:t>Consolidated</w:t>
            </w:r>
          </w:p>
          <w:p w14:paraId="178D38AF" w14:textId="77777777" w:rsidR="005210B0" w:rsidRPr="0002575A" w:rsidRDefault="008F76A2" w:rsidP="00A51F98">
            <w:pPr>
              <w:pBdr>
                <w:bottom w:val="single" w:sz="6" w:space="1" w:color="auto"/>
              </w:pBdr>
              <w:spacing w:line="380" w:lineRule="exact"/>
              <w:ind w:left="-29" w:right="-29"/>
              <w:jc w:val="center"/>
              <w:rPr>
                <w:rFonts w:ascii="Arial" w:hAnsi="Arial" w:cs="Arial"/>
                <w:sz w:val="18"/>
                <w:szCs w:val="18"/>
              </w:rPr>
            </w:pPr>
            <w:r w:rsidRPr="0002575A">
              <w:rPr>
                <w:rFonts w:ascii="Arial" w:hAnsi="Arial" w:cs="Arial"/>
                <w:sz w:val="18"/>
                <w:szCs w:val="18"/>
              </w:rPr>
              <w:t>financial statements</w:t>
            </w:r>
          </w:p>
        </w:tc>
        <w:tc>
          <w:tcPr>
            <w:tcW w:w="2205" w:type="dxa"/>
            <w:gridSpan w:val="3"/>
            <w:vAlign w:val="bottom"/>
          </w:tcPr>
          <w:p w14:paraId="1FC45D7B" w14:textId="77777777" w:rsidR="00F72A2F" w:rsidRPr="0002575A" w:rsidRDefault="00CD4447" w:rsidP="00A51F98">
            <w:pPr>
              <w:pBdr>
                <w:bottom w:val="single" w:sz="4" w:space="1" w:color="auto"/>
              </w:pBdr>
              <w:spacing w:line="380" w:lineRule="exact"/>
              <w:ind w:left="-29" w:right="-29"/>
              <w:jc w:val="center"/>
              <w:rPr>
                <w:rFonts w:ascii="Arial" w:hAnsi="Arial" w:cs="Arial"/>
                <w:sz w:val="18"/>
                <w:szCs w:val="18"/>
              </w:rPr>
            </w:pPr>
            <w:r w:rsidRPr="0002575A">
              <w:rPr>
                <w:rFonts w:ascii="Arial" w:hAnsi="Arial" w:cs="Arial"/>
                <w:sz w:val="18"/>
                <w:szCs w:val="18"/>
              </w:rPr>
              <w:t>Separate</w:t>
            </w:r>
          </w:p>
          <w:p w14:paraId="4B42EB3C" w14:textId="77777777" w:rsidR="005210B0" w:rsidRPr="0002575A" w:rsidRDefault="00CD4447" w:rsidP="00A51F98">
            <w:pPr>
              <w:pBdr>
                <w:bottom w:val="single" w:sz="4" w:space="1" w:color="auto"/>
              </w:pBdr>
              <w:spacing w:line="380" w:lineRule="exact"/>
              <w:ind w:left="-29" w:right="-29"/>
              <w:jc w:val="center"/>
              <w:rPr>
                <w:rFonts w:ascii="Arial" w:hAnsi="Arial" w:cs="Arial"/>
                <w:sz w:val="18"/>
                <w:szCs w:val="18"/>
              </w:rPr>
            </w:pPr>
            <w:r w:rsidRPr="0002575A">
              <w:rPr>
                <w:rFonts w:ascii="Arial" w:hAnsi="Arial" w:cs="Arial"/>
                <w:sz w:val="18"/>
                <w:szCs w:val="18"/>
              </w:rPr>
              <w:t>financial statements</w:t>
            </w:r>
          </w:p>
        </w:tc>
      </w:tr>
      <w:tr w:rsidR="00C640F5" w:rsidRPr="0002575A" w14:paraId="1D8ECBB2" w14:textId="77777777" w:rsidTr="005F508D">
        <w:trPr>
          <w:tblHeader/>
        </w:trPr>
        <w:tc>
          <w:tcPr>
            <w:tcW w:w="4860" w:type="dxa"/>
            <w:vAlign w:val="bottom"/>
          </w:tcPr>
          <w:p w14:paraId="03D9DEF6" w14:textId="77777777" w:rsidR="00C640F5" w:rsidRPr="0002575A" w:rsidRDefault="00C640F5" w:rsidP="00C640F5">
            <w:pPr>
              <w:spacing w:line="380" w:lineRule="exact"/>
              <w:jc w:val="thaiDistribute"/>
              <w:rPr>
                <w:rFonts w:ascii="Arial" w:hAnsi="Arial" w:cs="Arial"/>
                <w:sz w:val="18"/>
                <w:szCs w:val="18"/>
              </w:rPr>
            </w:pPr>
          </w:p>
        </w:tc>
        <w:tc>
          <w:tcPr>
            <w:tcW w:w="1102" w:type="dxa"/>
          </w:tcPr>
          <w:p w14:paraId="584B2B9A" w14:textId="395ACD63" w:rsidR="00C640F5" w:rsidRPr="0002575A" w:rsidRDefault="00C640F5" w:rsidP="00C640F5">
            <w:pPr>
              <w:spacing w:line="380" w:lineRule="exact"/>
              <w:ind w:left="-29" w:right="-29"/>
              <w:jc w:val="center"/>
              <w:rPr>
                <w:rFonts w:ascii="Arial" w:hAnsi="Arial" w:cs="Arial"/>
                <w:sz w:val="18"/>
                <w:szCs w:val="18"/>
                <w:u w:val="single"/>
              </w:rPr>
            </w:pPr>
            <w:r w:rsidRPr="0002575A">
              <w:rPr>
                <w:rFonts w:ascii="Arial" w:hAnsi="Arial" w:cs="Arial"/>
                <w:sz w:val="18"/>
                <w:szCs w:val="18"/>
                <w:u w:val="single"/>
              </w:rPr>
              <w:t>2024</w:t>
            </w:r>
          </w:p>
        </w:tc>
        <w:tc>
          <w:tcPr>
            <w:tcW w:w="1103" w:type="dxa"/>
          </w:tcPr>
          <w:p w14:paraId="56D4A18A" w14:textId="13628953" w:rsidR="00C640F5" w:rsidRPr="0002575A" w:rsidRDefault="00C640F5" w:rsidP="00C640F5">
            <w:pPr>
              <w:spacing w:line="380" w:lineRule="exact"/>
              <w:ind w:left="-29" w:right="-29"/>
              <w:jc w:val="center"/>
              <w:rPr>
                <w:rFonts w:ascii="Arial" w:hAnsi="Arial" w:cs="Arial"/>
                <w:sz w:val="18"/>
                <w:szCs w:val="18"/>
                <w:u w:val="single"/>
              </w:rPr>
            </w:pPr>
            <w:r w:rsidRPr="0002575A">
              <w:rPr>
                <w:rFonts w:ascii="Arial" w:hAnsi="Arial" w:cs="Arial"/>
                <w:sz w:val="18"/>
                <w:szCs w:val="18"/>
                <w:u w:val="single"/>
              </w:rPr>
              <w:t>2023</w:t>
            </w:r>
          </w:p>
        </w:tc>
        <w:tc>
          <w:tcPr>
            <w:tcW w:w="1102" w:type="dxa"/>
          </w:tcPr>
          <w:p w14:paraId="364608DE" w14:textId="4655B270" w:rsidR="00C640F5" w:rsidRPr="0002575A" w:rsidRDefault="00C640F5" w:rsidP="00C640F5">
            <w:pPr>
              <w:spacing w:line="380" w:lineRule="exact"/>
              <w:ind w:left="-29" w:right="-29"/>
              <w:jc w:val="center"/>
              <w:rPr>
                <w:rFonts w:ascii="Arial" w:hAnsi="Arial" w:cs="Arial"/>
                <w:sz w:val="18"/>
                <w:szCs w:val="18"/>
                <w:u w:val="single"/>
              </w:rPr>
            </w:pPr>
            <w:r w:rsidRPr="0002575A">
              <w:rPr>
                <w:rFonts w:ascii="Arial" w:hAnsi="Arial" w:cs="Arial"/>
                <w:sz w:val="18"/>
                <w:szCs w:val="18"/>
                <w:u w:val="single"/>
              </w:rPr>
              <w:t>2024</w:t>
            </w:r>
          </w:p>
        </w:tc>
        <w:tc>
          <w:tcPr>
            <w:tcW w:w="1103" w:type="dxa"/>
            <w:gridSpan w:val="2"/>
          </w:tcPr>
          <w:p w14:paraId="37CF0F68" w14:textId="295E294A" w:rsidR="00C640F5" w:rsidRPr="0002575A" w:rsidRDefault="00C640F5" w:rsidP="00C640F5">
            <w:pPr>
              <w:spacing w:line="380" w:lineRule="exact"/>
              <w:ind w:left="-29" w:right="-29"/>
              <w:jc w:val="center"/>
              <w:rPr>
                <w:rFonts w:ascii="Arial" w:hAnsi="Arial" w:cs="Arial"/>
                <w:sz w:val="18"/>
                <w:szCs w:val="18"/>
                <w:u w:val="single"/>
              </w:rPr>
            </w:pPr>
            <w:r w:rsidRPr="0002575A">
              <w:rPr>
                <w:rFonts w:ascii="Arial" w:hAnsi="Arial" w:cs="Arial"/>
                <w:sz w:val="18"/>
                <w:szCs w:val="18"/>
                <w:u w:val="single"/>
              </w:rPr>
              <w:t>2023</w:t>
            </w:r>
          </w:p>
        </w:tc>
      </w:tr>
      <w:tr w:rsidR="00C640F5" w:rsidRPr="0002575A" w14:paraId="78B5AA82" w14:textId="77777777" w:rsidTr="007B1FD4">
        <w:trPr>
          <w:tblHeader/>
        </w:trPr>
        <w:tc>
          <w:tcPr>
            <w:tcW w:w="4860" w:type="dxa"/>
            <w:vAlign w:val="bottom"/>
          </w:tcPr>
          <w:p w14:paraId="0A292703" w14:textId="118A50F2" w:rsidR="00C640F5" w:rsidRPr="0002575A" w:rsidRDefault="00C640F5" w:rsidP="00C640F5">
            <w:pPr>
              <w:spacing w:line="380" w:lineRule="exact"/>
              <w:ind w:right="-175"/>
              <w:rPr>
                <w:rFonts w:ascii="Arial" w:hAnsi="Arial" w:cs="Arial"/>
                <w:b/>
                <w:bCs/>
                <w:sz w:val="18"/>
                <w:szCs w:val="18"/>
              </w:rPr>
            </w:pPr>
            <w:r w:rsidRPr="0002575A">
              <w:rPr>
                <w:rFonts w:ascii="Arial" w:hAnsi="Arial" w:cs="Arial"/>
                <w:b/>
                <w:bCs/>
                <w:sz w:val="18"/>
                <w:szCs w:val="18"/>
              </w:rPr>
              <w:t>Trade and other receivables - related parties (Note 8)</w:t>
            </w:r>
          </w:p>
        </w:tc>
        <w:tc>
          <w:tcPr>
            <w:tcW w:w="1102" w:type="dxa"/>
            <w:vAlign w:val="bottom"/>
          </w:tcPr>
          <w:p w14:paraId="67CA4C2B" w14:textId="77777777" w:rsidR="00C640F5" w:rsidRPr="0002575A" w:rsidRDefault="00C640F5" w:rsidP="00C640F5">
            <w:pPr>
              <w:tabs>
                <w:tab w:val="decimal" w:pos="789"/>
              </w:tabs>
              <w:spacing w:line="380" w:lineRule="exact"/>
              <w:jc w:val="both"/>
              <w:rPr>
                <w:rFonts w:ascii="Arial" w:hAnsi="Arial" w:cs="Arial"/>
                <w:sz w:val="18"/>
                <w:szCs w:val="18"/>
              </w:rPr>
            </w:pPr>
          </w:p>
        </w:tc>
        <w:tc>
          <w:tcPr>
            <w:tcW w:w="1103" w:type="dxa"/>
            <w:vAlign w:val="bottom"/>
          </w:tcPr>
          <w:p w14:paraId="56D902A8" w14:textId="77777777" w:rsidR="00C640F5" w:rsidRPr="0002575A" w:rsidRDefault="00C640F5" w:rsidP="00C640F5">
            <w:pPr>
              <w:tabs>
                <w:tab w:val="decimal" w:pos="789"/>
              </w:tabs>
              <w:spacing w:line="380" w:lineRule="exact"/>
              <w:jc w:val="both"/>
              <w:rPr>
                <w:rFonts w:ascii="Arial" w:hAnsi="Arial" w:cs="Arial"/>
                <w:sz w:val="18"/>
                <w:szCs w:val="18"/>
              </w:rPr>
            </w:pPr>
          </w:p>
        </w:tc>
        <w:tc>
          <w:tcPr>
            <w:tcW w:w="1102" w:type="dxa"/>
            <w:vAlign w:val="bottom"/>
          </w:tcPr>
          <w:p w14:paraId="5E47DC98" w14:textId="77777777" w:rsidR="00C640F5" w:rsidRPr="0002575A" w:rsidRDefault="00C640F5" w:rsidP="00C640F5">
            <w:pPr>
              <w:tabs>
                <w:tab w:val="decimal" w:pos="789"/>
              </w:tabs>
              <w:spacing w:line="380" w:lineRule="exact"/>
              <w:jc w:val="both"/>
              <w:rPr>
                <w:rFonts w:ascii="Arial" w:hAnsi="Arial" w:cs="Arial"/>
                <w:sz w:val="18"/>
                <w:szCs w:val="18"/>
              </w:rPr>
            </w:pPr>
          </w:p>
        </w:tc>
        <w:tc>
          <w:tcPr>
            <w:tcW w:w="1103" w:type="dxa"/>
            <w:gridSpan w:val="2"/>
            <w:vAlign w:val="bottom"/>
          </w:tcPr>
          <w:p w14:paraId="05E68CD6" w14:textId="77777777" w:rsidR="00C640F5" w:rsidRPr="0002575A" w:rsidRDefault="00C640F5" w:rsidP="00C640F5">
            <w:pPr>
              <w:tabs>
                <w:tab w:val="decimal" w:pos="789"/>
              </w:tabs>
              <w:spacing w:line="380" w:lineRule="exact"/>
              <w:jc w:val="both"/>
              <w:rPr>
                <w:rFonts w:ascii="Arial" w:hAnsi="Arial" w:cs="Arial"/>
                <w:sz w:val="18"/>
                <w:szCs w:val="18"/>
              </w:rPr>
            </w:pPr>
          </w:p>
        </w:tc>
      </w:tr>
      <w:tr w:rsidR="00896780" w:rsidRPr="0002575A" w14:paraId="0786C2B4" w14:textId="77777777" w:rsidTr="007B1FD4">
        <w:trPr>
          <w:tblHeader/>
        </w:trPr>
        <w:tc>
          <w:tcPr>
            <w:tcW w:w="4860" w:type="dxa"/>
            <w:vAlign w:val="bottom"/>
          </w:tcPr>
          <w:p w14:paraId="6C5B22FA" w14:textId="33602D9D" w:rsidR="00896780" w:rsidRPr="0002575A" w:rsidRDefault="00896780" w:rsidP="00896780">
            <w:pPr>
              <w:spacing w:line="380" w:lineRule="exact"/>
              <w:ind w:left="360" w:right="-12" w:hanging="360"/>
              <w:rPr>
                <w:rFonts w:ascii="Arial" w:hAnsi="Arial" w:cs="Arial"/>
                <w:sz w:val="18"/>
                <w:szCs w:val="18"/>
              </w:rPr>
            </w:pPr>
            <w:r w:rsidRPr="0002575A">
              <w:rPr>
                <w:rFonts w:ascii="Arial" w:hAnsi="Arial" w:cs="Arial"/>
                <w:sz w:val="18"/>
                <w:szCs w:val="18"/>
              </w:rPr>
              <w:t>Subsidiary</w:t>
            </w:r>
          </w:p>
        </w:tc>
        <w:tc>
          <w:tcPr>
            <w:tcW w:w="1102" w:type="dxa"/>
            <w:vAlign w:val="bottom"/>
          </w:tcPr>
          <w:p w14:paraId="7F59C46E" w14:textId="73CE189D" w:rsidR="00896780" w:rsidRPr="0002575A" w:rsidRDefault="00896780" w:rsidP="00896780">
            <w:pPr>
              <w:tabs>
                <w:tab w:val="decimal" w:pos="789"/>
              </w:tabs>
              <w:spacing w:line="380" w:lineRule="exact"/>
              <w:jc w:val="both"/>
              <w:rPr>
                <w:rFonts w:ascii="Arial" w:hAnsi="Arial" w:cs="Arial"/>
                <w:sz w:val="18"/>
                <w:szCs w:val="18"/>
              </w:rPr>
            </w:pPr>
            <w:r w:rsidRPr="0002575A">
              <w:rPr>
                <w:rFonts w:ascii="Arial" w:hAnsi="Arial" w:cs="Arial"/>
                <w:sz w:val="18"/>
                <w:szCs w:val="18"/>
              </w:rPr>
              <w:t>-</w:t>
            </w:r>
          </w:p>
        </w:tc>
        <w:tc>
          <w:tcPr>
            <w:tcW w:w="1103" w:type="dxa"/>
            <w:vAlign w:val="bottom"/>
          </w:tcPr>
          <w:p w14:paraId="31D1BAA8" w14:textId="5CF9DAD8" w:rsidR="00896780" w:rsidRPr="0002575A" w:rsidRDefault="00896780" w:rsidP="00896780">
            <w:pPr>
              <w:tabs>
                <w:tab w:val="decimal" w:pos="789"/>
              </w:tabs>
              <w:spacing w:line="380" w:lineRule="exact"/>
              <w:jc w:val="both"/>
              <w:rPr>
                <w:rFonts w:ascii="Arial" w:hAnsi="Arial" w:cs="Arial"/>
                <w:sz w:val="18"/>
                <w:szCs w:val="18"/>
              </w:rPr>
            </w:pPr>
            <w:r w:rsidRPr="0002575A">
              <w:rPr>
                <w:rFonts w:ascii="Arial" w:hAnsi="Arial" w:cs="Arial"/>
                <w:sz w:val="18"/>
                <w:szCs w:val="18"/>
              </w:rPr>
              <w:t>-</w:t>
            </w:r>
          </w:p>
        </w:tc>
        <w:tc>
          <w:tcPr>
            <w:tcW w:w="1102" w:type="dxa"/>
            <w:vAlign w:val="bottom"/>
          </w:tcPr>
          <w:p w14:paraId="55F27AE6" w14:textId="784D7385" w:rsidR="00896780" w:rsidRPr="0002575A" w:rsidRDefault="00896780" w:rsidP="00896780">
            <w:pPr>
              <w:tabs>
                <w:tab w:val="decimal" w:pos="789"/>
              </w:tabs>
              <w:spacing w:line="380" w:lineRule="exact"/>
              <w:jc w:val="both"/>
              <w:rPr>
                <w:rFonts w:ascii="Arial" w:hAnsi="Arial" w:cs="Arial"/>
                <w:sz w:val="18"/>
                <w:szCs w:val="18"/>
              </w:rPr>
            </w:pPr>
            <w:r w:rsidRPr="0002575A">
              <w:rPr>
                <w:rFonts w:ascii="Arial" w:hAnsi="Arial" w:cs="Arial"/>
                <w:sz w:val="18"/>
                <w:szCs w:val="18"/>
              </w:rPr>
              <w:t>1,697</w:t>
            </w:r>
          </w:p>
        </w:tc>
        <w:tc>
          <w:tcPr>
            <w:tcW w:w="1103" w:type="dxa"/>
            <w:gridSpan w:val="2"/>
            <w:vAlign w:val="bottom"/>
          </w:tcPr>
          <w:p w14:paraId="5261A86A" w14:textId="2AAE7FD6" w:rsidR="00896780" w:rsidRPr="0002575A" w:rsidRDefault="00896780" w:rsidP="00896780">
            <w:pPr>
              <w:tabs>
                <w:tab w:val="decimal" w:pos="789"/>
              </w:tabs>
              <w:spacing w:line="380" w:lineRule="exact"/>
              <w:jc w:val="both"/>
              <w:rPr>
                <w:rFonts w:ascii="Arial" w:hAnsi="Arial" w:cs="Arial"/>
                <w:sz w:val="18"/>
                <w:szCs w:val="18"/>
              </w:rPr>
            </w:pPr>
            <w:r w:rsidRPr="0002575A">
              <w:rPr>
                <w:rFonts w:ascii="Arial" w:hAnsi="Arial" w:cs="Arial"/>
                <w:sz w:val="18"/>
                <w:szCs w:val="18"/>
              </w:rPr>
              <w:t>272</w:t>
            </w:r>
          </w:p>
        </w:tc>
      </w:tr>
      <w:tr w:rsidR="00896780" w:rsidRPr="0002575A" w14:paraId="1067D771" w14:textId="77777777" w:rsidTr="007B1FD4">
        <w:trPr>
          <w:tblHeader/>
        </w:trPr>
        <w:tc>
          <w:tcPr>
            <w:tcW w:w="4860" w:type="dxa"/>
            <w:vAlign w:val="bottom"/>
          </w:tcPr>
          <w:p w14:paraId="7D9ECD90" w14:textId="6725F81B" w:rsidR="00896780" w:rsidRPr="0002575A" w:rsidRDefault="00896780" w:rsidP="00896780">
            <w:pPr>
              <w:spacing w:line="380" w:lineRule="exact"/>
              <w:ind w:left="360" w:right="-12" w:hanging="360"/>
              <w:rPr>
                <w:rFonts w:ascii="Arial" w:hAnsi="Arial" w:cs="Arial"/>
                <w:sz w:val="18"/>
                <w:szCs w:val="18"/>
              </w:rPr>
            </w:pPr>
            <w:r w:rsidRPr="0002575A">
              <w:rPr>
                <w:rFonts w:ascii="Arial" w:hAnsi="Arial" w:cs="Arial"/>
                <w:sz w:val="18"/>
                <w:szCs w:val="18"/>
              </w:rPr>
              <w:t xml:space="preserve">Related companies </w:t>
            </w:r>
          </w:p>
        </w:tc>
        <w:tc>
          <w:tcPr>
            <w:tcW w:w="1102" w:type="dxa"/>
            <w:vAlign w:val="bottom"/>
          </w:tcPr>
          <w:p w14:paraId="504101AD" w14:textId="4E55BA77" w:rsidR="00896780" w:rsidRPr="0002575A" w:rsidRDefault="00896780" w:rsidP="00896780">
            <w:pPr>
              <w:pBdr>
                <w:bottom w:val="sing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76</w:t>
            </w:r>
          </w:p>
        </w:tc>
        <w:tc>
          <w:tcPr>
            <w:tcW w:w="1103" w:type="dxa"/>
            <w:vAlign w:val="bottom"/>
          </w:tcPr>
          <w:p w14:paraId="68EA2722" w14:textId="13886FF5" w:rsidR="00896780" w:rsidRPr="0002575A" w:rsidRDefault="00896780" w:rsidP="00896780">
            <w:pPr>
              <w:pBdr>
                <w:bottom w:val="sing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95</w:t>
            </w:r>
          </w:p>
        </w:tc>
        <w:tc>
          <w:tcPr>
            <w:tcW w:w="1102" w:type="dxa"/>
            <w:vAlign w:val="bottom"/>
          </w:tcPr>
          <w:p w14:paraId="79EC22A8" w14:textId="743BC678" w:rsidR="00896780" w:rsidRPr="0002575A" w:rsidRDefault="00896780" w:rsidP="00896780">
            <w:pPr>
              <w:pBdr>
                <w:bottom w:val="sing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w:t>
            </w:r>
          </w:p>
        </w:tc>
        <w:tc>
          <w:tcPr>
            <w:tcW w:w="1103" w:type="dxa"/>
            <w:gridSpan w:val="2"/>
            <w:vAlign w:val="bottom"/>
          </w:tcPr>
          <w:p w14:paraId="72FA8907" w14:textId="326B7709" w:rsidR="00896780" w:rsidRPr="0002575A" w:rsidRDefault="00896780" w:rsidP="00896780">
            <w:pPr>
              <w:pBdr>
                <w:bottom w:val="sing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w:t>
            </w:r>
          </w:p>
        </w:tc>
      </w:tr>
      <w:tr w:rsidR="00896780" w:rsidRPr="0002575A" w14:paraId="25C4AE6A" w14:textId="77777777" w:rsidTr="007B1FD4">
        <w:trPr>
          <w:tblHeader/>
        </w:trPr>
        <w:tc>
          <w:tcPr>
            <w:tcW w:w="4860" w:type="dxa"/>
            <w:vAlign w:val="bottom"/>
          </w:tcPr>
          <w:p w14:paraId="7AC0D44D" w14:textId="36241675" w:rsidR="00896780" w:rsidRPr="0002575A" w:rsidRDefault="00896780" w:rsidP="00896780">
            <w:pPr>
              <w:spacing w:line="380" w:lineRule="exact"/>
              <w:ind w:left="360" w:right="-12" w:hanging="360"/>
              <w:rPr>
                <w:rFonts w:ascii="Arial" w:hAnsi="Arial" w:cs="Arial"/>
                <w:sz w:val="18"/>
                <w:szCs w:val="18"/>
              </w:rPr>
            </w:pPr>
            <w:r w:rsidRPr="0002575A">
              <w:rPr>
                <w:rFonts w:ascii="Arial" w:hAnsi="Arial" w:cs="Arial"/>
                <w:sz w:val="18"/>
                <w:szCs w:val="18"/>
              </w:rPr>
              <w:t>Total trade and other receivables - related parties</w:t>
            </w:r>
          </w:p>
        </w:tc>
        <w:tc>
          <w:tcPr>
            <w:tcW w:w="1102" w:type="dxa"/>
            <w:vAlign w:val="bottom"/>
          </w:tcPr>
          <w:p w14:paraId="529D8E66" w14:textId="3439D9D6" w:rsidR="00896780" w:rsidRPr="0002575A" w:rsidRDefault="00896780" w:rsidP="00896780">
            <w:pPr>
              <w:pBdr>
                <w:bottom w:val="doub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76</w:t>
            </w:r>
          </w:p>
        </w:tc>
        <w:tc>
          <w:tcPr>
            <w:tcW w:w="1103" w:type="dxa"/>
            <w:vAlign w:val="bottom"/>
          </w:tcPr>
          <w:p w14:paraId="016CC5C9" w14:textId="438C5F13" w:rsidR="00896780" w:rsidRPr="0002575A" w:rsidRDefault="00896780" w:rsidP="00896780">
            <w:pPr>
              <w:pBdr>
                <w:bottom w:val="doub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95</w:t>
            </w:r>
          </w:p>
        </w:tc>
        <w:tc>
          <w:tcPr>
            <w:tcW w:w="1102" w:type="dxa"/>
            <w:vAlign w:val="bottom"/>
          </w:tcPr>
          <w:p w14:paraId="44EC649F" w14:textId="7B28452C" w:rsidR="00896780" w:rsidRPr="0002575A" w:rsidRDefault="00896780" w:rsidP="00896780">
            <w:pPr>
              <w:pBdr>
                <w:bottom w:val="doub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1,697</w:t>
            </w:r>
          </w:p>
        </w:tc>
        <w:tc>
          <w:tcPr>
            <w:tcW w:w="1103" w:type="dxa"/>
            <w:gridSpan w:val="2"/>
            <w:vAlign w:val="bottom"/>
          </w:tcPr>
          <w:p w14:paraId="3BDCEEDF" w14:textId="68111DB4" w:rsidR="00896780" w:rsidRPr="0002575A" w:rsidRDefault="00896780" w:rsidP="00896780">
            <w:pPr>
              <w:pBdr>
                <w:bottom w:val="doub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272</w:t>
            </w:r>
          </w:p>
        </w:tc>
      </w:tr>
      <w:tr w:rsidR="00896780" w:rsidRPr="0002575A" w14:paraId="4947EE54" w14:textId="77777777" w:rsidTr="007B1FD4">
        <w:trPr>
          <w:tblHeader/>
        </w:trPr>
        <w:tc>
          <w:tcPr>
            <w:tcW w:w="4860" w:type="dxa"/>
            <w:vAlign w:val="bottom"/>
          </w:tcPr>
          <w:p w14:paraId="1621CCF6" w14:textId="184F1277" w:rsidR="00896780" w:rsidRPr="0002575A" w:rsidRDefault="00896780" w:rsidP="00896780">
            <w:pPr>
              <w:spacing w:line="380" w:lineRule="exact"/>
              <w:ind w:left="360" w:right="-12" w:hanging="360"/>
              <w:rPr>
                <w:rFonts w:ascii="Arial" w:hAnsi="Arial" w:cs="Arial"/>
                <w:sz w:val="18"/>
                <w:szCs w:val="18"/>
              </w:rPr>
            </w:pPr>
            <w:r w:rsidRPr="0002575A">
              <w:rPr>
                <w:rFonts w:ascii="Arial" w:hAnsi="Arial" w:cs="Arial"/>
                <w:b/>
                <w:bCs/>
                <w:sz w:val="18"/>
                <w:szCs w:val="18"/>
              </w:rPr>
              <w:t>Other non-current assets - related parties</w:t>
            </w:r>
          </w:p>
        </w:tc>
        <w:tc>
          <w:tcPr>
            <w:tcW w:w="1102" w:type="dxa"/>
            <w:vAlign w:val="bottom"/>
          </w:tcPr>
          <w:p w14:paraId="29C0BD8E" w14:textId="77777777" w:rsidR="00896780" w:rsidRPr="0002575A" w:rsidRDefault="00896780" w:rsidP="00896780">
            <w:pPr>
              <w:tabs>
                <w:tab w:val="decimal" w:pos="789"/>
              </w:tabs>
              <w:spacing w:line="380" w:lineRule="exact"/>
              <w:jc w:val="both"/>
              <w:rPr>
                <w:rFonts w:ascii="Arial" w:hAnsi="Arial" w:cs="Arial"/>
                <w:sz w:val="18"/>
                <w:szCs w:val="18"/>
              </w:rPr>
            </w:pPr>
          </w:p>
        </w:tc>
        <w:tc>
          <w:tcPr>
            <w:tcW w:w="1103" w:type="dxa"/>
            <w:vAlign w:val="bottom"/>
          </w:tcPr>
          <w:p w14:paraId="6234AF4D" w14:textId="77777777" w:rsidR="00896780" w:rsidRPr="0002575A" w:rsidRDefault="00896780" w:rsidP="00896780">
            <w:pPr>
              <w:tabs>
                <w:tab w:val="decimal" w:pos="789"/>
              </w:tabs>
              <w:spacing w:line="380" w:lineRule="exact"/>
              <w:jc w:val="both"/>
              <w:rPr>
                <w:rFonts w:ascii="Arial" w:hAnsi="Arial" w:cs="Arial"/>
                <w:sz w:val="18"/>
                <w:szCs w:val="18"/>
              </w:rPr>
            </w:pPr>
          </w:p>
        </w:tc>
        <w:tc>
          <w:tcPr>
            <w:tcW w:w="1102" w:type="dxa"/>
            <w:vAlign w:val="bottom"/>
          </w:tcPr>
          <w:p w14:paraId="1A35F817" w14:textId="77777777" w:rsidR="00896780" w:rsidRPr="0002575A" w:rsidRDefault="00896780" w:rsidP="00896780">
            <w:pPr>
              <w:tabs>
                <w:tab w:val="decimal" w:pos="789"/>
              </w:tabs>
              <w:spacing w:line="380" w:lineRule="exact"/>
              <w:jc w:val="both"/>
              <w:rPr>
                <w:rFonts w:ascii="Arial" w:hAnsi="Arial" w:cs="Arial"/>
                <w:sz w:val="18"/>
                <w:szCs w:val="18"/>
              </w:rPr>
            </w:pPr>
          </w:p>
        </w:tc>
        <w:tc>
          <w:tcPr>
            <w:tcW w:w="1103" w:type="dxa"/>
            <w:gridSpan w:val="2"/>
            <w:vAlign w:val="bottom"/>
          </w:tcPr>
          <w:p w14:paraId="237B390A" w14:textId="77777777" w:rsidR="00896780" w:rsidRPr="0002575A" w:rsidRDefault="00896780" w:rsidP="00896780">
            <w:pPr>
              <w:tabs>
                <w:tab w:val="decimal" w:pos="789"/>
              </w:tabs>
              <w:spacing w:line="380" w:lineRule="exact"/>
              <w:jc w:val="both"/>
              <w:rPr>
                <w:rFonts w:ascii="Arial" w:hAnsi="Arial" w:cs="Arial"/>
                <w:sz w:val="18"/>
                <w:szCs w:val="18"/>
              </w:rPr>
            </w:pPr>
          </w:p>
        </w:tc>
      </w:tr>
      <w:tr w:rsidR="00896780" w:rsidRPr="0002575A" w14:paraId="7CFC29B0" w14:textId="77777777" w:rsidTr="00A02745">
        <w:trPr>
          <w:trHeight w:val="81"/>
          <w:tblHeader/>
        </w:trPr>
        <w:tc>
          <w:tcPr>
            <w:tcW w:w="4860" w:type="dxa"/>
            <w:vAlign w:val="bottom"/>
          </w:tcPr>
          <w:p w14:paraId="678EE11C" w14:textId="5DAC564F" w:rsidR="00896780" w:rsidRPr="0002575A" w:rsidRDefault="00896780" w:rsidP="00896780">
            <w:pPr>
              <w:spacing w:line="380" w:lineRule="exact"/>
              <w:ind w:left="360" w:right="-12" w:hanging="360"/>
              <w:rPr>
                <w:rFonts w:ascii="Arial" w:hAnsi="Arial" w:cs="Arial"/>
                <w:sz w:val="18"/>
                <w:szCs w:val="18"/>
              </w:rPr>
            </w:pPr>
            <w:r w:rsidRPr="0002575A">
              <w:rPr>
                <w:rFonts w:ascii="Arial" w:hAnsi="Arial" w:cs="Arial"/>
                <w:sz w:val="18"/>
                <w:szCs w:val="18"/>
              </w:rPr>
              <w:t>Related companies</w:t>
            </w:r>
          </w:p>
        </w:tc>
        <w:tc>
          <w:tcPr>
            <w:tcW w:w="1102" w:type="dxa"/>
            <w:vAlign w:val="bottom"/>
          </w:tcPr>
          <w:p w14:paraId="6F5ECBC8" w14:textId="52F2B10E" w:rsidR="00896780" w:rsidRPr="0002575A" w:rsidRDefault="00896780" w:rsidP="00896780">
            <w:pPr>
              <w:pBdr>
                <w:bottom w:val="sing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409</w:t>
            </w:r>
          </w:p>
        </w:tc>
        <w:tc>
          <w:tcPr>
            <w:tcW w:w="1103" w:type="dxa"/>
            <w:vAlign w:val="bottom"/>
          </w:tcPr>
          <w:p w14:paraId="22BCA4FB" w14:textId="02F54216" w:rsidR="00896780" w:rsidRPr="0002575A" w:rsidRDefault="00896780" w:rsidP="00896780">
            <w:pPr>
              <w:pBdr>
                <w:bottom w:val="sing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409</w:t>
            </w:r>
          </w:p>
        </w:tc>
        <w:tc>
          <w:tcPr>
            <w:tcW w:w="1102" w:type="dxa"/>
            <w:vAlign w:val="bottom"/>
          </w:tcPr>
          <w:p w14:paraId="3A11E542" w14:textId="15F4EED5" w:rsidR="00896780" w:rsidRPr="0002575A" w:rsidRDefault="00896780" w:rsidP="00896780">
            <w:pPr>
              <w:pBdr>
                <w:bottom w:val="sing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409</w:t>
            </w:r>
          </w:p>
        </w:tc>
        <w:tc>
          <w:tcPr>
            <w:tcW w:w="1103" w:type="dxa"/>
            <w:gridSpan w:val="2"/>
            <w:vAlign w:val="bottom"/>
          </w:tcPr>
          <w:p w14:paraId="5B94F808" w14:textId="0262CC23" w:rsidR="00896780" w:rsidRPr="0002575A" w:rsidRDefault="00896780" w:rsidP="00896780">
            <w:pPr>
              <w:pBdr>
                <w:bottom w:val="sing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409</w:t>
            </w:r>
          </w:p>
        </w:tc>
      </w:tr>
      <w:tr w:rsidR="00896780" w:rsidRPr="0002575A" w14:paraId="482EA94B" w14:textId="77777777" w:rsidTr="007B1FD4">
        <w:trPr>
          <w:tblHeader/>
        </w:trPr>
        <w:tc>
          <w:tcPr>
            <w:tcW w:w="4860" w:type="dxa"/>
            <w:vAlign w:val="bottom"/>
          </w:tcPr>
          <w:p w14:paraId="70D83C85" w14:textId="19154E19" w:rsidR="00896780" w:rsidRPr="0002575A" w:rsidRDefault="00896780" w:rsidP="00896780">
            <w:pPr>
              <w:spacing w:line="380" w:lineRule="exact"/>
              <w:ind w:left="360" w:right="-12" w:hanging="360"/>
              <w:rPr>
                <w:rFonts w:ascii="Arial" w:hAnsi="Arial" w:cs="Arial"/>
                <w:sz w:val="18"/>
                <w:szCs w:val="18"/>
              </w:rPr>
            </w:pPr>
            <w:r w:rsidRPr="0002575A">
              <w:rPr>
                <w:rFonts w:ascii="Arial" w:hAnsi="Arial" w:cs="Arial"/>
                <w:sz w:val="18"/>
                <w:szCs w:val="18"/>
              </w:rPr>
              <w:t>Total other non-current assets - related parties</w:t>
            </w:r>
          </w:p>
        </w:tc>
        <w:tc>
          <w:tcPr>
            <w:tcW w:w="1102" w:type="dxa"/>
            <w:vAlign w:val="bottom"/>
          </w:tcPr>
          <w:p w14:paraId="3296B6A0" w14:textId="707B14A1" w:rsidR="00896780" w:rsidRPr="0002575A" w:rsidRDefault="00896780" w:rsidP="00896780">
            <w:pPr>
              <w:pBdr>
                <w:bottom w:val="doub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409</w:t>
            </w:r>
          </w:p>
        </w:tc>
        <w:tc>
          <w:tcPr>
            <w:tcW w:w="1103" w:type="dxa"/>
            <w:vAlign w:val="bottom"/>
          </w:tcPr>
          <w:p w14:paraId="5AE8D8C9" w14:textId="13E1D69A" w:rsidR="00896780" w:rsidRPr="0002575A" w:rsidRDefault="00896780" w:rsidP="00896780">
            <w:pPr>
              <w:pBdr>
                <w:bottom w:val="doub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409</w:t>
            </w:r>
          </w:p>
        </w:tc>
        <w:tc>
          <w:tcPr>
            <w:tcW w:w="1102" w:type="dxa"/>
            <w:vAlign w:val="bottom"/>
          </w:tcPr>
          <w:p w14:paraId="31D18DDB" w14:textId="59F28771" w:rsidR="00896780" w:rsidRPr="0002575A" w:rsidRDefault="00896780" w:rsidP="00896780">
            <w:pPr>
              <w:pBdr>
                <w:bottom w:val="doub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409</w:t>
            </w:r>
          </w:p>
        </w:tc>
        <w:tc>
          <w:tcPr>
            <w:tcW w:w="1103" w:type="dxa"/>
            <w:gridSpan w:val="2"/>
            <w:vAlign w:val="bottom"/>
          </w:tcPr>
          <w:p w14:paraId="4F3BE78B" w14:textId="50961FFF" w:rsidR="00896780" w:rsidRPr="0002575A" w:rsidRDefault="00896780" w:rsidP="00896780">
            <w:pPr>
              <w:pBdr>
                <w:bottom w:val="doub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409</w:t>
            </w:r>
          </w:p>
        </w:tc>
      </w:tr>
      <w:tr w:rsidR="00896780" w:rsidRPr="0002575A" w14:paraId="2FA7CDE5" w14:textId="77777777" w:rsidTr="007B1FD4">
        <w:trPr>
          <w:tblHeader/>
        </w:trPr>
        <w:tc>
          <w:tcPr>
            <w:tcW w:w="4860" w:type="dxa"/>
            <w:vAlign w:val="bottom"/>
          </w:tcPr>
          <w:p w14:paraId="0563E457" w14:textId="6ED9C1F0" w:rsidR="00896780" w:rsidRPr="0002575A" w:rsidRDefault="00896780" w:rsidP="00896780">
            <w:pPr>
              <w:spacing w:line="380" w:lineRule="exact"/>
              <w:ind w:left="-18" w:right="-12"/>
              <w:rPr>
                <w:rFonts w:ascii="Arial" w:hAnsi="Arial" w:cs="Arial"/>
                <w:b/>
                <w:bCs/>
                <w:sz w:val="18"/>
                <w:szCs w:val="18"/>
              </w:rPr>
            </w:pPr>
            <w:r w:rsidRPr="0002575A">
              <w:rPr>
                <w:rFonts w:ascii="Arial" w:hAnsi="Arial" w:cs="Arial"/>
                <w:b/>
                <w:bCs/>
                <w:sz w:val="18"/>
                <w:szCs w:val="18"/>
              </w:rPr>
              <w:t>Trade and other payable - related party (Note 17)</w:t>
            </w:r>
          </w:p>
        </w:tc>
        <w:tc>
          <w:tcPr>
            <w:tcW w:w="1102" w:type="dxa"/>
            <w:vAlign w:val="bottom"/>
          </w:tcPr>
          <w:p w14:paraId="643B8A30" w14:textId="77777777" w:rsidR="00896780" w:rsidRPr="0002575A" w:rsidRDefault="00896780" w:rsidP="00896780">
            <w:pPr>
              <w:tabs>
                <w:tab w:val="decimal" w:pos="789"/>
              </w:tabs>
              <w:spacing w:line="380" w:lineRule="exact"/>
              <w:jc w:val="both"/>
              <w:rPr>
                <w:rFonts w:ascii="Arial" w:hAnsi="Arial" w:cs="Arial"/>
                <w:sz w:val="18"/>
                <w:szCs w:val="18"/>
              </w:rPr>
            </w:pPr>
          </w:p>
        </w:tc>
        <w:tc>
          <w:tcPr>
            <w:tcW w:w="1103" w:type="dxa"/>
            <w:vAlign w:val="bottom"/>
          </w:tcPr>
          <w:p w14:paraId="5B313033" w14:textId="77777777" w:rsidR="00896780" w:rsidRPr="0002575A" w:rsidRDefault="00896780" w:rsidP="00896780">
            <w:pPr>
              <w:tabs>
                <w:tab w:val="decimal" w:pos="789"/>
              </w:tabs>
              <w:spacing w:line="380" w:lineRule="exact"/>
              <w:jc w:val="both"/>
              <w:rPr>
                <w:rFonts w:ascii="Arial" w:hAnsi="Arial" w:cs="Arial"/>
                <w:sz w:val="18"/>
                <w:szCs w:val="18"/>
              </w:rPr>
            </w:pPr>
          </w:p>
        </w:tc>
        <w:tc>
          <w:tcPr>
            <w:tcW w:w="1102" w:type="dxa"/>
            <w:vAlign w:val="bottom"/>
          </w:tcPr>
          <w:p w14:paraId="0912E96D" w14:textId="77777777" w:rsidR="00896780" w:rsidRPr="0002575A" w:rsidRDefault="00896780" w:rsidP="00896780">
            <w:pPr>
              <w:tabs>
                <w:tab w:val="decimal" w:pos="789"/>
              </w:tabs>
              <w:spacing w:line="380" w:lineRule="exact"/>
              <w:jc w:val="both"/>
              <w:rPr>
                <w:rFonts w:ascii="Arial" w:hAnsi="Arial" w:cs="Arial"/>
                <w:sz w:val="18"/>
                <w:szCs w:val="18"/>
              </w:rPr>
            </w:pPr>
          </w:p>
        </w:tc>
        <w:tc>
          <w:tcPr>
            <w:tcW w:w="1103" w:type="dxa"/>
            <w:gridSpan w:val="2"/>
            <w:vAlign w:val="bottom"/>
          </w:tcPr>
          <w:p w14:paraId="3591A65B" w14:textId="77777777" w:rsidR="00896780" w:rsidRPr="0002575A" w:rsidRDefault="00896780" w:rsidP="00896780">
            <w:pPr>
              <w:tabs>
                <w:tab w:val="decimal" w:pos="789"/>
              </w:tabs>
              <w:spacing w:line="380" w:lineRule="exact"/>
              <w:jc w:val="both"/>
              <w:rPr>
                <w:rFonts w:ascii="Arial" w:hAnsi="Arial" w:cs="Arial"/>
                <w:sz w:val="18"/>
                <w:szCs w:val="18"/>
              </w:rPr>
            </w:pPr>
          </w:p>
        </w:tc>
      </w:tr>
      <w:tr w:rsidR="00896780" w:rsidRPr="0002575A" w14:paraId="22EEFCD1" w14:textId="77777777" w:rsidTr="007B1FD4">
        <w:trPr>
          <w:tblHeader/>
        </w:trPr>
        <w:tc>
          <w:tcPr>
            <w:tcW w:w="4860" w:type="dxa"/>
            <w:vAlign w:val="bottom"/>
          </w:tcPr>
          <w:p w14:paraId="1663A12F" w14:textId="4EA789A9" w:rsidR="00896780" w:rsidRPr="0002575A" w:rsidRDefault="00896780" w:rsidP="00896780">
            <w:pPr>
              <w:spacing w:line="380" w:lineRule="exact"/>
              <w:ind w:left="360" w:right="-12" w:hanging="360"/>
              <w:rPr>
                <w:rFonts w:ascii="Arial" w:hAnsi="Arial" w:cs="Arial"/>
                <w:sz w:val="18"/>
                <w:szCs w:val="18"/>
              </w:rPr>
            </w:pPr>
            <w:r w:rsidRPr="0002575A">
              <w:rPr>
                <w:rFonts w:ascii="Arial" w:hAnsi="Arial" w:cs="Arial"/>
                <w:sz w:val="18"/>
                <w:szCs w:val="18"/>
              </w:rPr>
              <w:t>Related company</w:t>
            </w:r>
          </w:p>
        </w:tc>
        <w:tc>
          <w:tcPr>
            <w:tcW w:w="1102" w:type="dxa"/>
            <w:vAlign w:val="bottom"/>
          </w:tcPr>
          <w:p w14:paraId="072B3543" w14:textId="6E3D5CFF" w:rsidR="00896780" w:rsidRPr="0002575A" w:rsidRDefault="0002575A" w:rsidP="00896780">
            <w:pPr>
              <w:pBdr>
                <w:bottom w:val="sing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356</w:t>
            </w:r>
          </w:p>
        </w:tc>
        <w:tc>
          <w:tcPr>
            <w:tcW w:w="1103" w:type="dxa"/>
            <w:vAlign w:val="bottom"/>
          </w:tcPr>
          <w:p w14:paraId="1FA6ECC3" w14:textId="7136AC2E" w:rsidR="00896780" w:rsidRPr="0002575A" w:rsidRDefault="00896780" w:rsidP="00896780">
            <w:pPr>
              <w:pBdr>
                <w:bottom w:val="sing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429</w:t>
            </w:r>
          </w:p>
        </w:tc>
        <w:tc>
          <w:tcPr>
            <w:tcW w:w="1102" w:type="dxa"/>
            <w:vAlign w:val="bottom"/>
          </w:tcPr>
          <w:p w14:paraId="61D5A8C3" w14:textId="597866D5" w:rsidR="00896780" w:rsidRPr="0002575A" w:rsidRDefault="00896780" w:rsidP="00896780">
            <w:pPr>
              <w:pBdr>
                <w:bottom w:val="sing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62</w:t>
            </w:r>
          </w:p>
        </w:tc>
        <w:tc>
          <w:tcPr>
            <w:tcW w:w="1103" w:type="dxa"/>
            <w:gridSpan w:val="2"/>
            <w:vAlign w:val="bottom"/>
          </w:tcPr>
          <w:p w14:paraId="5CB83C52" w14:textId="63D8E0DA" w:rsidR="00896780" w:rsidRPr="0002575A" w:rsidRDefault="00896780" w:rsidP="00896780">
            <w:pPr>
              <w:pBdr>
                <w:bottom w:val="sing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62</w:t>
            </w:r>
          </w:p>
        </w:tc>
      </w:tr>
      <w:tr w:rsidR="00896780" w:rsidRPr="0002575A" w14:paraId="20C47128" w14:textId="77777777" w:rsidTr="007B1FD4">
        <w:trPr>
          <w:tblHeader/>
        </w:trPr>
        <w:tc>
          <w:tcPr>
            <w:tcW w:w="4860" w:type="dxa"/>
            <w:vAlign w:val="bottom"/>
          </w:tcPr>
          <w:p w14:paraId="4565AE66" w14:textId="32F20ABA" w:rsidR="00896780" w:rsidRPr="0002575A" w:rsidRDefault="00896780" w:rsidP="00896780">
            <w:pPr>
              <w:spacing w:line="380" w:lineRule="exact"/>
              <w:ind w:left="360" w:right="-12" w:hanging="360"/>
              <w:rPr>
                <w:rFonts w:ascii="Arial" w:hAnsi="Arial" w:cs="Arial"/>
                <w:sz w:val="18"/>
                <w:szCs w:val="18"/>
              </w:rPr>
            </w:pPr>
            <w:r w:rsidRPr="0002575A">
              <w:rPr>
                <w:rFonts w:ascii="Arial" w:hAnsi="Arial" w:cs="Arial"/>
                <w:sz w:val="18"/>
                <w:szCs w:val="18"/>
              </w:rPr>
              <w:t>Total trade and other payable - related party</w:t>
            </w:r>
          </w:p>
        </w:tc>
        <w:tc>
          <w:tcPr>
            <w:tcW w:w="1102" w:type="dxa"/>
            <w:vAlign w:val="bottom"/>
          </w:tcPr>
          <w:p w14:paraId="68E05C0A" w14:textId="3C8CFAE7" w:rsidR="00896780" w:rsidRPr="0002575A" w:rsidRDefault="0002575A" w:rsidP="00896780">
            <w:pPr>
              <w:pBdr>
                <w:bottom w:val="doub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356</w:t>
            </w:r>
          </w:p>
        </w:tc>
        <w:tc>
          <w:tcPr>
            <w:tcW w:w="1103" w:type="dxa"/>
            <w:vAlign w:val="bottom"/>
          </w:tcPr>
          <w:p w14:paraId="0237D570" w14:textId="5B35841E" w:rsidR="00896780" w:rsidRPr="0002575A" w:rsidRDefault="00896780" w:rsidP="00896780">
            <w:pPr>
              <w:pBdr>
                <w:bottom w:val="doub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429</w:t>
            </w:r>
          </w:p>
        </w:tc>
        <w:tc>
          <w:tcPr>
            <w:tcW w:w="1102" w:type="dxa"/>
            <w:vAlign w:val="bottom"/>
          </w:tcPr>
          <w:p w14:paraId="3303C915" w14:textId="2F1A6A09" w:rsidR="00896780" w:rsidRPr="0002575A" w:rsidRDefault="00896780" w:rsidP="00896780">
            <w:pPr>
              <w:pBdr>
                <w:bottom w:val="doub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62</w:t>
            </w:r>
          </w:p>
        </w:tc>
        <w:tc>
          <w:tcPr>
            <w:tcW w:w="1103" w:type="dxa"/>
            <w:gridSpan w:val="2"/>
            <w:vAlign w:val="bottom"/>
          </w:tcPr>
          <w:p w14:paraId="33460898" w14:textId="79C7DEE0" w:rsidR="00896780" w:rsidRPr="0002575A" w:rsidRDefault="00896780" w:rsidP="00896780">
            <w:pPr>
              <w:pBdr>
                <w:bottom w:val="doub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62</w:t>
            </w:r>
          </w:p>
        </w:tc>
      </w:tr>
      <w:tr w:rsidR="00896780" w:rsidRPr="0002575A" w14:paraId="43C19A72" w14:textId="77777777" w:rsidTr="007B1FD4">
        <w:trPr>
          <w:tblHeader/>
        </w:trPr>
        <w:tc>
          <w:tcPr>
            <w:tcW w:w="4860" w:type="dxa"/>
            <w:vAlign w:val="bottom"/>
          </w:tcPr>
          <w:p w14:paraId="45A36EBE" w14:textId="33D34FCD" w:rsidR="00896780" w:rsidRPr="0002575A" w:rsidRDefault="00896780" w:rsidP="00896780">
            <w:pPr>
              <w:spacing w:line="380" w:lineRule="exact"/>
              <w:ind w:left="-18" w:right="-12"/>
              <w:rPr>
                <w:rFonts w:ascii="Arial" w:hAnsi="Arial" w:cs="Arial"/>
                <w:b/>
                <w:bCs/>
                <w:sz w:val="18"/>
                <w:szCs w:val="18"/>
              </w:rPr>
            </w:pPr>
            <w:r w:rsidRPr="0002575A">
              <w:rPr>
                <w:rFonts w:ascii="Arial" w:hAnsi="Arial" w:cs="Arial"/>
                <w:b/>
                <w:bCs/>
                <w:sz w:val="18"/>
                <w:szCs w:val="18"/>
              </w:rPr>
              <w:t>Liabilities under lease agreements - related party</w:t>
            </w:r>
          </w:p>
        </w:tc>
        <w:tc>
          <w:tcPr>
            <w:tcW w:w="1102" w:type="dxa"/>
            <w:vAlign w:val="bottom"/>
          </w:tcPr>
          <w:p w14:paraId="29DC578D" w14:textId="77777777" w:rsidR="00896780" w:rsidRPr="0002575A" w:rsidRDefault="00896780" w:rsidP="00896780">
            <w:pPr>
              <w:tabs>
                <w:tab w:val="decimal" w:pos="789"/>
              </w:tabs>
              <w:spacing w:line="380" w:lineRule="exact"/>
              <w:jc w:val="both"/>
              <w:rPr>
                <w:rFonts w:ascii="Arial" w:hAnsi="Arial" w:cs="Arial"/>
                <w:sz w:val="18"/>
                <w:szCs w:val="18"/>
              </w:rPr>
            </w:pPr>
          </w:p>
        </w:tc>
        <w:tc>
          <w:tcPr>
            <w:tcW w:w="1103" w:type="dxa"/>
            <w:vAlign w:val="bottom"/>
          </w:tcPr>
          <w:p w14:paraId="05177E9D" w14:textId="77777777" w:rsidR="00896780" w:rsidRPr="0002575A" w:rsidRDefault="00896780" w:rsidP="00896780">
            <w:pPr>
              <w:tabs>
                <w:tab w:val="decimal" w:pos="789"/>
              </w:tabs>
              <w:spacing w:line="380" w:lineRule="exact"/>
              <w:jc w:val="both"/>
              <w:rPr>
                <w:rFonts w:ascii="Arial" w:hAnsi="Arial" w:cs="Arial"/>
                <w:sz w:val="18"/>
                <w:szCs w:val="18"/>
              </w:rPr>
            </w:pPr>
          </w:p>
        </w:tc>
        <w:tc>
          <w:tcPr>
            <w:tcW w:w="1102" w:type="dxa"/>
            <w:vAlign w:val="bottom"/>
          </w:tcPr>
          <w:p w14:paraId="7160FDF6" w14:textId="77777777" w:rsidR="00896780" w:rsidRPr="0002575A" w:rsidRDefault="00896780" w:rsidP="00896780">
            <w:pPr>
              <w:tabs>
                <w:tab w:val="decimal" w:pos="789"/>
              </w:tabs>
              <w:spacing w:line="380" w:lineRule="exact"/>
              <w:jc w:val="both"/>
              <w:rPr>
                <w:rFonts w:ascii="Arial" w:hAnsi="Arial" w:cs="Arial"/>
                <w:sz w:val="18"/>
                <w:szCs w:val="18"/>
              </w:rPr>
            </w:pPr>
          </w:p>
        </w:tc>
        <w:tc>
          <w:tcPr>
            <w:tcW w:w="1103" w:type="dxa"/>
            <w:gridSpan w:val="2"/>
            <w:vAlign w:val="bottom"/>
          </w:tcPr>
          <w:p w14:paraId="30FBB7A9" w14:textId="77777777" w:rsidR="00896780" w:rsidRPr="0002575A" w:rsidRDefault="00896780" w:rsidP="00896780">
            <w:pPr>
              <w:spacing w:line="380" w:lineRule="exact"/>
              <w:ind w:left="-18" w:right="-12"/>
              <w:rPr>
                <w:rFonts w:ascii="Arial" w:hAnsi="Arial" w:cs="Arial"/>
                <w:b/>
                <w:bCs/>
                <w:sz w:val="18"/>
                <w:szCs w:val="18"/>
                <w:u w:val="single"/>
              </w:rPr>
            </w:pPr>
          </w:p>
        </w:tc>
      </w:tr>
      <w:tr w:rsidR="00896780" w:rsidRPr="0002575A" w14:paraId="5441D3C7" w14:textId="77777777" w:rsidTr="007B1FD4">
        <w:trPr>
          <w:tblHeader/>
        </w:trPr>
        <w:tc>
          <w:tcPr>
            <w:tcW w:w="4860" w:type="dxa"/>
            <w:vAlign w:val="bottom"/>
          </w:tcPr>
          <w:p w14:paraId="754EEF43" w14:textId="65CD4AB8" w:rsidR="00896780" w:rsidRPr="0002575A" w:rsidRDefault="00896780" w:rsidP="00896780">
            <w:pPr>
              <w:spacing w:line="380" w:lineRule="exact"/>
              <w:ind w:left="360" w:right="-12" w:hanging="360"/>
              <w:rPr>
                <w:rFonts w:ascii="Arial" w:hAnsi="Arial" w:cs="Arial"/>
                <w:sz w:val="18"/>
                <w:szCs w:val="18"/>
              </w:rPr>
            </w:pPr>
            <w:r w:rsidRPr="0002575A">
              <w:rPr>
                <w:rFonts w:ascii="Arial" w:hAnsi="Arial" w:cs="Arial"/>
                <w:sz w:val="18"/>
                <w:szCs w:val="18"/>
              </w:rPr>
              <w:t>Related company</w:t>
            </w:r>
          </w:p>
        </w:tc>
        <w:tc>
          <w:tcPr>
            <w:tcW w:w="1102" w:type="dxa"/>
            <w:vAlign w:val="bottom"/>
          </w:tcPr>
          <w:p w14:paraId="703DD419" w14:textId="2362ADC5" w:rsidR="00896780" w:rsidRPr="0002575A" w:rsidRDefault="00896780" w:rsidP="00896780">
            <w:pPr>
              <w:pBdr>
                <w:bottom w:val="sing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w:t>
            </w:r>
          </w:p>
        </w:tc>
        <w:tc>
          <w:tcPr>
            <w:tcW w:w="1103" w:type="dxa"/>
            <w:vAlign w:val="bottom"/>
          </w:tcPr>
          <w:p w14:paraId="0EFEBF8B" w14:textId="72F9E292" w:rsidR="00896780" w:rsidRPr="0002575A" w:rsidRDefault="00896780" w:rsidP="00896780">
            <w:pPr>
              <w:pBdr>
                <w:bottom w:val="sing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1,573</w:t>
            </w:r>
          </w:p>
        </w:tc>
        <w:tc>
          <w:tcPr>
            <w:tcW w:w="1102" w:type="dxa"/>
            <w:vAlign w:val="bottom"/>
          </w:tcPr>
          <w:p w14:paraId="5E06DFBB" w14:textId="7775F146" w:rsidR="00896780" w:rsidRPr="0002575A" w:rsidRDefault="00896780" w:rsidP="00896780">
            <w:pPr>
              <w:pBdr>
                <w:bottom w:val="sing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w:t>
            </w:r>
          </w:p>
        </w:tc>
        <w:tc>
          <w:tcPr>
            <w:tcW w:w="1103" w:type="dxa"/>
            <w:gridSpan w:val="2"/>
            <w:vAlign w:val="bottom"/>
          </w:tcPr>
          <w:p w14:paraId="48C1F787" w14:textId="42DB5CF7" w:rsidR="00896780" w:rsidRPr="0002575A" w:rsidRDefault="00896780" w:rsidP="00896780">
            <w:pPr>
              <w:pBdr>
                <w:bottom w:val="sing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1,573</w:t>
            </w:r>
          </w:p>
        </w:tc>
      </w:tr>
      <w:tr w:rsidR="00896780" w:rsidRPr="0002575A" w14:paraId="695BC2E7" w14:textId="77777777" w:rsidTr="007B1FD4">
        <w:trPr>
          <w:tblHeader/>
        </w:trPr>
        <w:tc>
          <w:tcPr>
            <w:tcW w:w="4860" w:type="dxa"/>
            <w:vAlign w:val="bottom"/>
          </w:tcPr>
          <w:p w14:paraId="7C665C0C" w14:textId="1040C90F" w:rsidR="00896780" w:rsidRPr="0002575A" w:rsidRDefault="00896780" w:rsidP="00896780">
            <w:pPr>
              <w:spacing w:line="380" w:lineRule="exact"/>
              <w:ind w:left="360" w:right="-12" w:hanging="360"/>
              <w:rPr>
                <w:rFonts w:ascii="Arial" w:hAnsi="Arial" w:cs="Arial"/>
                <w:sz w:val="18"/>
                <w:szCs w:val="18"/>
              </w:rPr>
            </w:pPr>
            <w:r w:rsidRPr="0002575A">
              <w:rPr>
                <w:rFonts w:ascii="Arial" w:hAnsi="Arial" w:cs="Arial"/>
                <w:sz w:val="18"/>
                <w:szCs w:val="18"/>
              </w:rPr>
              <w:t>Total liabilities under lease agreements - related party</w:t>
            </w:r>
          </w:p>
        </w:tc>
        <w:tc>
          <w:tcPr>
            <w:tcW w:w="1102" w:type="dxa"/>
            <w:vAlign w:val="bottom"/>
          </w:tcPr>
          <w:p w14:paraId="7DE621A1" w14:textId="02B5FC8D" w:rsidR="00896780" w:rsidRPr="0002575A" w:rsidRDefault="00896780" w:rsidP="00896780">
            <w:pPr>
              <w:pBdr>
                <w:bottom w:val="doub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w:t>
            </w:r>
          </w:p>
        </w:tc>
        <w:tc>
          <w:tcPr>
            <w:tcW w:w="1103" w:type="dxa"/>
            <w:vAlign w:val="bottom"/>
          </w:tcPr>
          <w:p w14:paraId="00A525A3" w14:textId="79C79C7F" w:rsidR="00896780" w:rsidRPr="0002575A" w:rsidRDefault="00896780" w:rsidP="00896780">
            <w:pPr>
              <w:pBdr>
                <w:bottom w:val="doub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1,573</w:t>
            </w:r>
          </w:p>
        </w:tc>
        <w:tc>
          <w:tcPr>
            <w:tcW w:w="1102" w:type="dxa"/>
            <w:vAlign w:val="bottom"/>
          </w:tcPr>
          <w:p w14:paraId="5AA19356" w14:textId="79CB9B89" w:rsidR="00896780" w:rsidRPr="0002575A" w:rsidRDefault="00896780" w:rsidP="00896780">
            <w:pPr>
              <w:pBdr>
                <w:bottom w:val="doub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w:t>
            </w:r>
          </w:p>
        </w:tc>
        <w:tc>
          <w:tcPr>
            <w:tcW w:w="1103" w:type="dxa"/>
            <w:gridSpan w:val="2"/>
            <w:vAlign w:val="bottom"/>
          </w:tcPr>
          <w:p w14:paraId="039E4222" w14:textId="5CE8E641" w:rsidR="00896780" w:rsidRPr="0002575A" w:rsidRDefault="00896780" w:rsidP="00896780">
            <w:pPr>
              <w:pBdr>
                <w:bottom w:val="double" w:sz="4" w:space="1" w:color="auto"/>
              </w:pBdr>
              <w:tabs>
                <w:tab w:val="decimal" w:pos="789"/>
              </w:tabs>
              <w:spacing w:line="380" w:lineRule="exact"/>
              <w:jc w:val="both"/>
              <w:rPr>
                <w:rFonts w:ascii="Arial" w:hAnsi="Arial" w:cs="Arial"/>
                <w:sz w:val="18"/>
                <w:szCs w:val="18"/>
              </w:rPr>
            </w:pPr>
            <w:r w:rsidRPr="0002575A">
              <w:rPr>
                <w:rFonts w:ascii="Arial" w:hAnsi="Arial" w:cs="Arial"/>
                <w:sz w:val="18"/>
                <w:szCs w:val="18"/>
              </w:rPr>
              <w:t>1,573</w:t>
            </w:r>
          </w:p>
        </w:tc>
      </w:tr>
    </w:tbl>
    <w:p w14:paraId="411BEB58" w14:textId="77777777" w:rsidR="00C640F5" w:rsidRPr="0002575A" w:rsidRDefault="00C640F5" w:rsidP="00A51F98">
      <w:pPr>
        <w:spacing w:before="120" w:after="120" w:line="380" w:lineRule="exact"/>
        <w:ind w:left="540" w:right="-43"/>
        <w:jc w:val="thaiDistribute"/>
        <w:rPr>
          <w:rFonts w:ascii="Arial" w:hAnsi="Arial" w:cs="Arial"/>
          <w:b/>
          <w:bCs/>
          <w:sz w:val="22"/>
          <w:szCs w:val="22"/>
        </w:rPr>
      </w:pPr>
    </w:p>
    <w:p w14:paraId="609B47CB" w14:textId="77777777" w:rsidR="00C640F5" w:rsidRPr="0002575A" w:rsidRDefault="00C640F5">
      <w:pPr>
        <w:overflowPunct/>
        <w:autoSpaceDE/>
        <w:autoSpaceDN/>
        <w:adjustRightInd/>
        <w:textAlignment w:val="auto"/>
        <w:rPr>
          <w:rFonts w:ascii="Arial" w:hAnsi="Arial" w:cs="Arial"/>
          <w:b/>
          <w:bCs/>
          <w:sz w:val="22"/>
          <w:szCs w:val="22"/>
        </w:rPr>
      </w:pPr>
      <w:r w:rsidRPr="0002575A">
        <w:rPr>
          <w:rFonts w:ascii="Arial" w:hAnsi="Arial" w:cs="Arial"/>
          <w:b/>
          <w:bCs/>
          <w:sz w:val="22"/>
          <w:szCs w:val="22"/>
        </w:rPr>
        <w:br w:type="page"/>
      </w:r>
    </w:p>
    <w:p w14:paraId="4AF887E7" w14:textId="672063A3" w:rsidR="005210B0" w:rsidRPr="0002575A" w:rsidRDefault="005210B0" w:rsidP="00A51F98">
      <w:pPr>
        <w:spacing w:before="120" w:after="120" w:line="380" w:lineRule="exact"/>
        <w:ind w:left="540" w:right="-43"/>
        <w:jc w:val="thaiDistribute"/>
        <w:rPr>
          <w:rFonts w:ascii="Arial" w:hAnsi="Arial" w:cs="Arial"/>
          <w:b/>
          <w:bCs/>
          <w:sz w:val="22"/>
          <w:szCs w:val="22"/>
        </w:rPr>
      </w:pPr>
      <w:r w:rsidRPr="0002575A">
        <w:rPr>
          <w:rFonts w:ascii="Arial" w:hAnsi="Arial" w:cs="Arial"/>
          <w:b/>
          <w:bCs/>
          <w:sz w:val="22"/>
          <w:szCs w:val="22"/>
        </w:rPr>
        <w:lastRenderedPageBreak/>
        <w:t xml:space="preserve">Directors and management’s </w:t>
      </w:r>
      <w:r w:rsidR="00F35FE6" w:rsidRPr="0002575A">
        <w:rPr>
          <w:rFonts w:ascii="Arial" w:hAnsi="Arial" w:cs="Arial"/>
          <w:b/>
          <w:bCs/>
          <w:sz w:val="22"/>
          <w:szCs w:val="22"/>
        </w:rPr>
        <w:t>benefits</w:t>
      </w:r>
    </w:p>
    <w:p w14:paraId="3B828D3F" w14:textId="449FAB04" w:rsidR="005210B0" w:rsidRPr="0002575A" w:rsidRDefault="00135ECC" w:rsidP="00A51F98">
      <w:pPr>
        <w:spacing w:before="120" w:after="120" w:line="380" w:lineRule="exact"/>
        <w:ind w:left="540" w:right="-43"/>
        <w:jc w:val="thaiDistribute"/>
        <w:rPr>
          <w:rFonts w:ascii="Arial" w:hAnsi="Arial" w:cs="Arial"/>
          <w:sz w:val="22"/>
          <w:szCs w:val="22"/>
        </w:rPr>
      </w:pPr>
      <w:r w:rsidRPr="0002575A">
        <w:rPr>
          <w:rFonts w:ascii="Arial" w:hAnsi="Arial" w:cs="Arial"/>
          <w:sz w:val="22"/>
          <w:szCs w:val="22"/>
        </w:rPr>
        <w:t>During</w:t>
      </w:r>
      <w:r w:rsidR="005210B0" w:rsidRPr="0002575A">
        <w:rPr>
          <w:rFonts w:ascii="Arial" w:hAnsi="Arial" w:cs="Arial"/>
          <w:sz w:val="22"/>
          <w:szCs w:val="22"/>
        </w:rPr>
        <w:t xml:space="preserve"> </w:t>
      </w:r>
      <w:r w:rsidR="006B57E4" w:rsidRPr="0002575A">
        <w:rPr>
          <w:rFonts w:ascii="Arial" w:hAnsi="Arial" w:cs="Arial"/>
          <w:sz w:val="22"/>
          <w:szCs w:val="22"/>
        </w:rPr>
        <w:t>the year</w:t>
      </w:r>
      <w:r w:rsidR="00F03DCC" w:rsidRPr="0002575A">
        <w:rPr>
          <w:rFonts w:ascii="Arial" w:hAnsi="Arial" w:cs="Arial"/>
          <w:sz w:val="22"/>
          <w:szCs w:val="22"/>
        </w:rPr>
        <w:t>s</w:t>
      </w:r>
      <w:r w:rsidR="006B57E4" w:rsidRPr="0002575A">
        <w:rPr>
          <w:rFonts w:ascii="Arial" w:hAnsi="Arial" w:cs="Arial"/>
          <w:sz w:val="22"/>
          <w:szCs w:val="22"/>
        </w:rPr>
        <w:t xml:space="preserve"> ended </w:t>
      </w:r>
      <w:r w:rsidR="00C640F5" w:rsidRPr="0002575A">
        <w:rPr>
          <w:rFonts w:ascii="Arial" w:hAnsi="Arial" w:cs="Arial"/>
          <w:sz w:val="22"/>
          <w:szCs w:val="22"/>
        </w:rPr>
        <w:t>31 December 2024 and 2023</w:t>
      </w:r>
      <w:r w:rsidR="008430A9" w:rsidRPr="0002575A">
        <w:rPr>
          <w:rFonts w:ascii="Arial" w:hAnsi="Arial" w:cs="Arial"/>
          <w:sz w:val="22"/>
          <w:szCs w:val="22"/>
        </w:rPr>
        <w:t>,</w:t>
      </w:r>
      <w:r w:rsidR="005210B0" w:rsidRPr="0002575A">
        <w:rPr>
          <w:rFonts w:ascii="Arial" w:hAnsi="Arial" w:cs="Arial"/>
          <w:sz w:val="22"/>
          <w:szCs w:val="22"/>
        </w:rPr>
        <w:t xml:space="preserve"> the </w:t>
      </w:r>
      <w:r w:rsidR="00B944E8" w:rsidRPr="0002575A">
        <w:rPr>
          <w:rFonts w:ascii="Arial" w:hAnsi="Arial" w:cs="Arial"/>
          <w:sz w:val="22"/>
          <w:szCs w:val="22"/>
        </w:rPr>
        <w:t>Group</w:t>
      </w:r>
      <w:r w:rsidR="005210B0" w:rsidRPr="0002575A">
        <w:rPr>
          <w:rFonts w:ascii="Arial" w:hAnsi="Arial" w:cs="Arial"/>
          <w:sz w:val="22"/>
          <w:szCs w:val="22"/>
        </w:rPr>
        <w:t xml:space="preserve"> </w:t>
      </w:r>
      <w:r w:rsidR="00F174A6" w:rsidRPr="0002575A">
        <w:rPr>
          <w:rFonts w:ascii="Arial" w:hAnsi="Arial" w:cs="Arial"/>
          <w:sz w:val="22"/>
          <w:szCs w:val="22"/>
        </w:rPr>
        <w:t>had</w:t>
      </w:r>
      <w:r w:rsidR="005210B0" w:rsidRPr="0002575A">
        <w:rPr>
          <w:rFonts w:ascii="Arial" w:hAnsi="Arial" w:cs="Arial"/>
          <w:sz w:val="22"/>
          <w:szCs w:val="22"/>
        </w:rPr>
        <w:t xml:space="preserve"> </w:t>
      </w:r>
      <w:r w:rsidR="008430A9" w:rsidRPr="0002575A">
        <w:rPr>
          <w:rFonts w:ascii="Arial" w:hAnsi="Arial" w:cs="Arial"/>
          <w:sz w:val="22"/>
          <w:szCs w:val="22"/>
        </w:rPr>
        <w:t xml:space="preserve">employee benefit expenses </w:t>
      </w:r>
      <w:r w:rsidR="008459C4" w:rsidRPr="0002575A">
        <w:rPr>
          <w:rFonts w:ascii="Arial" w:hAnsi="Arial" w:cs="Arial"/>
          <w:sz w:val="22"/>
          <w:szCs w:val="22"/>
        </w:rPr>
        <w:t xml:space="preserve">payable to </w:t>
      </w:r>
      <w:r w:rsidR="005210B0" w:rsidRPr="0002575A">
        <w:rPr>
          <w:rFonts w:ascii="Arial" w:hAnsi="Arial" w:cs="Arial"/>
          <w:sz w:val="22"/>
          <w:szCs w:val="22"/>
        </w:rPr>
        <w:t>their directors and management</w:t>
      </w:r>
      <w:r w:rsidR="00F174A6" w:rsidRPr="0002575A">
        <w:rPr>
          <w:rFonts w:ascii="Arial" w:hAnsi="Arial" w:cs="Arial"/>
          <w:sz w:val="22"/>
          <w:szCs w:val="22"/>
        </w:rPr>
        <w:t xml:space="preserve"> </w:t>
      </w:r>
      <w:r w:rsidR="008430A9" w:rsidRPr="0002575A">
        <w:rPr>
          <w:rFonts w:ascii="Arial" w:hAnsi="Arial" w:cs="Arial"/>
          <w:sz w:val="22"/>
          <w:szCs w:val="22"/>
        </w:rPr>
        <w:t>as below.</w:t>
      </w:r>
    </w:p>
    <w:tbl>
      <w:tblPr>
        <w:tblStyle w:val="TableGrid"/>
        <w:tblW w:w="9090" w:type="dxa"/>
        <w:tblInd w:w="450" w:type="dxa"/>
        <w:tblLayout w:type="fixed"/>
        <w:tblLook w:val="04A0" w:firstRow="1" w:lastRow="0" w:firstColumn="1" w:lastColumn="0" w:noHBand="0" w:noVBand="1"/>
      </w:tblPr>
      <w:tblGrid>
        <w:gridCol w:w="3870"/>
        <w:gridCol w:w="1305"/>
        <w:gridCol w:w="1305"/>
        <w:gridCol w:w="1305"/>
        <w:gridCol w:w="1305"/>
      </w:tblGrid>
      <w:tr w:rsidR="004F5B82" w:rsidRPr="0002575A" w14:paraId="111659E4" w14:textId="77777777" w:rsidTr="00452CB1">
        <w:trPr>
          <w:tblHeader/>
        </w:trPr>
        <w:tc>
          <w:tcPr>
            <w:tcW w:w="9090" w:type="dxa"/>
            <w:gridSpan w:val="5"/>
            <w:tcBorders>
              <w:top w:val="nil"/>
              <w:left w:val="nil"/>
              <w:bottom w:val="nil"/>
              <w:right w:val="nil"/>
            </w:tcBorders>
          </w:tcPr>
          <w:p w14:paraId="1A718C0C" w14:textId="5BFDBBF9" w:rsidR="004F5B82" w:rsidRPr="0002575A" w:rsidRDefault="004F5B82" w:rsidP="00A51F98">
            <w:pPr>
              <w:tabs>
                <w:tab w:val="left" w:pos="600"/>
                <w:tab w:val="left" w:pos="900"/>
                <w:tab w:val="right" w:pos="7280"/>
                <w:tab w:val="right" w:pos="8540"/>
              </w:tabs>
              <w:spacing w:line="380" w:lineRule="exact"/>
              <w:ind w:right="-45"/>
              <w:jc w:val="right"/>
              <w:rPr>
                <w:rFonts w:ascii="Arial" w:hAnsi="Arial" w:cs="Arial"/>
                <w:sz w:val="20"/>
                <w:szCs w:val="20"/>
                <w:cs/>
              </w:rPr>
            </w:pPr>
            <w:r w:rsidRPr="0002575A">
              <w:rPr>
                <w:rFonts w:ascii="Arial" w:hAnsi="Arial" w:cs="Arial"/>
                <w:sz w:val="20"/>
                <w:szCs w:val="20"/>
              </w:rPr>
              <w:t xml:space="preserve">(Unit: </w:t>
            </w:r>
            <w:r w:rsidR="005148EB" w:rsidRPr="0002575A">
              <w:rPr>
                <w:rFonts w:ascii="Arial" w:hAnsi="Arial" w:cs="Arial"/>
                <w:sz w:val="20"/>
                <w:szCs w:val="20"/>
              </w:rPr>
              <w:t>Thousand</w:t>
            </w:r>
            <w:r w:rsidRPr="0002575A">
              <w:rPr>
                <w:rFonts w:ascii="Arial" w:hAnsi="Arial" w:cs="Arial"/>
                <w:sz w:val="20"/>
                <w:szCs w:val="20"/>
              </w:rPr>
              <w:t xml:space="preserve"> Baht)</w:t>
            </w:r>
          </w:p>
        </w:tc>
      </w:tr>
      <w:tr w:rsidR="004F5B82" w:rsidRPr="0002575A" w14:paraId="5BF282D0" w14:textId="77777777" w:rsidTr="00452CB1">
        <w:trPr>
          <w:tblHeader/>
        </w:trPr>
        <w:tc>
          <w:tcPr>
            <w:tcW w:w="3870" w:type="dxa"/>
            <w:tcBorders>
              <w:top w:val="nil"/>
              <w:left w:val="nil"/>
              <w:bottom w:val="nil"/>
              <w:right w:val="nil"/>
            </w:tcBorders>
          </w:tcPr>
          <w:p w14:paraId="218335C7" w14:textId="77777777" w:rsidR="004F5B82" w:rsidRPr="0002575A" w:rsidRDefault="004F5B82" w:rsidP="00A51F98">
            <w:pPr>
              <w:tabs>
                <w:tab w:val="left" w:pos="600"/>
                <w:tab w:val="left" w:pos="900"/>
                <w:tab w:val="right" w:pos="7280"/>
                <w:tab w:val="right" w:pos="8540"/>
              </w:tabs>
              <w:spacing w:line="380" w:lineRule="exact"/>
              <w:ind w:right="-43"/>
              <w:jc w:val="center"/>
              <w:rPr>
                <w:rFonts w:ascii="Arial" w:hAnsi="Arial" w:cs="Arial"/>
                <w:sz w:val="20"/>
                <w:szCs w:val="20"/>
              </w:rPr>
            </w:pPr>
          </w:p>
        </w:tc>
        <w:tc>
          <w:tcPr>
            <w:tcW w:w="2610" w:type="dxa"/>
            <w:gridSpan w:val="2"/>
            <w:tcBorders>
              <w:top w:val="nil"/>
              <w:left w:val="nil"/>
              <w:bottom w:val="nil"/>
              <w:right w:val="nil"/>
            </w:tcBorders>
          </w:tcPr>
          <w:p w14:paraId="41B2E4BE" w14:textId="77777777" w:rsidR="004F5B82" w:rsidRPr="0002575A" w:rsidRDefault="004F5B82" w:rsidP="00A51F98">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02575A">
              <w:rPr>
                <w:rFonts w:ascii="Arial" w:hAnsi="Arial" w:cs="Arial"/>
                <w:sz w:val="20"/>
                <w:szCs w:val="20"/>
              </w:rPr>
              <w:t xml:space="preserve">Consolidated </w:t>
            </w:r>
            <w:r w:rsidR="00DE59E0" w:rsidRPr="0002575A">
              <w:rPr>
                <w:rFonts w:ascii="Arial" w:hAnsi="Arial" w:cs="Arial"/>
                <w:sz w:val="20"/>
                <w:szCs w:val="20"/>
              </w:rPr>
              <w:t xml:space="preserve">              </w:t>
            </w:r>
            <w:r w:rsidRPr="0002575A">
              <w:rPr>
                <w:rFonts w:ascii="Arial" w:hAnsi="Arial" w:cs="Arial"/>
                <w:sz w:val="20"/>
                <w:szCs w:val="20"/>
              </w:rPr>
              <w:t>financial statements</w:t>
            </w:r>
          </w:p>
        </w:tc>
        <w:tc>
          <w:tcPr>
            <w:tcW w:w="2610" w:type="dxa"/>
            <w:gridSpan w:val="2"/>
            <w:tcBorders>
              <w:top w:val="nil"/>
              <w:left w:val="nil"/>
              <w:bottom w:val="nil"/>
              <w:right w:val="nil"/>
            </w:tcBorders>
          </w:tcPr>
          <w:p w14:paraId="06FE1183" w14:textId="77777777" w:rsidR="004F5B82" w:rsidRPr="0002575A" w:rsidRDefault="004F5B82" w:rsidP="00A51F98">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20"/>
                <w:szCs w:val="20"/>
              </w:rPr>
            </w:pPr>
            <w:r w:rsidRPr="0002575A">
              <w:rPr>
                <w:rFonts w:ascii="Arial" w:hAnsi="Arial" w:cs="Arial"/>
                <w:sz w:val="20"/>
                <w:szCs w:val="20"/>
              </w:rPr>
              <w:t xml:space="preserve">Separate </w:t>
            </w:r>
            <w:r w:rsidR="00DE59E0" w:rsidRPr="0002575A">
              <w:rPr>
                <w:rFonts w:ascii="Arial" w:hAnsi="Arial" w:cs="Arial"/>
                <w:sz w:val="20"/>
                <w:szCs w:val="20"/>
              </w:rPr>
              <w:t xml:space="preserve">                     </w:t>
            </w:r>
            <w:r w:rsidRPr="0002575A">
              <w:rPr>
                <w:rFonts w:ascii="Arial" w:hAnsi="Arial" w:cs="Arial"/>
                <w:sz w:val="20"/>
                <w:szCs w:val="20"/>
              </w:rPr>
              <w:t>financial statements</w:t>
            </w:r>
          </w:p>
        </w:tc>
      </w:tr>
      <w:tr w:rsidR="00C640F5" w:rsidRPr="0002575A" w14:paraId="05E956BA" w14:textId="77777777" w:rsidTr="00452CB1">
        <w:trPr>
          <w:tblHeader/>
        </w:trPr>
        <w:tc>
          <w:tcPr>
            <w:tcW w:w="3870" w:type="dxa"/>
            <w:tcBorders>
              <w:top w:val="nil"/>
              <w:left w:val="nil"/>
              <w:bottom w:val="nil"/>
              <w:right w:val="nil"/>
            </w:tcBorders>
          </w:tcPr>
          <w:p w14:paraId="0191568F" w14:textId="77777777" w:rsidR="00C640F5" w:rsidRPr="0002575A" w:rsidRDefault="00C640F5" w:rsidP="00C640F5">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1305" w:type="dxa"/>
            <w:tcBorders>
              <w:top w:val="nil"/>
              <w:left w:val="nil"/>
              <w:bottom w:val="nil"/>
              <w:right w:val="nil"/>
            </w:tcBorders>
          </w:tcPr>
          <w:p w14:paraId="3FB25C21" w14:textId="205C6A00" w:rsidR="00C640F5" w:rsidRPr="0002575A" w:rsidRDefault="00C640F5" w:rsidP="00C640F5">
            <w:pPr>
              <w:tabs>
                <w:tab w:val="left" w:pos="600"/>
                <w:tab w:val="left" w:pos="900"/>
                <w:tab w:val="right" w:pos="7280"/>
                <w:tab w:val="right" w:pos="8540"/>
              </w:tabs>
              <w:spacing w:line="380" w:lineRule="exact"/>
              <w:ind w:left="-29" w:right="-29"/>
              <w:jc w:val="center"/>
              <w:rPr>
                <w:rFonts w:ascii="Arial" w:hAnsi="Arial" w:cs="Arial"/>
                <w:sz w:val="20"/>
                <w:szCs w:val="20"/>
                <w:u w:val="single"/>
              </w:rPr>
            </w:pPr>
            <w:r w:rsidRPr="0002575A">
              <w:rPr>
                <w:rFonts w:ascii="Arial" w:hAnsi="Arial" w:cs="Arial"/>
                <w:sz w:val="20"/>
                <w:szCs w:val="20"/>
                <w:u w:val="single"/>
              </w:rPr>
              <w:t>2024</w:t>
            </w:r>
          </w:p>
        </w:tc>
        <w:tc>
          <w:tcPr>
            <w:tcW w:w="1305" w:type="dxa"/>
            <w:tcBorders>
              <w:top w:val="nil"/>
              <w:left w:val="nil"/>
              <w:bottom w:val="nil"/>
              <w:right w:val="nil"/>
            </w:tcBorders>
          </w:tcPr>
          <w:p w14:paraId="38852FF6" w14:textId="0AFF90E9" w:rsidR="00C640F5" w:rsidRPr="0002575A" w:rsidRDefault="00C640F5" w:rsidP="00C640F5">
            <w:pPr>
              <w:tabs>
                <w:tab w:val="left" w:pos="600"/>
                <w:tab w:val="left" w:pos="900"/>
                <w:tab w:val="right" w:pos="7280"/>
                <w:tab w:val="right" w:pos="8540"/>
              </w:tabs>
              <w:spacing w:line="380" w:lineRule="exact"/>
              <w:ind w:left="-29" w:right="-29"/>
              <w:jc w:val="center"/>
              <w:rPr>
                <w:rFonts w:ascii="Arial" w:hAnsi="Arial" w:cs="Arial"/>
                <w:sz w:val="20"/>
                <w:szCs w:val="20"/>
                <w:u w:val="single"/>
              </w:rPr>
            </w:pPr>
            <w:r w:rsidRPr="0002575A">
              <w:rPr>
                <w:rFonts w:ascii="Arial" w:hAnsi="Arial" w:cs="Arial"/>
                <w:sz w:val="20"/>
                <w:szCs w:val="20"/>
                <w:u w:val="single"/>
              </w:rPr>
              <w:t>2023</w:t>
            </w:r>
          </w:p>
        </w:tc>
        <w:tc>
          <w:tcPr>
            <w:tcW w:w="1305" w:type="dxa"/>
            <w:tcBorders>
              <w:top w:val="nil"/>
              <w:left w:val="nil"/>
              <w:bottom w:val="nil"/>
              <w:right w:val="nil"/>
            </w:tcBorders>
          </w:tcPr>
          <w:p w14:paraId="688DCABB" w14:textId="572CD952" w:rsidR="00C640F5" w:rsidRPr="0002575A" w:rsidRDefault="00C640F5" w:rsidP="00C640F5">
            <w:pPr>
              <w:tabs>
                <w:tab w:val="left" w:pos="600"/>
                <w:tab w:val="left" w:pos="900"/>
                <w:tab w:val="right" w:pos="7280"/>
                <w:tab w:val="right" w:pos="8540"/>
              </w:tabs>
              <w:spacing w:line="380" w:lineRule="exact"/>
              <w:ind w:left="-29" w:right="-29"/>
              <w:jc w:val="center"/>
              <w:rPr>
                <w:rFonts w:ascii="Arial" w:hAnsi="Arial" w:cs="Arial"/>
                <w:sz w:val="20"/>
                <w:szCs w:val="20"/>
                <w:u w:val="single"/>
              </w:rPr>
            </w:pPr>
            <w:r w:rsidRPr="0002575A">
              <w:rPr>
                <w:rFonts w:ascii="Arial" w:hAnsi="Arial" w:cs="Arial"/>
                <w:sz w:val="20"/>
                <w:szCs w:val="20"/>
                <w:u w:val="single"/>
              </w:rPr>
              <w:t>2024</w:t>
            </w:r>
          </w:p>
        </w:tc>
        <w:tc>
          <w:tcPr>
            <w:tcW w:w="1305" w:type="dxa"/>
            <w:tcBorders>
              <w:top w:val="nil"/>
              <w:left w:val="nil"/>
              <w:bottom w:val="nil"/>
              <w:right w:val="nil"/>
            </w:tcBorders>
          </w:tcPr>
          <w:p w14:paraId="22A74406" w14:textId="27E63BFE" w:rsidR="00C640F5" w:rsidRPr="0002575A" w:rsidRDefault="00C640F5" w:rsidP="00C640F5">
            <w:pPr>
              <w:tabs>
                <w:tab w:val="left" w:pos="600"/>
                <w:tab w:val="left" w:pos="900"/>
                <w:tab w:val="right" w:pos="7280"/>
                <w:tab w:val="right" w:pos="8540"/>
              </w:tabs>
              <w:spacing w:line="380" w:lineRule="exact"/>
              <w:ind w:left="-29" w:right="-29"/>
              <w:jc w:val="center"/>
              <w:rPr>
                <w:rFonts w:ascii="Arial" w:hAnsi="Arial" w:cs="Arial"/>
                <w:sz w:val="20"/>
                <w:szCs w:val="20"/>
                <w:u w:val="single"/>
              </w:rPr>
            </w:pPr>
            <w:r w:rsidRPr="0002575A">
              <w:rPr>
                <w:rFonts w:ascii="Arial" w:hAnsi="Arial" w:cs="Arial"/>
                <w:sz w:val="20"/>
                <w:szCs w:val="20"/>
                <w:u w:val="single"/>
              </w:rPr>
              <w:t>2023</w:t>
            </w:r>
          </w:p>
        </w:tc>
      </w:tr>
      <w:tr w:rsidR="00896780" w:rsidRPr="0002575A" w14:paraId="33CAF058" w14:textId="77777777" w:rsidTr="00A86523">
        <w:tc>
          <w:tcPr>
            <w:tcW w:w="3870" w:type="dxa"/>
            <w:tcBorders>
              <w:top w:val="nil"/>
              <w:left w:val="nil"/>
              <w:bottom w:val="nil"/>
              <w:right w:val="nil"/>
            </w:tcBorders>
          </w:tcPr>
          <w:p w14:paraId="63B0C80E" w14:textId="7EA56261" w:rsidR="00896780" w:rsidRPr="0002575A" w:rsidRDefault="00896780" w:rsidP="00896780">
            <w:pPr>
              <w:tabs>
                <w:tab w:val="left" w:pos="600"/>
                <w:tab w:val="left" w:pos="900"/>
                <w:tab w:val="right" w:pos="7280"/>
                <w:tab w:val="right" w:pos="8540"/>
              </w:tabs>
              <w:spacing w:line="380" w:lineRule="exact"/>
              <w:ind w:left="-18" w:right="-43"/>
              <w:jc w:val="thaiDistribute"/>
              <w:rPr>
                <w:rFonts w:ascii="Arial" w:hAnsi="Arial" w:cs="Arial"/>
                <w:sz w:val="20"/>
                <w:szCs w:val="20"/>
              </w:rPr>
            </w:pPr>
            <w:r w:rsidRPr="0002575A">
              <w:rPr>
                <w:rFonts w:ascii="Arial" w:hAnsi="Arial" w:cs="Arial"/>
                <w:sz w:val="20"/>
                <w:szCs w:val="20"/>
              </w:rPr>
              <w:t>Short-term employee benefits</w:t>
            </w:r>
          </w:p>
        </w:tc>
        <w:tc>
          <w:tcPr>
            <w:tcW w:w="1305" w:type="dxa"/>
            <w:tcBorders>
              <w:top w:val="nil"/>
              <w:left w:val="nil"/>
              <w:bottom w:val="nil"/>
              <w:right w:val="nil"/>
            </w:tcBorders>
          </w:tcPr>
          <w:p w14:paraId="0FF79A8E" w14:textId="1FDBD096" w:rsidR="00896780" w:rsidRPr="0002575A" w:rsidRDefault="00896780" w:rsidP="00896780">
            <w:pPr>
              <w:tabs>
                <w:tab w:val="decimal" w:pos="971"/>
              </w:tabs>
              <w:spacing w:line="380" w:lineRule="exact"/>
              <w:ind w:left="-29" w:right="-29"/>
              <w:rPr>
                <w:rFonts w:ascii="Arial" w:hAnsi="Arial" w:cs="Arial"/>
                <w:sz w:val="20"/>
                <w:szCs w:val="20"/>
              </w:rPr>
            </w:pPr>
            <w:r w:rsidRPr="0002575A">
              <w:rPr>
                <w:rFonts w:ascii="Arial" w:hAnsi="Arial" w:cs="Arial"/>
                <w:sz w:val="20"/>
                <w:szCs w:val="20"/>
              </w:rPr>
              <w:t>22,645</w:t>
            </w:r>
          </w:p>
        </w:tc>
        <w:tc>
          <w:tcPr>
            <w:tcW w:w="1305" w:type="dxa"/>
            <w:tcBorders>
              <w:top w:val="nil"/>
              <w:left w:val="nil"/>
              <w:bottom w:val="nil"/>
              <w:right w:val="nil"/>
            </w:tcBorders>
          </w:tcPr>
          <w:p w14:paraId="28F0E86B" w14:textId="2F59FBE6" w:rsidR="00896780" w:rsidRPr="0002575A" w:rsidRDefault="00896780" w:rsidP="00896780">
            <w:pPr>
              <w:tabs>
                <w:tab w:val="decimal" w:pos="971"/>
              </w:tabs>
              <w:spacing w:line="380" w:lineRule="exact"/>
              <w:ind w:left="-29" w:right="-29"/>
              <w:rPr>
                <w:rFonts w:ascii="Arial" w:hAnsi="Arial" w:cs="Arial"/>
                <w:sz w:val="20"/>
                <w:szCs w:val="20"/>
              </w:rPr>
            </w:pPr>
            <w:r w:rsidRPr="0002575A">
              <w:rPr>
                <w:rFonts w:ascii="Arial" w:hAnsi="Arial" w:cs="Arial"/>
                <w:sz w:val="20"/>
                <w:szCs w:val="20"/>
              </w:rPr>
              <w:t>21,170</w:t>
            </w:r>
          </w:p>
        </w:tc>
        <w:tc>
          <w:tcPr>
            <w:tcW w:w="1305" w:type="dxa"/>
            <w:tcBorders>
              <w:top w:val="nil"/>
              <w:left w:val="nil"/>
              <w:bottom w:val="nil"/>
              <w:right w:val="nil"/>
            </w:tcBorders>
          </w:tcPr>
          <w:p w14:paraId="3D111881" w14:textId="2A21820B" w:rsidR="00896780" w:rsidRPr="0002575A" w:rsidRDefault="00896780" w:rsidP="00896780">
            <w:pPr>
              <w:tabs>
                <w:tab w:val="decimal" w:pos="971"/>
              </w:tabs>
              <w:spacing w:line="380" w:lineRule="exact"/>
              <w:ind w:left="-29" w:right="-29"/>
              <w:rPr>
                <w:rFonts w:ascii="Arial" w:hAnsi="Arial" w:cs="Arial"/>
                <w:sz w:val="20"/>
                <w:szCs w:val="20"/>
              </w:rPr>
            </w:pPr>
            <w:r w:rsidRPr="0002575A">
              <w:rPr>
                <w:rFonts w:ascii="Arial" w:hAnsi="Arial" w:cs="Arial"/>
                <w:sz w:val="20"/>
                <w:szCs w:val="20"/>
              </w:rPr>
              <w:t>19,645</w:t>
            </w:r>
          </w:p>
        </w:tc>
        <w:tc>
          <w:tcPr>
            <w:tcW w:w="1305" w:type="dxa"/>
            <w:tcBorders>
              <w:top w:val="nil"/>
              <w:left w:val="nil"/>
              <w:bottom w:val="nil"/>
              <w:right w:val="nil"/>
            </w:tcBorders>
          </w:tcPr>
          <w:p w14:paraId="53E5D937" w14:textId="7BF89DF9" w:rsidR="00896780" w:rsidRPr="0002575A" w:rsidRDefault="00896780" w:rsidP="00896780">
            <w:pPr>
              <w:tabs>
                <w:tab w:val="decimal" w:pos="971"/>
              </w:tabs>
              <w:spacing w:line="380" w:lineRule="exact"/>
              <w:ind w:left="-29" w:right="-29"/>
              <w:rPr>
                <w:rFonts w:ascii="Arial" w:hAnsi="Arial" w:cs="Arial"/>
                <w:sz w:val="20"/>
                <w:szCs w:val="20"/>
              </w:rPr>
            </w:pPr>
            <w:r w:rsidRPr="0002575A">
              <w:rPr>
                <w:rFonts w:ascii="Arial" w:hAnsi="Arial" w:cs="Arial"/>
                <w:sz w:val="20"/>
                <w:szCs w:val="20"/>
              </w:rPr>
              <w:t>18,170</w:t>
            </w:r>
          </w:p>
        </w:tc>
      </w:tr>
      <w:tr w:rsidR="00896780" w:rsidRPr="0002575A" w14:paraId="1D6C0852" w14:textId="77777777" w:rsidTr="00C640F5">
        <w:trPr>
          <w:trHeight w:val="83"/>
        </w:trPr>
        <w:tc>
          <w:tcPr>
            <w:tcW w:w="3870" w:type="dxa"/>
            <w:tcBorders>
              <w:top w:val="nil"/>
              <w:left w:val="nil"/>
              <w:bottom w:val="nil"/>
              <w:right w:val="nil"/>
            </w:tcBorders>
          </w:tcPr>
          <w:p w14:paraId="081B485F" w14:textId="48D0CAAB" w:rsidR="00896780" w:rsidRPr="0002575A" w:rsidRDefault="00896780" w:rsidP="00896780">
            <w:pPr>
              <w:tabs>
                <w:tab w:val="left" w:pos="600"/>
                <w:tab w:val="left" w:pos="900"/>
                <w:tab w:val="right" w:pos="7280"/>
                <w:tab w:val="right" w:pos="8540"/>
              </w:tabs>
              <w:spacing w:line="380" w:lineRule="exact"/>
              <w:ind w:left="-18" w:right="-43"/>
              <w:jc w:val="thaiDistribute"/>
              <w:rPr>
                <w:rFonts w:ascii="Arial" w:hAnsi="Arial" w:cs="Arial"/>
                <w:sz w:val="20"/>
                <w:szCs w:val="20"/>
                <w:cs/>
              </w:rPr>
            </w:pPr>
            <w:r w:rsidRPr="0002575A">
              <w:rPr>
                <w:rFonts w:ascii="Arial" w:hAnsi="Arial" w:cs="Arial"/>
                <w:sz w:val="20"/>
                <w:szCs w:val="20"/>
              </w:rPr>
              <w:t>Post-employment benefits</w:t>
            </w:r>
          </w:p>
        </w:tc>
        <w:tc>
          <w:tcPr>
            <w:tcW w:w="1305" w:type="dxa"/>
            <w:tcBorders>
              <w:top w:val="nil"/>
              <w:left w:val="nil"/>
              <w:bottom w:val="nil"/>
              <w:right w:val="nil"/>
            </w:tcBorders>
          </w:tcPr>
          <w:p w14:paraId="19B41046" w14:textId="6286B184" w:rsidR="00896780" w:rsidRPr="0002575A" w:rsidRDefault="00896780" w:rsidP="00896780">
            <w:pPr>
              <w:pBdr>
                <w:bottom w:val="single" w:sz="4" w:space="1" w:color="auto"/>
              </w:pBdr>
              <w:tabs>
                <w:tab w:val="decimal" w:pos="971"/>
              </w:tabs>
              <w:spacing w:line="380" w:lineRule="exact"/>
              <w:ind w:left="-29" w:right="-29"/>
              <w:rPr>
                <w:rFonts w:ascii="Arial" w:hAnsi="Arial" w:cs="Arial"/>
                <w:sz w:val="20"/>
                <w:szCs w:val="20"/>
              </w:rPr>
            </w:pPr>
            <w:r w:rsidRPr="0002575A">
              <w:rPr>
                <w:rFonts w:ascii="Arial" w:hAnsi="Arial" w:cs="Arial"/>
                <w:sz w:val="20"/>
                <w:szCs w:val="20"/>
              </w:rPr>
              <w:t>1,709</w:t>
            </w:r>
          </w:p>
        </w:tc>
        <w:tc>
          <w:tcPr>
            <w:tcW w:w="1305" w:type="dxa"/>
            <w:tcBorders>
              <w:top w:val="nil"/>
              <w:left w:val="nil"/>
              <w:bottom w:val="nil"/>
              <w:right w:val="nil"/>
            </w:tcBorders>
          </w:tcPr>
          <w:p w14:paraId="2BE103E7" w14:textId="2CF18A09" w:rsidR="00896780" w:rsidRPr="0002575A" w:rsidRDefault="00896780" w:rsidP="00896780">
            <w:pPr>
              <w:pBdr>
                <w:bottom w:val="single" w:sz="4" w:space="1" w:color="auto"/>
              </w:pBdr>
              <w:tabs>
                <w:tab w:val="decimal" w:pos="971"/>
              </w:tabs>
              <w:spacing w:line="380" w:lineRule="exact"/>
              <w:ind w:left="-29" w:right="-29"/>
              <w:rPr>
                <w:rFonts w:ascii="Arial" w:hAnsi="Arial" w:cs="Arial"/>
                <w:sz w:val="20"/>
                <w:szCs w:val="20"/>
              </w:rPr>
            </w:pPr>
            <w:r w:rsidRPr="0002575A">
              <w:rPr>
                <w:rFonts w:ascii="Arial" w:hAnsi="Arial" w:cs="Arial"/>
                <w:sz w:val="20"/>
                <w:szCs w:val="20"/>
              </w:rPr>
              <w:t>1,687</w:t>
            </w:r>
          </w:p>
        </w:tc>
        <w:tc>
          <w:tcPr>
            <w:tcW w:w="1305" w:type="dxa"/>
            <w:tcBorders>
              <w:top w:val="nil"/>
              <w:left w:val="nil"/>
              <w:bottom w:val="nil"/>
              <w:right w:val="nil"/>
            </w:tcBorders>
          </w:tcPr>
          <w:p w14:paraId="725F90C7" w14:textId="49494646" w:rsidR="00896780" w:rsidRPr="0002575A" w:rsidRDefault="00896780" w:rsidP="00896780">
            <w:pPr>
              <w:pBdr>
                <w:bottom w:val="single" w:sz="4" w:space="1" w:color="auto"/>
              </w:pBdr>
              <w:tabs>
                <w:tab w:val="decimal" w:pos="971"/>
              </w:tabs>
              <w:spacing w:line="380" w:lineRule="exact"/>
              <w:ind w:left="-29" w:right="-29"/>
              <w:rPr>
                <w:rFonts w:ascii="Arial" w:hAnsi="Arial" w:cs="Arial"/>
                <w:sz w:val="20"/>
                <w:szCs w:val="20"/>
              </w:rPr>
            </w:pPr>
            <w:r w:rsidRPr="0002575A">
              <w:rPr>
                <w:rFonts w:ascii="Arial" w:hAnsi="Arial" w:cs="Arial"/>
                <w:sz w:val="20"/>
                <w:szCs w:val="20"/>
              </w:rPr>
              <w:t>1,387</w:t>
            </w:r>
          </w:p>
        </w:tc>
        <w:tc>
          <w:tcPr>
            <w:tcW w:w="1305" w:type="dxa"/>
            <w:tcBorders>
              <w:top w:val="nil"/>
              <w:left w:val="nil"/>
              <w:bottom w:val="nil"/>
              <w:right w:val="nil"/>
            </w:tcBorders>
          </w:tcPr>
          <w:p w14:paraId="574216A8" w14:textId="4FD47174" w:rsidR="00896780" w:rsidRPr="0002575A" w:rsidRDefault="00896780" w:rsidP="00896780">
            <w:pPr>
              <w:pBdr>
                <w:bottom w:val="single" w:sz="4" w:space="1" w:color="auto"/>
              </w:pBdr>
              <w:tabs>
                <w:tab w:val="decimal" w:pos="971"/>
              </w:tabs>
              <w:spacing w:line="380" w:lineRule="exact"/>
              <w:ind w:left="-29" w:right="-29"/>
              <w:rPr>
                <w:rFonts w:ascii="Arial" w:hAnsi="Arial" w:cs="Arial"/>
                <w:sz w:val="20"/>
                <w:szCs w:val="20"/>
              </w:rPr>
            </w:pPr>
            <w:r w:rsidRPr="0002575A">
              <w:rPr>
                <w:rFonts w:ascii="Arial" w:hAnsi="Arial" w:cs="Arial"/>
                <w:sz w:val="20"/>
                <w:szCs w:val="20"/>
              </w:rPr>
              <w:t>1,386</w:t>
            </w:r>
          </w:p>
        </w:tc>
      </w:tr>
      <w:tr w:rsidR="00896780" w:rsidRPr="0002575A" w14:paraId="05770CEA" w14:textId="77777777" w:rsidTr="00A86523">
        <w:tc>
          <w:tcPr>
            <w:tcW w:w="3870" w:type="dxa"/>
            <w:tcBorders>
              <w:top w:val="nil"/>
              <w:left w:val="nil"/>
              <w:bottom w:val="nil"/>
              <w:right w:val="nil"/>
            </w:tcBorders>
          </w:tcPr>
          <w:p w14:paraId="5487EABC" w14:textId="77777777" w:rsidR="00896780" w:rsidRPr="0002575A" w:rsidRDefault="00896780" w:rsidP="00896780">
            <w:pPr>
              <w:tabs>
                <w:tab w:val="left" w:pos="600"/>
                <w:tab w:val="left" w:pos="900"/>
                <w:tab w:val="right" w:pos="7280"/>
                <w:tab w:val="right" w:pos="8540"/>
              </w:tabs>
              <w:spacing w:line="380" w:lineRule="exact"/>
              <w:ind w:left="-18" w:right="-43"/>
              <w:jc w:val="thaiDistribute"/>
              <w:rPr>
                <w:rFonts w:ascii="Arial" w:hAnsi="Arial" w:cs="Arial"/>
                <w:sz w:val="20"/>
                <w:szCs w:val="20"/>
                <w:cs/>
              </w:rPr>
            </w:pPr>
            <w:r w:rsidRPr="0002575A">
              <w:rPr>
                <w:rFonts w:ascii="Arial" w:hAnsi="Arial" w:cs="Arial"/>
                <w:sz w:val="20"/>
                <w:szCs w:val="20"/>
              </w:rPr>
              <w:t>Total</w:t>
            </w:r>
          </w:p>
        </w:tc>
        <w:tc>
          <w:tcPr>
            <w:tcW w:w="1305" w:type="dxa"/>
            <w:tcBorders>
              <w:top w:val="nil"/>
              <w:left w:val="nil"/>
              <w:bottom w:val="nil"/>
              <w:right w:val="nil"/>
            </w:tcBorders>
          </w:tcPr>
          <w:p w14:paraId="7D4509EE" w14:textId="1B19BE74" w:rsidR="00896780" w:rsidRPr="0002575A" w:rsidRDefault="00896780" w:rsidP="00896780">
            <w:pPr>
              <w:pBdr>
                <w:bottom w:val="double" w:sz="4" w:space="1" w:color="auto"/>
              </w:pBdr>
              <w:tabs>
                <w:tab w:val="decimal" w:pos="971"/>
              </w:tabs>
              <w:spacing w:line="380" w:lineRule="exact"/>
              <w:ind w:left="-29" w:right="-29"/>
              <w:rPr>
                <w:rFonts w:ascii="Arial" w:hAnsi="Arial" w:cs="Arial"/>
                <w:sz w:val="20"/>
                <w:szCs w:val="20"/>
              </w:rPr>
            </w:pPr>
            <w:r w:rsidRPr="0002575A">
              <w:rPr>
                <w:rFonts w:ascii="Arial" w:hAnsi="Arial" w:cs="Arial"/>
                <w:sz w:val="20"/>
                <w:szCs w:val="20"/>
              </w:rPr>
              <w:t>24,354</w:t>
            </w:r>
          </w:p>
        </w:tc>
        <w:tc>
          <w:tcPr>
            <w:tcW w:w="1305" w:type="dxa"/>
            <w:tcBorders>
              <w:top w:val="nil"/>
              <w:left w:val="nil"/>
              <w:bottom w:val="nil"/>
              <w:right w:val="nil"/>
            </w:tcBorders>
          </w:tcPr>
          <w:p w14:paraId="5C9AF548" w14:textId="7827BCFF" w:rsidR="00896780" w:rsidRPr="0002575A" w:rsidRDefault="00896780" w:rsidP="00896780">
            <w:pPr>
              <w:pBdr>
                <w:bottom w:val="double" w:sz="4" w:space="1" w:color="auto"/>
              </w:pBdr>
              <w:tabs>
                <w:tab w:val="decimal" w:pos="971"/>
              </w:tabs>
              <w:spacing w:line="380" w:lineRule="exact"/>
              <w:ind w:left="-29" w:right="-29"/>
              <w:rPr>
                <w:rFonts w:ascii="Arial" w:hAnsi="Arial" w:cs="Arial"/>
                <w:sz w:val="20"/>
                <w:szCs w:val="20"/>
              </w:rPr>
            </w:pPr>
            <w:r w:rsidRPr="0002575A">
              <w:rPr>
                <w:rFonts w:ascii="Arial" w:hAnsi="Arial" w:cs="Arial"/>
                <w:sz w:val="20"/>
                <w:szCs w:val="20"/>
              </w:rPr>
              <w:t>22,857</w:t>
            </w:r>
          </w:p>
        </w:tc>
        <w:tc>
          <w:tcPr>
            <w:tcW w:w="1305" w:type="dxa"/>
            <w:tcBorders>
              <w:top w:val="nil"/>
              <w:left w:val="nil"/>
              <w:bottom w:val="nil"/>
              <w:right w:val="nil"/>
            </w:tcBorders>
          </w:tcPr>
          <w:p w14:paraId="3FC0B4E1" w14:textId="278A7B7F" w:rsidR="00896780" w:rsidRPr="0002575A" w:rsidRDefault="00896780" w:rsidP="00896780">
            <w:pPr>
              <w:pBdr>
                <w:bottom w:val="double" w:sz="4" w:space="1" w:color="auto"/>
              </w:pBdr>
              <w:tabs>
                <w:tab w:val="decimal" w:pos="971"/>
              </w:tabs>
              <w:spacing w:line="380" w:lineRule="exact"/>
              <w:ind w:left="-29" w:right="-29"/>
              <w:rPr>
                <w:rFonts w:ascii="Arial" w:hAnsi="Arial" w:cs="Arial"/>
                <w:sz w:val="20"/>
                <w:szCs w:val="20"/>
              </w:rPr>
            </w:pPr>
            <w:r w:rsidRPr="0002575A">
              <w:rPr>
                <w:rFonts w:ascii="Arial" w:hAnsi="Arial" w:cs="Arial"/>
                <w:sz w:val="20"/>
                <w:szCs w:val="20"/>
              </w:rPr>
              <w:t>21,032</w:t>
            </w:r>
          </w:p>
        </w:tc>
        <w:tc>
          <w:tcPr>
            <w:tcW w:w="1305" w:type="dxa"/>
            <w:tcBorders>
              <w:top w:val="nil"/>
              <w:left w:val="nil"/>
              <w:bottom w:val="nil"/>
              <w:right w:val="nil"/>
            </w:tcBorders>
          </w:tcPr>
          <w:p w14:paraId="5EE800E4" w14:textId="636A4FDB" w:rsidR="00896780" w:rsidRPr="0002575A" w:rsidRDefault="00896780" w:rsidP="00896780">
            <w:pPr>
              <w:pBdr>
                <w:bottom w:val="double" w:sz="4" w:space="1" w:color="auto"/>
              </w:pBdr>
              <w:tabs>
                <w:tab w:val="decimal" w:pos="971"/>
              </w:tabs>
              <w:spacing w:line="380" w:lineRule="exact"/>
              <w:ind w:left="-29" w:right="-29"/>
              <w:rPr>
                <w:rFonts w:ascii="Arial" w:hAnsi="Arial" w:cs="Arial"/>
                <w:sz w:val="20"/>
                <w:szCs w:val="20"/>
              </w:rPr>
            </w:pPr>
            <w:r w:rsidRPr="0002575A">
              <w:rPr>
                <w:rFonts w:ascii="Arial" w:hAnsi="Arial" w:cs="Arial"/>
                <w:sz w:val="20"/>
                <w:szCs w:val="20"/>
              </w:rPr>
              <w:t>19,556</w:t>
            </w:r>
          </w:p>
        </w:tc>
      </w:tr>
    </w:tbl>
    <w:p w14:paraId="6A650397" w14:textId="70C5000A" w:rsidR="00A512BD" w:rsidRPr="0002575A" w:rsidRDefault="00A512BD" w:rsidP="00A512BD">
      <w:pPr>
        <w:tabs>
          <w:tab w:val="left" w:pos="900"/>
          <w:tab w:val="left" w:pos="1440"/>
        </w:tabs>
        <w:spacing w:before="240" w:after="120" w:line="380" w:lineRule="exact"/>
        <w:ind w:left="540" w:right="-43"/>
        <w:jc w:val="thaiDistribute"/>
        <w:rPr>
          <w:rFonts w:ascii="Arial" w:hAnsi="Arial" w:cs="Arial"/>
          <w:b/>
          <w:bCs/>
          <w:sz w:val="22"/>
          <w:szCs w:val="22"/>
        </w:rPr>
      </w:pPr>
      <w:r w:rsidRPr="0002575A">
        <w:rPr>
          <w:rFonts w:ascii="Arial" w:hAnsi="Arial" w:cs="Arial"/>
          <w:b/>
          <w:bCs/>
          <w:sz w:val="22"/>
          <w:szCs w:val="22"/>
        </w:rPr>
        <w:t>Significant agreement with related party</w:t>
      </w:r>
    </w:p>
    <w:p w14:paraId="4047B0B7" w14:textId="3D4C0847" w:rsidR="00A512BD" w:rsidRPr="0002575A" w:rsidRDefault="00A512BD" w:rsidP="00A512BD">
      <w:pPr>
        <w:spacing w:before="120" w:after="120" w:line="380" w:lineRule="exact"/>
        <w:ind w:left="540" w:right="-43"/>
        <w:jc w:val="thaiDistribute"/>
        <w:rPr>
          <w:rFonts w:ascii="Arial" w:hAnsi="Arial" w:cs="Arial"/>
          <w:sz w:val="22"/>
          <w:szCs w:val="22"/>
        </w:rPr>
      </w:pPr>
      <w:r w:rsidRPr="0002575A">
        <w:rPr>
          <w:rFonts w:ascii="Arial" w:hAnsi="Arial" w:cs="Arial"/>
          <w:sz w:val="22"/>
          <w:szCs w:val="22"/>
        </w:rPr>
        <w:t>On 15 June 202</w:t>
      </w:r>
      <w:r w:rsidR="00896780" w:rsidRPr="0002575A">
        <w:rPr>
          <w:rFonts w:ascii="Arial" w:hAnsi="Arial" w:cs="Arial"/>
          <w:sz w:val="22"/>
          <w:szCs w:val="22"/>
        </w:rPr>
        <w:t>4</w:t>
      </w:r>
      <w:r w:rsidRPr="0002575A">
        <w:rPr>
          <w:rFonts w:ascii="Arial" w:hAnsi="Arial" w:cs="Arial"/>
          <w:sz w:val="22"/>
          <w:szCs w:val="22"/>
        </w:rPr>
        <w:t xml:space="preserve">, the subsidiary entered to into a software service agreement with                 EIE Informatic Co., Ltd., a related company, whereby the subsidiary is obliged to pay </w:t>
      </w:r>
      <w:r w:rsidR="00930C3C" w:rsidRPr="0002575A">
        <w:rPr>
          <w:rFonts w:ascii="Arial" w:hAnsi="Arial" w:cs="Arial"/>
          <w:sz w:val="22"/>
          <w:szCs w:val="22"/>
        </w:rPr>
        <w:t xml:space="preserve">                </w:t>
      </w:r>
      <w:r w:rsidRPr="0002575A">
        <w:rPr>
          <w:rFonts w:ascii="Arial" w:hAnsi="Arial" w:cs="Arial"/>
          <w:sz w:val="22"/>
          <w:szCs w:val="22"/>
        </w:rPr>
        <w:t>a monthly service. The agreement will expire on 15 June 202</w:t>
      </w:r>
      <w:r w:rsidR="00896780" w:rsidRPr="0002575A">
        <w:rPr>
          <w:rFonts w:ascii="Arial" w:hAnsi="Arial" w:cs="Arial"/>
          <w:sz w:val="22"/>
          <w:szCs w:val="22"/>
        </w:rPr>
        <w:t>7</w:t>
      </w:r>
      <w:r w:rsidRPr="0002575A">
        <w:rPr>
          <w:rFonts w:ascii="Arial" w:hAnsi="Arial" w:cs="Arial"/>
          <w:sz w:val="22"/>
          <w:szCs w:val="22"/>
        </w:rPr>
        <w:t>. The fee rate is calculated on a per-patient basis for one-time use, based on the number of encounters that have not been cancelled by the software system. </w:t>
      </w:r>
    </w:p>
    <w:p w14:paraId="43371791" w14:textId="3E3B0BD8" w:rsidR="0066747A" w:rsidRPr="0002575A" w:rsidRDefault="0066747A" w:rsidP="00A512BD">
      <w:pPr>
        <w:tabs>
          <w:tab w:val="left" w:pos="900"/>
          <w:tab w:val="left" w:pos="1440"/>
        </w:tabs>
        <w:spacing w:before="120" w:after="120" w:line="380" w:lineRule="exact"/>
        <w:ind w:left="547" w:right="-43"/>
        <w:jc w:val="thaiDistribute"/>
        <w:rPr>
          <w:rFonts w:ascii="Arial" w:hAnsi="Arial" w:cs="Arial"/>
          <w:b/>
          <w:bCs/>
          <w:sz w:val="22"/>
          <w:szCs w:val="22"/>
        </w:rPr>
      </w:pPr>
      <w:r w:rsidRPr="0002575A">
        <w:rPr>
          <w:rFonts w:ascii="Arial" w:hAnsi="Arial" w:cs="Arial"/>
          <w:b/>
          <w:bCs/>
          <w:sz w:val="22"/>
          <w:szCs w:val="22"/>
        </w:rPr>
        <w:t>Guarantee obligations with related parties</w:t>
      </w:r>
    </w:p>
    <w:p w14:paraId="2BD21015" w14:textId="429FDF43" w:rsidR="00FD76A8" w:rsidRPr="0002575A" w:rsidRDefault="0066747A" w:rsidP="00A512BD">
      <w:pPr>
        <w:spacing w:before="120" w:after="120" w:line="380" w:lineRule="exact"/>
        <w:ind w:left="540" w:right="-43"/>
        <w:jc w:val="thaiDistribute"/>
        <w:rPr>
          <w:rFonts w:ascii="Arial" w:hAnsi="Arial" w:cs="Arial"/>
          <w:sz w:val="22"/>
          <w:szCs w:val="22"/>
        </w:rPr>
      </w:pPr>
      <w:r w:rsidRPr="0002575A">
        <w:rPr>
          <w:rFonts w:ascii="Arial" w:hAnsi="Arial" w:cs="Arial"/>
          <w:sz w:val="22"/>
          <w:szCs w:val="22"/>
        </w:rPr>
        <w:t>The Company ha</w:t>
      </w:r>
      <w:r w:rsidR="00215B1C" w:rsidRPr="0002575A">
        <w:rPr>
          <w:rFonts w:ascii="Arial" w:hAnsi="Arial" w:cs="Arial"/>
          <w:sz w:val="22"/>
          <w:szCs w:val="22"/>
        </w:rPr>
        <w:t>s</w:t>
      </w:r>
      <w:r w:rsidRPr="0002575A">
        <w:rPr>
          <w:rFonts w:ascii="Arial" w:hAnsi="Arial" w:cs="Arial"/>
          <w:sz w:val="22"/>
          <w:szCs w:val="22"/>
        </w:rPr>
        <w:t xml:space="preserve"> </w:t>
      </w:r>
      <w:r w:rsidR="002E2665" w:rsidRPr="0002575A">
        <w:rPr>
          <w:rFonts w:ascii="Arial" w:hAnsi="Arial" w:cs="Arial"/>
          <w:sz w:val="22"/>
          <w:szCs w:val="22"/>
        </w:rPr>
        <w:t>outstanding guarantee</w:t>
      </w:r>
      <w:r w:rsidRPr="0002575A">
        <w:rPr>
          <w:rFonts w:ascii="Arial" w:hAnsi="Arial" w:cs="Arial"/>
          <w:sz w:val="22"/>
          <w:szCs w:val="22"/>
        </w:rPr>
        <w:t xml:space="preserve"> </w:t>
      </w:r>
      <w:r w:rsidR="002E2665" w:rsidRPr="0002575A">
        <w:rPr>
          <w:rFonts w:ascii="Arial" w:hAnsi="Arial" w:cs="Arial"/>
          <w:sz w:val="22"/>
          <w:szCs w:val="22"/>
        </w:rPr>
        <w:t xml:space="preserve">obligations </w:t>
      </w:r>
      <w:r w:rsidRPr="0002575A">
        <w:rPr>
          <w:rFonts w:ascii="Arial" w:hAnsi="Arial" w:cs="Arial"/>
          <w:sz w:val="22"/>
          <w:szCs w:val="22"/>
        </w:rPr>
        <w:t xml:space="preserve">with its </w:t>
      </w:r>
      <w:r w:rsidR="000E1EE6" w:rsidRPr="0002575A">
        <w:rPr>
          <w:rFonts w:ascii="Arial" w:hAnsi="Arial" w:cs="Arial"/>
          <w:sz w:val="22"/>
          <w:szCs w:val="22"/>
        </w:rPr>
        <w:t>subsidiary,</w:t>
      </w:r>
      <w:r w:rsidRPr="0002575A">
        <w:rPr>
          <w:rFonts w:ascii="Arial" w:hAnsi="Arial" w:cs="Arial"/>
          <w:sz w:val="22"/>
          <w:szCs w:val="22"/>
        </w:rPr>
        <w:t xml:space="preserve"> as described </w:t>
      </w:r>
      <w:proofErr w:type="gramStart"/>
      <w:r w:rsidRPr="0002575A">
        <w:rPr>
          <w:rFonts w:ascii="Arial" w:hAnsi="Arial" w:cs="Arial"/>
          <w:sz w:val="22"/>
          <w:szCs w:val="22"/>
        </w:rPr>
        <w:t xml:space="preserve">in </w:t>
      </w:r>
      <w:r w:rsidR="001E0FEE">
        <w:rPr>
          <w:rFonts w:ascii="Arial" w:hAnsi="Arial" w:cs="Arial"/>
          <w:sz w:val="22"/>
          <w:szCs w:val="22"/>
        </w:rPr>
        <w:t xml:space="preserve"> </w:t>
      </w:r>
      <w:r w:rsidRPr="0002575A">
        <w:rPr>
          <w:rFonts w:ascii="Arial" w:hAnsi="Arial" w:cs="Arial"/>
          <w:sz w:val="22"/>
          <w:szCs w:val="22"/>
        </w:rPr>
        <w:t>Note</w:t>
      </w:r>
      <w:proofErr w:type="gramEnd"/>
      <w:r w:rsidRPr="0002575A">
        <w:rPr>
          <w:rFonts w:ascii="Arial" w:hAnsi="Arial" w:cs="Arial"/>
          <w:sz w:val="22"/>
          <w:szCs w:val="22"/>
        </w:rPr>
        <w:t xml:space="preserve"> </w:t>
      </w:r>
      <w:r w:rsidR="007A72CC" w:rsidRPr="0002575A">
        <w:rPr>
          <w:rFonts w:ascii="Arial" w:hAnsi="Arial" w:cs="Arial"/>
          <w:sz w:val="22"/>
          <w:szCs w:val="22"/>
        </w:rPr>
        <w:t>1</w:t>
      </w:r>
      <w:r w:rsidR="00247BE1">
        <w:rPr>
          <w:rFonts w:ascii="Arial" w:hAnsi="Arial" w:cs="Arial"/>
          <w:sz w:val="22"/>
          <w:szCs w:val="22"/>
        </w:rPr>
        <w:t>8</w:t>
      </w:r>
      <w:r w:rsidR="00593FC3" w:rsidRPr="0002575A">
        <w:rPr>
          <w:rFonts w:ascii="Arial" w:hAnsi="Arial" w:cs="Arial"/>
          <w:sz w:val="22"/>
          <w:szCs w:val="22"/>
        </w:rPr>
        <w:t xml:space="preserve"> and </w:t>
      </w:r>
      <w:r w:rsidR="00287464" w:rsidRPr="0002575A">
        <w:rPr>
          <w:rFonts w:ascii="Arial" w:hAnsi="Arial" w:cs="Arial"/>
          <w:sz w:val="22"/>
          <w:szCs w:val="22"/>
        </w:rPr>
        <w:t xml:space="preserve">Note </w:t>
      </w:r>
      <w:r w:rsidR="00593FC3" w:rsidRPr="0002575A">
        <w:rPr>
          <w:rFonts w:ascii="Arial" w:hAnsi="Arial" w:cs="Arial"/>
          <w:sz w:val="22"/>
          <w:szCs w:val="22"/>
        </w:rPr>
        <w:t>3</w:t>
      </w:r>
      <w:r w:rsidR="00247BE1">
        <w:rPr>
          <w:rFonts w:ascii="Arial" w:hAnsi="Arial" w:cs="Arial"/>
          <w:sz w:val="22"/>
          <w:szCs w:val="22"/>
        </w:rPr>
        <w:t>5</w:t>
      </w:r>
      <w:r w:rsidR="00593FC3" w:rsidRPr="0002575A">
        <w:rPr>
          <w:rFonts w:ascii="Arial" w:hAnsi="Arial" w:cs="Arial"/>
          <w:sz w:val="22"/>
          <w:szCs w:val="22"/>
        </w:rPr>
        <w:t>.</w:t>
      </w:r>
      <w:r w:rsidR="00247BE1">
        <w:rPr>
          <w:rFonts w:ascii="Arial" w:hAnsi="Arial" w:cs="Arial"/>
          <w:sz w:val="22"/>
          <w:szCs w:val="22"/>
        </w:rPr>
        <w:t>2</w:t>
      </w:r>
      <w:r w:rsidR="000F4AEC" w:rsidRPr="0002575A">
        <w:rPr>
          <w:rFonts w:ascii="Arial" w:hAnsi="Arial" w:cs="Arial"/>
          <w:sz w:val="22"/>
          <w:szCs w:val="22"/>
        </w:rPr>
        <w:t xml:space="preserve"> </w:t>
      </w:r>
      <w:r w:rsidRPr="0002575A">
        <w:rPr>
          <w:rFonts w:ascii="Arial" w:hAnsi="Arial" w:cs="Arial"/>
          <w:sz w:val="22"/>
          <w:szCs w:val="22"/>
        </w:rPr>
        <w:t>to the financial statements.</w:t>
      </w:r>
      <w:r w:rsidR="0002726F" w:rsidRPr="0002575A">
        <w:rPr>
          <w:rFonts w:ascii="Arial" w:hAnsi="Arial" w:cs="Arial" w:hint="cs"/>
          <w:sz w:val="22"/>
          <w:szCs w:val="22"/>
          <w:cs/>
        </w:rPr>
        <w:t xml:space="preserve"> </w:t>
      </w:r>
    </w:p>
    <w:p w14:paraId="455C75E5" w14:textId="5240F2A5" w:rsidR="00C101A2" w:rsidRPr="0002575A" w:rsidRDefault="00744F96" w:rsidP="00A51F98">
      <w:pPr>
        <w:pStyle w:val="Heading1"/>
        <w:keepNext w:val="0"/>
        <w:widowControl w:val="0"/>
        <w:spacing w:before="0" w:after="0" w:line="380" w:lineRule="exact"/>
        <w:ind w:left="547" w:hanging="547"/>
        <w:rPr>
          <w:rFonts w:cs="Arial"/>
          <w:sz w:val="22"/>
          <w:szCs w:val="22"/>
        </w:rPr>
      </w:pPr>
      <w:r w:rsidRPr="0002575A">
        <w:rPr>
          <w:rFonts w:cs="Arial"/>
          <w:sz w:val="22"/>
          <w:szCs w:val="22"/>
        </w:rPr>
        <w:t>7</w:t>
      </w:r>
      <w:r w:rsidR="00C101A2" w:rsidRPr="0002575A">
        <w:rPr>
          <w:rFonts w:cs="Arial"/>
          <w:sz w:val="22"/>
          <w:szCs w:val="22"/>
          <w:cs/>
        </w:rPr>
        <w:t>.</w:t>
      </w:r>
      <w:r w:rsidR="00C101A2" w:rsidRPr="0002575A">
        <w:rPr>
          <w:rFonts w:cs="Arial"/>
          <w:sz w:val="22"/>
          <w:szCs w:val="22"/>
          <w:cs/>
        </w:rPr>
        <w:tab/>
      </w:r>
      <w:r w:rsidR="00C101A2" w:rsidRPr="0002575A">
        <w:rPr>
          <w:rFonts w:cs="Arial"/>
          <w:sz w:val="22"/>
          <w:szCs w:val="22"/>
        </w:rPr>
        <w:t>Cash and cash equivalents</w:t>
      </w:r>
    </w:p>
    <w:tbl>
      <w:tblPr>
        <w:tblStyle w:val="TableGrid"/>
        <w:tblW w:w="909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870"/>
        <w:gridCol w:w="1305"/>
        <w:gridCol w:w="1305"/>
        <w:gridCol w:w="1305"/>
        <w:gridCol w:w="1305"/>
      </w:tblGrid>
      <w:tr w:rsidR="00C101A2" w:rsidRPr="0002575A" w14:paraId="7BFEFDEF" w14:textId="77777777" w:rsidTr="00B91AFF">
        <w:trPr>
          <w:tblHeader/>
        </w:trPr>
        <w:tc>
          <w:tcPr>
            <w:tcW w:w="9090" w:type="dxa"/>
            <w:gridSpan w:val="5"/>
          </w:tcPr>
          <w:p w14:paraId="07239B07" w14:textId="77777777" w:rsidR="00C101A2" w:rsidRPr="0002575A" w:rsidRDefault="00C101A2" w:rsidP="00A51F98">
            <w:pPr>
              <w:tabs>
                <w:tab w:val="left" w:pos="600"/>
                <w:tab w:val="left" w:pos="900"/>
                <w:tab w:val="right" w:pos="7280"/>
                <w:tab w:val="right" w:pos="8540"/>
              </w:tabs>
              <w:spacing w:line="380" w:lineRule="exact"/>
              <w:ind w:right="-43"/>
              <w:jc w:val="right"/>
              <w:rPr>
                <w:rFonts w:ascii="Arial" w:hAnsi="Arial" w:cs="Arial"/>
                <w:sz w:val="22"/>
                <w:szCs w:val="22"/>
                <w:cs/>
              </w:rPr>
            </w:pPr>
            <w:r w:rsidRPr="0002575A">
              <w:rPr>
                <w:rFonts w:ascii="Arial" w:hAnsi="Arial" w:cs="Arial"/>
                <w:sz w:val="22"/>
                <w:szCs w:val="22"/>
              </w:rPr>
              <w:t xml:space="preserve">(Unit: </w:t>
            </w:r>
            <w:r w:rsidR="000A10B6" w:rsidRPr="0002575A">
              <w:rPr>
                <w:rFonts w:ascii="Arial" w:hAnsi="Arial" w:cs="Arial"/>
                <w:sz w:val="22"/>
                <w:szCs w:val="22"/>
              </w:rPr>
              <w:t xml:space="preserve">Thousand </w:t>
            </w:r>
            <w:r w:rsidRPr="0002575A">
              <w:rPr>
                <w:rFonts w:ascii="Arial" w:hAnsi="Arial" w:cs="Arial"/>
                <w:sz w:val="22"/>
                <w:szCs w:val="22"/>
              </w:rPr>
              <w:t>Baht)</w:t>
            </w:r>
          </w:p>
        </w:tc>
      </w:tr>
      <w:tr w:rsidR="00C101A2" w:rsidRPr="0002575A" w14:paraId="4B07A6CC" w14:textId="77777777" w:rsidTr="00B91AFF">
        <w:trPr>
          <w:tblHeader/>
        </w:trPr>
        <w:tc>
          <w:tcPr>
            <w:tcW w:w="3870" w:type="dxa"/>
            <w:vAlign w:val="bottom"/>
          </w:tcPr>
          <w:p w14:paraId="0060A1FB" w14:textId="77777777" w:rsidR="00C101A2" w:rsidRPr="0002575A" w:rsidRDefault="00C101A2" w:rsidP="00A51F98">
            <w:pPr>
              <w:tabs>
                <w:tab w:val="left" w:pos="600"/>
                <w:tab w:val="left" w:pos="900"/>
                <w:tab w:val="right" w:pos="7280"/>
                <w:tab w:val="right" w:pos="8540"/>
              </w:tabs>
              <w:spacing w:line="380" w:lineRule="exact"/>
              <w:ind w:right="-43"/>
              <w:jc w:val="center"/>
              <w:rPr>
                <w:rFonts w:ascii="Arial" w:hAnsi="Arial" w:cs="Arial"/>
                <w:sz w:val="22"/>
                <w:szCs w:val="22"/>
              </w:rPr>
            </w:pPr>
          </w:p>
        </w:tc>
        <w:tc>
          <w:tcPr>
            <w:tcW w:w="2610" w:type="dxa"/>
            <w:gridSpan w:val="2"/>
            <w:vAlign w:val="bottom"/>
          </w:tcPr>
          <w:p w14:paraId="67BE9974" w14:textId="77777777" w:rsidR="00A86523" w:rsidRPr="0002575A" w:rsidRDefault="00C101A2" w:rsidP="00A51F98">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2575A">
              <w:rPr>
                <w:rFonts w:ascii="Arial" w:hAnsi="Arial" w:cs="Arial"/>
                <w:sz w:val="22"/>
                <w:szCs w:val="22"/>
              </w:rPr>
              <w:t>Consolidated</w:t>
            </w:r>
          </w:p>
          <w:p w14:paraId="1632B9E2" w14:textId="1611E570" w:rsidR="00C101A2" w:rsidRPr="0002575A" w:rsidRDefault="00C101A2" w:rsidP="00A51F98">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2575A">
              <w:rPr>
                <w:rFonts w:ascii="Arial" w:hAnsi="Arial" w:cs="Arial"/>
                <w:sz w:val="22"/>
                <w:szCs w:val="22"/>
              </w:rPr>
              <w:t>financial statements</w:t>
            </w:r>
          </w:p>
        </w:tc>
        <w:tc>
          <w:tcPr>
            <w:tcW w:w="2610" w:type="dxa"/>
            <w:gridSpan w:val="2"/>
            <w:vAlign w:val="bottom"/>
          </w:tcPr>
          <w:p w14:paraId="3C76DD1A" w14:textId="77777777" w:rsidR="00A86523" w:rsidRPr="0002575A" w:rsidRDefault="00C101A2" w:rsidP="00A51F98">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2575A">
              <w:rPr>
                <w:rFonts w:ascii="Arial" w:hAnsi="Arial" w:cs="Arial"/>
                <w:sz w:val="22"/>
                <w:szCs w:val="22"/>
              </w:rPr>
              <w:t xml:space="preserve">Separate </w:t>
            </w:r>
          </w:p>
          <w:p w14:paraId="3311C036" w14:textId="479BBB8D" w:rsidR="00C101A2" w:rsidRPr="0002575A" w:rsidRDefault="00C101A2" w:rsidP="00A51F98">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2"/>
                <w:szCs w:val="22"/>
              </w:rPr>
            </w:pPr>
            <w:r w:rsidRPr="0002575A">
              <w:rPr>
                <w:rFonts w:ascii="Arial" w:hAnsi="Arial" w:cs="Arial"/>
                <w:sz w:val="22"/>
                <w:szCs w:val="22"/>
              </w:rPr>
              <w:t>financial statements</w:t>
            </w:r>
          </w:p>
        </w:tc>
      </w:tr>
      <w:tr w:rsidR="00C640F5" w:rsidRPr="0002575A" w14:paraId="1B5D376E" w14:textId="77777777" w:rsidTr="00B91AFF">
        <w:trPr>
          <w:tblHeader/>
        </w:trPr>
        <w:tc>
          <w:tcPr>
            <w:tcW w:w="3870" w:type="dxa"/>
          </w:tcPr>
          <w:p w14:paraId="7F96C196" w14:textId="77777777" w:rsidR="00C640F5" w:rsidRPr="0002575A" w:rsidRDefault="00C640F5" w:rsidP="00C640F5">
            <w:pPr>
              <w:tabs>
                <w:tab w:val="left" w:pos="600"/>
                <w:tab w:val="left" w:pos="900"/>
                <w:tab w:val="right" w:pos="7280"/>
                <w:tab w:val="right" w:pos="8540"/>
              </w:tabs>
              <w:spacing w:line="380" w:lineRule="exact"/>
              <w:ind w:right="-43"/>
              <w:jc w:val="thaiDistribute"/>
              <w:rPr>
                <w:rFonts w:ascii="Arial" w:hAnsi="Arial" w:cs="Arial"/>
                <w:sz w:val="22"/>
                <w:szCs w:val="22"/>
              </w:rPr>
            </w:pPr>
          </w:p>
        </w:tc>
        <w:tc>
          <w:tcPr>
            <w:tcW w:w="1305" w:type="dxa"/>
          </w:tcPr>
          <w:p w14:paraId="558DA3C2" w14:textId="0ACD9D08" w:rsidR="00C640F5" w:rsidRPr="0002575A" w:rsidRDefault="00C640F5" w:rsidP="00C640F5">
            <w:pPr>
              <w:tabs>
                <w:tab w:val="left" w:pos="600"/>
                <w:tab w:val="left" w:pos="900"/>
                <w:tab w:val="right" w:pos="7280"/>
                <w:tab w:val="right" w:pos="8540"/>
              </w:tabs>
              <w:spacing w:line="380" w:lineRule="exact"/>
              <w:ind w:right="-43"/>
              <w:jc w:val="center"/>
              <w:rPr>
                <w:rFonts w:ascii="Arial" w:hAnsi="Arial" w:cs="Arial"/>
                <w:sz w:val="22"/>
                <w:szCs w:val="22"/>
                <w:u w:val="single"/>
              </w:rPr>
            </w:pPr>
            <w:r w:rsidRPr="0002575A">
              <w:rPr>
                <w:rFonts w:ascii="Arial" w:hAnsi="Arial" w:cs="Arial"/>
                <w:sz w:val="20"/>
                <w:szCs w:val="20"/>
                <w:u w:val="single"/>
              </w:rPr>
              <w:t>2024</w:t>
            </w:r>
          </w:p>
        </w:tc>
        <w:tc>
          <w:tcPr>
            <w:tcW w:w="1305" w:type="dxa"/>
          </w:tcPr>
          <w:p w14:paraId="35D02484" w14:textId="6CE71A47" w:rsidR="00C640F5" w:rsidRPr="0002575A" w:rsidRDefault="00C640F5" w:rsidP="00C640F5">
            <w:pPr>
              <w:tabs>
                <w:tab w:val="left" w:pos="600"/>
                <w:tab w:val="left" w:pos="900"/>
                <w:tab w:val="right" w:pos="7280"/>
                <w:tab w:val="right" w:pos="8540"/>
              </w:tabs>
              <w:spacing w:line="380" w:lineRule="exact"/>
              <w:ind w:right="-43"/>
              <w:jc w:val="center"/>
              <w:rPr>
                <w:rFonts w:ascii="Arial" w:hAnsi="Arial" w:cs="Arial"/>
                <w:sz w:val="22"/>
                <w:szCs w:val="22"/>
                <w:u w:val="single"/>
              </w:rPr>
            </w:pPr>
            <w:r w:rsidRPr="0002575A">
              <w:rPr>
                <w:rFonts w:ascii="Arial" w:hAnsi="Arial" w:cs="Arial"/>
                <w:sz w:val="20"/>
                <w:szCs w:val="20"/>
                <w:u w:val="single"/>
              </w:rPr>
              <w:t>2023</w:t>
            </w:r>
          </w:p>
        </w:tc>
        <w:tc>
          <w:tcPr>
            <w:tcW w:w="1305" w:type="dxa"/>
          </w:tcPr>
          <w:p w14:paraId="0D15AA08" w14:textId="7728716B" w:rsidR="00C640F5" w:rsidRPr="0002575A" w:rsidRDefault="00C640F5" w:rsidP="00C640F5">
            <w:pPr>
              <w:tabs>
                <w:tab w:val="left" w:pos="600"/>
                <w:tab w:val="left" w:pos="900"/>
                <w:tab w:val="right" w:pos="7280"/>
                <w:tab w:val="right" w:pos="8540"/>
              </w:tabs>
              <w:spacing w:line="380" w:lineRule="exact"/>
              <w:ind w:right="-43"/>
              <w:jc w:val="center"/>
              <w:rPr>
                <w:rFonts w:ascii="Arial" w:hAnsi="Arial" w:cs="Arial"/>
                <w:sz w:val="22"/>
                <w:szCs w:val="22"/>
                <w:u w:val="single"/>
              </w:rPr>
            </w:pPr>
            <w:r w:rsidRPr="0002575A">
              <w:rPr>
                <w:rFonts w:ascii="Arial" w:hAnsi="Arial" w:cs="Arial"/>
                <w:sz w:val="20"/>
                <w:szCs w:val="20"/>
                <w:u w:val="single"/>
              </w:rPr>
              <w:t>2024</w:t>
            </w:r>
          </w:p>
        </w:tc>
        <w:tc>
          <w:tcPr>
            <w:tcW w:w="1305" w:type="dxa"/>
          </w:tcPr>
          <w:p w14:paraId="1328B2BA" w14:textId="7A84C6A6" w:rsidR="00C640F5" w:rsidRPr="0002575A" w:rsidRDefault="00C640F5" w:rsidP="00C640F5">
            <w:pPr>
              <w:tabs>
                <w:tab w:val="left" w:pos="600"/>
                <w:tab w:val="left" w:pos="900"/>
                <w:tab w:val="right" w:pos="7280"/>
                <w:tab w:val="right" w:pos="8540"/>
              </w:tabs>
              <w:spacing w:line="380" w:lineRule="exact"/>
              <w:ind w:right="-43"/>
              <w:jc w:val="center"/>
              <w:rPr>
                <w:rFonts w:ascii="Arial" w:hAnsi="Arial" w:cs="Arial"/>
                <w:sz w:val="22"/>
                <w:szCs w:val="22"/>
                <w:u w:val="single"/>
              </w:rPr>
            </w:pPr>
            <w:r w:rsidRPr="0002575A">
              <w:rPr>
                <w:rFonts w:ascii="Arial" w:hAnsi="Arial" w:cs="Arial"/>
                <w:sz w:val="20"/>
                <w:szCs w:val="20"/>
                <w:u w:val="single"/>
              </w:rPr>
              <w:t>2023</w:t>
            </w:r>
          </w:p>
        </w:tc>
      </w:tr>
      <w:tr w:rsidR="002E11A8" w:rsidRPr="0002575A" w14:paraId="51AF72D5" w14:textId="77777777" w:rsidTr="00B91AFF">
        <w:trPr>
          <w:tblHeader/>
        </w:trPr>
        <w:tc>
          <w:tcPr>
            <w:tcW w:w="3870" w:type="dxa"/>
          </w:tcPr>
          <w:p w14:paraId="622430BB" w14:textId="77777777" w:rsidR="002E11A8" w:rsidRPr="0002575A" w:rsidRDefault="002E11A8" w:rsidP="002E11A8">
            <w:pPr>
              <w:tabs>
                <w:tab w:val="left" w:pos="600"/>
                <w:tab w:val="left" w:pos="900"/>
                <w:tab w:val="right" w:pos="7280"/>
                <w:tab w:val="right" w:pos="8540"/>
              </w:tabs>
              <w:spacing w:line="380" w:lineRule="exact"/>
              <w:ind w:right="-43"/>
              <w:jc w:val="thaiDistribute"/>
              <w:rPr>
                <w:rFonts w:ascii="Arial" w:hAnsi="Arial" w:cs="Arial"/>
                <w:sz w:val="22"/>
                <w:szCs w:val="22"/>
                <w:cs/>
              </w:rPr>
            </w:pPr>
            <w:r w:rsidRPr="0002575A">
              <w:rPr>
                <w:rFonts w:ascii="Arial" w:hAnsi="Arial" w:cs="Arial"/>
                <w:sz w:val="22"/>
                <w:szCs w:val="22"/>
              </w:rPr>
              <w:t>Cash</w:t>
            </w:r>
          </w:p>
        </w:tc>
        <w:tc>
          <w:tcPr>
            <w:tcW w:w="1305" w:type="dxa"/>
          </w:tcPr>
          <w:p w14:paraId="216E5180" w14:textId="093FA23F" w:rsidR="002E11A8" w:rsidRPr="0002575A" w:rsidRDefault="002E11A8" w:rsidP="002E11A8">
            <w:pPr>
              <w:tabs>
                <w:tab w:val="decimal" w:pos="971"/>
              </w:tabs>
              <w:spacing w:line="380" w:lineRule="exact"/>
              <w:ind w:left="-29" w:right="-43"/>
              <w:rPr>
                <w:rFonts w:ascii="Arial" w:hAnsi="Arial" w:cs="Arial"/>
                <w:sz w:val="22"/>
                <w:szCs w:val="22"/>
              </w:rPr>
            </w:pPr>
            <w:r w:rsidRPr="0002575A">
              <w:rPr>
                <w:rFonts w:ascii="Arial" w:hAnsi="Arial" w:cs="Arial"/>
                <w:sz w:val="22"/>
                <w:szCs w:val="22"/>
              </w:rPr>
              <w:t>477</w:t>
            </w:r>
          </w:p>
        </w:tc>
        <w:tc>
          <w:tcPr>
            <w:tcW w:w="1305" w:type="dxa"/>
          </w:tcPr>
          <w:p w14:paraId="20394DA1" w14:textId="64928BC6" w:rsidR="002E11A8" w:rsidRPr="0002575A" w:rsidRDefault="002E11A8" w:rsidP="002E11A8">
            <w:pPr>
              <w:tabs>
                <w:tab w:val="decimal" w:pos="971"/>
              </w:tabs>
              <w:spacing w:line="380" w:lineRule="exact"/>
              <w:ind w:left="-29" w:right="-43"/>
              <w:rPr>
                <w:rFonts w:ascii="Arial" w:hAnsi="Arial" w:cs="Arial"/>
                <w:sz w:val="22"/>
                <w:szCs w:val="22"/>
              </w:rPr>
            </w:pPr>
            <w:r w:rsidRPr="0002575A">
              <w:rPr>
                <w:rFonts w:ascii="Arial" w:hAnsi="Arial" w:cs="Arial"/>
                <w:sz w:val="22"/>
                <w:szCs w:val="22"/>
              </w:rPr>
              <w:t>361</w:t>
            </w:r>
          </w:p>
        </w:tc>
        <w:tc>
          <w:tcPr>
            <w:tcW w:w="1305" w:type="dxa"/>
          </w:tcPr>
          <w:p w14:paraId="5163E0D2" w14:textId="65091181" w:rsidR="002E11A8" w:rsidRPr="0002575A" w:rsidRDefault="002E11A8" w:rsidP="002E11A8">
            <w:pPr>
              <w:tabs>
                <w:tab w:val="decimal" w:pos="971"/>
              </w:tabs>
              <w:spacing w:line="380" w:lineRule="exact"/>
              <w:ind w:left="-29" w:right="-43"/>
              <w:rPr>
                <w:rFonts w:ascii="Arial" w:hAnsi="Arial" w:cs="Arial"/>
                <w:sz w:val="22"/>
                <w:szCs w:val="22"/>
              </w:rPr>
            </w:pPr>
            <w:r w:rsidRPr="0002575A">
              <w:rPr>
                <w:rFonts w:ascii="Arial" w:hAnsi="Arial" w:cs="Arial"/>
                <w:sz w:val="22"/>
                <w:szCs w:val="22"/>
              </w:rPr>
              <w:t>29</w:t>
            </w:r>
          </w:p>
        </w:tc>
        <w:tc>
          <w:tcPr>
            <w:tcW w:w="1305" w:type="dxa"/>
          </w:tcPr>
          <w:p w14:paraId="7FB4AF21" w14:textId="512AC1BB" w:rsidR="002E11A8" w:rsidRPr="0002575A" w:rsidRDefault="002E11A8" w:rsidP="002E11A8">
            <w:pPr>
              <w:tabs>
                <w:tab w:val="decimal" w:pos="971"/>
              </w:tabs>
              <w:spacing w:line="380" w:lineRule="exact"/>
              <w:ind w:left="-29" w:right="-43"/>
              <w:rPr>
                <w:rFonts w:ascii="Arial" w:hAnsi="Arial" w:cs="Arial"/>
                <w:sz w:val="22"/>
                <w:szCs w:val="22"/>
              </w:rPr>
            </w:pPr>
            <w:r w:rsidRPr="0002575A">
              <w:rPr>
                <w:rFonts w:ascii="Arial" w:hAnsi="Arial" w:cs="Arial"/>
                <w:sz w:val="22"/>
                <w:szCs w:val="22"/>
              </w:rPr>
              <w:t>34</w:t>
            </w:r>
          </w:p>
        </w:tc>
      </w:tr>
      <w:tr w:rsidR="003958C4" w:rsidRPr="0002575A" w14:paraId="50ADDE69" w14:textId="77777777" w:rsidTr="00B91AFF">
        <w:trPr>
          <w:tblHeader/>
        </w:trPr>
        <w:tc>
          <w:tcPr>
            <w:tcW w:w="3870" w:type="dxa"/>
          </w:tcPr>
          <w:p w14:paraId="0466FF45" w14:textId="73155FA9" w:rsidR="003958C4" w:rsidRPr="0002575A" w:rsidRDefault="003958C4" w:rsidP="003958C4">
            <w:pPr>
              <w:tabs>
                <w:tab w:val="left" w:pos="600"/>
                <w:tab w:val="left" w:pos="900"/>
                <w:tab w:val="right" w:pos="7280"/>
                <w:tab w:val="right" w:pos="8540"/>
              </w:tabs>
              <w:spacing w:line="380" w:lineRule="exact"/>
              <w:ind w:right="-43"/>
              <w:jc w:val="thaiDistribute"/>
              <w:rPr>
                <w:rFonts w:ascii="Arial" w:hAnsi="Arial" w:cs="Arial"/>
                <w:sz w:val="22"/>
                <w:szCs w:val="22"/>
                <w:cs/>
              </w:rPr>
            </w:pPr>
            <w:r w:rsidRPr="0002575A">
              <w:rPr>
                <w:rFonts w:ascii="Arial" w:hAnsi="Arial" w:cs="Arial"/>
                <w:sz w:val="22"/>
                <w:szCs w:val="22"/>
              </w:rPr>
              <w:t>Bank deposits</w:t>
            </w:r>
          </w:p>
        </w:tc>
        <w:tc>
          <w:tcPr>
            <w:tcW w:w="1305" w:type="dxa"/>
          </w:tcPr>
          <w:p w14:paraId="7E5BB10F" w14:textId="638B3EE7" w:rsidR="003958C4" w:rsidRPr="0002575A" w:rsidRDefault="003958C4" w:rsidP="003958C4">
            <w:pPr>
              <w:pBdr>
                <w:bottom w:val="single" w:sz="4" w:space="1" w:color="auto"/>
              </w:pBdr>
              <w:tabs>
                <w:tab w:val="decimal" w:pos="971"/>
              </w:tabs>
              <w:spacing w:line="380" w:lineRule="exact"/>
              <w:ind w:left="-29" w:right="-43"/>
              <w:rPr>
                <w:rFonts w:ascii="Arial" w:hAnsi="Arial" w:cs="Arial"/>
                <w:sz w:val="22"/>
                <w:szCs w:val="22"/>
              </w:rPr>
            </w:pPr>
            <w:r w:rsidRPr="0002575A">
              <w:rPr>
                <w:rFonts w:ascii="Arial" w:hAnsi="Arial" w:cs="Arial"/>
                <w:sz w:val="22"/>
                <w:szCs w:val="22"/>
              </w:rPr>
              <w:t>396,668</w:t>
            </w:r>
          </w:p>
        </w:tc>
        <w:tc>
          <w:tcPr>
            <w:tcW w:w="1305" w:type="dxa"/>
          </w:tcPr>
          <w:p w14:paraId="1EA49918" w14:textId="36207DEB" w:rsidR="003958C4" w:rsidRPr="0002575A" w:rsidRDefault="003958C4" w:rsidP="003958C4">
            <w:pPr>
              <w:pBdr>
                <w:bottom w:val="single" w:sz="4" w:space="1" w:color="auto"/>
              </w:pBdr>
              <w:tabs>
                <w:tab w:val="decimal" w:pos="971"/>
              </w:tabs>
              <w:spacing w:line="380" w:lineRule="exact"/>
              <w:ind w:left="-29" w:right="-43"/>
              <w:rPr>
                <w:rFonts w:ascii="Arial" w:hAnsi="Arial" w:cs="Arial"/>
                <w:sz w:val="22"/>
                <w:szCs w:val="22"/>
              </w:rPr>
            </w:pPr>
            <w:r w:rsidRPr="0002575A">
              <w:rPr>
                <w:rFonts w:ascii="Arial" w:hAnsi="Arial" w:cs="Arial"/>
                <w:sz w:val="22"/>
                <w:szCs w:val="22"/>
              </w:rPr>
              <w:t>624,084</w:t>
            </w:r>
          </w:p>
        </w:tc>
        <w:tc>
          <w:tcPr>
            <w:tcW w:w="1305" w:type="dxa"/>
          </w:tcPr>
          <w:p w14:paraId="2B91DEF3" w14:textId="178B7B69" w:rsidR="003958C4" w:rsidRPr="0002575A" w:rsidRDefault="003958C4" w:rsidP="003958C4">
            <w:pPr>
              <w:pBdr>
                <w:bottom w:val="single" w:sz="4" w:space="1" w:color="auto"/>
              </w:pBdr>
              <w:tabs>
                <w:tab w:val="decimal" w:pos="971"/>
              </w:tabs>
              <w:spacing w:line="380" w:lineRule="exact"/>
              <w:ind w:left="-29" w:right="-43"/>
              <w:rPr>
                <w:rFonts w:ascii="Arial" w:hAnsi="Arial" w:cs="Arial"/>
                <w:sz w:val="22"/>
                <w:szCs w:val="22"/>
              </w:rPr>
            </w:pPr>
            <w:r w:rsidRPr="0002575A">
              <w:rPr>
                <w:rFonts w:ascii="Arial" w:hAnsi="Arial" w:cs="Arial"/>
                <w:sz w:val="22"/>
                <w:szCs w:val="22"/>
              </w:rPr>
              <w:t>369,872</w:t>
            </w:r>
          </w:p>
        </w:tc>
        <w:tc>
          <w:tcPr>
            <w:tcW w:w="1305" w:type="dxa"/>
          </w:tcPr>
          <w:p w14:paraId="1622D0B8" w14:textId="23F3CC51" w:rsidR="003958C4" w:rsidRPr="0002575A" w:rsidRDefault="003958C4" w:rsidP="003958C4">
            <w:pPr>
              <w:pBdr>
                <w:bottom w:val="single" w:sz="4" w:space="1" w:color="auto"/>
              </w:pBdr>
              <w:tabs>
                <w:tab w:val="decimal" w:pos="971"/>
              </w:tabs>
              <w:spacing w:line="380" w:lineRule="exact"/>
              <w:ind w:left="-29" w:right="-43"/>
              <w:rPr>
                <w:rFonts w:ascii="Arial" w:hAnsi="Arial" w:cs="Arial"/>
                <w:sz w:val="22"/>
                <w:szCs w:val="22"/>
              </w:rPr>
            </w:pPr>
            <w:r w:rsidRPr="0002575A">
              <w:rPr>
                <w:rFonts w:ascii="Arial" w:hAnsi="Arial" w:cs="Arial"/>
                <w:sz w:val="22"/>
                <w:szCs w:val="22"/>
              </w:rPr>
              <w:t>580,461</w:t>
            </w:r>
          </w:p>
        </w:tc>
      </w:tr>
      <w:tr w:rsidR="003958C4" w:rsidRPr="0002575A" w14:paraId="684AA6EF" w14:textId="77777777" w:rsidTr="00B91AFF">
        <w:trPr>
          <w:tblHeader/>
        </w:trPr>
        <w:tc>
          <w:tcPr>
            <w:tcW w:w="3870" w:type="dxa"/>
          </w:tcPr>
          <w:p w14:paraId="393A4B7F" w14:textId="77777777" w:rsidR="003958C4" w:rsidRPr="0002575A" w:rsidRDefault="003958C4" w:rsidP="003958C4">
            <w:pPr>
              <w:tabs>
                <w:tab w:val="left" w:pos="600"/>
                <w:tab w:val="left" w:pos="900"/>
                <w:tab w:val="right" w:pos="7280"/>
                <w:tab w:val="right" w:pos="8540"/>
              </w:tabs>
              <w:spacing w:line="380" w:lineRule="exact"/>
              <w:ind w:right="-43"/>
              <w:jc w:val="thaiDistribute"/>
              <w:rPr>
                <w:rFonts w:ascii="Arial" w:hAnsi="Arial" w:cs="Arial"/>
                <w:sz w:val="22"/>
                <w:szCs w:val="22"/>
                <w:cs/>
              </w:rPr>
            </w:pPr>
            <w:r w:rsidRPr="0002575A">
              <w:rPr>
                <w:rFonts w:ascii="Arial" w:hAnsi="Arial" w:cs="Arial"/>
                <w:sz w:val="22"/>
                <w:szCs w:val="22"/>
              </w:rPr>
              <w:t>Total</w:t>
            </w:r>
          </w:p>
        </w:tc>
        <w:tc>
          <w:tcPr>
            <w:tcW w:w="1305" w:type="dxa"/>
          </w:tcPr>
          <w:p w14:paraId="0C6F0974" w14:textId="403135DF" w:rsidR="003958C4" w:rsidRPr="0002575A" w:rsidRDefault="003958C4" w:rsidP="003958C4">
            <w:pPr>
              <w:pBdr>
                <w:bottom w:val="double" w:sz="4" w:space="1" w:color="auto"/>
              </w:pBdr>
              <w:tabs>
                <w:tab w:val="decimal" w:pos="971"/>
              </w:tabs>
              <w:spacing w:line="380" w:lineRule="exact"/>
              <w:ind w:left="-29" w:right="-43"/>
              <w:rPr>
                <w:rFonts w:ascii="Arial" w:hAnsi="Arial" w:cs="Arial"/>
                <w:sz w:val="22"/>
                <w:szCs w:val="22"/>
              </w:rPr>
            </w:pPr>
            <w:r w:rsidRPr="0002575A">
              <w:rPr>
                <w:rFonts w:ascii="Arial" w:hAnsi="Arial" w:cs="Arial"/>
                <w:sz w:val="22"/>
                <w:szCs w:val="22"/>
              </w:rPr>
              <w:t>397,</w:t>
            </w:r>
            <w:r w:rsidRPr="0002575A">
              <w:rPr>
                <w:rFonts w:ascii="Arial" w:hAnsi="Arial" w:cs="Arial" w:hint="cs"/>
                <w:sz w:val="22"/>
                <w:szCs w:val="22"/>
                <w:cs/>
              </w:rPr>
              <w:t>145</w:t>
            </w:r>
          </w:p>
        </w:tc>
        <w:tc>
          <w:tcPr>
            <w:tcW w:w="1305" w:type="dxa"/>
          </w:tcPr>
          <w:p w14:paraId="1ACA511A" w14:textId="3AA7D1E6" w:rsidR="003958C4" w:rsidRPr="0002575A" w:rsidRDefault="003958C4" w:rsidP="003958C4">
            <w:pPr>
              <w:pBdr>
                <w:bottom w:val="double" w:sz="4" w:space="1" w:color="auto"/>
              </w:pBdr>
              <w:tabs>
                <w:tab w:val="decimal" w:pos="971"/>
              </w:tabs>
              <w:spacing w:line="380" w:lineRule="exact"/>
              <w:ind w:left="-29" w:right="-43"/>
              <w:rPr>
                <w:rFonts w:ascii="Arial" w:hAnsi="Arial" w:cs="Arial"/>
                <w:sz w:val="22"/>
                <w:szCs w:val="22"/>
              </w:rPr>
            </w:pPr>
            <w:r w:rsidRPr="0002575A">
              <w:rPr>
                <w:rFonts w:ascii="Arial" w:hAnsi="Arial" w:cs="Arial"/>
                <w:sz w:val="22"/>
                <w:szCs w:val="22"/>
              </w:rPr>
              <w:t>624,445</w:t>
            </w:r>
          </w:p>
        </w:tc>
        <w:tc>
          <w:tcPr>
            <w:tcW w:w="1305" w:type="dxa"/>
          </w:tcPr>
          <w:p w14:paraId="5E96217E" w14:textId="532C44B0" w:rsidR="003958C4" w:rsidRPr="0002575A" w:rsidRDefault="003958C4" w:rsidP="003958C4">
            <w:pPr>
              <w:pBdr>
                <w:bottom w:val="double" w:sz="4" w:space="1" w:color="auto"/>
              </w:pBdr>
              <w:tabs>
                <w:tab w:val="decimal" w:pos="971"/>
              </w:tabs>
              <w:spacing w:line="380" w:lineRule="exact"/>
              <w:ind w:left="-29" w:right="-43"/>
              <w:rPr>
                <w:rFonts w:ascii="Arial" w:hAnsi="Arial" w:cs="Arial"/>
                <w:sz w:val="22"/>
                <w:szCs w:val="22"/>
              </w:rPr>
            </w:pPr>
            <w:r w:rsidRPr="0002575A">
              <w:rPr>
                <w:rFonts w:ascii="Arial" w:hAnsi="Arial" w:cs="Arial"/>
                <w:sz w:val="22"/>
                <w:szCs w:val="22"/>
              </w:rPr>
              <w:t>369,901</w:t>
            </w:r>
          </w:p>
        </w:tc>
        <w:tc>
          <w:tcPr>
            <w:tcW w:w="1305" w:type="dxa"/>
          </w:tcPr>
          <w:p w14:paraId="408FD0D1" w14:textId="6E1BED51" w:rsidR="003958C4" w:rsidRPr="0002575A" w:rsidRDefault="003958C4" w:rsidP="003958C4">
            <w:pPr>
              <w:pBdr>
                <w:bottom w:val="double" w:sz="4" w:space="1" w:color="auto"/>
              </w:pBdr>
              <w:tabs>
                <w:tab w:val="decimal" w:pos="971"/>
              </w:tabs>
              <w:spacing w:line="380" w:lineRule="exact"/>
              <w:ind w:left="-29" w:right="-43"/>
              <w:rPr>
                <w:rFonts w:ascii="Arial" w:hAnsi="Arial" w:cs="Arial"/>
                <w:sz w:val="22"/>
                <w:szCs w:val="22"/>
              </w:rPr>
            </w:pPr>
            <w:r w:rsidRPr="0002575A">
              <w:rPr>
                <w:rFonts w:ascii="Arial" w:hAnsi="Arial" w:cs="Arial"/>
                <w:sz w:val="22"/>
                <w:szCs w:val="22"/>
              </w:rPr>
              <w:t>580,495</w:t>
            </w:r>
          </w:p>
        </w:tc>
      </w:tr>
    </w:tbl>
    <w:p w14:paraId="400994C0" w14:textId="46687903" w:rsidR="007A5A83" w:rsidRPr="0002575A" w:rsidRDefault="00C101A2" w:rsidP="00A51F98">
      <w:pPr>
        <w:tabs>
          <w:tab w:val="right" w:pos="7280"/>
          <w:tab w:val="right" w:pos="8540"/>
        </w:tabs>
        <w:spacing w:before="240" w:after="120" w:line="380" w:lineRule="exact"/>
        <w:ind w:left="547"/>
        <w:jc w:val="thaiDistribute"/>
        <w:rPr>
          <w:rFonts w:ascii="Arial" w:hAnsi="Arial" w:cs="Arial"/>
          <w:color w:val="000000" w:themeColor="text1"/>
          <w:sz w:val="22"/>
          <w:szCs w:val="22"/>
        </w:rPr>
      </w:pPr>
      <w:r w:rsidRPr="0002575A">
        <w:rPr>
          <w:rFonts w:ascii="Arial" w:hAnsi="Arial" w:cs="Arial"/>
          <w:sz w:val="22"/>
          <w:szCs w:val="22"/>
          <w:cs/>
        </w:rPr>
        <w:tab/>
      </w:r>
      <w:r w:rsidRPr="0002575A">
        <w:rPr>
          <w:rFonts w:ascii="Arial" w:hAnsi="Arial" w:cs="Arial"/>
          <w:color w:val="000000" w:themeColor="text1"/>
          <w:spacing w:val="-4"/>
          <w:sz w:val="22"/>
          <w:szCs w:val="22"/>
        </w:rPr>
        <w:t xml:space="preserve">As </w:t>
      </w:r>
      <w:proofErr w:type="gramStart"/>
      <w:r w:rsidRPr="0002575A">
        <w:rPr>
          <w:rFonts w:ascii="Arial" w:hAnsi="Arial" w:cs="Arial"/>
          <w:color w:val="000000" w:themeColor="text1"/>
          <w:spacing w:val="-4"/>
          <w:sz w:val="22"/>
          <w:szCs w:val="22"/>
        </w:rPr>
        <w:t>at</w:t>
      </w:r>
      <w:proofErr w:type="gramEnd"/>
      <w:r w:rsidRPr="0002575A">
        <w:rPr>
          <w:rFonts w:ascii="Arial" w:hAnsi="Arial" w:cs="Arial"/>
          <w:color w:val="000000" w:themeColor="text1"/>
          <w:spacing w:val="-4"/>
          <w:sz w:val="22"/>
          <w:szCs w:val="22"/>
        </w:rPr>
        <w:t xml:space="preserve"> </w:t>
      </w:r>
      <w:r w:rsidR="00C640F5" w:rsidRPr="0002575A">
        <w:rPr>
          <w:rFonts w:ascii="Arial" w:hAnsi="Arial" w:cs="Arial"/>
          <w:color w:val="000000" w:themeColor="text1"/>
          <w:spacing w:val="-4"/>
          <w:sz w:val="22"/>
          <w:szCs w:val="22"/>
        </w:rPr>
        <w:t>31 December 2024</w:t>
      </w:r>
      <w:r w:rsidRPr="0002575A">
        <w:rPr>
          <w:rFonts w:ascii="Arial" w:hAnsi="Arial" w:cs="Arial"/>
          <w:color w:val="000000" w:themeColor="text1"/>
          <w:spacing w:val="-4"/>
          <w:sz w:val="22"/>
          <w:szCs w:val="22"/>
        </w:rPr>
        <w:t>, bank deposits carried interests</w:t>
      </w:r>
      <w:r w:rsidRPr="0002575A">
        <w:rPr>
          <w:rFonts w:ascii="Arial" w:hAnsi="Arial" w:cs="Arial"/>
          <w:color w:val="000000" w:themeColor="text1"/>
          <w:sz w:val="22"/>
          <w:szCs w:val="22"/>
        </w:rPr>
        <w:t xml:space="preserve"> </w:t>
      </w:r>
      <w:r w:rsidRPr="0002575A">
        <w:rPr>
          <w:rFonts w:ascii="Arial" w:hAnsi="Arial" w:cs="Arial"/>
          <w:color w:val="000000" w:themeColor="text1"/>
          <w:spacing w:val="-6"/>
          <w:sz w:val="22"/>
          <w:szCs w:val="22"/>
        </w:rPr>
        <w:t xml:space="preserve">between </w:t>
      </w:r>
      <w:r w:rsidR="00896780" w:rsidRPr="0002575A">
        <w:rPr>
          <w:rFonts w:ascii="Arial" w:hAnsi="Arial" w:cs="Arial"/>
          <w:color w:val="000000" w:themeColor="text1"/>
          <w:spacing w:val="-6"/>
          <w:sz w:val="22"/>
          <w:szCs w:val="22"/>
        </w:rPr>
        <w:t>0.15</w:t>
      </w:r>
      <w:r w:rsidRPr="0002575A">
        <w:rPr>
          <w:rFonts w:ascii="Arial" w:hAnsi="Arial" w:cs="Arial"/>
          <w:color w:val="000000" w:themeColor="text1"/>
          <w:spacing w:val="-6"/>
          <w:sz w:val="22"/>
          <w:szCs w:val="22"/>
        </w:rPr>
        <w:t xml:space="preserve"> and </w:t>
      </w:r>
      <w:r w:rsidR="0093274E">
        <w:rPr>
          <w:rFonts w:ascii="Arial" w:hAnsi="Arial" w:cs="Arial"/>
          <w:color w:val="000000" w:themeColor="text1"/>
          <w:spacing w:val="-6"/>
          <w:sz w:val="22"/>
          <w:szCs w:val="22"/>
        </w:rPr>
        <w:t>1.90</w:t>
      </w:r>
      <w:r w:rsidRPr="0002575A">
        <w:rPr>
          <w:rFonts w:ascii="Arial" w:hAnsi="Arial" w:cs="Arial"/>
          <w:color w:val="000000" w:themeColor="text1"/>
          <w:spacing w:val="-6"/>
          <w:sz w:val="22"/>
          <w:szCs w:val="22"/>
        </w:rPr>
        <w:t xml:space="preserve"> percent per annum </w:t>
      </w:r>
      <w:r w:rsidR="00C640F5" w:rsidRPr="0002575A">
        <w:rPr>
          <w:rFonts w:ascii="Arial" w:hAnsi="Arial" w:cs="Arial"/>
          <w:color w:val="000000" w:themeColor="text1"/>
          <w:spacing w:val="-6"/>
          <w:sz w:val="22"/>
          <w:szCs w:val="22"/>
        </w:rPr>
        <w:t>(2023</w:t>
      </w:r>
      <w:r w:rsidR="003530B6" w:rsidRPr="0002575A">
        <w:rPr>
          <w:rFonts w:ascii="Arial" w:hAnsi="Arial" w:cs="Arial"/>
          <w:color w:val="000000" w:themeColor="text1"/>
          <w:spacing w:val="-6"/>
          <w:sz w:val="22"/>
          <w:szCs w:val="22"/>
        </w:rPr>
        <w:t>:</w:t>
      </w:r>
      <w:r w:rsidRPr="0002575A">
        <w:rPr>
          <w:rFonts w:ascii="Arial" w:hAnsi="Arial" w:cs="Arial"/>
          <w:color w:val="000000" w:themeColor="text1"/>
          <w:spacing w:val="-6"/>
          <w:sz w:val="22"/>
          <w:szCs w:val="22"/>
        </w:rPr>
        <w:t xml:space="preserve"> between </w:t>
      </w:r>
      <w:r w:rsidR="00C640F5" w:rsidRPr="0002575A">
        <w:rPr>
          <w:rFonts w:ascii="Arial" w:hAnsi="Arial" w:cs="Arial"/>
          <w:color w:val="000000" w:themeColor="text1"/>
          <w:spacing w:val="-6"/>
          <w:sz w:val="22"/>
          <w:szCs w:val="22"/>
        </w:rPr>
        <w:t xml:space="preserve">0.15 and 1.00 </w:t>
      </w:r>
      <w:r w:rsidRPr="0002575A">
        <w:rPr>
          <w:rFonts w:ascii="Arial" w:hAnsi="Arial" w:cs="Arial"/>
          <w:color w:val="000000" w:themeColor="text1"/>
          <w:spacing w:val="-6"/>
          <w:sz w:val="22"/>
          <w:szCs w:val="22"/>
        </w:rPr>
        <w:t>percent per annum)</w:t>
      </w:r>
      <w:r w:rsidR="001E4158" w:rsidRPr="0002575A">
        <w:rPr>
          <w:rFonts w:ascii="Arial" w:hAnsi="Arial" w:cs="Arial"/>
          <w:color w:val="000000" w:themeColor="text1"/>
          <w:spacing w:val="-6"/>
          <w:sz w:val="22"/>
          <w:szCs w:val="22"/>
        </w:rPr>
        <w:t>.</w:t>
      </w:r>
    </w:p>
    <w:p w14:paraId="76A61615" w14:textId="77777777" w:rsidR="00A51F98" w:rsidRPr="0002575A" w:rsidRDefault="00A51F98" w:rsidP="00A51F98">
      <w:pPr>
        <w:overflowPunct/>
        <w:autoSpaceDE/>
        <w:autoSpaceDN/>
        <w:adjustRightInd/>
        <w:spacing w:line="380" w:lineRule="exact"/>
        <w:textAlignment w:val="auto"/>
        <w:rPr>
          <w:rFonts w:ascii="Arial" w:hAnsi="Arial" w:cs="Arial"/>
          <w:b/>
          <w:bCs/>
          <w:kern w:val="32"/>
          <w:sz w:val="22"/>
          <w:szCs w:val="22"/>
        </w:rPr>
      </w:pPr>
      <w:r w:rsidRPr="0002575A">
        <w:rPr>
          <w:rFonts w:ascii="Arial" w:hAnsi="Arial" w:cs="Arial"/>
          <w:sz w:val="22"/>
          <w:szCs w:val="22"/>
        </w:rPr>
        <w:br w:type="page"/>
      </w:r>
    </w:p>
    <w:p w14:paraId="109B1178" w14:textId="32F185C8" w:rsidR="00D465B9" w:rsidRPr="0002575A" w:rsidRDefault="00744F96" w:rsidP="00A51F98">
      <w:pPr>
        <w:pStyle w:val="Heading1"/>
        <w:keepNext w:val="0"/>
        <w:widowControl w:val="0"/>
        <w:spacing w:before="120" w:after="0" w:line="380" w:lineRule="exact"/>
        <w:ind w:left="547" w:hanging="547"/>
        <w:rPr>
          <w:rFonts w:cs="Arial"/>
          <w:sz w:val="22"/>
          <w:szCs w:val="22"/>
        </w:rPr>
      </w:pPr>
      <w:r w:rsidRPr="0002575A">
        <w:rPr>
          <w:rFonts w:cs="Arial"/>
          <w:sz w:val="22"/>
          <w:szCs w:val="22"/>
        </w:rPr>
        <w:lastRenderedPageBreak/>
        <w:t>8</w:t>
      </w:r>
      <w:r w:rsidR="00D465B9" w:rsidRPr="0002575A">
        <w:rPr>
          <w:rFonts w:cs="Arial"/>
          <w:sz w:val="22"/>
          <w:szCs w:val="22"/>
        </w:rPr>
        <w:t>.</w:t>
      </w:r>
      <w:r w:rsidR="00D465B9" w:rsidRPr="0002575A">
        <w:rPr>
          <w:rFonts w:cs="Arial"/>
          <w:sz w:val="22"/>
          <w:szCs w:val="22"/>
        </w:rPr>
        <w:tab/>
        <w:t>Trade and other receivables</w:t>
      </w:r>
    </w:p>
    <w:tbl>
      <w:tblPr>
        <w:tblW w:w="9180" w:type="dxa"/>
        <w:tblInd w:w="450" w:type="dxa"/>
        <w:tblLayout w:type="fixed"/>
        <w:tblLook w:val="0000" w:firstRow="0" w:lastRow="0" w:firstColumn="0" w:lastColumn="0" w:noHBand="0" w:noVBand="0"/>
      </w:tblPr>
      <w:tblGrid>
        <w:gridCol w:w="4140"/>
        <w:gridCol w:w="1260"/>
        <w:gridCol w:w="1260"/>
        <w:gridCol w:w="1260"/>
        <w:gridCol w:w="1260"/>
      </w:tblGrid>
      <w:tr w:rsidR="00D465B9" w:rsidRPr="0002575A" w14:paraId="11D45738" w14:textId="77777777" w:rsidTr="007A72CC">
        <w:trPr>
          <w:tblHeader/>
        </w:trPr>
        <w:tc>
          <w:tcPr>
            <w:tcW w:w="4140" w:type="dxa"/>
          </w:tcPr>
          <w:p w14:paraId="27F9F373" w14:textId="77777777" w:rsidR="00D465B9" w:rsidRPr="0002575A" w:rsidRDefault="00D465B9" w:rsidP="00A51F98">
            <w:pPr>
              <w:spacing w:line="380" w:lineRule="exact"/>
              <w:ind w:right="-18"/>
              <w:jc w:val="thaiDistribute"/>
              <w:rPr>
                <w:rFonts w:ascii="Arial" w:hAnsi="Arial" w:cs="Arial"/>
                <w:b/>
                <w:bCs/>
                <w:sz w:val="19"/>
                <w:szCs w:val="19"/>
              </w:rPr>
            </w:pPr>
            <w:r w:rsidRPr="0002575A">
              <w:rPr>
                <w:rFonts w:ascii="Arial" w:hAnsi="Arial" w:cs="Arial"/>
                <w:b/>
                <w:bCs/>
                <w:sz w:val="19"/>
                <w:szCs w:val="19"/>
                <w:cs/>
              </w:rPr>
              <w:tab/>
            </w:r>
            <w:r w:rsidRPr="0002575A">
              <w:rPr>
                <w:rFonts w:ascii="Arial" w:hAnsi="Arial" w:cs="Arial"/>
                <w:b/>
                <w:bCs/>
                <w:sz w:val="19"/>
                <w:szCs w:val="19"/>
              </w:rPr>
              <w:tab/>
            </w:r>
            <w:r w:rsidRPr="0002575A">
              <w:rPr>
                <w:rFonts w:ascii="Arial" w:hAnsi="Arial" w:cs="Arial"/>
                <w:b/>
                <w:bCs/>
                <w:sz w:val="19"/>
                <w:szCs w:val="19"/>
              </w:rPr>
              <w:tab/>
            </w:r>
          </w:p>
        </w:tc>
        <w:tc>
          <w:tcPr>
            <w:tcW w:w="2520" w:type="dxa"/>
            <w:gridSpan w:val="2"/>
          </w:tcPr>
          <w:p w14:paraId="3AFD47DD" w14:textId="77777777" w:rsidR="00D465B9" w:rsidRPr="0002575A" w:rsidRDefault="00D465B9" w:rsidP="00A51F98">
            <w:pPr>
              <w:tabs>
                <w:tab w:val="left" w:pos="600"/>
                <w:tab w:val="left" w:pos="900"/>
                <w:tab w:val="right" w:pos="7280"/>
                <w:tab w:val="right" w:pos="8540"/>
              </w:tabs>
              <w:spacing w:line="380" w:lineRule="exact"/>
              <w:ind w:right="-45"/>
              <w:jc w:val="right"/>
              <w:rPr>
                <w:rFonts w:ascii="Arial" w:hAnsi="Arial" w:cs="Arial"/>
                <w:sz w:val="19"/>
                <w:szCs w:val="19"/>
                <w:cs/>
              </w:rPr>
            </w:pPr>
          </w:p>
        </w:tc>
        <w:tc>
          <w:tcPr>
            <w:tcW w:w="2520" w:type="dxa"/>
            <w:gridSpan w:val="2"/>
          </w:tcPr>
          <w:p w14:paraId="21BAAEE5" w14:textId="77777777" w:rsidR="00D465B9" w:rsidRPr="0002575A" w:rsidRDefault="00D465B9" w:rsidP="00A51F98">
            <w:pPr>
              <w:tabs>
                <w:tab w:val="left" w:pos="600"/>
                <w:tab w:val="left" w:pos="900"/>
                <w:tab w:val="right" w:pos="7280"/>
                <w:tab w:val="right" w:pos="8540"/>
              </w:tabs>
              <w:spacing w:line="380" w:lineRule="exact"/>
              <w:ind w:right="-45"/>
              <w:jc w:val="right"/>
              <w:rPr>
                <w:rFonts w:ascii="Arial" w:hAnsi="Arial" w:cs="Arial"/>
                <w:sz w:val="19"/>
                <w:szCs w:val="19"/>
                <w:cs/>
              </w:rPr>
            </w:pPr>
            <w:r w:rsidRPr="0002575A">
              <w:rPr>
                <w:rFonts w:ascii="Arial" w:hAnsi="Arial" w:cs="Arial"/>
                <w:sz w:val="19"/>
                <w:szCs w:val="19"/>
              </w:rPr>
              <w:t>(Unit: Thousand Baht)</w:t>
            </w:r>
          </w:p>
        </w:tc>
      </w:tr>
      <w:tr w:rsidR="00D465B9" w:rsidRPr="0002575A" w14:paraId="45576CAB" w14:textId="77777777" w:rsidTr="007A72CC">
        <w:trPr>
          <w:tblHeader/>
        </w:trPr>
        <w:tc>
          <w:tcPr>
            <w:tcW w:w="4140" w:type="dxa"/>
          </w:tcPr>
          <w:p w14:paraId="1A22B286" w14:textId="77777777" w:rsidR="00D465B9" w:rsidRPr="0002575A" w:rsidRDefault="00D465B9" w:rsidP="00A51F98">
            <w:pPr>
              <w:spacing w:line="380" w:lineRule="exact"/>
              <w:ind w:right="-18"/>
              <w:jc w:val="thaiDistribute"/>
              <w:rPr>
                <w:rFonts w:ascii="Arial" w:hAnsi="Arial" w:cs="Arial"/>
                <w:sz w:val="19"/>
                <w:szCs w:val="19"/>
              </w:rPr>
            </w:pPr>
          </w:p>
        </w:tc>
        <w:tc>
          <w:tcPr>
            <w:tcW w:w="2520" w:type="dxa"/>
            <w:gridSpan w:val="2"/>
            <w:vAlign w:val="bottom"/>
          </w:tcPr>
          <w:p w14:paraId="2A0DDF51" w14:textId="77777777" w:rsidR="00A86523" w:rsidRPr="0002575A" w:rsidRDefault="00D465B9" w:rsidP="00A51F98">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19"/>
                <w:szCs w:val="19"/>
              </w:rPr>
            </w:pPr>
            <w:r w:rsidRPr="0002575A">
              <w:rPr>
                <w:rFonts w:ascii="Arial" w:hAnsi="Arial" w:cs="Arial"/>
                <w:sz w:val="19"/>
                <w:szCs w:val="19"/>
              </w:rPr>
              <w:t xml:space="preserve">Consolidated </w:t>
            </w:r>
          </w:p>
          <w:p w14:paraId="4027747B" w14:textId="680BDC43" w:rsidR="00D465B9" w:rsidRPr="0002575A" w:rsidRDefault="00D465B9" w:rsidP="00A51F98">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19"/>
                <w:szCs w:val="19"/>
              </w:rPr>
            </w:pPr>
            <w:r w:rsidRPr="0002575A">
              <w:rPr>
                <w:rFonts w:ascii="Arial" w:hAnsi="Arial" w:cs="Arial"/>
                <w:sz w:val="19"/>
                <w:szCs w:val="19"/>
              </w:rPr>
              <w:t>financial statements</w:t>
            </w:r>
          </w:p>
        </w:tc>
        <w:tc>
          <w:tcPr>
            <w:tcW w:w="2520" w:type="dxa"/>
            <w:gridSpan w:val="2"/>
            <w:vAlign w:val="bottom"/>
          </w:tcPr>
          <w:p w14:paraId="494084E8" w14:textId="77777777" w:rsidR="00A86523" w:rsidRPr="0002575A" w:rsidRDefault="00D465B9" w:rsidP="00A51F98">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19"/>
                <w:szCs w:val="19"/>
              </w:rPr>
            </w:pPr>
            <w:r w:rsidRPr="0002575A">
              <w:rPr>
                <w:rFonts w:ascii="Arial" w:hAnsi="Arial" w:cs="Arial"/>
                <w:sz w:val="19"/>
                <w:szCs w:val="19"/>
              </w:rPr>
              <w:t>Separate</w:t>
            </w:r>
          </w:p>
          <w:p w14:paraId="227388E5" w14:textId="2C0A96A9" w:rsidR="00D465B9" w:rsidRPr="0002575A" w:rsidRDefault="00D465B9" w:rsidP="00A51F98">
            <w:pPr>
              <w:pBdr>
                <w:bottom w:val="single" w:sz="4" w:space="1" w:color="auto"/>
              </w:pBdr>
              <w:tabs>
                <w:tab w:val="left" w:pos="600"/>
                <w:tab w:val="left" w:pos="900"/>
                <w:tab w:val="right" w:pos="7280"/>
                <w:tab w:val="right" w:pos="8540"/>
              </w:tabs>
              <w:spacing w:line="380" w:lineRule="exact"/>
              <w:ind w:left="-29" w:right="-29"/>
              <w:jc w:val="center"/>
              <w:rPr>
                <w:rFonts w:ascii="Arial" w:hAnsi="Arial" w:cs="Arial"/>
                <w:sz w:val="19"/>
                <w:szCs w:val="19"/>
              </w:rPr>
            </w:pPr>
            <w:r w:rsidRPr="0002575A">
              <w:rPr>
                <w:rFonts w:ascii="Arial" w:hAnsi="Arial" w:cs="Arial"/>
                <w:sz w:val="19"/>
                <w:szCs w:val="19"/>
              </w:rPr>
              <w:t>financial statements</w:t>
            </w:r>
          </w:p>
        </w:tc>
      </w:tr>
      <w:tr w:rsidR="00C640F5" w:rsidRPr="0002575A" w14:paraId="327E94F2" w14:textId="77777777" w:rsidTr="007A72CC">
        <w:trPr>
          <w:tblHeader/>
        </w:trPr>
        <w:tc>
          <w:tcPr>
            <w:tcW w:w="4140" w:type="dxa"/>
          </w:tcPr>
          <w:p w14:paraId="45F0ADCB" w14:textId="77777777" w:rsidR="00C640F5" w:rsidRPr="0002575A" w:rsidRDefault="00C640F5" w:rsidP="00C640F5">
            <w:pPr>
              <w:spacing w:line="380" w:lineRule="exact"/>
              <w:ind w:right="-18"/>
              <w:jc w:val="thaiDistribute"/>
              <w:rPr>
                <w:rFonts w:ascii="Arial" w:hAnsi="Arial" w:cs="Arial"/>
                <w:b/>
                <w:bCs/>
                <w:sz w:val="19"/>
                <w:szCs w:val="19"/>
                <w:u w:val="single"/>
              </w:rPr>
            </w:pPr>
          </w:p>
        </w:tc>
        <w:tc>
          <w:tcPr>
            <w:tcW w:w="1260" w:type="dxa"/>
          </w:tcPr>
          <w:p w14:paraId="3D481E23" w14:textId="47618FEA" w:rsidR="00C640F5" w:rsidRPr="0002575A" w:rsidRDefault="00C640F5" w:rsidP="00C640F5">
            <w:pPr>
              <w:tabs>
                <w:tab w:val="left" w:pos="600"/>
                <w:tab w:val="left" w:pos="900"/>
                <w:tab w:val="right" w:pos="7280"/>
                <w:tab w:val="right" w:pos="8540"/>
              </w:tabs>
              <w:spacing w:line="380" w:lineRule="exact"/>
              <w:ind w:left="-29" w:right="-29"/>
              <w:jc w:val="center"/>
              <w:rPr>
                <w:rFonts w:ascii="Arial" w:hAnsi="Arial" w:cs="Arial"/>
                <w:sz w:val="19"/>
                <w:szCs w:val="19"/>
                <w:u w:val="single"/>
              </w:rPr>
            </w:pPr>
            <w:r w:rsidRPr="0002575A">
              <w:rPr>
                <w:rFonts w:ascii="Arial" w:hAnsi="Arial" w:cs="Arial"/>
                <w:sz w:val="19"/>
                <w:szCs w:val="19"/>
                <w:u w:val="single"/>
              </w:rPr>
              <w:t>2024</w:t>
            </w:r>
          </w:p>
        </w:tc>
        <w:tc>
          <w:tcPr>
            <w:tcW w:w="1260" w:type="dxa"/>
          </w:tcPr>
          <w:p w14:paraId="12B8F2F1" w14:textId="5A894A7F" w:rsidR="00C640F5" w:rsidRPr="0002575A" w:rsidRDefault="00C640F5" w:rsidP="00C640F5">
            <w:pPr>
              <w:tabs>
                <w:tab w:val="left" w:pos="600"/>
                <w:tab w:val="left" w:pos="900"/>
                <w:tab w:val="right" w:pos="7280"/>
                <w:tab w:val="right" w:pos="8540"/>
              </w:tabs>
              <w:spacing w:line="380" w:lineRule="exact"/>
              <w:ind w:left="-29" w:right="-29"/>
              <w:jc w:val="center"/>
              <w:rPr>
                <w:rFonts w:ascii="Arial" w:hAnsi="Arial" w:cs="Arial"/>
                <w:sz w:val="19"/>
                <w:szCs w:val="19"/>
                <w:u w:val="single"/>
              </w:rPr>
            </w:pPr>
            <w:r w:rsidRPr="0002575A">
              <w:rPr>
                <w:rFonts w:ascii="Arial" w:hAnsi="Arial" w:cs="Arial"/>
                <w:sz w:val="19"/>
                <w:szCs w:val="19"/>
                <w:u w:val="single"/>
              </w:rPr>
              <w:t>2023</w:t>
            </w:r>
          </w:p>
        </w:tc>
        <w:tc>
          <w:tcPr>
            <w:tcW w:w="1260" w:type="dxa"/>
          </w:tcPr>
          <w:p w14:paraId="5C4CD34D" w14:textId="18F101DD" w:rsidR="00C640F5" w:rsidRPr="0002575A" w:rsidRDefault="00C640F5" w:rsidP="00C640F5">
            <w:pPr>
              <w:tabs>
                <w:tab w:val="left" w:pos="600"/>
                <w:tab w:val="left" w:pos="900"/>
                <w:tab w:val="right" w:pos="7280"/>
                <w:tab w:val="right" w:pos="8540"/>
              </w:tabs>
              <w:spacing w:line="380" w:lineRule="exact"/>
              <w:ind w:left="-29" w:right="-29"/>
              <w:jc w:val="center"/>
              <w:rPr>
                <w:rFonts w:ascii="Arial" w:hAnsi="Arial" w:cs="Arial"/>
                <w:sz w:val="19"/>
                <w:szCs w:val="19"/>
                <w:u w:val="single"/>
              </w:rPr>
            </w:pPr>
            <w:r w:rsidRPr="0002575A">
              <w:rPr>
                <w:rFonts w:ascii="Arial" w:hAnsi="Arial" w:cs="Arial"/>
                <w:sz w:val="19"/>
                <w:szCs w:val="19"/>
                <w:u w:val="single"/>
              </w:rPr>
              <w:t>2024</w:t>
            </w:r>
          </w:p>
        </w:tc>
        <w:tc>
          <w:tcPr>
            <w:tcW w:w="1260" w:type="dxa"/>
          </w:tcPr>
          <w:p w14:paraId="0A532351" w14:textId="0AC01586" w:rsidR="00C640F5" w:rsidRPr="0002575A" w:rsidRDefault="00C640F5" w:rsidP="00C640F5">
            <w:pPr>
              <w:tabs>
                <w:tab w:val="left" w:pos="600"/>
                <w:tab w:val="left" w:pos="900"/>
                <w:tab w:val="right" w:pos="7280"/>
                <w:tab w:val="right" w:pos="8540"/>
              </w:tabs>
              <w:spacing w:line="380" w:lineRule="exact"/>
              <w:ind w:left="-29" w:right="-29"/>
              <w:jc w:val="center"/>
              <w:rPr>
                <w:rFonts w:ascii="Arial" w:hAnsi="Arial" w:cs="Arial"/>
                <w:sz w:val="19"/>
                <w:szCs w:val="19"/>
                <w:u w:val="single"/>
              </w:rPr>
            </w:pPr>
            <w:r w:rsidRPr="0002575A">
              <w:rPr>
                <w:rFonts w:ascii="Arial" w:hAnsi="Arial" w:cs="Arial"/>
                <w:sz w:val="19"/>
                <w:szCs w:val="19"/>
                <w:u w:val="single"/>
              </w:rPr>
              <w:t>2023</w:t>
            </w:r>
          </w:p>
        </w:tc>
      </w:tr>
      <w:tr w:rsidR="00C640F5" w:rsidRPr="0002575A" w14:paraId="6DA86F1A" w14:textId="77777777" w:rsidTr="007A72CC">
        <w:tc>
          <w:tcPr>
            <w:tcW w:w="4140" w:type="dxa"/>
          </w:tcPr>
          <w:p w14:paraId="0DAD47DF" w14:textId="5C9FAB57" w:rsidR="00C640F5" w:rsidRPr="0002575A" w:rsidRDefault="00C640F5" w:rsidP="00C640F5">
            <w:pPr>
              <w:tabs>
                <w:tab w:val="left" w:pos="162"/>
              </w:tabs>
              <w:spacing w:line="380" w:lineRule="exact"/>
              <w:ind w:right="-17"/>
              <w:rPr>
                <w:rFonts w:ascii="Arial" w:hAnsi="Arial" w:cs="Arial"/>
                <w:b/>
                <w:bCs/>
                <w:sz w:val="19"/>
                <w:szCs w:val="19"/>
              </w:rPr>
            </w:pPr>
            <w:r w:rsidRPr="0002575A">
              <w:rPr>
                <w:rFonts w:ascii="Arial" w:hAnsi="Arial" w:cs="Arial"/>
                <w:b/>
                <w:bCs/>
                <w:sz w:val="19"/>
                <w:szCs w:val="19"/>
              </w:rPr>
              <w:t>Trade receivables - unrelated parties</w:t>
            </w:r>
          </w:p>
        </w:tc>
        <w:tc>
          <w:tcPr>
            <w:tcW w:w="1260" w:type="dxa"/>
          </w:tcPr>
          <w:p w14:paraId="4BAAFF84" w14:textId="77777777" w:rsidR="00C640F5" w:rsidRPr="0002575A" w:rsidRDefault="00C640F5" w:rsidP="00C640F5">
            <w:pPr>
              <w:tabs>
                <w:tab w:val="decimal" w:pos="1002"/>
              </w:tabs>
              <w:spacing w:line="380" w:lineRule="exact"/>
              <w:ind w:left="-29" w:right="-29"/>
              <w:rPr>
                <w:rFonts w:ascii="Arial" w:hAnsi="Arial" w:cs="Arial"/>
                <w:sz w:val="19"/>
                <w:szCs w:val="19"/>
              </w:rPr>
            </w:pPr>
          </w:p>
        </w:tc>
        <w:tc>
          <w:tcPr>
            <w:tcW w:w="1260" w:type="dxa"/>
          </w:tcPr>
          <w:p w14:paraId="7A194C0F" w14:textId="77777777" w:rsidR="00C640F5" w:rsidRPr="0002575A" w:rsidRDefault="00C640F5" w:rsidP="00C640F5">
            <w:pPr>
              <w:tabs>
                <w:tab w:val="decimal" w:pos="1002"/>
              </w:tabs>
              <w:spacing w:line="380" w:lineRule="exact"/>
              <w:ind w:left="-29" w:right="-29"/>
              <w:rPr>
                <w:rFonts w:ascii="Arial" w:hAnsi="Arial" w:cs="Arial"/>
                <w:sz w:val="19"/>
                <w:szCs w:val="19"/>
              </w:rPr>
            </w:pPr>
          </w:p>
        </w:tc>
        <w:tc>
          <w:tcPr>
            <w:tcW w:w="1260" w:type="dxa"/>
          </w:tcPr>
          <w:p w14:paraId="3787C4E0" w14:textId="77777777" w:rsidR="00C640F5" w:rsidRPr="0002575A" w:rsidRDefault="00C640F5" w:rsidP="00C640F5">
            <w:pPr>
              <w:tabs>
                <w:tab w:val="decimal" w:pos="1002"/>
              </w:tabs>
              <w:spacing w:line="380" w:lineRule="exact"/>
              <w:ind w:left="-29" w:right="-29"/>
              <w:rPr>
                <w:rFonts w:ascii="Arial" w:hAnsi="Arial" w:cs="Arial"/>
                <w:sz w:val="19"/>
                <w:szCs w:val="19"/>
              </w:rPr>
            </w:pPr>
          </w:p>
        </w:tc>
        <w:tc>
          <w:tcPr>
            <w:tcW w:w="1260" w:type="dxa"/>
          </w:tcPr>
          <w:p w14:paraId="6E988EBA" w14:textId="77777777" w:rsidR="00C640F5" w:rsidRPr="0002575A" w:rsidRDefault="00C640F5" w:rsidP="00C640F5">
            <w:pPr>
              <w:tabs>
                <w:tab w:val="decimal" w:pos="1002"/>
              </w:tabs>
              <w:spacing w:line="380" w:lineRule="exact"/>
              <w:ind w:left="-29" w:right="-29"/>
              <w:rPr>
                <w:rFonts w:ascii="Arial" w:hAnsi="Arial" w:cs="Arial"/>
                <w:b/>
                <w:bCs/>
                <w:sz w:val="19"/>
                <w:szCs w:val="19"/>
              </w:rPr>
            </w:pPr>
          </w:p>
        </w:tc>
      </w:tr>
      <w:tr w:rsidR="00C640F5" w:rsidRPr="0002575A" w14:paraId="6F044C55" w14:textId="77777777" w:rsidTr="007A72CC">
        <w:tc>
          <w:tcPr>
            <w:tcW w:w="4140" w:type="dxa"/>
          </w:tcPr>
          <w:p w14:paraId="6E0053EC" w14:textId="77777777" w:rsidR="00C640F5" w:rsidRPr="0002575A" w:rsidRDefault="00C640F5" w:rsidP="00C640F5">
            <w:pPr>
              <w:spacing w:line="380" w:lineRule="exact"/>
              <w:ind w:right="-17"/>
              <w:jc w:val="thaiDistribute"/>
              <w:rPr>
                <w:rFonts w:ascii="Arial" w:hAnsi="Arial" w:cs="Arial"/>
                <w:sz w:val="19"/>
                <w:szCs w:val="19"/>
                <w:cs/>
              </w:rPr>
            </w:pPr>
            <w:r w:rsidRPr="0002575A">
              <w:rPr>
                <w:rFonts w:ascii="Arial" w:hAnsi="Arial" w:cs="Arial"/>
                <w:sz w:val="19"/>
                <w:szCs w:val="19"/>
              </w:rPr>
              <w:t xml:space="preserve">Aged </w:t>
            </w:r>
            <w:proofErr w:type="gramStart"/>
            <w:r w:rsidRPr="0002575A">
              <w:rPr>
                <w:rFonts w:ascii="Arial" w:hAnsi="Arial" w:cs="Arial"/>
                <w:sz w:val="19"/>
                <w:szCs w:val="19"/>
              </w:rPr>
              <w:t>on the basis of</w:t>
            </w:r>
            <w:proofErr w:type="gramEnd"/>
            <w:r w:rsidRPr="0002575A">
              <w:rPr>
                <w:rFonts w:ascii="Arial" w:hAnsi="Arial" w:cs="Arial"/>
                <w:sz w:val="19"/>
                <w:szCs w:val="19"/>
              </w:rPr>
              <w:t xml:space="preserve"> due dates</w:t>
            </w:r>
          </w:p>
        </w:tc>
        <w:tc>
          <w:tcPr>
            <w:tcW w:w="1260" w:type="dxa"/>
          </w:tcPr>
          <w:p w14:paraId="1DA0890F" w14:textId="77777777" w:rsidR="00C640F5" w:rsidRPr="0002575A" w:rsidRDefault="00C640F5" w:rsidP="00C640F5">
            <w:pPr>
              <w:tabs>
                <w:tab w:val="decimal" w:pos="1002"/>
              </w:tabs>
              <w:spacing w:line="380" w:lineRule="exact"/>
              <w:ind w:left="-29" w:right="-29"/>
              <w:rPr>
                <w:rFonts w:ascii="Arial" w:hAnsi="Arial" w:cs="Arial"/>
                <w:sz w:val="19"/>
                <w:szCs w:val="19"/>
              </w:rPr>
            </w:pPr>
          </w:p>
        </w:tc>
        <w:tc>
          <w:tcPr>
            <w:tcW w:w="1260" w:type="dxa"/>
          </w:tcPr>
          <w:p w14:paraId="32B6D5E6" w14:textId="77777777" w:rsidR="00C640F5" w:rsidRPr="0002575A" w:rsidRDefault="00C640F5" w:rsidP="00C640F5">
            <w:pPr>
              <w:tabs>
                <w:tab w:val="decimal" w:pos="1002"/>
              </w:tabs>
              <w:spacing w:line="380" w:lineRule="exact"/>
              <w:ind w:left="-29" w:right="-29"/>
              <w:rPr>
                <w:rFonts w:ascii="Arial" w:hAnsi="Arial" w:cs="Arial"/>
                <w:sz w:val="19"/>
                <w:szCs w:val="19"/>
              </w:rPr>
            </w:pPr>
          </w:p>
        </w:tc>
        <w:tc>
          <w:tcPr>
            <w:tcW w:w="1260" w:type="dxa"/>
          </w:tcPr>
          <w:p w14:paraId="2B389D0A" w14:textId="77777777" w:rsidR="00C640F5" w:rsidRPr="0002575A" w:rsidRDefault="00C640F5" w:rsidP="00C640F5">
            <w:pPr>
              <w:tabs>
                <w:tab w:val="decimal" w:pos="1002"/>
              </w:tabs>
              <w:spacing w:line="380" w:lineRule="exact"/>
              <w:ind w:left="-29" w:right="-29"/>
              <w:rPr>
                <w:rFonts w:ascii="Arial" w:hAnsi="Arial" w:cs="Arial"/>
                <w:sz w:val="19"/>
                <w:szCs w:val="19"/>
              </w:rPr>
            </w:pPr>
          </w:p>
        </w:tc>
        <w:tc>
          <w:tcPr>
            <w:tcW w:w="1260" w:type="dxa"/>
          </w:tcPr>
          <w:p w14:paraId="35ED6339" w14:textId="77777777" w:rsidR="00C640F5" w:rsidRPr="0002575A" w:rsidRDefault="00C640F5" w:rsidP="00C640F5">
            <w:pPr>
              <w:tabs>
                <w:tab w:val="decimal" w:pos="1002"/>
              </w:tabs>
              <w:spacing w:line="380" w:lineRule="exact"/>
              <w:ind w:left="-29" w:right="-29"/>
              <w:rPr>
                <w:rFonts w:ascii="Arial" w:hAnsi="Arial" w:cs="Arial"/>
                <w:sz w:val="19"/>
                <w:szCs w:val="19"/>
              </w:rPr>
            </w:pPr>
          </w:p>
        </w:tc>
      </w:tr>
      <w:tr w:rsidR="0093558C" w:rsidRPr="0002575A" w14:paraId="1A8A30EF" w14:textId="77777777" w:rsidTr="00CF26A3">
        <w:tc>
          <w:tcPr>
            <w:tcW w:w="4140" w:type="dxa"/>
          </w:tcPr>
          <w:p w14:paraId="12F155CA" w14:textId="77777777" w:rsidR="0093558C" w:rsidRPr="0002575A" w:rsidRDefault="0093558C" w:rsidP="0093558C">
            <w:pPr>
              <w:tabs>
                <w:tab w:val="left" w:pos="162"/>
              </w:tabs>
              <w:spacing w:line="380" w:lineRule="exact"/>
              <w:ind w:right="-45"/>
              <w:jc w:val="thaiDistribute"/>
              <w:rPr>
                <w:rFonts w:ascii="Arial" w:hAnsi="Arial" w:cs="Arial"/>
                <w:sz w:val="19"/>
                <w:szCs w:val="19"/>
              </w:rPr>
            </w:pPr>
            <w:r w:rsidRPr="0002575A">
              <w:rPr>
                <w:rFonts w:ascii="Arial" w:hAnsi="Arial" w:cs="Arial"/>
                <w:sz w:val="19"/>
                <w:szCs w:val="19"/>
              </w:rPr>
              <w:tab/>
              <w:t>Not yet due</w:t>
            </w:r>
          </w:p>
        </w:tc>
        <w:tc>
          <w:tcPr>
            <w:tcW w:w="1260" w:type="dxa"/>
            <w:vAlign w:val="bottom"/>
          </w:tcPr>
          <w:p w14:paraId="4F74D211" w14:textId="631DAA2C"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256,783</w:t>
            </w:r>
          </w:p>
        </w:tc>
        <w:tc>
          <w:tcPr>
            <w:tcW w:w="1260" w:type="dxa"/>
            <w:vAlign w:val="bottom"/>
          </w:tcPr>
          <w:p w14:paraId="4FABAC0B" w14:textId="0402F9B6"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117,014</w:t>
            </w:r>
          </w:p>
        </w:tc>
        <w:tc>
          <w:tcPr>
            <w:tcW w:w="1260" w:type="dxa"/>
            <w:vAlign w:val="bottom"/>
          </w:tcPr>
          <w:p w14:paraId="07F401FC" w14:textId="39BFBC95"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249,067</w:t>
            </w:r>
          </w:p>
        </w:tc>
        <w:tc>
          <w:tcPr>
            <w:tcW w:w="1260" w:type="dxa"/>
            <w:vAlign w:val="bottom"/>
          </w:tcPr>
          <w:p w14:paraId="36FCC7CF" w14:textId="57E34FB9"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107,267</w:t>
            </w:r>
          </w:p>
        </w:tc>
      </w:tr>
      <w:tr w:rsidR="0093558C" w:rsidRPr="0002575A" w14:paraId="10205196" w14:textId="77777777" w:rsidTr="00CF26A3">
        <w:tc>
          <w:tcPr>
            <w:tcW w:w="4140" w:type="dxa"/>
          </w:tcPr>
          <w:p w14:paraId="42840768" w14:textId="77777777" w:rsidR="0093558C" w:rsidRPr="0002575A" w:rsidRDefault="0093558C" w:rsidP="0093558C">
            <w:pPr>
              <w:tabs>
                <w:tab w:val="left" w:pos="162"/>
              </w:tabs>
              <w:spacing w:line="380" w:lineRule="exact"/>
              <w:ind w:right="-45"/>
              <w:jc w:val="thaiDistribute"/>
              <w:rPr>
                <w:rFonts w:ascii="Arial" w:hAnsi="Arial" w:cs="Arial"/>
                <w:sz w:val="19"/>
                <w:szCs w:val="19"/>
              </w:rPr>
            </w:pPr>
            <w:r w:rsidRPr="0002575A">
              <w:rPr>
                <w:rFonts w:ascii="Arial" w:hAnsi="Arial" w:cs="Arial"/>
                <w:sz w:val="19"/>
                <w:szCs w:val="19"/>
              </w:rPr>
              <w:tab/>
              <w:t>Past due</w:t>
            </w:r>
          </w:p>
        </w:tc>
        <w:tc>
          <w:tcPr>
            <w:tcW w:w="1260" w:type="dxa"/>
            <w:vAlign w:val="bottom"/>
          </w:tcPr>
          <w:p w14:paraId="5E1CFEAA" w14:textId="77777777" w:rsidR="0093558C" w:rsidRPr="0002575A" w:rsidRDefault="0093558C" w:rsidP="0093558C">
            <w:pPr>
              <w:tabs>
                <w:tab w:val="decimal" w:pos="1002"/>
              </w:tabs>
              <w:spacing w:line="380" w:lineRule="exact"/>
              <w:ind w:left="-29" w:right="-29"/>
              <w:rPr>
                <w:rFonts w:ascii="Arial" w:hAnsi="Arial" w:cs="Arial"/>
                <w:sz w:val="19"/>
                <w:szCs w:val="19"/>
              </w:rPr>
            </w:pPr>
          </w:p>
        </w:tc>
        <w:tc>
          <w:tcPr>
            <w:tcW w:w="1260" w:type="dxa"/>
            <w:vAlign w:val="bottom"/>
          </w:tcPr>
          <w:p w14:paraId="1962B074" w14:textId="77777777" w:rsidR="0093558C" w:rsidRPr="0002575A" w:rsidRDefault="0093558C" w:rsidP="0093558C">
            <w:pPr>
              <w:tabs>
                <w:tab w:val="decimal" w:pos="1002"/>
              </w:tabs>
              <w:spacing w:line="380" w:lineRule="exact"/>
              <w:ind w:left="-29" w:right="-29"/>
              <w:rPr>
                <w:rFonts w:ascii="Arial" w:hAnsi="Arial" w:cs="Arial"/>
                <w:sz w:val="19"/>
                <w:szCs w:val="19"/>
              </w:rPr>
            </w:pPr>
          </w:p>
        </w:tc>
        <w:tc>
          <w:tcPr>
            <w:tcW w:w="1260" w:type="dxa"/>
            <w:vAlign w:val="bottom"/>
          </w:tcPr>
          <w:p w14:paraId="7A180CCE" w14:textId="77777777" w:rsidR="0093558C" w:rsidRPr="0002575A" w:rsidRDefault="0093558C" w:rsidP="0093558C">
            <w:pPr>
              <w:tabs>
                <w:tab w:val="decimal" w:pos="1002"/>
              </w:tabs>
              <w:spacing w:line="380" w:lineRule="exact"/>
              <w:ind w:left="-29" w:right="-29"/>
              <w:rPr>
                <w:rFonts w:ascii="Arial" w:hAnsi="Arial" w:cs="Arial"/>
                <w:sz w:val="19"/>
                <w:szCs w:val="19"/>
              </w:rPr>
            </w:pPr>
          </w:p>
        </w:tc>
        <w:tc>
          <w:tcPr>
            <w:tcW w:w="1260" w:type="dxa"/>
            <w:vAlign w:val="bottom"/>
          </w:tcPr>
          <w:p w14:paraId="07B043A9" w14:textId="77777777" w:rsidR="0093558C" w:rsidRPr="0002575A" w:rsidRDefault="0093558C" w:rsidP="0093558C">
            <w:pPr>
              <w:tabs>
                <w:tab w:val="decimal" w:pos="1002"/>
              </w:tabs>
              <w:spacing w:line="380" w:lineRule="exact"/>
              <w:ind w:left="-29" w:right="-29"/>
              <w:rPr>
                <w:rFonts w:ascii="Arial" w:hAnsi="Arial" w:cs="Arial"/>
                <w:sz w:val="19"/>
                <w:szCs w:val="19"/>
              </w:rPr>
            </w:pPr>
          </w:p>
        </w:tc>
      </w:tr>
      <w:tr w:rsidR="0093558C" w:rsidRPr="0002575A" w14:paraId="2AD149B2" w14:textId="77777777" w:rsidTr="00CF26A3">
        <w:tc>
          <w:tcPr>
            <w:tcW w:w="4140" w:type="dxa"/>
          </w:tcPr>
          <w:p w14:paraId="42E69AE5" w14:textId="77777777" w:rsidR="0093558C" w:rsidRPr="0002575A" w:rsidRDefault="0093558C" w:rsidP="0093558C">
            <w:pPr>
              <w:tabs>
                <w:tab w:val="left" w:pos="492"/>
              </w:tabs>
              <w:spacing w:line="380" w:lineRule="exact"/>
              <w:ind w:right="-45"/>
              <w:jc w:val="thaiDistribute"/>
              <w:rPr>
                <w:rFonts w:ascii="Arial" w:hAnsi="Arial" w:cs="Arial"/>
                <w:sz w:val="19"/>
                <w:szCs w:val="19"/>
                <w:cs/>
              </w:rPr>
            </w:pPr>
            <w:r w:rsidRPr="0002575A">
              <w:rPr>
                <w:rFonts w:ascii="Arial" w:hAnsi="Arial" w:cs="Arial"/>
                <w:sz w:val="19"/>
                <w:szCs w:val="19"/>
              </w:rPr>
              <w:tab/>
              <w:t>Up to 3 months</w:t>
            </w:r>
          </w:p>
        </w:tc>
        <w:tc>
          <w:tcPr>
            <w:tcW w:w="1260" w:type="dxa"/>
            <w:vAlign w:val="bottom"/>
          </w:tcPr>
          <w:p w14:paraId="23D10DE6" w14:textId="04163E8B"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14,250</w:t>
            </w:r>
          </w:p>
        </w:tc>
        <w:tc>
          <w:tcPr>
            <w:tcW w:w="1260" w:type="dxa"/>
            <w:vAlign w:val="bottom"/>
          </w:tcPr>
          <w:p w14:paraId="260EE7B4" w14:textId="46764389"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15,396</w:t>
            </w:r>
          </w:p>
        </w:tc>
        <w:tc>
          <w:tcPr>
            <w:tcW w:w="1260" w:type="dxa"/>
            <w:vAlign w:val="bottom"/>
          </w:tcPr>
          <w:p w14:paraId="24DBB23E" w14:textId="0BB270AE" w:rsidR="0093558C" w:rsidRPr="0002575A" w:rsidRDefault="0093558C" w:rsidP="0093558C">
            <w:pPr>
              <w:tabs>
                <w:tab w:val="decimal" w:pos="1002"/>
              </w:tabs>
              <w:spacing w:line="380" w:lineRule="exact"/>
              <w:ind w:left="-29" w:right="-29"/>
              <w:rPr>
                <w:rFonts w:ascii="Arial" w:hAnsi="Arial" w:cs="Arial"/>
                <w:sz w:val="19"/>
                <w:szCs w:val="19"/>
                <w:cs/>
              </w:rPr>
            </w:pPr>
            <w:r w:rsidRPr="0002575A">
              <w:rPr>
                <w:rFonts w:ascii="Arial" w:hAnsi="Arial" w:cs="Arial"/>
                <w:sz w:val="19"/>
                <w:szCs w:val="19"/>
              </w:rPr>
              <w:t>11,023</w:t>
            </w:r>
          </w:p>
        </w:tc>
        <w:tc>
          <w:tcPr>
            <w:tcW w:w="1260" w:type="dxa"/>
            <w:vAlign w:val="bottom"/>
          </w:tcPr>
          <w:p w14:paraId="1B51C3CD" w14:textId="037A461A"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12,397</w:t>
            </w:r>
          </w:p>
        </w:tc>
      </w:tr>
      <w:tr w:rsidR="0093558C" w:rsidRPr="0002575A" w14:paraId="12328FE1" w14:textId="77777777" w:rsidTr="00CF26A3">
        <w:tc>
          <w:tcPr>
            <w:tcW w:w="4140" w:type="dxa"/>
          </w:tcPr>
          <w:p w14:paraId="3A04EA4F" w14:textId="77777777" w:rsidR="0093558C" w:rsidRPr="0002575A" w:rsidRDefault="0093558C" w:rsidP="0093558C">
            <w:pPr>
              <w:tabs>
                <w:tab w:val="left" w:pos="492"/>
              </w:tabs>
              <w:spacing w:line="380" w:lineRule="exact"/>
              <w:ind w:right="-45"/>
              <w:jc w:val="thaiDistribute"/>
              <w:rPr>
                <w:rFonts w:ascii="Arial" w:hAnsi="Arial" w:cs="Arial"/>
                <w:sz w:val="19"/>
                <w:szCs w:val="19"/>
              </w:rPr>
            </w:pPr>
            <w:r w:rsidRPr="0002575A">
              <w:rPr>
                <w:rFonts w:ascii="Arial" w:hAnsi="Arial" w:cs="Arial"/>
                <w:sz w:val="19"/>
                <w:szCs w:val="19"/>
              </w:rPr>
              <w:t xml:space="preserve"> </w:t>
            </w:r>
            <w:r w:rsidRPr="0002575A">
              <w:rPr>
                <w:rFonts w:ascii="Arial" w:hAnsi="Arial" w:cs="Arial"/>
                <w:sz w:val="19"/>
                <w:szCs w:val="19"/>
              </w:rPr>
              <w:tab/>
              <w:t>3 - 6 months</w:t>
            </w:r>
          </w:p>
        </w:tc>
        <w:tc>
          <w:tcPr>
            <w:tcW w:w="1260" w:type="dxa"/>
            <w:vAlign w:val="bottom"/>
          </w:tcPr>
          <w:p w14:paraId="699DBED3" w14:textId="646A04D4"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2,967</w:t>
            </w:r>
          </w:p>
        </w:tc>
        <w:tc>
          <w:tcPr>
            <w:tcW w:w="1260" w:type="dxa"/>
            <w:vAlign w:val="bottom"/>
          </w:tcPr>
          <w:p w14:paraId="63AE9498" w14:textId="04DFFB89"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2,836</w:t>
            </w:r>
          </w:p>
        </w:tc>
        <w:tc>
          <w:tcPr>
            <w:tcW w:w="1260" w:type="dxa"/>
            <w:vAlign w:val="bottom"/>
          </w:tcPr>
          <w:p w14:paraId="3B87734B" w14:textId="579980CD"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w:t>
            </w:r>
          </w:p>
        </w:tc>
        <w:tc>
          <w:tcPr>
            <w:tcW w:w="1260" w:type="dxa"/>
            <w:vAlign w:val="bottom"/>
          </w:tcPr>
          <w:p w14:paraId="565EE98C" w14:textId="432A1F64"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683</w:t>
            </w:r>
          </w:p>
        </w:tc>
      </w:tr>
      <w:tr w:rsidR="0093558C" w:rsidRPr="0002575A" w14:paraId="1C6EBB17" w14:textId="77777777" w:rsidTr="00CF26A3">
        <w:tc>
          <w:tcPr>
            <w:tcW w:w="4140" w:type="dxa"/>
          </w:tcPr>
          <w:p w14:paraId="3A425754" w14:textId="3651A3B2" w:rsidR="0093558C" w:rsidRPr="0002575A" w:rsidRDefault="0093558C" w:rsidP="0093558C">
            <w:pPr>
              <w:tabs>
                <w:tab w:val="left" w:pos="492"/>
              </w:tabs>
              <w:spacing w:line="380" w:lineRule="exact"/>
              <w:ind w:right="-17"/>
              <w:rPr>
                <w:rFonts w:ascii="Arial" w:hAnsi="Arial" w:cs="Arial"/>
                <w:sz w:val="19"/>
                <w:szCs w:val="19"/>
              </w:rPr>
            </w:pPr>
            <w:r w:rsidRPr="0002575A">
              <w:rPr>
                <w:rFonts w:ascii="Arial" w:hAnsi="Arial" w:cs="Arial"/>
                <w:sz w:val="19"/>
                <w:szCs w:val="19"/>
              </w:rPr>
              <w:tab/>
              <w:t>6</w:t>
            </w:r>
            <w:r w:rsidRPr="0002575A">
              <w:rPr>
                <w:rFonts w:ascii="Arial" w:hAnsi="Arial" w:cs="Arial"/>
                <w:sz w:val="19"/>
                <w:szCs w:val="19"/>
                <w:cs/>
              </w:rPr>
              <w:t xml:space="preserve"> - </w:t>
            </w:r>
            <w:r w:rsidRPr="0002575A">
              <w:rPr>
                <w:rFonts w:ascii="Arial" w:hAnsi="Arial" w:cs="Arial"/>
                <w:sz w:val="19"/>
                <w:szCs w:val="19"/>
              </w:rPr>
              <w:t>12</w:t>
            </w:r>
            <w:r w:rsidRPr="0002575A">
              <w:rPr>
                <w:rFonts w:ascii="Arial" w:hAnsi="Arial" w:cs="Arial"/>
                <w:sz w:val="19"/>
                <w:szCs w:val="19"/>
                <w:cs/>
              </w:rPr>
              <w:t xml:space="preserve"> </w:t>
            </w:r>
            <w:r w:rsidRPr="0002575A">
              <w:rPr>
                <w:rFonts w:ascii="Arial" w:hAnsi="Arial" w:cs="Arial"/>
                <w:sz w:val="19"/>
                <w:szCs w:val="19"/>
              </w:rPr>
              <w:t>months</w:t>
            </w:r>
          </w:p>
        </w:tc>
        <w:tc>
          <w:tcPr>
            <w:tcW w:w="1260" w:type="dxa"/>
            <w:vAlign w:val="bottom"/>
          </w:tcPr>
          <w:p w14:paraId="1E1D0A28" w14:textId="52482AE8" w:rsidR="0093558C" w:rsidRPr="0002575A" w:rsidRDefault="0093558C" w:rsidP="0093558C">
            <w:pPr>
              <w:pBdr>
                <w:bottom w:val="single" w:sz="6"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4,543</w:t>
            </w:r>
          </w:p>
        </w:tc>
        <w:tc>
          <w:tcPr>
            <w:tcW w:w="1260" w:type="dxa"/>
            <w:vAlign w:val="bottom"/>
          </w:tcPr>
          <w:p w14:paraId="5B1B75CC" w14:textId="42030948" w:rsidR="0093558C" w:rsidRPr="0002575A" w:rsidRDefault="0093558C" w:rsidP="0093558C">
            <w:pPr>
              <w:pBdr>
                <w:bottom w:val="single" w:sz="6"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288</w:t>
            </w:r>
          </w:p>
        </w:tc>
        <w:tc>
          <w:tcPr>
            <w:tcW w:w="1260" w:type="dxa"/>
            <w:vAlign w:val="bottom"/>
          </w:tcPr>
          <w:p w14:paraId="47830813" w14:textId="36EF1E27" w:rsidR="0093558C" w:rsidRPr="0002575A" w:rsidRDefault="0093558C" w:rsidP="0093558C">
            <w:pPr>
              <w:pBdr>
                <w:bottom w:val="single" w:sz="6"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w:t>
            </w:r>
          </w:p>
        </w:tc>
        <w:tc>
          <w:tcPr>
            <w:tcW w:w="1260" w:type="dxa"/>
            <w:vAlign w:val="bottom"/>
          </w:tcPr>
          <w:p w14:paraId="08D98923" w14:textId="1324E675" w:rsidR="0093558C" w:rsidRPr="0002575A" w:rsidRDefault="0093558C" w:rsidP="0093558C">
            <w:pPr>
              <w:pBdr>
                <w:bottom w:val="single" w:sz="6"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w:t>
            </w:r>
          </w:p>
        </w:tc>
      </w:tr>
      <w:tr w:rsidR="0093558C" w:rsidRPr="0002575A" w14:paraId="2026C411" w14:textId="77777777" w:rsidTr="00CF26A3">
        <w:tc>
          <w:tcPr>
            <w:tcW w:w="4140" w:type="dxa"/>
          </w:tcPr>
          <w:p w14:paraId="5F0C1DBF" w14:textId="4FBBE4E6" w:rsidR="0093558C" w:rsidRPr="0002575A" w:rsidRDefault="0093558C" w:rsidP="0093558C">
            <w:pPr>
              <w:tabs>
                <w:tab w:val="left" w:pos="162"/>
              </w:tabs>
              <w:spacing w:line="380" w:lineRule="exact"/>
              <w:ind w:right="-17"/>
              <w:rPr>
                <w:rFonts w:ascii="Arial" w:hAnsi="Arial" w:cs="Arial"/>
                <w:sz w:val="19"/>
                <w:szCs w:val="19"/>
                <w:cs/>
              </w:rPr>
            </w:pPr>
            <w:r w:rsidRPr="0002575A">
              <w:rPr>
                <w:rFonts w:ascii="Arial" w:hAnsi="Arial" w:cs="Arial"/>
                <w:sz w:val="19"/>
                <w:szCs w:val="19"/>
              </w:rPr>
              <w:t xml:space="preserve">Total </w:t>
            </w:r>
          </w:p>
        </w:tc>
        <w:tc>
          <w:tcPr>
            <w:tcW w:w="1260" w:type="dxa"/>
            <w:vAlign w:val="bottom"/>
          </w:tcPr>
          <w:p w14:paraId="6EDE11A9" w14:textId="35A2E3B8"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278,543</w:t>
            </w:r>
          </w:p>
        </w:tc>
        <w:tc>
          <w:tcPr>
            <w:tcW w:w="1260" w:type="dxa"/>
            <w:vAlign w:val="bottom"/>
          </w:tcPr>
          <w:p w14:paraId="5858621A" w14:textId="09A9CD94"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135,534</w:t>
            </w:r>
          </w:p>
        </w:tc>
        <w:tc>
          <w:tcPr>
            <w:tcW w:w="1260" w:type="dxa"/>
            <w:vAlign w:val="bottom"/>
          </w:tcPr>
          <w:p w14:paraId="51B853E4" w14:textId="0E64844E"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260,090</w:t>
            </w:r>
          </w:p>
        </w:tc>
        <w:tc>
          <w:tcPr>
            <w:tcW w:w="1260" w:type="dxa"/>
            <w:vAlign w:val="bottom"/>
          </w:tcPr>
          <w:p w14:paraId="27772081" w14:textId="087A4F3D"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120,347</w:t>
            </w:r>
          </w:p>
        </w:tc>
      </w:tr>
      <w:tr w:rsidR="0093558C" w:rsidRPr="0002575A" w14:paraId="006A942E" w14:textId="77777777" w:rsidTr="006E0132">
        <w:tc>
          <w:tcPr>
            <w:tcW w:w="4140" w:type="dxa"/>
          </w:tcPr>
          <w:p w14:paraId="54A2FD92" w14:textId="77777777" w:rsidR="0093558C" w:rsidRPr="0002575A" w:rsidRDefault="0093558C" w:rsidP="0093558C">
            <w:pPr>
              <w:tabs>
                <w:tab w:val="left" w:pos="162"/>
              </w:tabs>
              <w:spacing w:line="380" w:lineRule="exact"/>
              <w:ind w:right="-17"/>
              <w:rPr>
                <w:rFonts w:ascii="Arial" w:hAnsi="Arial" w:cs="Arial"/>
                <w:sz w:val="19"/>
                <w:szCs w:val="19"/>
              </w:rPr>
            </w:pPr>
            <w:r w:rsidRPr="0002575A">
              <w:rPr>
                <w:rFonts w:ascii="Arial" w:hAnsi="Arial" w:cs="Arial"/>
                <w:sz w:val="19"/>
                <w:szCs w:val="19"/>
              </w:rPr>
              <w:t>Construction contracts</w:t>
            </w:r>
          </w:p>
        </w:tc>
        <w:tc>
          <w:tcPr>
            <w:tcW w:w="1260" w:type="dxa"/>
            <w:vAlign w:val="bottom"/>
          </w:tcPr>
          <w:p w14:paraId="0BE6A36F" w14:textId="318242F7"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9,262</w:t>
            </w:r>
          </w:p>
        </w:tc>
        <w:tc>
          <w:tcPr>
            <w:tcW w:w="1260" w:type="dxa"/>
            <w:vAlign w:val="bottom"/>
          </w:tcPr>
          <w:p w14:paraId="2A188130" w14:textId="77777777"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w:t>
            </w:r>
          </w:p>
        </w:tc>
        <w:tc>
          <w:tcPr>
            <w:tcW w:w="1260" w:type="dxa"/>
            <w:vAlign w:val="bottom"/>
          </w:tcPr>
          <w:p w14:paraId="0920DA32" w14:textId="77777777"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9,262</w:t>
            </w:r>
          </w:p>
        </w:tc>
        <w:tc>
          <w:tcPr>
            <w:tcW w:w="1260" w:type="dxa"/>
            <w:vAlign w:val="bottom"/>
          </w:tcPr>
          <w:p w14:paraId="4C5F55C7" w14:textId="77777777"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w:t>
            </w:r>
          </w:p>
        </w:tc>
      </w:tr>
      <w:tr w:rsidR="0093558C" w:rsidRPr="0002575A" w14:paraId="0B27A6CA" w14:textId="77777777" w:rsidTr="00CF26A3">
        <w:tc>
          <w:tcPr>
            <w:tcW w:w="4140" w:type="dxa"/>
          </w:tcPr>
          <w:p w14:paraId="0A3C736E" w14:textId="3C2B08FD" w:rsidR="0093558C" w:rsidRPr="0002575A" w:rsidRDefault="0093558C" w:rsidP="0093558C">
            <w:pPr>
              <w:tabs>
                <w:tab w:val="left" w:pos="162"/>
              </w:tabs>
              <w:spacing w:line="380" w:lineRule="exact"/>
              <w:ind w:left="528" w:right="-17" w:hanging="528"/>
              <w:rPr>
                <w:rFonts w:ascii="Arial" w:hAnsi="Arial" w:cs="Arial"/>
                <w:sz w:val="19"/>
                <w:szCs w:val="19"/>
                <w:cs/>
              </w:rPr>
            </w:pPr>
            <w:r w:rsidRPr="0002575A">
              <w:rPr>
                <w:rFonts w:ascii="Arial" w:hAnsi="Arial" w:cs="Arial"/>
                <w:sz w:val="19"/>
                <w:szCs w:val="19"/>
              </w:rPr>
              <w:t>Unbilled receivables</w:t>
            </w:r>
          </w:p>
        </w:tc>
        <w:tc>
          <w:tcPr>
            <w:tcW w:w="1260" w:type="dxa"/>
            <w:vAlign w:val="bottom"/>
          </w:tcPr>
          <w:p w14:paraId="42736853" w14:textId="2C0222B8" w:rsidR="0093558C" w:rsidRPr="0002575A" w:rsidRDefault="0093558C" w:rsidP="0093558C">
            <w:pPr>
              <w:pBdr>
                <w:bottom w:val="single" w:sz="6"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58,383</w:t>
            </w:r>
          </w:p>
        </w:tc>
        <w:tc>
          <w:tcPr>
            <w:tcW w:w="1260" w:type="dxa"/>
            <w:vAlign w:val="bottom"/>
          </w:tcPr>
          <w:p w14:paraId="2AB464EF" w14:textId="573E9354" w:rsidR="0093558C" w:rsidRPr="0002575A" w:rsidRDefault="0093558C" w:rsidP="0093558C">
            <w:pPr>
              <w:pBdr>
                <w:bottom w:val="single" w:sz="6"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53,825</w:t>
            </w:r>
          </w:p>
        </w:tc>
        <w:tc>
          <w:tcPr>
            <w:tcW w:w="1260" w:type="dxa"/>
            <w:vAlign w:val="bottom"/>
          </w:tcPr>
          <w:p w14:paraId="0236C318" w14:textId="41345869" w:rsidR="0093558C" w:rsidRPr="0002575A" w:rsidRDefault="0093558C" w:rsidP="0093558C">
            <w:pPr>
              <w:pBdr>
                <w:bottom w:val="single" w:sz="6"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57,898</w:t>
            </w:r>
          </w:p>
        </w:tc>
        <w:tc>
          <w:tcPr>
            <w:tcW w:w="1260" w:type="dxa"/>
            <w:vAlign w:val="bottom"/>
          </w:tcPr>
          <w:p w14:paraId="049CB710" w14:textId="4DA2A04E" w:rsidR="0093558C" w:rsidRPr="0002575A" w:rsidRDefault="0093558C" w:rsidP="0093558C">
            <w:pPr>
              <w:pBdr>
                <w:bottom w:val="single" w:sz="6"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53,511</w:t>
            </w:r>
          </w:p>
        </w:tc>
      </w:tr>
      <w:tr w:rsidR="0093558C" w:rsidRPr="0002575A" w14:paraId="5325DADA" w14:textId="77777777" w:rsidTr="00CF26A3">
        <w:tc>
          <w:tcPr>
            <w:tcW w:w="4140" w:type="dxa"/>
          </w:tcPr>
          <w:p w14:paraId="3D1999E5" w14:textId="591935AB" w:rsidR="0093558C" w:rsidRPr="0002575A" w:rsidRDefault="0093558C" w:rsidP="0093558C">
            <w:pPr>
              <w:tabs>
                <w:tab w:val="left" w:pos="162"/>
              </w:tabs>
              <w:spacing w:line="380" w:lineRule="exact"/>
              <w:ind w:right="-17"/>
              <w:rPr>
                <w:rFonts w:ascii="Arial" w:hAnsi="Arial" w:cs="Arial"/>
                <w:sz w:val="19"/>
                <w:szCs w:val="19"/>
              </w:rPr>
            </w:pPr>
            <w:r w:rsidRPr="0002575A">
              <w:rPr>
                <w:rFonts w:ascii="Arial" w:hAnsi="Arial" w:cs="Arial"/>
                <w:sz w:val="19"/>
                <w:szCs w:val="19"/>
              </w:rPr>
              <w:t>Total trade receivable - unrelated parties</w:t>
            </w:r>
          </w:p>
        </w:tc>
        <w:tc>
          <w:tcPr>
            <w:tcW w:w="1260" w:type="dxa"/>
            <w:vAlign w:val="bottom"/>
          </w:tcPr>
          <w:p w14:paraId="1A31AD4D" w14:textId="68FAC149" w:rsidR="0093558C" w:rsidRPr="0002575A" w:rsidRDefault="0093558C" w:rsidP="0093558C">
            <w:pPr>
              <w:pBdr>
                <w:bottom w:val="sing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346,188</w:t>
            </w:r>
          </w:p>
        </w:tc>
        <w:tc>
          <w:tcPr>
            <w:tcW w:w="1260" w:type="dxa"/>
            <w:vAlign w:val="bottom"/>
          </w:tcPr>
          <w:p w14:paraId="7ED224E8" w14:textId="72ECA993" w:rsidR="0093558C" w:rsidRPr="0002575A" w:rsidRDefault="0093558C" w:rsidP="0093558C">
            <w:pPr>
              <w:pBdr>
                <w:bottom w:val="sing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189,359</w:t>
            </w:r>
          </w:p>
        </w:tc>
        <w:tc>
          <w:tcPr>
            <w:tcW w:w="1260" w:type="dxa"/>
            <w:vAlign w:val="bottom"/>
          </w:tcPr>
          <w:p w14:paraId="5EDED27D" w14:textId="508E85BC" w:rsidR="0093558C" w:rsidRPr="0002575A" w:rsidRDefault="0093558C" w:rsidP="0093558C">
            <w:pPr>
              <w:pBdr>
                <w:bottom w:val="sing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327,250</w:t>
            </w:r>
          </w:p>
        </w:tc>
        <w:tc>
          <w:tcPr>
            <w:tcW w:w="1260" w:type="dxa"/>
            <w:vAlign w:val="bottom"/>
          </w:tcPr>
          <w:p w14:paraId="253DE924" w14:textId="3E79F4AC" w:rsidR="0093558C" w:rsidRPr="0002575A" w:rsidRDefault="0093558C" w:rsidP="0093558C">
            <w:pPr>
              <w:pBdr>
                <w:bottom w:val="sing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173,858</w:t>
            </w:r>
          </w:p>
        </w:tc>
      </w:tr>
      <w:tr w:rsidR="0093558C" w:rsidRPr="0002575A" w14:paraId="5755FA36" w14:textId="77777777" w:rsidTr="00CF26A3">
        <w:tc>
          <w:tcPr>
            <w:tcW w:w="4140" w:type="dxa"/>
          </w:tcPr>
          <w:p w14:paraId="7E603B35" w14:textId="5EBFD319" w:rsidR="0093558C" w:rsidRPr="0002575A" w:rsidRDefault="0093558C" w:rsidP="0093558C">
            <w:pPr>
              <w:tabs>
                <w:tab w:val="left" w:pos="162"/>
              </w:tabs>
              <w:spacing w:line="380" w:lineRule="exact"/>
              <w:ind w:right="-17"/>
              <w:rPr>
                <w:rFonts w:ascii="Arial" w:hAnsi="Arial" w:cs="Arial"/>
                <w:b/>
                <w:bCs/>
                <w:sz w:val="19"/>
                <w:szCs w:val="19"/>
              </w:rPr>
            </w:pPr>
            <w:r w:rsidRPr="0002575A">
              <w:rPr>
                <w:rFonts w:ascii="Arial" w:hAnsi="Arial" w:cs="Arial"/>
                <w:b/>
                <w:bCs/>
                <w:sz w:val="19"/>
                <w:szCs w:val="19"/>
              </w:rPr>
              <w:t>Trade receivables - related parties</w:t>
            </w:r>
          </w:p>
        </w:tc>
        <w:tc>
          <w:tcPr>
            <w:tcW w:w="1260" w:type="dxa"/>
            <w:vAlign w:val="bottom"/>
          </w:tcPr>
          <w:p w14:paraId="4CCC5AB0" w14:textId="77777777" w:rsidR="0093558C" w:rsidRPr="0002575A" w:rsidRDefault="0093558C" w:rsidP="0093558C">
            <w:pPr>
              <w:tabs>
                <w:tab w:val="decimal" w:pos="1002"/>
              </w:tabs>
              <w:spacing w:line="380" w:lineRule="exact"/>
              <w:ind w:left="-29" w:right="-29"/>
              <w:rPr>
                <w:rFonts w:ascii="Arial" w:hAnsi="Arial" w:cs="Arial"/>
                <w:sz w:val="19"/>
                <w:szCs w:val="19"/>
              </w:rPr>
            </w:pPr>
          </w:p>
        </w:tc>
        <w:tc>
          <w:tcPr>
            <w:tcW w:w="1260" w:type="dxa"/>
            <w:vAlign w:val="bottom"/>
          </w:tcPr>
          <w:p w14:paraId="56BFE448" w14:textId="77777777" w:rsidR="0093558C" w:rsidRPr="0002575A" w:rsidRDefault="0093558C" w:rsidP="0093558C">
            <w:pPr>
              <w:tabs>
                <w:tab w:val="decimal" w:pos="1002"/>
              </w:tabs>
              <w:spacing w:line="380" w:lineRule="exact"/>
              <w:ind w:left="-29" w:right="-29"/>
              <w:rPr>
                <w:rFonts w:ascii="Arial" w:hAnsi="Arial" w:cs="Arial"/>
                <w:sz w:val="19"/>
                <w:szCs w:val="19"/>
              </w:rPr>
            </w:pPr>
          </w:p>
        </w:tc>
        <w:tc>
          <w:tcPr>
            <w:tcW w:w="1260" w:type="dxa"/>
            <w:vAlign w:val="bottom"/>
          </w:tcPr>
          <w:p w14:paraId="1AA58FE6" w14:textId="77777777" w:rsidR="0093558C" w:rsidRPr="0002575A" w:rsidRDefault="0093558C" w:rsidP="0093558C">
            <w:pPr>
              <w:tabs>
                <w:tab w:val="decimal" w:pos="1002"/>
              </w:tabs>
              <w:spacing w:line="380" w:lineRule="exact"/>
              <w:ind w:left="-29" w:right="-29"/>
              <w:rPr>
                <w:rFonts w:ascii="Arial" w:hAnsi="Arial" w:cs="Arial"/>
                <w:sz w:val="19"/>
                <w:szCs w:val="19"/>
              </w:rPr>
            </w:pPr>
          </w:p>
        </w:tc>
        <w:tc>
          <w:tcPr>
            <w:tcW w:w="1260" w:type="dxa"/>
            <w:vAlign w:val="bottom"/>
          </w:tcPr>
          <w:p w14:paraId="5C8E3A0D" w14:textId="77777777" w:rsidR="0093558C" w:rsidRPr="0002575A" w:rsidRDefault="0093558C" w:rsidP="0093558C">
            <w:pPr>
              <w:tabs>
                <w:tab w:val="left" w:pos="162"/>
              </w:tabs>
              <w:spacing w:line="380" w:lineRule="exact"/>
              <w:ind w:right="-17"/>
              <w:rPr>
                <w:rFonts w:ascii="Arial" w:hAnsi="Arial" w:cs="Arial"/>
                <w:sz w:val="19"/>
                <w:szCs w:val="19"/>
              </w:rPr>
            </w:pPr>
          </w:p>
        </w:tc>
      </w:tr>
      <w:tr w:rsidR="0093558C" w:rsidRPr="0002575A" w14:paraId="41C3BD4E" w14:textId="77777777" w:rsidTr="00CF26A3">
        <w:tc>
          <w:tcPr>
            <w:tcW w:w="4140" w:type="dxa"/>
          </w:tcPr>
          <w:p w14:paraId="186CBC44" w14:textId="14ED87A4" w:rsidR="0093558C" w:rsidRPr="0002575A" w:rsidRDefault="0093558C" w:rsidP="0093558C">
            <w:pPr>
              <w:tabs>
                <w:tab w:val="left" w:pos="162"/>
              </w:tabs>
              <w:spacing w:line="380" w:lineRule="exact"/>
              <w:ind w:right="-17"/>
              <w:rPr>
                <w:rFonts w:ascii="Arial" w:hAnsi="Arial" w:cs="Arial"/>
                <w:sz w:val="19"/>
                <w:szCs w:val="19"/>
                <w:u w:val="single"/>
              </w:rPr>
            </w:pPr>
            <w:r w:rsidRPr="0002575A">
              <w:rPr>
                <w:rFonts w:ascii="Arial" w:hAnsi="Arial" w:cs="Arial"/>
                <w:sz w:val="19"/>
                <w:szCs w:val="19"/>
              </w:rPr>
              <w:t xml:space="preserve">Aged </w:t>
            </w:r>
            <w:proofErr w:type="gramStart"/>
            <w:r w:rsidRPr="0002575A">
              <w:rPr>
                <w:rFonts w:ascii="Arial" w:hAnsi="Arial" w:cs="Arial"/>
                <w:sz w:val="19"/>
                <w:szCs w:val="19"/>
              </w:rPr>
              <w:t>on the basis of</w:t>
            </w:r>
            <w:proofErr w:type="gramEnd"/>
            <w:r w:rsidRPr="0002575A">
              <w:rPr>
                <w:rFonts w:ascii="Arial" w:hAnsi="Arial" w:cs="Arial"/>
                <w:sz w:val="19"/>
                <w:szCs w:val="19"/>
              </w:rPr>
              <w:t xml:space="preserve"> due dates</w:t>
            </w:r>
          </w:p>
        </w:tc>
        <w:tc>
          <w:tcPr>
            <w:tcW w:w="1260" w:type="dxa"/>
            <w:vAlign w:val="bottom"/>
          </w:tcPr>
          <w:p w14:paraId="1E7F3D98" w14:textId="77777777" w:rsidR="0093558C" w:rsidRPr="0002575A" w:rsidRDefault="0093558C" w:rsidP="0093558C">
            <w:pPr>
              <w:tabs>
                <w:tab w:val="decimal" w:pos="1002"/>
              </w:tabs>
              <w:spacing w:line="380" w:lineRule="exact"/>
              <w:ind w:left="-29" w:right="-29"/>
              <w:rPr>
                <w:rFonts w:ascii="Arial" w:hAnsi="Arial" w:cs="Arial"/>
                <w:sz w:val="19"/>
                <w:szCs w:val="19"/>
              </w:rPr>
            </w:pPr>
          </w:p>
        </w:tc>
        <w:tc>
          <w:tcPr>
            <w:tcW w:w="1260" w:type="dxa"/>
            <w:vAlign w:val="bottom"/>
          </w:tcPr>
          <w:p w14:paraId="126AAF3D" w14:textId="77777777" w:rsidR="0093558C" w:rsidRPr="0002575A" w:rsidRDefault="0093558C" w:rsidP="0093558C">
            <w:pPr>
              <w:tabs>
                <w:tab w:val="decimal" w:pos="1002"/>
              </w:tabs>
              <w:spacing w:line="380" w:lineRule="exact"/>
              <w:ind w:left="-29" w:right="-29"/>
              <w:rPr>
                <w:rFonts w:ascii="Arial" w:hAnsi="Arial" w:cs="Arial"/>
                <w:sz w:val="19"/>
                <w:szCs w:val="19"/>
              </w:rPr>
            </w:pPr>
          </w:p>
        </w:tc>
        <w:tc>
          <w:tcPr>
            <w:tcW w:w="1260" w:type="dxa"/>
            <w:vAlign w:val="bottom"/>
          </w:tcPr>
          <w:p w14:paraId="21D1616C" w14:textId="77777777" w:rsidR="0093558C" w:rsidRPr="0002575A" w:rsidRDefault="0093558C" w:rsidP="0093558C">
            <w:pPr>
              <w:tabs>
                <w:tab w:val="decimal" w:pos="1002"/>
              </w:tabs>
              <w:spacing w:line="380" w:lineRule="exact"/>
              <w:ind w:left="-29" w:right="-29"/>
              <w:rPr>
                <w:rFonts w:ascii="Arial" w:hAnsi="Arial" w:cs="Arial"/>
                <w:sz w:val="19"/>
                <w:szCs w:val="19"/>
              </w:rPr>
            </w:pPr>
          </w:p>
        </w:tc>
        <w:tc>
          <w:tcPr>
            <w:tcW w:w="1260" w:type="dxa"/>
            <w:vAlign w:val="bottom"/>
          </w:tcPr>
          <w:p w14:paraId="789330CA" w14:textId="77777777" w:rsidR="0093558C" w:rsidRPr="0002575A" w:rsidRDefault="0093558C" w:rsidP="0093558C">
            <w:pPr>
              <w:tabs>
                <w:tab w:val="decimal" w:pos="1002"/>
              </w:tabs>
              <w:spacing w:line="380" w:lineRule="exact"/>
              <w:ind w:left="-29" w:right="-29"/>
              <w:rPr>
                <w:rFonts w:ascii="Arial" w:hAnsi="Arial" w:cs="Arial"/>
                <w:sz w:val="19"/>
                <w:szCs w:val="19"/>
              </w:rPr>
            </w:pPr>
          </w:p>
        </w:tc>
      </w:tr>
      <w:tr w:rsidR="0093558C" w:rsidRPr="0002575A" w14:paraId="108D799F" w14:textId="77777777" w:rsidTr="00CF26A3">
        <w:tc>
          <w:tcPr>
            <w:tcW w:w="4140" w:type="dxa"/>
          </w:tcPr>
          <w:p w14:paraId="0D421FFF" w14:textId="77794BD5" w:rsidR="0093558C" w:rsidRPr="0002575A" w:rsidRDefault="0093558C" w:rsidP="0093558C">
            <w:pPr>
              <w:tabs>
                <w:tab w:val="left" w:pos="162"/>
              </w:tabs>
              <w:spacing w:line="380" w:lineRule="exact"/>
              <w:ind w:right="-17"/>
              <w:rPr>
                <w:rFonts w:ascii="Arial" w:hAnsi="Arial" w:cs="Arial"/>
                <w:sz w:val="19"/>
                <w:szCs w:val="19"/>
                <w:u w:val="single"/>
              </w:rPr>
            </w:pPr>
            <w:r w:rsidRPr="0002575A">
              <w:rPr>
                <w:rFonts w:ascii="Arial" w:hAnsi="Arial" w:cs="Arial"/>
                <w:sz w:val="19"/>
                <w:szCs w:val="19"/>
              </w:rPr>
              <w:tab/>
              <w:t>Not yet due</w:t>
            </w:r>
          </w:p>
        </w:tc>
        <w:tc>
          <w:tcPr>
            <w:tcW w:w="1260" w:type="dxa"/>
            <w:vAlign w:val="bottom"/>
          </w:tcPr>
          <w:p w14:paraId="3CD23821" w14:textId="76D6028E" w:rsidR="0093558C" w:rsidRPr="0002575A" w:rsidRDefault="0093558C" w:rsidP="0093558C">
            <w:pPr>
              <w:pBdr>
                <w:bottom w:val="sing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w:t>
            </w:r>
          </w:p>
        </w:tc>
        <w:tc>
          <w:tcPr>
            <w:tcW w:w="1260" w:type="dxa"/>
            <w:vAlign w:val="bottom"/>
          </w:tcPr>
          <w:p w14:paraId="67C01032" w14:textId="67AC5122" w:rsidR="0093558C" w:rsidRPr="0002575A" w:rsidRDefault="0093558C" w:rsidP="0093558C">
            <w:pPr>
              <w:pBdr>
                <w:bottom w:val="sing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w:t>
            </w:r>
          </w:p>
        </w:tc>
        <w:tc>
          <w:tcPr>
            <w:tcW w:w="1260" w:type="dxa"/>
            <w:vAlign w:val="bottom"/>
          </w:tcPr>
          <w:p w14:paraId="4E3A2F92" w14:textId="33255E50" w:rsidR="0093558C" w:rsidRPr="0002575A" w:rsidRDefault="0093558C" w:rsidP="0093558C">
            <w:pPr>
              <w:pBdr>
                <w:bottom w:val="sing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1,697</w:t>
            </w:r>
          </w:p>
        </w:tc>
        <w:tc>
          <w:tcPr>
            <w:tcW w:w="1260" w:type="dxa"/>
            <w:vAlign w:val="bottom"/>
          </w:tcPr>
          <w:p w14:paraId="293FD2FA" w14:textId="5A4DFBE5" w:rsidR="0093558C" w:rsidRPr="0002575A" w:rsidRDefault="0093558C" w:rsidP="0093558C">
            <w:pPr>
              <w:pBdr>
                <w:bottom w:val="sing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244</w:t>
            </w:r>
          </w:p>
        </w:tc>
      </w:tr>
      <w:tr w:rsidR="0093558C" w:rsidRPr="0002575A" w14:paraId="5415E4D3" w14:textId="77777777" w:rsidTr="00CF26A3">
        <w:tc>
          <w:tcPr>
            <w:tcW w:w="4140" w:type="dxa"/>
          </w:tcPr>
          <w:p w14:paraId="15A591C9" w14:textId="5F587FCC" w:rsidR="0093558C" w:rsidRPr="0002575A" w:rsidRDefault="0093558C" w:rsidP="0093558C">
            <w:pPr>
              <w:tabs>
                <w:tab w:val="left" w:pos="162"/>
              </w:tabs>
              <w:spacing w:line="380" w:lineRule="exact"/>
              <w:ind w:right="-17"/>
              <w:rPr>
                <w:rFonts w:ascii="Arial" w:hAnsi="Arial" w:cs="Arial"/>
                <w:sz w:val="19"/>
                <w:szCs w:val="19"/>
                <w:cs/>
              </w:rPr>
            </w:pPr>
            <w:r w:rsidRPr="0002575A">
              <w:rPr>
                <w:rFonts w:ascii="Arial" w:hAnsi="Arial" w:cs="Arial"/>
                <w:sz w:val="19"/>
                <w:szCs w:val="19"/>
              </w:rPr>
              <w:t>Total</w:t>
            </w:r>
            <w:r w:rsidRPr="0002575A">
              <w:rPr>
                <w:rFonts w:ascii="Arial" w:hAnsi="Arial" w:cs="Arial" w:hint="cs"/>
                <w:sz w:val="19"/>
                <w:szCs w:val="19"/>
                <w:cs/>
              </w:rPr>
              <w:t xml:space="preserve"> </w:t>
            </w:r>
            <w:r w:rsidRPr="0002575A">
              <w:rPr>
                <w:rFonts w:ascii="Arial" w:hAnsi="Arial" w:cs="Arial"/>
                <w:sz w:val="19"/>
                <w:szCs w:val="19"/>
              </w:rPr>
              <w:t>trade receivables - related parties</w:t>
            </w:r>
          </w:p>
        </w:tc>
        <w:tc>
          <w:tcPr>
            <w:tcW w:w="1260" w:type="dxa"/>
            <w:vAlign w:val="bottom"/>
          </w:tcPr>
          <w:p w14:paraId="0BD68FD5" w14:textId="0B2CF727" w:rsidR="0093558C" w:rsidRPr="0002575A" w:rsidRDefault="0093558C" w:rsidP="0093558C">
            <w:pPr>
              <w:pBdr>
                <w:bottom w:val="sing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w:t>
            </w:r>
          </w:p>
        </w:tc>
        <w:tc>
          <w:tcPr>
            <w:tcW w:w="1260" w:type="dxa"/>
            <w:vAlign w:val="bottom"/>
          </w:tcPr>
          <w:p w14:paraId="4158A09E" w14:textId="7CC5578E" w:rsidR="0093558C" w:rsidRPr="0002575A" w:rsidRDefault="0093558C" w:rsidP="0093558C">
            <w:pPr>
              <w:pBdr>
                <w:bottom w:val="sing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w:t>
            </w:r>
          </w:p>
        </w:tc>
        <w:tc>
          <w:tcPr>
            <w:tcW w:w="1260" w:type="dxa"/>
            <w:vAlign w:val="bottom"/>
          </w:tcPr>
          <w:p w14:paraId="001696C2" w14:textId="3B9FF449" w:rsidR="0093558C" w:rsidRPr="0002575A" w:rsidRDefault="0093558C" w:rsidP="0093558C">
            <w:pPr>
              <w:pBdr>
                <w:bottom w:val="sing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1,697</w:t>
            </w:r>
          </w:p>
        </w:tc>
        <w:tc>
          <w:tcPr>
            <w:tcW w:w="1260" w:type="dxa"/>
            <w:vAlign w:val="bottom"/>
          </w:tcPr>
          <w:p w14:paraId="7DA23D48" w14:textId="1C22C6F0" w:rsidR="0093558C" w:rsidRPr="0002575A" w:rsidRDefault="0093558C" w:rsidP="0093558C">
            <w:pPr>
              <w:pBdr>
                <w:bottom w:val="sing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244</w:t>
            </w:r>
          </w:p>
        </w:tc>
      </w:tr>
      <w:tr w:rsidR="0093558C" w:rsidRPr="0002575A" w14:paraId="1AEEE34B" w14:textId="77777777" w:rsidTr="00CF26A3">
        <w:tc>
          <w:tcPr>
            <w:tcW w:w="4140" w:type="dxa"/>
          </w:tcPr>
          <w:p w14:paraId="483AEFEF" w14:textId="612B9158" w:rsidR="0093558C" w:rsidRPr="0002575A" w:rsidRDefault="0093558C" w:rsidP="0093558C">
            <w:pPr>
              <w:tabs>
                <w:tab w:val="left" w:pos="162"/>
              </w:tabs>
              <w:spacing w:line="380" w:lineRule="exact"/>
              <w:ind w:right="-17"/>
              <w:rPr>
                <w:rFonts w:ascii="Arial" w:hAnsi="Arial" w:cs="Arial"/>
                <w:sz w:val="19"/>
                <w:szCs w:val="19"/>
              </w:rPr>
            </w:pPr>
            <w:r w:rsidRPr="0002575A">
              <w:rPr>
                <w:rFonts w:ascii="Arial" w:hAnsi="Arial" w:cs="Arial"/>
                <w:sz w:val="19"/>
                <w:szCs w:val="19"/>
              </w:rPr>
              <w:t>Total</w:t>
            </w:r>
            <w:r w:rsidRPr="0002575A">
              <w:rPr>
                <w:rFonts w:ascii="Arial" w:hAnsi="Arial" w:cs="Arial" w:hint="cs"/>
                <w:sz w:val="19"/>
                <w:szCs w:val="19"/>
                <w:cs/>
              </w:rPr>
              <w:t xml:space="preserve"> </w:t>
            </w:r>
            <w:r w:rsidRPr="0002575A">
              <w:rPr>
                <w:rFonts w:ascii="Arial" w:hAnsi="Arial" w:cs="Arial"/>
                <w:sz w:val="19"/>
                <w:szCs w:val="19"/>
              </w:rPr>
              <w:t>trade receivables</w:t>
            </w:r>
          </w:p>
        </w:tc>
        <w:tc>
          <w:tcPr>
            <w:tcW w:w="1260" w:type="dxa"/>
            <w:vAlign w:val="bottom"/>
          </w:tcPr>
          <w:p w14:paraId="1813865C" w14:textId="5712467E" w:rsidR="0093558C" w:rsidRPr="0002575A" w:rsidRDefault="0093558C" w:rsidP="0093558C">
            <w:pPr>
              <w:pBdr>
                <w:bottom w:val="sing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346,188</w:t>
            </w:r>
          </w:p>
        </w:tc>
        <w:tc>
          <w:tcPr>
            <w:tcW w:w="1260" w:type="dxa"/>
            <w:vAlign w:val="bottom"/>
          </w:tcPr>
          <w:p w14:paraId="4016256E" w14:textId="7D36ADF1" w:rsidR="0093558C" w:rsidRPr="0002575A" w:rsidRDefault="0093558C" w:rsidP="0093558C">
            <w:pPr>
              <w:pBdr>
                <w:bottom w:val="sing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189,359</w:t>
            </w:r>
          </w:p>
        </w:tc>
        <w:tc>
          <w:tcPr>
            <w:tcW w:w="1260" w:type="dxa"/>
            <w:vAlign w:val="bottom"/>
          </w:tcPr>
          <w:p w14:paraId="2CA6B4AB" w14:textId="45D34764" w:rsidR="0093558C" w:rsidRPr="0002575A" w:rsidRDefault="0093558C" w:rsidP="0093558C">
            <w:pPr>
              <w:pBdr>
                <w:bottom w:val="sing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328,947</w:t>
            </w:r>
          </w:p>
        </w:tc>
        <w:tc>
          <w:tcPr>
            <w:tcW w:w="1260" w:type="dxa"/>
            <w:vAlign w:val="bottom"/>
          </w:tcPr>
          <w:p w14:paraId="126DD772" w14:textId="644FC03F" w:rsidR="0093558C" w:rsidRPr="0002575A" w:rsidRDefault="0093558C" w:rsidP="0093558C">
            <w:pPr>
              <w:pBdr>
                <w:bottom w:val="sing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174,102</w:t>
            </w:r>
          </w:p>
        </w:tc>
      </w:tr>
      <w:tr w:rsidR="0093558C" w:rsidRPr="0002575A" w14:paraId="14334A7C" w14:textId="77777777" w:rsidTr="00CF26A3">
        <w:tc>
          <w:tcPr>
            <w:tcW w:w="4140" w:type="dxa"/>
          </w:tcPr>
          <w:p w14:paraId="03213D0F" w14:textId="13D44564" w:rsidR="0093558C" w:rsidRPr="0002575A" w:rsidRDefault="0093558C" w:rsidP="0093558C">
            <w:pPr>
              <w:tabs>
                <w:tab w:val="left" w:pos="162"/>
              </w:tabs>
              <w:spacing w:line="380" w:lineRule="exact"/>
              <w:ind w:right="-17"/>
              <w:rPr>
                <w:rFonts w:ascii="Arial" w:hAnsi="Arial" w:cs="Arial"/>
                <w:b/>
                <w:bCs/>
                <w:sz w:val="19"/>
                <w:szCs w:val="19"/>
              </w:rPr>
            </w:pPr>
            <w:r w:rsidRPr="0002575A">
              <w:rPr>
                <w:rFonts w:ascii="Arial" w:hAnsi="Arial" w:cs="Arial"/>
                <w:b/>
                <w:bCs/>
                <w:sz w:val="19"/>
                <w:szCs w:val="19"/>
              </w:rPr>
              <w:t xml:space="preserve">Other receivables </w:t>
            </w:r>
          </w:p>
        </w:tc>
        <w:tc>
          <w:tcPr>
            <w:tcW w:w="1260" w:type="dxa"/>
            <w:vAlign w:val="bottom"/>
          </w:tcPr>
          <w:p w14:paraId="2D302571" w14:textId="77777777" w:rsidR="0093558C" w:rsidRPr="0002575A" w:rsidRDefault="0093558C" w:rsidP="0093558C">
            <w:pPr>
              <w:tabs>
                <w:tab w:val="decimal" w:pos="1002"/>
              </w:tabs>
              <w:spacing w:line="380" w:lineRule="exact"/>
              <w:ind w:left="-29" w:right="-29"/>
              <w:rPr>
                <w:rFonts w:ascii="Arial" w:hAnsi="Arial" w:cs="Arial"/>
                <w:sz w:val="19"/>
                <w:szCs w:val="19"/>
              </w:rPr>
            </w:pPr>
          </w:p>
        </w:tc>
        <w:tc>
          <w:tcPr>
            <w:tcW w:w="1260" w:type="dxa"/>
            <w:vAlign w:val="bottom"/>
          </w:tcPr>
          <w:p w14:paraId="2B193459" w14:textId="77777777" w:rsidR="0093558C" w:rsidRPr="0002575A" w:rsidRDefault="0093558C" w:rsidP="0093558C">
            <w:pPr>
              <w:tabs>
                <w:tab w:val="decimal" w:pos="1002"/>
              </w:tabs>
              <w:spacing w:line="380" w:lineRule="exact"/>
              <w:ind w:left="-29" w:right="-29"/>
              <w:rPr>
                <w:rFonts w:ascii="Arial" w:hAnsi="Arial" w:cs="Arial"/>
                <w:sz w:val="19"/>
                <w:szCs w:val="19"/>
              </w:rPr>
            </w:pPr>
          </w:p>
        </w:tc>
        <w:tc>
          <w:tcPr>
            <w:tcW w:w="1260" w:type="dxa"/>
            <w:vAlign w:val="bottom"/>
          </w:tcPr>
          <w:p w14:paraId="00FA1214" w14:textId="77777777" w:rsidR="0093558C" w:rsidRPr="0002575A" w:rsidRDefault="0093558C" w:rsidP="0093558C">
            <w:pPr>
              <w:tabs>
                <w:tab w:val="decimal" w:pos="1002"/>
              </w:tabs>
              <w:spacing w:line="380" w:lineRule="exact"/>
              <w:ind w:left="-29" w:right="-29"/>
              <w:rPr>
                <w:rFonts w:ascii="Arial" w:hAnsi="Arial" w:cs="Arial"/>
                <w:sz w:val="19"/>
                <w:szCs w:val="19"/>
              </w:rPr>
            </w:pPr>
          </w:p>
        </w:tc>
        <w:tc>
          <w:tcPr>
            <w:tcW w:w="1260" w:type="dxa"/>
            <w:vAlign w:val="bottom"/>
          </w:tcPr>
          <w:p w14:paraId="14943148" w14:textId="77777777" w:rsidR="0093558C" w:rsidRPr="0002575A" w:rsidRDefault="0093558C" w:rsidP="0093558C">
            <w:pPr>
              <w:tabs>
                <w:tab w:val="left" w:pos="162"/>
              </w:tabs>
              <w:spacing w:line="380" w:lineRule="exact"/>
              <w:ind w:right="-17"/>
              <w:rPr>
                <w:rFonts w:ascii="Arial" w:hAnsi="Arial" w:cs="Arial"/>
                <w:sz w:val="19"/>
                <w:szCs w:val="19"/>
              </w:rPr>
            </w:pPr>
          </w:p>
        </w:tc>
      </w:tr>
      <w:tr w:rsidR="0093558C" w:rsidRPr="0002575A" w14:paraId="06AB0476" w14:textId="77777777" w:rsidTr="00CF26A3">
        <w:tc>
          <w:tcPr>
            <w:tcW w:w="4140" w:type="dxa"/>
          </w:tcPr>
          <w:p w14:paraId="5784EA83" w14:textId="26316BA3" w:rsidR="0093558C" w:rsidRPr="0002575A" w:rsidRDefault="0093558C" w:rsidP="0093558C">
            <w:pPr>
              <w:tabs>
                <w:tab w:val="left" w:pos="162"/>
              </w:tabs>
              <w:spacing w:line="380" w:lineRule="exact"/>
              <w:ind w:right="-17"/>
              <w:rPr>
                <w:rFonts w:ascii="Arial" w:hAnsi="Arial" w:cs="Arial"/>
                <w:sz w:val="19"/>
                <w:szCs w:val="19"/>
              </w:rPr>
            </w:pPr>
            <w:r w:rsidRPr="0002575A">
              <w:rPr>
                <w:rFonts w:ascii="Arial" w:hAnsi="Arial" w:cs="Arial"/>
                <w:sz w:val="19"/>
                <w:szCs w:val="19"/>
              </w:rPr>
              <w:t>Other receivables - related parties</w:t>
            </w:r>
          </w:p>
        </w:tc>
        <w:tc>
          <w:tcPr>
            <w:tcW w:w="1260" w:type="dxa"/>
            <w:vAlign w:val="bottom"/>
          </w:tcPr>
          <w:p w14:paraId="21258C0B" w14:textId="42E401A5"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76</w:t>
            </w:r>
          </w:p>
        </w:tc>
        <w:tc>
          <w:tcPr>
            <w:tcW w:w="1260" w:type="dxa"/>
            <w:vAlign w:val="bottom"/>
          </w:tcPr>
          <w:p w14:paraId="387A3D6A" w14:textId="62813A08"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95</w:t>
            </w:r>
          </w:p>
        </w:tc>
        <w:tc>
          <w:tcPr>
            <w:tcW w:w="1260" w:type="dxa"/>
            <w:vAlign w:val="bottom"/>
          </w:tcPr>
          <w:p w14:paraId="4492E6EC" w14:textId="0C0C2346"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w:t>
            </w:r>
          </w:p>
        </w:tc>
        <w:tc>
          <w:tcPr>
            <w:tcW w:w="1260" w:type="dxa"/>
            <w:vAlign w:val="bottom"/>
          </w:tcPr>
          <w:p w14:paraId="52B1B64A" w14:textId="6F47FC5A" w:rsidR="0093558C" w:rsidRPr="0002575A" w:rsidRDefault="0093558C" w:rsidP="0093558C">
            <w:pPr>
              <w:tabs>
                <w:tab w:val="decimal" w:pos="1002"/>
              </w:tabs>
              <w:spacing w:line="380" w:lineRule="exact"/>
              <w:ind w:left="-29" w:right="-29"/>
              <w:rPr>
                <w:rFonts w:ascii="Arial" w:hAnsi="Arial" w:cs="Arial"/>
                <w:sz w:val="19"/>
                <w:szCs w:val="19"/>
              </w:rPr>
            </w:pPr>
            <w:r w:rsidRPr="0002575A">
              <w:rPr>
                <w:rFonts w:ascii="Arial" w:hAnsi="Arial" w:cs="Arial"/>
                <w:sz w:val="19"/>
                <w:szCs w:val="19"/>
              </w:rPr>
              <w:t>28</w:t>
            </w:r>
          </w:p>
        </w:tc>
      </w:tr>
      <w:tr w:rsidR="0093558C" w:rsidRPr="0002575A" w14:paraId="70C65D0A" w14:textId="77777777" w:rsidTr="00CF26A3">
        <w:tc>
          <w:tcPr>
            <w:tcW w:w="4140" w:type="dxa"/>
          </w:tcPr>
          <w:p w14:paraId="69D6D298" w14:textId="48B714E5" w:rsidR="0093558C" w:rsidRPr="0002575A" w:rsidRDefault="0093558C" w:rsidP="0093558C">
            <w:pPr>
              <w:spacing w:line="380" w:lineRule="exact"/>
              <w:ind w:right="-17"/>
              <w:rPr>
                <w:rFonts w:ascii="Arial" w:hAnsi="Arial" w:cs="Arial"/>
                <w:sz w:val="19"/>
                <w:szCs w:val="19"/>
              </w:rPr>
            </w:pPr>
            <w:r w:rsidRPr="0002575A">
              <w:rPr>
                <w:rFonts w:ascii="Arial" w:hAnsi="Arial" w:cs="Arial"/>
                <w:sz w:val="19"/>
                <w:szCs w:val="19"/>
              </w:rPr>
              <w:t>Others</w:t>
            </w:r>
          </w:p>
        </w:tc>
        <w:tc>
          <w:tcPr>
            <w:tcW w:w="1260" w:type="dxa"/>
            <w:vAlign w:val="bottom"/>
          </w:tcPr>
          <w:p w14:paraId="715A061B" w14:textId="228D8F8A" w:rsidR="0093558C" w:rsidRPr="0002575A" w:rsidRDefault="0093558C" w:rsidP="0093558C">
            <w:pPr>
              <w:pBdr>
                <w:bottom w:val="single" w:sz="6"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603</w:t>
            </w:r>
          </w:p>
        </w:tc>
        <w:tc>
          <w:tcPr>
            <w:tcW w:w="1260" w:type="dxa"/>
            <w:vAlign w:val="bottom"/>
          </w:tcPr>
          <w:p w14:paraId="25A92170" w14:textId="12AF1088" w:rsidR="0093558C" w:rsidRPr="0002575A" w:rsidRDefault="0093558C" w:rsidP="0093558C">
            <w:pPr>
              <w:pBdr>
                <w:bottom w:val="single" w:sz="6"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678</w:t>
            </w:r>
          </w:p>
        </w:tc>
        <w:tc>
          <w:tcPr>
            <w:tcW w:w="1260" w:type="dxa"/>
            <w:vAlign w:val="bottom"/>
          </w:tcPr>
          <w:p w14:paraId="64748141" w14:textId="3D17999D" w:rsidR="0093558C" w:rsidRPr="0002575A" w:rsidRDefault="0093558C" w:rsidP="0093558C">
            <w:pPr>
              <w:pBdr>
                <w:bottom w:val="single" w:sz="6"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440</w:t>
            </w:r>
          </w:p>
        </w:tc>
        <w:tc>
          <w:tcPr>
            <w:tcW w:w="1260" w:type="dxa"/>
            <w:vAlign w:val="bottom"/>
          </w:tcPr>
          <w:p w14:paraId="648F83F6" w14:textId="67F3661D" w:rsidR="0093558C" w:rsidRPr="0002575A" w:rsidRDefault="0093558C" w:rsidP="0093558C">
            <w:pPr>
              <w:pBdr>
                <w:bottom w:val="single" w:sz="6"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506</w:t>
            </w:r>
          </w:p>
        </w:tc>
      </w:tr>
      <w:tr w:rsidR="0093558C" w:rsidRPr="0002575A" w14:paraId="16C43638" w14:textId="77777777" w:rsidTr="00CF26A3">
        <w:tc>
          <w:tcPr>
            <w:tcW w:w="4140" w:type="dxa"/>
          </w:tcPr>
          <w:p w14:paraId="3E9F5B69" w14:textId="0D861681" w:rsidR="0093558C" w:rsidRPr="0002575A" w:rsidRDefault="0093558C" w:rsidP="0093558C">
            <w:pPr>
              <w:spacing w:line="380" w:lineRule="exact"/>
              <w:rPr>
                <w:rFonts w:ascii="Arial" w:hAnsi="Arial" w:cs="Arial"/>
                <w:sz w:val="19"/>
                <w:szCs w:val="19"/>
              </w:rPr>
            </w:pPr>
            <w:r w:rsidRPr="0002575A">
              <w:rPr>
                <w:rFonts w:ascii="Arial" w:hAnsi="Arial" w:cs="Arial"/>
                <w:sz w:val="19"/>
                <w:szCs w:val="19"/>
              </w:rPr>
              <w:t>Total other receivables</w:t>
            </w:r>
          </w:p>
        </w:tc>
        <w:tc>
          <w:tcPr>
            <w:tcW w:w="1260" w:type="dxa"/>
            <w:vAlign w:val="bottom"/>
          </w:tcPr>
          <w:p w14:paraId="0282A6B6" w14:textId="42DDCE41" w:rsidR="0093558C" w:rsidRPr="0002575A" w:rsidRDefault="0093558C" w:rsidP="0093558C">
            <w:pPr>
              <w:pBdr>
                <w:bottom w:val="single" w:sz="6"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679</w:t>
            </w:r>
          </w:p>
        </w:tc>
        <w:tc>
          <w:tcPr>
            <w:tcW w:w="1260" w:type="dxa"/>
            <w:vAlign w:val="bottom"/>
          </w:tcPr>
          <w:p w14:paraId="6942463E" w14:textId="6F28B4AB" w:rsidR="0093558C" w:rsidRPr="0002575A" w:rsidRDefault="0093558C" w:rsidP="0093558C">
            <w:pPr>
              <w:pBdr>
                <w:bottom w:val="single" w:sz="6"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773</w:t>
            </w:r>
          </w:p>
        </w:tc>
        <w:tc>
          <w:tcPr>
            <w:tcW w:w="1260" w:type="dxa"/>
            <w:vAlign w:val="bottom"/>
          </w:tcPr>
          <w:p w14:paraId="2E8DA639" w14:textId="4F53E898" w:rsidR="0093558C" w:rsidRPr="0002575A" w:rsidRDefault="0093558C" w:rsidP="0093558C">
            <w:pPr>
              <w:pBdr>
                <w:bottom w:val="single" w:sz="6"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440</w:t>
            </w:r>
          </w:p>
        </w:tc>
        <w:tc>
          <w:tcPr>
            <w:tcW w:w="1260" w:type="dxa"/>
            <w:vAlign w:val="bottom"/>
          </w:tcPr>
          <w:p w14:paraId="0B2EA031" w14:textId="15AAC3A1" w:rsidR="0093558C" w:rsidRPr="0002575A" w:rsidRDefault="0093558C" w:rsidP="0093558C">
            <w:pPr>
              <w:pBdr>
                <w:bottom w:val="single" w:sz="6"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534</w:t>
            </w:r>
          </w:p>
        </w:tc>
      </w:tr>
      <w:tr w:rsidR="0093558C" w:rsidRPr="0002575A" w14:paraId="3EAFD39C" w14:textId="77777777" w:rsidTr="00CF26A3">
        <w:tc>
          <w:tcPr>
            <w:tcW w:w="4140" w:type="dxa"/>
          </w:tcPr>
          <w:p w14:paraId="0060C196" w14:textId="0CF5C9A8" w:rsidR="0093558C" w:rsidRPr="00247BE1" w:rsidRDefault="0093558C" w:rsidP="0093558C">
            <w:pPr>
              <w:spacing w:line="380" w:lineRule="exact"/>
              <w:ind w:right="-17"/>
              <w:rPr>
                <w:rFonts w:ascii="Arial" w:hAnsi="Arial" w:cs="Arial"/>
                <w:b/>
                <w:bCs/>
                <w:sz w:val="19"/>
                <w:szCs w:val="19"/>
                <w:cs/>
              </w:rPr>
            </w:pPr>
            <w:r w:rsidRPr="00247BE1">
              <w:rPr>
                <w:rFonts w:ascii="Arial" w:hAnsi="Arial" w:cs="Arial"/>
                <w:b/>
                <w:bCs/>
                <w:sz w:val="19"/>
                <w:szCs w:val="19"/>
              </w:rPr>
              <w:t xml:space="preserve">Total trade and other receivables </w:t>
            </w:r>
          </w:p>
        </w:tc>
        <w:tc>
          <w:tcPr>
            <w:tcW w:w="1260" w:type="dxa"/>
            <w:vAlign w:val="bottom"/>
          </w:tcPr>
          <w:p w14:paraId="1AEF56A9" w14:textId="523E6177" w:rsidR="0093558C" w:rsidRPr="0002575A" w:rsidRDefault="0093558C" w:rsidP="0093558C">
            <w:pPr>
              <w:pBdr>
                <w:bottom w:val="doub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346,867</w:t>
            </w:r>
          </w:p>
        </w:tc>
        <w:tc>
          <w:tcPr>
            <w:tcW w:w="1260" w:type="dxa"/>
            <w:vAlign w:val="bottom"/>
          </w:tcPr>
          <w:p w14:paraId="6ADC4997" w14:textId="04894DE5" w:rsidR="0093558C" w:rsidRPr="0002575A" w:rsidRDefault="0093558C" w:rsidP="0093558C">
            <w:pPr>
              <w:pBdr>
                <w:bottom w:val="doub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190,132</w:t>
            </w:r>
          </w:p>
        </w:tc>
        <w:tc>
          <w:tcPr>
            <w:tcW w:w="1260" w:type="dxa"/>
            <w:vAlign w:val="bottom"/>
          </w:tcPr>
          <w:p w14:paraId="200016ED" w14:textId="53A21B83" w:rsidR="0093558C" w:rsidRPr="0002575A" w:rsidRDefault="0093558C" w:rsidP="0093558C">
            <w:pPr>
              <w:pBdr>
                <w:bottom w:val="doub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329,387</w:t>
            </w:r>
          </w:p>
        </w:tc>
        <w:tc>
          <w:tcPr>
            <w:tcW w:w="1260" w:type="dxa"/>
            <w:vAlign w:val="bottom"/>
          </w:tcPr>
          <w:p w14:paraId="3E7C3952" w14:textId="465684A4" w:rsidR="0093558C" w:rsidRPr="0002575A" w:rsidRDefault="0093558C" w:rsidP="0093558C">
            <w:pPr>
              <w:pBdr>
                <w:bottom w:val="double" w:sz="4" w:space="1" w:color="auto"/>
              </w:pBdr>
              <w:tabs>
                <w:tab w:val="decimal" w:pos="1002"/>
              </w:tabs>
              <w:spacing w:line="380" w:lineRule="exact"/>
              <w:ind w:left="-29" w:right="-29"/>
              <w:rPr>
                <w:rFonts w:ascii="Arial" w:hAnsi="Arial" w:cs="Arial"/>
                <w:sz w:val="19"/>
                <w:szCs w:val="19"/>
              </w:rPr>
            </w:pPr>
            <w:r w:rsidRPr="0002575A">
              <w:rPr>
                <w:rFonts w:ascii="Arial" w:hAnsi="Arial" w:cs="Arial"/>
                <w:sz w:val="19"/>
                <w:szCs w:val="19"/>
              </w:rPr>
              <w:t>174,636</w:t>
            </w:r>
          </w:p>
        </w:tc>
      </w:tr>
    </w:tbl>
    <w:p w14:paraId="5B0D7C59" w14:textId="7ED44515" w:rsidR="00F5351C" w:rsidRPr="0002575A" w:rsidRDefault="00564BB6" w:rsidP="00DB3719">
      <w:pPr>
        <w:keepNext/>
        <w:tabs>
          <w:tab w:val="left" w:pos="900"/>
          <w:tab w:val="left" w:pos="2160"/>
        </w:tabs>
        <w:spacing w:before="240" w:after="120" w:line="380" w:lineRule="exact"/>
        <w:ind w:left="547"/>
        <w:jc w:val="thaiDistribute"/>
        <w:rPr>
          <w:rFonts w:ascii="Arial" w:hAnsi="Arial" w:cs="Arial"/>
          <w:sz w:val="22"/>
          <w:szCs w:val="22"/>
          <w:cs/>
        </w:rPr>
      </w:pPr>
      <w:r w:rsidRPr="0002575A">
        <w:rPr>
          <w:rFonts w:ascii="Arial" w:hAnsi="Arial" w:cs="Arial"/>
          <w:sz w:val="22"/>
          <w:szCs w:val="22"/>
        </w:rPr>
        <w:t>The normal credit term is 30 to 90 days.</w:t>
      </w:r>
      <w:r w:rsidR="009D7443" w:rsidRPr="0002575A">
        <w:rPr>
          <w:rFonts w:ascii="Arial" w:hAnsi="Arial" w:cs="Arial"/>
          <w:sz w:val="22"/>
          <w:szCs w:val="22"/>
        </w:rPr>
        <w:t xml:space="preserve"> </w:t>
      </w:r>
    </w:p>
    <w:p w14:paraId="6B4F2142" w14:textId="77777777" w:rsidR="00A51F98" w:rsidRPr="0002575A" w:rsidRDefault="00A51F98">
      <w:pPr>
        <w:overflowPunct/>
        <w:autoSpaceDE/>
        <w:autoSpaceDN/>
        <w:adjustRightInd/>
        <w:textAlignment w:val="auto"/>
        <w:rPr>
          <w:rFonts w:ascii="Arial" w:hAnsi="Arial" w:cs="Arial"/>
          <w:b/>
          <w:bCs/>
          <w:kern w:val="32"/>
          <w:sz w:val="22"/>
          <w:szCs w:val="22"/>
        </w:rPr>
      </w:pPr>
      <w:r w:rsidRPr="0002575A">
        <w:rPr>
          <w:rFonts w:ascii="Arial" w:hAnsi="Arial" w:cs="Arial"/>
          <w:sz w:val="22"/>
          <w:szCs w:val="22"/>
        </w:rPr>
        <w:br w:type="page"/>
      </w:r>
    </w:p>
    <w:p w14:paraId="0FAA3F78" w14:textId="2E072EE6" w:rsidR="00896780" w:rsidRPr="0002575A" w:rsidRDefault="00896780" w:rsidP="00896780">
      <w:pPr>
        <w:pStyle w:val="1NFSHead"/>
        <w:spacing w:before="120" w:line="340" w:lineRule="exact"/>
      </w:pPr>
      <w:bookmarkStart w:id="3" w:name="_Hlk6824681"/>
      <w:r w:rsidRPr="0002575A">
        <w:lastRenderedPageBreak/>
        <w:t>9.</w:t>
      </w:r>
      <w:r w:rsidRPr="0002575A">
        <w:tab/>
        <w:t xml:space="preserve">Financial lease receivables </w:t>
      </w:r>
    </w:p>
    <w:p w14:paraId="1151A5B4" w14:textId="4D25F9D0" w:rsidR="00896780" w:rsidRPr="0002575A" w:rsidRDefault="00896780" w:rsidP="00896780">
      <w:pPr>
        <w:spacing w:before="120" w:after="240" w:line="340" w:lineRule="exact"/>
        <w:ind w:left="547"/>
        <w:jc w:val="thaiDistribute"/>
        <w:rPr>
          <w:rFonts w:ascii="Arial" w:hAnsi="Arial" w:cs="Arial"/>
          <w:sz w:val="22"/>
          <w:szCs w:val="22"/>
        </w:rPr>
      </w:pPr>
      <w:r w:rsidRPr="0002575A">
        <w:rPr>
          <w:rFonts w:ascii="Arial" w:hAnsi="Arial" w:cs="Arial"/>
          <w:sz w:val="22"/>
          <w:szCs w:val="22"/>
        </w:rPr>
        <w:t xml:space="preserve">Finance lease receivables as </w:t>
      </w:r>
      <w:proofErr w:type="gramStart"/>
      <w:r w:rsidRPr="0002575A">
        <w:rPr>
          <w:rFonts w:ascii="Arial" w:hAnsi="Arial" w:cs="Arial"/>
          <w:sz w:val="22"/>
          <w:szCs w:val="22"/>
        </w:rPr>
        <w:t>at</w:t>
      </w:r>
      <w:proofErr w:type="gramEnd"/>
      <w:r w:rsidRPr="0002575A">
        <w:rPr>
          <w:rFonts w:ascii="Arial" w:hAnsi="Arial" w:cs="Arial"/>
          <w:sz w:val="22"/>
          <w:szCs w:val="22"/>
        </w:rPr>
        <w:t xml:space="preserve"> 31 December 2024 and 2023, consisted of the following: </w:t>
      </w:r>
    </w:p>
    <w:p w14:paraId="044EAC55" w14:textId="77777777" w:rsidR="00896780" w:rsidRPr="0002575A" w:rsidRDefault="00896780" w:rsidP="00896780">
      <w:pPr>
        <w:tabs>
          <w:tab w:val="left" w:pos="900"/>
          <w:tab w:val="left" w:pos="2160"/>
        </w:tabs>
        <w:spacing w:line="380" w:lineRule="exact"/>
        <w:ind w:left="360" w:right="-43" w:hanging="360"/>
        <w:jc w:val="right"/>
        <w:rPr>
          <w:rFonts w:ascii="Arial" w:hAnsi="Arial" w:cs="Arial"/>
          <w:sz w:val="20"/>
          <w:szCs w:val="20"/>
        </w:rPr>
      </w:pPr>
      <w:r w:rsidRPr="0002575A">
        <w:rPr>
          <w:rFonts w:ascii="Arial" w:hAnsi="Arial" w:cs="Arial"/>
          <w:sz w:val="20"/>
          <w:szCs w:val="20"/>
        </w:rPr>
        <w:tab/>
        <w:t>(Unit: Thousand Baht)</w:t>
      </w:r>
    </w:p>
    <w:tbl>
      <w:tblPr>
        <w:tblW w:w="9049" w:type="dxa"/>
        <w:tblInd w:w="450" w:type="dxa"/>
        <w:tblLook w:val="04A0" w:firstRow="1" w:lastRow="0" w:firstColumn="1" w:lastColumn="0" w:noHBand="0" w:noVBand="1"/>
      </w:tblPr>
      <w:tblGrid>
        <w:gridCol w:w="5760"/>
        <w:gridCol w:w="1644"/>
        <w:gridCol w:w="1645"/>
      </w:tblGrid>
      <w:tr w:rsidR="003958C4" w:rsidRPr="0002575A" w14:paraId="2A392672" w14:textId="77777777" w:rsidTr="003958C4">
        <w:tc>
          <w:tcPr>
            <w:tcW w:w="5760" w:type="dxa"/>
          </w:tcPr>
          <w:p w14:paraId="205B6780" w14:textId="77777777" w:rsidR="003958C4" w:rsidRPr="0002575A" w:rsidRDefault="003958C4" w:rsidP="003958C4">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3289" w:type="dxa"/>
            <w:gridSpan w:val="2"/>
            <w:vAlign w:val="bottom"/>
          </w:tcPr>
          <w:p w14:paraId="6CA5A85F" w14:textId="67AF0A7B" w:rsidR="003958C4" w:rsidRPr="0002575A" w:rsidRDefault="003958C4" w:rsidP="003958C4">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0"/>
                <w:szCs w:val="20"/>
              </w:rPr>
            </w:pPr>
            <w:r w:rsidRPr="0002575A">
              <w:rPr>
                <w:rFonts w:ascii="Arial" w:hAnsi="Arial" w:cs="Arial"/>
                <w:kern w:val="28"/>
                <w:sz w:val="20"/>
                <w:szCs w:val="20"/>
              </w:rPr>
              <w:t>Consolidated financial statements/ Separate financial statements</w:t>
            </w:r>
          </w:p>
        </w:tc>
      </w:tr>
      <w:tr w:rsidR="003958C4" w:rsidRPr="0002575A" w14:paraId="6C921307" w14:textId="77777777" w:rsidTr="003958C4">
        <w:tc>
          <w:tcPr>
            <w:tcW w:w="5760" w:type="dxa"/>
          </w:tcPr>
          <w:p w14:paraId="6D84A679" w14:textId="77777777" w:rsidR="003958C4" w:rsidRPr="0002575A" w:rsidRDefault="003958C4" w:rsidP="003958C4">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1644" w:type="dxa"/>
            <w:vAlign w:val="bottom"/>
          </w:tcPr>
          <w:p w14:paraId="4B9937F8" w14:textId="1F8723A2" w:rsidR="003958C4" w:rsidRPr="0002575A" w:rsidRDefault="003958C4" w:rsidP="003958C4">
            <w:pPr>
              <w:tabs>
                <w:tab w:val="decimal" w:pos="972"/>
              </w:tabs>
              <w:spacing w:line="380" w:lineRule="exact"/>
              <w:ind w:right="-43"/>
              <w:rPr>
                <w:rFonts w:ascii="Arial" w:hAnsi="Arial" w:cs="Arial"/>
                <w:spacing w:val="-4"/>
                <w:sz w:val="20"/>
                <w:szCs w:val="20"/>
              </w:rPr>
            </w:pPr>
            <w:r w:rsidRPr="0002575A">
              <w:rPr>
                <w:rFonts w:ascii="Arial" w:hAnsi="Arial" w:cs="Arial"/>
                <w:spacing w:val="-4"/>
                <w:sz w:val="20"/>
                <w:szCs w:val="20"/>
              </w:rPr>
              <w:t>2024</w:t>
            </w:r>
          </w:p>
        </w:tc>
        <w:tc>
          <w:tcPr>
            <w:tcW w:w="1645" w:type="dxa"/>
            <w:vAlign w:val="bottom"/>
          </w:tcPr>
          <w:p w14:paraId="50050B5F" w14:textId="18142F80" w:rsidR="003958C4" w:rsidRPr="0002575A" w:rsidRDefault="003958C4" w:rsidP="003958C4">
            <w:pPr>
              <w:tabs>
                <w:tab w:val="left" w:pos="600"/>
                <w:tab w:val="left" w:pos="900"/>
                <w:tab w:val="right" w:pos="7280"/>
                <w:tab w:val="right" w:pos="8540"/>
              </w:tabs>
              <w:spacing w:line="380" w:lineRule="exact"/>
              <w:ind w:right="-43"/>
              <w:jc w:val="center"/>
              <w:rPr>
                <w:rFonts w:ascii="Arial" w:hAnsi="Arial" w:cs="Arial"/>
                <w:sz w:val="20"/>
                <w:szCs w:val="20"/>
                <w:u w:val="single"/>
              </w:rPr>
            </w:pPr>
            <w:r w:rsidRPr="0002575A">
              <w:rPr>
                <w:rFonts w:ascii="Arial" w:hAnsi="Arial" w:cs="Arial"/>
                <w:color w:val="000000"/>
                <w:sz w:val="20"/>
                <w:szCs w:val="20"/>
                <w:u w:val="single"/>
              </w:rPr>
              <w:t>2023</w:t>
            </w:r>
          </w:p>
        </w:tc>
      </w:tr>
      <w:tr w:rsidR="003958C4" w:rsidRPr="0002575A" w14:paraId="664FDC27" w14:textId="77777777" w:rsidTr="003958C4">
        <w:tc>
          <w:tcPr>
            <w:tcW w:w="5760" w:type="dxa"/>
            <w:vAlign w:val="bottom"/>
          </w:tcPr>
          <w:p w14:paraId="3AF0D360" w14:textId="32CB77A9" w:rsidR="003958C4" w:rsidRPr="0002575A" w:rsidRDefault="003958C4" w:rsidP="003958C4">
            <w:pPr>
              <w:tabs>
                <w:tab w:val="left" w:pos="600"/>
                <w:tab w:val="left" w:pos="900"/>
                <w:tab w:val="right" w:pos="7280"/>
                <w:tab w:val="right" w:pos="8540"/>
              </w:tabs>
              <w:spacing w:line="380" w:lineRule="exact"/>
              <w:ind w:left="249" w:right="-165" w:hanging="249"/>
              <w:rPr>
                <w:rFonts w:ascii="Arial" w:hAnsi="Arial" w:cs="Arial"/>
                <w:sz w:val="20"/>
                <w:szCs w:val="20"/>
                <w:cs/>
              </w:rPr>
            </w:pPr>
            <w:r w:rsidRPr="0002575A">
              <w:rPr>
                <w:rFonts w:ascii="Arial" w:hAnsi="Arial" w:cs="Arial"/>
                <w:sz w:val="20"/>
                <w:szCs w:val="20"/>
              </w:rPr>
              <w:t>Finance lease receivables (contractual value)</w:t>
            </w:r>
          </w:p>
        </w:tc>
        <w:tc>
          <w:tcPr>
            <w:tcW w:w="1644" w:type="dxa"/>
            <w:vAlign w:val="bottom"/>
          </w:tcPr>
          <w:p w14:paraId="733B48A0" w14:textId="37447F95" w:rsidR="003958C4" w:rsidRPr="0002575A" w:rsidRDefault="003958C4" w:rsidP="003958C4">
            <w:pPr>
              <w:tabs>
                <w:tab w:val="decimal" w:pos="1329"/>
              </w:tabs>
              <w:spacing w:line="380" w:lineRule="exact"/>
              <w:ind w:right="-43"/>
              <w:rPr>
                <w:rFonts w:ascii="Arial" w:hAnsi="Arial" w:cs="Arial"/>
                <w:spacing w:val="-4"/>
                <w:sz w:val="20"/>
                <w:szCs w:val="20"/>
              </w:rPr>
            </w:pPr>
            <w:r w:rsidRPr="0002575A">
              <w:rPr>
                <w:rFonts w:ascii="Arial" w:hAnsi="Arial" w:cs="Arial"/>
                <w:spacing w:val="-4"/>
                <w:sz w:val="20"/>
                <w:szCs w:val="20"/>
              </w:rPr>
              <w:t>131,196</w:t>
            </w:r>
          </w:p>
        </w:tc>
        <w:tc>
          <w:tcPr>
            <w:tcW w:w="1645" w:type="dxa"/>
            <w:vAlign w:val="bottom"/>
          </w:tcPr>
          <w:p w14:paraId="445E076E" w14:textId="77777777" w:rsidR="003958C4" w:rsidRPr="0002575A" w:rsidRDefault="003958C4" w:rsidP="003958C4">
            <w:pPr>
              <w:tabs>
                <w:tab w:val="decimal" w:pos="1329"/>
              </w:tabs>
              <w:spacing w:line="380" w:lineRule="exact"/>
              <w:ind w:right="-43"/>
              <w:rPr>
                <w:rFonts w:ascii="Arial" w:hAnsi="Arial" w:cs="Arial"/>
                <w:sz w:val="20"/>
                <w:szCs w:val="20"/>
              </w:rPr>
            </w:pPr>
            <w:r w:rsidRPr="0002575A">
              <w:rPr>
                <w:rFonts w:ascii="Arial" w:hAnsi="Arial" w:cs="Arial"/>
                <w:spacing w:val="-4"/>
                <w:sz w:val="20"/>
                <w:szCs w:val="20"/>
              </w:rPr>
              <w:t>-</w:t>
            </w:r>
          </w:p>
        </w:tc>
      </w:tr>
      <w:tr w:rsidR="003958C4" w:rsidRPr="0002575A" w14:paraId="67C102B0" w14:textId="77777777" w:rsidTr="003958C4">
        <w:tc>
          <w:tcPr>
            <w:tcW w:w="5760" w:type="dxa"/>
            <w:vAlign w:val="bottom"/>
          </w:tcPr>
          <w:p w14:paraId="20BDB22A" w14:textId="7FD83A19" w:rsidR="003958C4" w:rsidRPr="0002575A" w:rsidRDefault="003958C4" w:rsidP="003958C4">
            <w:pPr>
              <w:tabs>
                <w:tab w:val="left" w:pos="600"/>
                <w:tab w:val="left" w:pos="900"/>
                <w:tab w:val="right" w:pos="7280"/>
                <w:tab w:val="right" w:pos="8540"/>
              </w:tabs>
              <w:spacing w:line="380" w:lineRule="exact"/>
              <w:ind w:left="249" w:right="-43" w:hanging="249"/>
              <w:rPr>
                <w:rFonts w:ascii="Arial" w:hAnsi="Arial" w:cs="Arial"/>
                <w:sz w:val="20"/>
                <w:szCs w:val="20"/>
                <w:cs/>
              </w:rPr>
            </w:pPr>
            <w:r w:rsidRPr="0002575A">
              <w:rPr>
                <w:rFonts w:ascii="Arial" w:hAnsi="Arial" w:cs="Arial"/>
                <w:sz w:val="20"/>
                <w:szCs w:val="20"/>
              </w:rPr>
              <w:t>Less: Unearned interest income</w:t>
            </w:r>
          </w:p>
        </w:tc>
        <w:tc>
          <w:tcPr>
            <w:tcW w:w="1644" w:type="dxa"/>
            <w:vAlign w:val="bottom"/>
          </w:tcPr>
          <w:p w14:paraId="6829282E" w14:textId="67856803" w:rsidR="003958C4" w:rsidRPr="0002575A" w:rsidRDefault="003958C4" w:rsidP="003958C4">
            <w:pPr>
              <w:pBdr>
                <w:bottom w:val="single" w:sz="4" w:space="1" w:color="auto"/>
              </w:pBdr>
              <w:tabs>
                <w:tab w:val="decimal" w:pos="1329"/>
              </w:tabs>
              <w:spacing w:line="380" w:lineRule="exact"/>
              <w:ind w:right="-43"/>
              <w:rPr>
                <w:rFonts w:ascii="Arial" w:hAnsi="Arial" w:cs="Arial"/>
                <w:spacing w:val="-4"/>
                <w:sz w:val="20"/>
                <w:szCs w:val="20"/>
              </w:rPr>
            </w:pPr>
            <w:r w:rsidRPr="0002575A">
              <w:rPr>
                <w:rFonts w:ascii="Arial" w:hAnsi="Arial" w:cs="Arial"/>
                <w:spacing w:val="-4"/>
                <w:sz w:val="20"/>
                <w:szCs w:val="20"/>
              </w:rPr>
              <w:t>(31,528)</w:t>
            </w:r>
          </w:p>
        </w:tc>
        <w:tc>
          <w:tcPr>
            <w:tcW w:w="1645" w:type="dxa"/>
            <w:vAlign w:val="bottom"/>
          </w:tcPr>
          <w:p w14:paraId="0DF76A98" w14:textId="77777777" w:rsidR="003958C4" w:rsidRPr="0002575A" w:rsidRDefault="003958C4" w:rsidP="003958C4">
            <w:pPr>
              <w:pBdr>
                <w:bottom w:val="single" w:sz="4" w:space="1" w:color="auto"/>
              </w:pBdr>
              <w:tabs>
                <w:tab w:val="decimal" w:pos="1329"/>
              </w:tabs>
              <w:spacing w:line="380" w:lineRule="exact"/>
              <w:ind w:right="-43"/>
              <w:rPr>
                <w:rFonts w:ascii="Arial" w:hAnsi="Arial" w:cs="Arial"/>
                <w:sz w:val="20"/>
                <w:szCs w:val="20"/>
                <w:cs/>
              </w:rPr>
            </w:pPr>
            <w:r w:rsidRPr="0002575A">
              <w:rPr>
                <w:rFonts w:ascii="Arial" w:hAnsi="Arial" w:cs="Arial"/>
                <w:spacing w:val="-4"/>
                <w:sz w:val="20"/>
                <w:szCs w:val="20"/>
              </w:rPr>
              <w:t>-</w:t>
            </w:r>
          </w:p>
        </w:tc>
      </w:tr>
      <w:tr w:rsidR="003958C4" w:rsidRPr="0002575A" w14:paraId="353EB230" w14:textId="77777777" w:rsidTr="003958C4">
        <w:tc>
          <w:tcPr>
            <w:tcW w:w="5760" w:type="dxa"/>
            <w:vAlign w:val="bottom"/>
          </w:tcPr>
          <w:p w14:paraId="7290FFFD" w14:textId="3380ED7A" w:rsidR="003958C4" w:rsidRPr="0002575A" w:rsidRDefault="003958C4" w:rsidP="003958C4">
            <w:pPr>
              <w:tabs>
                <w:tab w:val="left" w:pos="600"/>
                <w:tab w:val="left" w:pos="900"/>
                <w:tab w:val="right" w:pos="7280"/>
                <w:tab w:val="right" w:pos="8540"/>
              </w:tabs>
              <w:spacing w:line="380" w:lineRule="exact"/>
              <w:ind w:left="249" w:right="-43" w:hanging="249"/>
              <w:rPr>
                <w:rFonts w:ascii="Arial" w:hAnsi="Arial" w:cs="Arial"/>
                <w:sz w:val="20"/>
                <w:szCs w:val="20"/>
                <w:cs/>
              </w:rPr>
            </w:pPr>
            <w:r w:rsidRPr="0002575A">
              <w:rPr>
                <w:rFonts w:ascii="Arial" w:hAnsi="Arial" w:cs="Arial"/>
                <w:sz w:val="20"/>
                <w:szCs w:val="20"/>
              </w:rPr>
              <w:t>Finance lease receivables - net</w:t>
            </w:r>
          </w:p>
        </w:tc>
        <w:tc>
          <w:tcPr>
            <w:tcW w:w="1644" w:type="dxa"/>
            <w:vAlign w:val="bottom"/>
          </w:tcPr>
          <w:p w14:paraId="2C146769" w14:textId="4AD8A653" w:rsidR="003958C4" w:rsidRPr="0002575A" w:rsidRDefault="003958C4" w:rsidP="003958C4">
            <w:pPr>
              <w:tabs>
                <w:tab w:val="decimal" w:pos="1329"/>
              </w:tabs>
              <w:spacing w:line="380" w:lineRule="exact"/>
              <w:ind w:right="-43"/>
              <w:rPr>
                <w:rFonts w:ascii="Arial" w:hAnsi="Arial" w:cs="Arial"/>
                <w:spacing w:val="-4"/>
                <w:sz w:val="20"/>
                <w:szCs w:val="20"/>
              </w:rPr>
            </w:pPr>
            <w:r w:rsidRPr="0002575A">
              <w:rPr>
                <w:rFonts w:ascii="Arial" w:hAnsi="Arial" w:cs="Arial"/>
                <w:spacing w:val="-4"/>
                <w:sz w:val="20"/>
                <w:szCs w:val="20"/>
              </w:rPr>
              <w:t>99,668</w:t>
            </w:r>
          </w:p>
        </w:tc>
        <w:tc>
          <w:tcPr>
            <w:tcW w:w="1645" w:type="dxa"/>
            <w:vAlign w:val="bottom"/>
          </w:tcPr>
          <w:p w14:paraId="25CFF034" w14:textId="77777777" w:rsidR="003958C4" w:rsidRPr="0002575A" w:rsidRDefault="003958C4" w:rsidP="003958C4">
            <w:pPr>
              <w:tabs>
                <w:tab w:val="decimal" w:pos="1329"/>
              </w:tabs>
              <w:spacing w:line="380" w:lineRule="exact"/>
              <w:ind w:right="-43"/>
              <w:rPr>
                <w:rFonts w:ascii="Arial" w:hAnsi="Arial" w:cs="Arial"/>
                <w:sz w:val="20"/>
                <w:szCs w:val="20"/>
              </w:rPr>
            </w:pPr>
            <w:r w:rsidRPr="0002575A">
              <w:rPr>
                <w:rFonts w:ascii="Arial" w:hAnsi="Arial" w:cs="Arial"/>
                <w:spacing w:val="-4"/>
                <w:sz w:val="20"/>
                <w:szCs w:val="20"/>
              </w:rPr>
              <w:t>-</w:t>
            </w:r>
          </w:p>
        </w:tc>
      </w:tr>
      <w:tr w:rsidR="003958C4" w:rsidRPr="0002575A" w14:paraId="5096B760" w14:textId="77777777" w:rsidTr="003958C4">
        <w:tc>
          <w:tcPr>
            <w:tcW w:w="5760" w:type="dxa"/>
            <w:vAlign w:val="bottom"/>
          </w:tcPr>
          <w:p w14:paraId="4146B73A" w14:textId="03122E91" w:rsidR="003958C4" w:rsidRPr="0002575A" w:rsidRDefault="003958C4" w:rsidP="003958C4">
            <w:pPr>
              <w:tabs>
                <w:tab w:val="left" w:pos="600"/>
                <w:tab w:val="left" w:pos="900"/>
                <w:tab w:val="right" w:pos="7280"/>
                <w:tab w:val="right" w:pos="8540"/>
              </w:tabs>
              <w:spacing w:line="380" w:lineRule="exact"/>
              <w:ind w:left="249" w:right="-43" w:hanging="249"/>
              <w:rPr>
                <w:rFonts w:ascii="Arial" w:hAnsi="Arial" w:cs="Arial"/>
                <w:sz w:val="20"/>
                <w:szCs w:val="20"/>
                <w:cs/>
              </w:rPr>
            </w:pPr>
            <w:r w:rsidRPr="0002575A">
              <w:rPr>
                <w:rFonts w:ascii="Arial" w:hAnsi="Arial" w:cs="Arial"/>
                <w:sz w:val="20"/>
                <w:szCs w:val="20"/>
              </w:rPr>
              <w:t>Less: Portion due within one year</w:t>
            </w:r>
          </w:p>
        </w:tc>
        <w:tc>
          <w:tcPr>
            <w:tcW w:w="1644" w:type="dxa"/>
            <w:vAlign w:val="bottom"/>
          </w:tcPr>
          <w:p w14:paraId="6D736342" w14:textId="44B59EE3" w:rsidR="003958C4" w:rsidRPr="0002575A" w:rsidRDefault="003958C4" w:rsidP="003958C4">
            <w:pPr>
              <w:pBdr>
                <w:bottom w:val="single" w:sz="4" w:space="1" w:color="auto"/>
              </w:pBdr>
              <w:tabs>
                <w:tab w:val="decimal" w:pos="1329"/>
              </w:tabs>
              <w:spacing w:line="380" w:lineRule="exact"/>
              <w:ind w:right="-43"/>
              <w:rPr>
                <w:rFonts w:ascii="Arial" w:hAnsi="Arial" w:cs="Arial"/>
                <w:spacing w:val="-4"/>
                <w:sz w:val="20"/>
                <w:szCs w:val="20"/>
              </w:rPr>
            </w:pPr>
            <w:r w:rsidRPr="0002575A">
              <w:rPr>
                <w:rFonts w:ascii="Arial" w:hAnsi="Arial" w:cs="Arial"/>
                <w:spacing w:val="-4"/>
                <w:sz w:val="20"/>
                <w:szCs w:val="20"/>
              </w:rPr>
              <w:t>(7,829)</w:t>
            </w:r>
          </w:p>
        </w:tc>
        <w:tc>
          <w:tcPr>
            <w:tcW w:w="1645" w:type="dxa"/>
            <w:vAlign w:val="bottom"/>
          </w:tcPr>
          <w:p w14:paraId="7EB3BE41" w14:textId="77777777" w:rsidR="003958C4" w:rsidRPr="0002575A" w:rsidRDefault="003958C4" w:rsidP="003958C4">
            <w:pPr>
              <w:pBdr>
                <w:bottom w:val="single" w:sz="4" w:space="1" w:color="auto"/>
              </w:pBdr>
              <w:tabs>
                <w:tab w:val="decimal" w:pos="1329"/>
              </w:tabs>
              <w:spacing w:line="380" w:lineRule="exact"/>
              <w:ind w:right="-43"/>
              <w:rPr>
                <w:rFonts w:ascii="Arial" w:hAnsi="Arial" w:cs="Arial"/>
                <w:sz w:val="20"/>
                <w:szCs w:val="20"/>
                <w:cs/>
              </w:rPr>
            </w:pPr>
            <w:r w:rsidRPr="0002575A">
              <w:rPr>
                <w:rFonts w:ascii="Arial" w:hAnsi="Arial" w:cs="Arial"/>
                <w:spacing w:val="-4"/>
                <w:sz w:val="20"/>
                <w:szCs w:val="20"/>
              </w:rPr>
              <w:t>-</w:t>
            </w:r>
          </w:p>
        </w:tc>
      </w:tr>
      <w:tr w:rsidR="003958C4" w:rsidRPr="0002575A" w14:paraId="4A2CA0EC" w14:textId="77777777" w:rsidTr="003958C4">
        <w:tc>
          <w:tcPr>
            <w:tcW w:w="5760" w:type="dxa"/>
            <w:vAlign w:val="bottom"/>
          </w:tcPr>
          <w:p w14:paraId="4105D024" w14:textId="3A63FAFF" w:rsidR="003958C4" w:rsidRPr="0002575A" w:rsidRDefault="003958C4" w:rsidP="003958C4">
            <w:pPr>
              <w:tabs>
                <w:tab w:val="left" w:pos="600"/>
                <w:tab w:val="left" w:pos="900"/>
                <w:tab w:val="right" w:pos="7280"/>
                <w:tab w:val="right" w:pos="8540"/>
              </w:tabs>
              <w:spacing w:line="380" w:lineRule="exact"/>
              <w:ind w:left="249" w:right="-43" w:hanging="249"/>
              <w:rPr>
                <w:rFonts w:ascii="Arial" w:hAnsi="Arial" w:cs="Arial"/>
                <w:sz w:val="20"/>
                <w:szCs w:val="20"/>
                <w:cs/>
              </w:rPr>
            </w:pPr>
            <w:r w:rsidRPr="0002575A">
              <w:rPr>
                <w:rFonts w:ascii="Arial" w:hAnsi="Arial" w:cs="Arial"/>
                <w:sz w:val="20"/>
                <w:szCs w:val="20"/>
              </w:rPr>
              <w:t xml:space="preserve">Finance lease receivables - net of current portion </w:t>
            </w:r>
          </w:p>
        </w:tc>
        <w:tc>
          <w:tcPr>
            <w:tcW w:w="1644" w:type="dxa"/>
            <w:vAlign w:val="bottom"/>
          </w:tcPr>
          <w:p w14:paraId="45D3EC47" w14:textId="5807D064" w:rsidR="003958C4" w:rsidRPr="0002575A" w:rsidRDefault="003958C4" w:rsidP="003958C4">
            <w:pPr>
              <w:pBdr>
                <w:bottom w:val="double" w:sz="4" w:space="1" w:color="auto"/>
              </w:pBdr>
              <w:tabs>
                <w:tab w:val="decimal" w:pos="1329"/>
              </w:tabs>
              <w:spacing w:line="380" w:lineRule="exact"/>
              <w:ind w:right="-43"/>
              <w:rPr>
                <w:rFonts w:ascii="Arial" w:hAnsi="Arial" w:cs="Arial"/>
                <w:spacing w:val="-4"/>
                <w:sz w:val="20"/>
                <w:szCs w:val="20"/>
              </w:rPr>
            </w:pPr>
            <w:r w:rsidRPr="0002575A">
              <w:rPr>
                <w:rFonts w:ascii="Arial" w:hAnsi="Arial" w:cs="Arial"/>
                <w:spacing w:val="-4"/>
                <w:sz w:val="20"/>
                <w:szCs w:val="20"/>
              </w:rPr>
              <w:t>91,839</w:t>
            </w:r>
          </w:p>
        </w:tc>
        <w:tc>
          <w:tcPr>
            <w:tcW w:w="1645" w:type="dxa"/>
            <w:vAlign w:val="bottom"/>
          </w:tcPr>
          <w:p w14:paraId="6E1C2E64" w14:textId="77777777" w:rsidR="003958C4" w:rsidRPr="0002575A" w:rsidRDefault="003958C4" w:rsidP="003958C4">
            <w:pPr>
              <w:pBdr>
                <w:bottom w:val="double" w:sz="4" w:space="1" w:color="auto"/>
              </w:pBdr>
              <w:tabs>
                <w:tab w:val="decimal" w:pos="1329"/>
              </w:tabs>
              <w:spacing w:line="380" w:lineRule="exact"/>
              <w:ind w:right="-43"/>
              <w:rPr>
                <w:rFonts w:ascii="Arial" w:hAnsi="Arial" w:cs="Arial"/>
                <w:sz w:val="20"/>
                <w:szCs w:val="20"/>
              </w:rPr>
            </w:pPr>
            <w:r w:rsidRPr="0002575A">
              <w:rPr>
                <w:rFonts w:ascii="Arial" w:hAnsi="Arial" w:cs="Arial"/>
                <w:spacing w:val="-4"/>
                <w:sz w:val="20"/>
                <w:szCs w:val="20"/>
              </w:rPr>
              <w:t>-</w:t>
            </w:r>
          </w:p>
        </w:tc>
      </w:tr>
    </w:tbl>
    <w:p w14:paraId="733E2199" w14:textId="7BEAE2F9" w:rsidR="00896780" w:rsidRPr="0002575A" w:rsidRDefault="00896780" w:rsidP="00896780">
      <w:pPr>
        <w:spacing w:before="240" w:line="380" w:lineRule="exact"/>
        <w:ind w:left="547"/>
        <w:jc w:val="thaiDistribute"/>
        <w:rPr>
          <w:rFonts w:ascii="Arial" w:hAnsi="Arial" w:cs="Arial"/>
          <w:sz w:val="22"/>
          <w:szCs w:val="22"/>
        </w:rPr>
      </w:pPr>
      <w:r w:rsidRPr="0002575A">
        <w:rPr>
          <w:rFonts w:ascii="Arial" w:hAnsi="Arial" w:cs="Arial"/>
          <w:sz w:val="22"/>
          <w:szCs w:val="22"/>
        </w:rPr>
        <w:t xml:space="preserve">Current portion of finance lease receivables consists of the following: </w:t>
      </w:r>
    </w:p>
    <w:p w14:paraId="45FCD321" w14:textId="77777777" w:rsidR="00896780" w:rsidRPr="0002575A" w:rsidRDefault="00896780" w:rsidP="00896780">
      <w:pPr>
        <w:tabs>
          <w:tab w:val="left" w:pos="900"/>
          <w:tab w:val="left" w:pos="2160"/>
        </w:tabs>
        <w:spacing w:line="380" w:lineRule="exact"/>
        <w:ind w:left="360" w:right="-43" w:hanging="360"/>
        <w:jc w:val="right"/>
        <w:rPr>
          <w:rFonts w:ascii="Arial" w:hAnsi="Arial" w:cs="Arial"/>
          <w:sz w:val="20"/>
          <w:szCs w:val="20"/>
        </w:rPr>
      </w:pPr>
      <w:r w:rsidRPr="0002575A">
        <w:rPr>
          <w:rFonts w:ascii="Arial" w:hAnsi="Arial" w:cs="Arial"/>
          <w:sz w:val="20"/>
          <w:szCs w:val="20"/>
        </w:rPr>
        <w:tab/>
        <w:t>(Unit: Thousand Baht)</w:t>
      </w:r>
    </w:p>
    <w:tbl>
      <w:tblPr>
        <w:tblW w:w="9090" w:type="dxa"/>
        <w:tblInd w:w="450" w:type="dxa"/>
        <w:tblLook w:val="04A0" w:firstRow="1" w:lastRow="0" w:firstColumn="1" w:lastColumn="0" w:noHBand="0" w:noVBand="1"/>
      </w:tblPr>
      <w:tblGrid>
        <w:gridCol w:w="5760"/>
        <w:gridCol w:w="1665"/>
        <w:gridCol w:w="1665"/>
      </w:tblGrid>
      <w:tr w:rsidR="003958C4" w:rsidRPr="0002575A" w14:paraId="4C85A783" w14:textId="77777777" w:rsidTr="00ED183F">
        <w:tc>
          <w:tcPr>
            <w:tcW w:w="5760" w:type="dxa"/>
          </w:tcPr>
          <w:p w14:paraId="0F3C7202" w14:textId="77777777" w:rsidR="003958C4" w:rsidRPr="0002575A" w:rsidRDefault="003958C4" w:rsidP="003958C4">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3330" w:type="dxa"/>
            <w:gridSpan w:val="2"/>
            <w:vAlign w:val="bottom"/>
          </w:tcPr>
          <w:p w14:paraId="0036AC89" w14:textId="56D14060" w:rsidR="003958C4" w:rsidRPr="0002575A" w:rsidRDefault="003958C4" w:rsidP="003958C4">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0"/>
                <w:szCs w:val="20"/>
              </w:rPr>
            </w:pPr>
            <w:r w:rsidRPr="0002575A">
              <w:rPr>
                <w:rFonts w:ascii="Arial" w:hAnsi="Arial" w:cs="Arial"/>
                <w:kern w:val="28"/>
                <w:sz w:val="20"/>
                <w:szCs w:val="20"/>
              </w:rPr>
              <w:t>Consolidated financial statements/ Separate financial statements</w:t>
            </w:r>
          </w:p>
        </w:tc>
      </w:tr>
      <w:tr w:rsidR="003958C4" w:rsidRPr="0002575A" w14:paraId="331C03CF" w14:textId="77777777" w:rsidTr="003958C4">
        <w:tc>
          <w:tcPr>
            <w:tcW w:w="5760" w:type="dxa"/>
          </w:tcPr>
          <w:p w14:paraId="3E7818B8" w14:textId="77777777" w:rsidR="003958C4" w:rsidRPr="0002575A" w:rsidRDefault="003958C4" w:rsidP="003958C4">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1665" w:type="dxa"/>
            <w:vAlign w:val="bottom"/>
          </w:tcPr>
          <w:p w14:paraId="1A7801A7" w14:textId="77777777" w:rsidR="003958C4" w:rsidRPr="0002575A" w:rsidRDefault="003958C4" w:rsidP="003958C4">
            <w:pPr>
              <w:tabs>
                <w:tab w:val="left" w:pos="600"/>
                <w:tab w:val="left" w:pos="900"/>
                <w:tab w:val="right" w:pos="7280"/>
                <w:tab w:val="right" w:pos="8540"/>
              </w:tabs>
              <w:spacing w:line="380" w:lineRule="exact"/>
              <w:ind w:right="-43"/>
              <w:jc w:val="center"/>
              <w:rPr>
                <w:rFonts w:ascii="Arial" w:hAnsi="Arial" w:cs="Arial"/>
                <w:sz w:val="20"/>
                <w:szCs w:val="20"/>
                <w:u w:val="single"/>
              </w:rPr>
            </w:pPr>
            <w:r w:rsidRPr="0002575A">
              <w:rPr>
                <w:rFonts w:ascii="Arial" w:hAnsi="Arial" w:cs="Arial"/>
                <w:color w:val="000000"/>
                <w:spacing w:val="-6"/>
                <w:sz w:val="20"/>
                <w:szCs w:val="20"/>
                <w:u w:val="single"/>
              </w:rPr>
              <w:t>2024</w:t>
            </w:r>
          </w:p>
        </w:tc>
        <w:tc>
          <w:tcPr>
            <w:tcW w:w="1665" w:type="dxa"/>
            <w:vAlign w:val="bottom"/>
          </w:tcPr>
          <w:p w14:paraId="08E422E9" w14:textId="77777777" w:rsidR="003958C4" w:rsidRPr="0002575A" w:rsidRDefault="003958C4" w:rsidP="003958C4">
            <w:pPr>
              <w:tabs>
                <w:tab w:val="left" w:pos="600"/>
                <w:tab w:val="left" w:pos="900"/>
                <w:tab w:val="right" w:pos="7280"/>
                <w:tab w:val="right" w:pos="8540"/>
              </w:tabs>
              <w:spacing w:line="380" w:lineRule="exact"/>
              <w:ind w:right="-43"/>
              <w:jc w:val="center"/>
              <w:rPr>
                <w:rFonts w:ascii="Arial" w:hAnsi="Arial" w:cs="Arial"/>
                <w:sz w:val="20"/>
                <w:szCs w:val="20"/>
                <w:u w:val="single"/>
              </w:rPr>
            </w:pPr>
            <w:r w:rsidRPr="0002575A">
              <w:rPr>
                <w:rFonts w:ascii="Arial" w:hAnsi="Arial" w:cs="Arial"/>
                <w:color w:val="000000"/>
                <w:sz w:val="20"/>
                <w:szCs w:val="20"/>
                <w:u w:val="single"/>
              </w:rPr>
              <w:t>2023</w:t>
            </w:r>
          </w:p>
        </w:tc>
      </w:tr>
      <w:tr w:rsidR="003958C4" w:rsidRPr="0002575A" w14:paraId="3B3C2097" w14:textId="77777777" w:rsidTr="003958C4">
        <w:tc>
          <w:tcPr>
            <w:tcW w:w="5760" w:type="dxa"/>
            <w:vAlign w:val="bottom"/>
          </w:tcPr>
          <w:p w14:paraId="692F1ADD" w14:textId="5671D256" w:rsidR="003958C4" w:rsidRPr="0002575A" w:rsidRDefault="003958C4" w:rsidP="003958C4">
            <w:pPr>
              <w:tabs>
                <w:tab w:val="left" w:pos="600"/>
                <w:tab w:val="left" w:pos="900"/>
                <w:tab w:val="right" w:pos="7280"/>
                <w:tab w:val="right" w:pos="8540"/>
              </w:tabs>
              <w:spacing w:line="380" w:lineRule="exact"/>
              <w:ind w:left="249" w:right="-43" w:hanging="249"/>
              <w:rPr>
                <w:rFonts w:ascii="Arial" w:hAnsi="Arial" w:cs="Arial"/>
                <w:sz w:val="20"/>
                <w:szCs w:val="20"/>
                <w:cs/>
              </w:rPr>
            </w:pPr>
            <w:r w:rsidRPr="0002575A">
              <w:rPr>
                <w:rFonts w:ascii="Arial" w:hAnsi="Arial" w:cs="Arial"/>
                <w:sz w:val="20"/>
                <w:szCs w:val="20"/>
              </w:rPr>
              <w:t>Current portion of finance lease receivables</w:t>
            </w:r>
            <w:r w:rsidRPr="0002575A">
              <w:rPr>
                <w:rFonts w:ascii="Arial" w:hAnsi="Arial" w:cs="Arial"/>
                <w:sz w:val="20"/>
                <w:szCs w:val="20"/>
                <w:cs/>
              </w:rPr>
              <w:t xml:space="preserve"> </w:t>
            </w:r>
            <w:r w:rsidRPr="0002575A">
              <w:rPr>
                <w:rFonts w:ascii="Arial" w:hAnsi="Arial" w:cs="Arial"/>
                <w:sz w:val="20"/>
                <w:szCs w:val="20"/>
              </w:rPr>
              <w:t>(contractual value)</w:t>
            </w:r>
          </w:p>
        </w:tc>
        <w:tc>
          <w:tcPr>
            <w:tcW w:w="1665" w:type="dxa"/>
            <w:vAlign w:val="bottom"/>
          </w:tcPr>
          <w:p w14:paraId="3E8CA65D" w14:textId="38262406" w:rsidR="003958C4" w:rsidRPr="0002575A" w:rsidRDefault="003958C4" w:rsidP="003958C4">
            <w:pPr>
              <w:tabs>
                <w:tab w:val="decimal" w:pos="1329"/>
              </w:tabs>
              <w:spacing w:line="380" w:lineRule="exact"/>
              <w:ind w:right="-43"/>
              <w:rPr>
                <w:rFonts w:ascii="Arial" w:hAnsi="Arial" w:cs="Arial"/>
                <w:spacing w:val="-4"/>
                <w:sz w:val="20"/>
                <w:szCs w:val="20"/>
              </w:rPr>
            </w:pPr>
            <w:r w:rsidRPr="0002575A">
              <w:rPr>
                <w:rFonts w:ascii="Arial" w:hAnsi="Arial" w:cs="Arial"/>
                <w:spacing w:val="-4"/>
                <w:sz w:val="20"/>
                <w:szCs w:val="20"/>
              </w:rPr>
              <w:t>13,500</w:t>
            </w:r>
          </w:p>
        </w:tc>
        <w:tc>
          <w:tcPr>
            <w:tcW w:w="1665" w:type="dxa"/>
            <w:vAlign w:val="bottom"/>
          </w:tcPr>
          <w:p w14:paraId="34D71B39" w14:textId="0EC55DA4" w:rsidR="003958C4" w:rsidRPr="0002575A" w:rsidRDefault="003958C4" w:rsidP="003958C4">
            <w:pPr>
              <w:tabs>
                <w:tab w:val="decimal" w:pos="1329"/>
              </w:tabs>
              <w:spacing w:line="380" w:lineRule="exact"/>
              <w:ind w:right="-43"/>
              <w:rPr>
                <w:rFonts w:ascii="Arial" w:hAnsi="Arial" w:cs="Arial"/>
                <w:spacing w:val="-4"/>
                <w:sz w:val="20"/>
                <w:szCs w:val="20"/>
              </w:rPr>
            </w:pPr>
            <w:r w:rsidRPr="0002575A">
              <w:rPr>
                <w:rFonts w:ascii="Arial" w:hAnsi="Arial" w:cs="Arial"/>
                <w:spacing w:val="-4"/>
                <w:sz w:val="20"/>
                <w:szCs w:val="20"/>
              </w:rPr>
              <w:t>-</w:t>
            </w:r>
          </w:p>
        </w:tc>
      </w:tr>
      <w:tr w:rsidR="003958C4" w:rsidRPr="0002575A" w14:paraId="14E3B211" w14:textId="77777777" w:rsidTr="003958C4">
        <w:tc>
          <w:tcPr>
            <w:tcW w:w="5760" w:type="dxa"/>
            <w:vAlign w:val="bottom"/>
          </w:tcPr>
          <w:p w14:paraId="0CBB1441" w14:textId="5E3DDB80" w:rsidR="003958C4" w:rsidRPr="0002575A" w:rsidRDefault="003958C4" w:rsidP="003958C4">
            <w:pPr>
              <w:tabs>
                <w:tab w:val="left" w:pos="600"/>
                <w:tab w:val="left" w:pos="900"/>
                <w:tab w:val="right" w:pos="7280"/>
                <w:tab w:val="right" w:pos="8540"/>
              </w:tabs>
              <w:spacing w:line="380" w:lineRule="exact"/>
              <w:ind w:left="249" w:right="-43" w:hanging="249"/>
              <w:rPr>
                <w:rFonts w:ascii="Arial" w:hAnsi="Arial" w:cs="Arial"/>
                <w:sz w:val="20"/>
                <w:szCs w:val="20"/>
                <w:cs/>
              </w:rPr>
            </w:pPr>
            <w:r w:rsidRPr="0002575A">
              <w:rPr>
                <w:rFonts w:ascii="Arial" w:hAnsi="Arial" w:cs="Arial"/>
                <w:sz w:val="20"/>
                <w:szCs w:val="20"/>
              </w:rPr>
              <w:t>Less: Unearned interest income</w:t>
            </w:r>
          </w:p>
        </w:tc>
        <w:tc>
          <w:tcPr>
            <w:tcW w:w="1665" w:type="dxa"/>
            <w:vAlign w:val="bottom"/>
          </w:tcPr>
          <w:p w14:paraId="7FC2DFA3" w14:textId="12D383D9" w:rsidR="003958C4" w:rsidRPr="0002575A" w:rsidRDefault="003958C4" w:rsidP="003958C4">
            <w:pPr>
              <w:pBdr>
                <w:bottom w:val="single" w:sz="4" w:space="1" w:color="auto"/>
              </w:pBdr>
              <w:tabs>
                <w:tab w:val="decimal" w:pos="1329"/>
              </w:tabs>
              <w:spacing w:line="380" w:lineRule="exact"/>
              <w:ind w:right="-43"/>
              <w:rPr>
                <w:rFonts w:ascii="Arial" w:hAnsi="Arial" w:cs="Arial"/>
                <w:spacing w:val="-4"/>
                <w:sz w:val="20"/>
                <w:szCs w:val="20"/>
              </w:rPr>
            </w:pPr>
            <w:r w:rsidRPr="0002575A">
              <w:rPr>
                <w:rFonts w:ascii="Arial" w:hAnsi="Arial" w:cs="Arial"/>
                <w:spacing w:val="-4"/>
                <w:sz w:val="20"/>
                <w:szCs w:val="20"/>
              </w:rPr>
              <w:t>(5,671)</w:t>
            </w:r>
          </w:p>
        </w:tc>
        <w:tc>
          <w:tcPr>
            <w:tcW w:w="1665" w:type="dxa"/>
            <w:vAlign w:val="bottom"/>
          </w:tcPr>
          <w:p w14:paraId="720A6C25" w14:textId="4B4581CA" w:rsidR="003958C4" w:rsidRPr="0002575A" w:rsidRDefault="003958C4" w:rsidP="003958C4">
            <w:pPr>
              <w:pBdr>
                <w:bottom w:val="single" w:sz="4" w:space="1" w:color="auto"/>
              </w:pBdr>
              <w:tabs>
                <w:tab w:val="decimal" w:pos="1329"/>
              </w:tabs>
              <w:spacing w:line="380" w:lineRule="exact"/>
              <w:ind w:right="-43"/>
              <w:rPr>
                <w:rFonts w:ascii="Arial" w:hAnsi="Arial" w:cs="Arial"/>
                <w:spacing w:val="-4"/>
                <w:sz w:val="20"/>
                <w:szCs w:val="20"/>
                <w:cs/>
              </w:rPr>
            </w:pPr>
            <w:r w:rsidRPr="0002575A">
              <w:rPr>
                <w:rFonts w:ascii="Arial" w:hAnsi="Arial" w:cs="Arial"/>
                <w:spacing w:val="-4"/>
                <w:sz w:val="20"/>
                <w:szCs w:val="20"/>
              </w:rPr>
              <w:t>-</w:t>
            </w:r>
          </w:p>
        </w:tc>
      </w:tr>
      <w:tr w:rsidR="003958C4" w:rsidRPr="0002575A" w14:paraId="54A74E30" w14:textId="77777777" w:rsidTr="003958C4">
        <w:tc>
          <w:tcPr>
            <w:tcW w:w="5760" w:type="dxa"/>
            <w:vAlign w:val="bottom"/>
          </w:tcPr>
          <w:p w14:paraId="7E32FBEE" w14:textId="498DC3D7" w:rsidR="003958C4" w:rsidRPr="0002575A" w:rsidRDefault="003958C4" w:rsidP="003958C4">
            <w:pPr>
              <w:tabs>
                <w:tab w:val="left" w:pos="600"/>
                <w:tab w:val="left" w:pos="900"/>
                <w:tab w:val="right" w:pos="7280"/>
                <w:tab w:val="right" w:pos="8540"/>
              </w:tabs>
              <w:spacing w:line="380" w:lineRule="exact"/>
              <w:ind w:left="249" w:right="-43" w:hanging="249"/>
              <w:rPr>
                <w:rFonts w:ascii="Arial" w:hAnsi="Arial" w:cs="Arial"/>
                <w:sz w:val="20"/>
                <w:szCs w:val="20"/>
                <w:cs/>
              </w:rPr>
            </w:pPr>
            <w:r w:rsidRPr="0002575A">
              <w:rPr>
                <w:rFonts w:ascii="Arial" w:hAnsi="Arial" w:cs="Arial"/>
                <w:sz w:val="20"/>
                <w:szCs w:val="20"/>
              </w:rPr>
              <w:t>Current portion of finance lease receivables</w:t>
            </w:r>
          </w:p>
        </w:tc>
        <w:tc>
          <w:tcPr>
            <w:tcW w:w="1665" w:type="dxa"/>
            <w:vAlign w:val="bottom"/>
          </w:tcPr>
          <w:p w14:paraId="211D7515" w14:textId="5D1D8130" w:rsidR="003958C4" w:rsidRPr="0002575A" w:rsidRDefault="003958C4" w:rsidP="003958C4">
            <w:pPr>
              <w:pBdr>
                <w:bottom w:val="double" w:sz="4" w:space="1" w:color="auto"/>
              </w:pBdr>
              <w:tabs>
                <w:tab w:val="decimal" w:pos="1329"/>
              </w:tabs>
              <w:spacing w:line="380" w:lineRule="exact"/>
              <w:ind w:right="-43"/>
              <w:rPr>
                <w:rFonts w:ascii="Arial" w:hAnsi="Arial" w:cs="Arial"/>
                <w:spacing w:val="-4"/>
                <w:sz w:val="20"/>
                <w:szCs w:val="20"/>
              </w:rPr>
            </w:pPr>
            <w:r w:rsidRPr="0002575A">
              <w:rPr>
                <w:rFonts w:ascii="Arial" w:hAnsi="Arial" w:cs="Arial"/>
                <w:spacing w:val="-4"/>
                <w:sz w:val="20"/>
                <w:szCs w:val="20"/>
              </w:rPr>
              <w:t>7,829</w:t>
            </w:r>
          </w:p>
        </w:tc>
        <w:tc>
          <w:tcPr>
            <w:tcW w:w="1665" w:type="dxa"/>
            <w:vAlign w:val="bottom"/>
          </w:tcPr>
          <w:p w14:paraId="02215ADC" w14:textId="5584125D" w:rsidR="003958C4" w:rsidRPr="0002575A" w:rsidRDefault="003958C4" w:rsidP="003958C4">
            <w:pPr>
              <w:pBdr>
                <w:bottom w:val="double" w:sz="4" w:space="1" w:color="auto"/>
              </w:pBdr>
              <w:tabs>
                <w:tab w:val="decimal" w:pos="1329"/>
              </w:tabs>
              <w:spacing w:line="380" w:lineRule="exact"/>
              <w:ind w:right="-43"/>
              <w:rPr>
                <w:rFonts w:ascii="Arial" w:hAnsi="Arial" w:cs="Arial"/>
                <w:spacing w:val="-4"/>
                <w:sz w:val="20"/>
                <w:szCs w:val="20"/>
              </w:rPr>
            </w:pPr>
            <w:r w:rsidRPr="0002575A">
              <w:rPr>
                <w:rFonts w:ascii="Arial" w:hAnsi="Arial" w:cs="Arial"/>
                <w:spacing w:val="-4"/>
                <w:sz w:val="20"/>
                <w:szCs w:val="20"/>
              </w:rPr>
              <w:t>-</w:t>
            </w:r>
          </w:p>
        </w:tc>
      </w:tr>
    </w:tbl>
    <w:p w14:paraId="387E9B7C" w14:textId="6D1593CA" w:rsidR="00896780" w:rsidRPr="0002575A" w:rsidRDefault="00896780" w:rsidP="00896780">
      <w:pPr>
        <w:tabs>
          <w:tab w:val="left" w:pos="6660"/>
        </w:tabs>
        <w:spacing w:before="240" w:after="120" w:line="380" w:lineRule="exact"/>
        <w:ind w:left="547"/>
        <w:jc w:val="thaiDistribute"/>
        <w:rPr>
          <w:rFonts w:ascii="Arial" w:hAnsi="Arial" w:cs="Arial"/>
          <w:sz w:val="22"/>
          <w:szCs w:val="22"/>
        </w:rPr>
      </w:pPr>
      <w:r w:rsidRPr="0002575A">
        <w:rPr>
          <w:rFonts w:ascii="Arial" w:hAnsi="Arial" w:cs="Arial"/>
          <w:spacing w:val="-4"/>
          <w:sz w:val="22"/>
          <w:szCs w:val="22"/>
        </w:rPr>
        <w:t xml:space="preserve">The outstanding balances of financial lease receivables as </w:t>
      </w:r>
      <w:proofErr w:type="gramStart"/>
      <w:r w:rsidRPr="0002575A">
        <w:rPr>
          <w:rFonts w:ascii="Arial" w:hAnsi="Arial" w:cs="Arial"/>
          <w:spacing w:val="-4"/>
          <w:sz w:val="22"/>
          <w:szCs w:val="22"/>
        </w:rPr>
        <w:t>at</w:t>
      </w:r>
      <w:proofErr w:type="gramEnd"/>
      <w:r w:rsidRPr="0002575A">
        <w:rPr>
          <w:rFonts w:ascii="Arial" w:hAnsi="Arial" w:cs="Arial"/>
          <w:spacing w:val="-4"/>
          <w:sz w:val="22"/>
          <w:szCs w:val="22"/>
        </w:rPr>
        <w:t xml:space="preserve"> 31 Decembe</w:t>
      </w:r>
      <w:r w:rsidRPr="0002575A">
        <w:rPr>
          <w:rFonts w:ascii="Arial" w:hAnsi="Arial" w:cs="Arial"/>
          <w:sz w:val="22"/>
          <w:szCs w:val="22"/>
        </w:rPr>
        <w:t xml:space="preserve">r </w:t>
      </w:r>
      <w:r w:rsidRPr="0002575A">
        <w:rPr>
          <w:rFonts w:ascii="Arial" w:hAnsi="Arial" w:cs="Arial"/>
          <w:spacing w:val="-4"/>
          <w:sz w:val="22"/>
          <w:szCs w:val="22"/>
        </w:rPr>
        <w:t xml:space="preserve">2024 and </w:t>
      </w:r>
      <w:r w:rsidRPr="0002575A">
        <w:rPr>
          <w:rFonts w:ascii="Arial" w:hAnsi="Arial" w:cs="Arial" w:hint="cs"/>
          <w:spacing w:val="-4"/>
          <w:sz w:val="22"/>
          <w:szCs w:val="22"/>
          <w:cs/>
        </w:rPr>
        <w:t xml:space="preserve">                              </w:t>
      </w:r>
      <w:r w:rsidRPr="0002575A">
        <w:rPr>
          <w:rFonts w:ascii="Arial" w:hAnsi="Arial" w:cs="Arial"/>
          <w:sz w:val="22"/>
          <w:szCs w:val="22"/>
        </w:rPr>
        <w:t>2023 are aged, based on due date, as follows:</w:t>
      </w:r>
    </w:p>
    <w:bookmarkEnd w:id="3"/>
    <w:p w14:paraId="6221F836" w14:textId="77777777" w:rsidR="00896780" w:rsidRPr="00247BE1" w:rsidRDefault="00896780" w:rsidP="00896780">
      <w:pPr>
        <w:tabs>
          <w:tab w:val="left" w:pos="900"/>
          <w:tab w:val="left" w:pos="2160"/>
        </w:tabs>
        <w:spacing w:line="380" w:lineRule="exact"/>
        <w:ind w:left="360" w:right="-43" w:hanging="360"/>
        <w:jc w:val="right"/>
        <w:rPr>
          <w:rFonts w:ascii="Arial" w:hAnsi="Arial" w:cs="Arial"/>
          <w:sz w:val="20"/>
          <w:szCs w:val="20"/>
        </w:rPr>
      </w:pPr>
      <w:r w:rsidRPr="00247BE1">
        <w:rPr>
          <w:rFonts w:ascii="Arial" w:hAnsi="Arial" w:cs="Arial"/>
          <w:sz w:val="20"/>
          <w:szCs w:val="20"/>
        </w:rPr>
        <w:tab/>
        <w:t>(Unit: Thousand Baht)</w:t>
      </w:r>
    </w:p>
    <w:tbl>
      <w:tblPr>
        <w:tblW w:w="9180" w:type="dxa"/>
        <w:tblInd w:w="450" w:type="dxa"/>
        <w:tblLook w:val="04A0" w:firstRow="1" w:lastRow="0" w:firstColumn="1" w:lastColumn="0" w:noHBand="0" w:noVBand="1"/>
      </w:tblPr>
      <w:tblGrid>
        <w:gridCol w:w="5760"/>
        <w:gridCol w:w="1710"/>
        <w:gridCol w:w="1710"/>
      </w:tblGrid>
      <w:tr w:rsidR="00247BE1" w:rsidRPr="00247BE1" w14:paraId="05782318" w14:textId="77777777" w:rsidTr="00E96090">
        <w:tc>
          <w:tcPr>
            <w:tcW w:w="5760" w:type="dxa"/>
          </w:tcPr>
          <w:p w14:paraId="4C3C0988" w14:textId="77777777" w:rsidR="00247BE1" w:rsidRPr="00247BE1" w:rsidRDefault="00247BE1" w:rsidP="00247BE1">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3420" w:type="dxa"/>
            <w:gridSpan w:val="2"/>
            <w:vAlign w:val="bottom"/>
          </w:tcPr>
          <w:p w14:paraId="4984C4A1" w14:textId="79FC9708" w:rsidR="00247BE1" w:rsidRPr="00247BE1" w:rsidRDefault="00247BE1" w:rsidP="00247BE1">
            <w:pPr>
              <w:pBdr>
                <w:bottom w:val="single" w:sz="4" w:space="1" w:color="auto"/>
              </w:pBdr>
              <w:tabs>
                <w:tab w:val="left" w:pos="600"/>
                <w:tab w:val="left" w:pos="900"/>
                <w:tab w:val="right" w:pos="7280"/>
                <w:tab w:val="right" w:pos="8540"/>
              </w:tabs>
              <w:spacing w:line="380" w:lineRule="exact"/>
              <w:ind w:right="-43"/>
              <w:jc w:val="center"/>
              <w:rPr>
                <w:rFonts w:ascii="Arial" w:hAnsi="Arial" w:cs="Arial"/>
                <w:sz w:val="20"/>
                <w:szCs w:val="20"/>
              </w:rPr>
            </w:pPr>
            <w:r w:rsidRPr="00247BE1">
              <w:rPr>
                <w:rFonts w:ascii="Arial" w:hAnsi="Arial" w:cs="Arial"/>
                <w:kern w:val="28"/>
                <w:sz w:val="20"/>
                <w:szCs w:val="20"/>
              </w:rPr>
              <w:t>Consolidated financial statements/ Separate financial statements</w:t>
            </w:r>
          </w:p>
        </w:tc>
      </w:tr>
      <w:tr w:rsidR="00247BE1" w:rsidRPr="00247BE1" w14:paraId="2F41F160" w14:textId="77777777" w:rsidTr="003958C4">
        <w:tc>
          <w:tcPr>
            <w:tcW w:w="5760" w:type="dxa"/>
          </w:tcPr>
          <w:p w14:paraId="6CE6F195" w14:textId="77777777" w:rsidR="00247BE1" w:rsidRPr="00247BE1" w:rsidRDefault="00247BE1" w:rsidP="00247BE1">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1710" w:type="dxa"/>
            <w:vAlign w:val="bottom"/>
          </w:tcPr>
          <w:p w14:paraId="645A9BDF" w14:textId="77777777" w:rsidR="00247BE1" w:rsidRPr="00247BE1" w:rsidRDefault="00247BE1" w:rsidP="00247BE1">
            <w:pPr>
              <w:tabs>
                <w:tab w:val="left" w:pos="600"/>
                <w:tab w:val="left" w:pos="900"/>
                <w:tab w:val="right" w:pos="7280"/>
                <w:tab w:val="right" w:pos="8540"/>
              </w:tabs>
              <w:spacing w:line="380" w:lineRule="exact"/>
              <w:ind w:right="-43"/>
              <w:jc w:val="center"/>
              <w:rPr>
                <w:rFonts w:ascii="Arial" w:hAnsi="Arial" w:cs="Arial"/>
                <w:sz w:val="20"/>
                <w:szCs w:val="20"/>
                <w:u w:val="single"/>
              </w:rPr>
            </w:pPr>
            <w:r w:rsidRPr="00247BE1">
              <w:rPr>
                <w:rFonts w:ascii="Arial" w:hAnsi="Arial" w:cs="Arial"/>
                <w:color w:val="000000"/>
                <w:spacing w:val="-6"/>
                <w:sz w:val="20"/>
                <w:szCs w:val="20"/>
                <w:u w:val="single"/>
              </w:rPr>
              <w:t>2024</w:t>
            </w:r>
          </w:p>
        </w:tc>
        <w:tc>
          <w:tcPr>
            <w:tcW w:w="1710" w:type="dxa"/>
            <w:vAlign w:val="bottom"/>
          </w:tcPr>
          <w:p w14:paraId="031A9E92" w14:textId="77777777" w:rsidR="00247BE1" w:rsidRPr="00247BE1" w:rsidRDefault="00247BE1" w:rsidP="00247BE1">
            <w:pPr>
              <w:tabs>
                <w:tab w:val="left" w:pos="600"/>
                <w:tab w:val="left" w:pos="900"/>
                <w:tab w:val="right" w:pos="7280"/>
                <w:tab w:val="right" w:pos="8540"/>
              </w:tabs>
              <w:spacing w:line="380" w:lineRule="exact"/>
              <w:ind w:right="-43"/>
              <w:jc w:val="center"/>
              <w:rPr>
                <w:rFonts w:ascii="Arial" w:hAnsi="Arial" w:cs="Arial"/>
                <w:sz w:val="20"/>
                <w:szCs w:val="20"/>
                <w:u w:val="single"/>
              </w:rPr>
            </w:pPr>
            <w:r w:rsidRPr="00247BE1">
              <w:rPr>
                <w:rFonts w:ascii="Arial" w:hAnsi="Arial" w:cs="Arial"/>
                <w:color w:val="000000"/>
                <w:sz w:val="20"/>
                <w:szCs w:val="20"/>
                <w:u w:val="single"/>
              </w:rPr>
              <w:t>2023</w:t>
            </w:r>
          </w:p>
        </w:tc>
      </w:tr>
      <w:tr w:rsidR="00247BE1" w:rsidRPr="00247BE1" w14:paraId="06627294" w14:textId="77777777" w:rsidTr="003958C4">
        <w:tc>
          <w:tcPr>
            <w:tcW w:w="5760" w:type="dxa"/>
            <w:vAlign w:val="bottom"/>
          </w:tcPr>
          <w:p w14:paraId="0FD5BB69" w14:textId="09D8681B" w:rsidR="00247BE1" w:rsidRPr="00247BE1" w:rsidRDefault="00247BE1" w:rsidP="00247BE1">
            <w:pPr>
              <w:tabs>
                <w:tab w:val="left" w:pos="600"/>
                <w:tab w:val="left" w:pos="900"/>
                <w:tab w:val="right" w:pos="7280"/>
                <w:tab w:val="right" w:pos="8540"/>
              </w:tabs>
              <w:spacing w:line="380" w:lineRule="exact"/>
              <w:ind w:left="249" w:right="-43" w:hanging="249"/>
              <w:rPr>
                <w:rFonts w:ascii="Arial" w:hAnsi="Arial" w:cs="Arial"/>
                <w:i/>
                <w:iCs/>
                <w:sz w:val="20"/>
                <w:szCs w:val="20"/>
                <w:cs/>
              </w:rPr>
            </w:pPr>
            <w:r w:rsidRPr="00247BE1">
              <w:rPr>
                <w:rFonts w:ascii="Arial" w:hAnsi="Arial" w:cs="Arial"/>
                <w:i/>
                <w:iCs/>
                <w:sz w:val="20"/>
                <w:szCs w:val="20"/>
              </w:rPr>
              <w:t xml:space="preserve">Aged </w:t>
            </w:r>
            <w:proofErr w:type="gramStart"/>
            <w:r w:rsidRPr="00247BE1">
              <w:rPr>
                <w:rFonts w:ascii="Arial" w:hAnsi="Arial" w:cs="Arial"/>
                <w:i/>
                <w:iCs/>
                <w:sz w:val="20"/>
                <w:szCs w:val="20"/>
              </w:rPr>
              <w:t>on the basis of</w:t>
            </w:r>
            <w:proofErr w:type="gramEnd"/>
            <w:r w:rsidRPr="00247BE1">
              <w:rPr>
                <w:rFonts w:ascii="Arial" w:hAnsi="Arial" w:cs="Arial"/>
                <w:i/>
                <w:iCs/>
                <w:sz w:val="20"/>
                <w:szCs w:val="20"/>
              </w:rPr>
              <w:t xml:space="preserve"> due dates </w:t>
            </w:r>
          </w:p>
        </w:tc>
        <w:tc>
          <w:tcPr>
            <w:tcW w:w="1710" w:type="dxa"/>
            <w:vAlign w:val="bottom"/>
          </w:tcPr>
          <w:p w14:paraId="494749E1" w14:textId="6081D0B4" w:rsidR="00247BE1" w:rsidRPr="00247BE1" w:rsidRDefault="00247BE1" w:rsidP="00247BE1">
            <w:pPr>
              <w:tabs>
                <w:tab w:val="decimal" w:pos="1329"/>
              </w:tabs>
              <w:spacing w:line="380" w:lineRule="exact"/>
              <w:ind w:right="-43"/>
              <w:rPr>
                <w:rFonts w:ascii="Arial" w:hAnsi="Arial" w:cs="Arial"/>
                <w:spacing w:val="-4"/>
                <w:sz w:val="20"/>
                <w:szCs w:val="20"/>
              </w:rPr>
            </w:pPr>
          </w:p>
        </w:tc>
        <w:tc>
          <w:tcPr>
            <w:tcW w:w="1710" w:type="dxa"/>
            <w:vAlign w:val="bottom"/>
          </w:tcPr>
          <w:p w14:paraId="4EEA1CDF" w14:textId="625E8E31" w:rsidR="00247BE1" w:rsidRPr="00247BE1" w:rsidRDefault="00247BE1" w:rsidP="00247BE1">
            <w:pPr>
              <w:tabs>
                <w:tab w:val="decimal" w:pos="1329"/>
              </w:tabs>
              <w:spacing w:line="380" w:lineRule="exact"/>
              <w:ind w:right="-43"/>
              <w:rPr>
                <w:rFonts w:ascii="Arial" w:hAnsi="Arial" w:cs="Arial"/>
                <w:spacing w:val="-4"/>
                <w:sz w:val="20"/>
                <w:szCs w:val="20"/>
              </w:rPr>
            </w:pPr>
          </w:p>
        </w:tc>
      </w:tr>
      <w:tr w:rsidR="00247BE1" w:rsidRPr="00247BE1" w14:paraId="2F407117" w14:textId="77777777" w:rsidTr="003958C4">
        <w:tc>
          <w:tcPr>
            <w:tcW w:w="5760" w:type="dxa"/>
            <w:vAlign w:val="bottom"/>
          </w:tcPr>
          <w:p w14:paraId="09D249E5" w14:textId="02DE10CC" w:rsidR="00247BE1" w:rsidRPr="00247BE1" w:rsidRDefault="00247BE1" w:rsidP="00247BE1">
            <w:pPr>
              <w:tabs>
                <w:tab w:val="left" w:pos="600"/>
                <w:tab w:val="left" w:pos="900"/>
                <w:tab w:val="right" w:pos="7280"/>
                <w:tab w:val="right" w:pos="8540"/>
              </w:tabs>
              <w:spacing w:line="380" w:lineRule="exact"/>
              <w:ind w:left="249" w:right="-43" w:hanging="249"/>
              <w:rPr>
                <w:rFonts w:ascii="Arial" w:hAnsi="Arial" w:cs="Arial"/>
                <w:sz w:val="20"/>
                <w:szCs w:val="20"/>
                <w:cs/>
              </w:rPr>
            </w:pPr>
            <w:r w:rsidRPr="00247BE1">
              <w:rPr>
                <w:rFonts w:ascii="Arial" w:hAnsi="Arial" w:cs="Arial"/>
                <w:sz w:val="20"/>
                <w:szCs w:val="20"/>
              </w:rPr>
              <w:t>Not yet due</w:t>
            </w:r>
          </w:p>
        </w:tc>
        <w:tc>
          <w:tcPr>
            <w:tcW w:w="1710" w:type="dxa"/>
            <w:vAlign w:val="bottom"/>
          </w:tcPr>
          <w:p w14:paraId="02CD802A" w14:textId="77BCAFD9" w:rsidR="00247BE1" w:rsidRPr="00247BE1" w:rsidRDefault="00247BE1" w:rsidP="00247BE1">
            <w:pPr>
              <w:pBdr>
                <w:bottom w:val="single" w:sz="4" w:space="1" w:color="auto"/>
              </w:pBdr>
              <w:tabs>
                <w:tab w:val="decimal" w:pos="1329"/>
              </w:tabs>
              <w:spacing w:line="380" w:lineRule="exact"/>
              <w:ind w:right="-43"/>
              <w:rPr>
                <w:rFonts w:ascii="Arial" w:hAnsi="Arial" w:cs="Arial"/>
                <w:spacing w:val="-4"/>
                <w:sz w:val="20"/>
                <w:szCs w:val="20"/>
              </w:rPr>
            </w:pPr>
            <w:r w:rsidRPr="00247BE1">
              <w:rPr>
                <w:rFonts w:ascii="Arial" w:hAnsi="Arial" w:cs="Arial"/>
                <w:spacing w:val="-4"/>
                <w:sz w:val="20"/>
                <w:szCs w:val="20"/>
              </w:rPr>
              <w:t>99,668</w:t>
            </w:r>
          </w:p>
        </w:tc>
        <w:tc>
          <w:tcPr>
            <w:tcW w:w="1710" w:type="dxa"/>
            <w:vAlign w:val="bottom"/>
          </w:tcPr>
          <w:p w14:paraId="20BA89AD" w14:textId="1B21604D" w:rsidR="00247BE1" w:rsidRPr="00247BE1" w:rsidRDefault="00247BE1" w:rsidP="00247BE1">
            <w:pPr>
              <w:pBdr>
                <w:bottom w:val="single" w:sz="4" w:space="1" w:color="auto"/>
              </w:pBdr>
              <w:tabs>
                <w:tab w:val="decimal" w:pos="1329"/>
              </w:tabs>
              <w:spacing w:line="380" w:lineRule="exact"/>
              <w:ind w:right="-43"/>
              <w:rPr>
                <w:rFonts w:ascii="Arial" w:hAnsi="Arial" w:cs="Arial"/>
                <w:spacing w:val="-4"/>
                <w:sz w:val="20"/>
                <w:szCs w:val="20"/>
                <w:cs/>
              </w:rPr>
            </w:pPr>
            <w:r w:rsidRPr="00247BE1">
              <w:rPr>
                <w:rFonts w:ascii="Arial" w:hAnsi="Arial" w:cs="Arial"/>
                <w:spacing w:val="-4"/>
                <w:sz w:val="20"/>
                <w:szCs w:val="20"/>
              </w:rPr>
              <w:t>-</w:t>
            </w:r>
          </w:p>
        </w:tc>
      </w:tr>
      <w:tr w:rsidR="00247BE1" w:rsidRPr="00247BE1" w14:paraId="31EB71E1" w14:textId="77777777" w:rsidTr="003958C4">
        <w:tc>
          <w:tcPr>
            <w:tcW w:w="5760" w:type="dxa"/>
            <w:vAlign w:val="bottom"/>
          </w:tcPr>
          <w:p w14:paraId="563F5586" w14:textId="05CB899F" w:rsidR="00247BE1" w:rsidRPr="00247BE1" w:rsidRDefault="00247BE1" w:rsidP="00247BE1">
            <w:pPr>
              <w:tabs>
                <w:tab w:val="left" w:pos="600"/>
                <w:tab w:val="left" w:pos="900"/>
                <w:tab w:val="right" w:pos="7280"/>
                <w:tab w:val="right" w:pos="8540"/>
              </w:tabs>
              <w:spacing w:line="380" w:lineRule="exact"/>
              <w:ind w:left="249" w:right="-43" w:hanging="249"/>
              <w:rPr>
                <w:rFonts w:ascii="Arial" w:hAnsi="Arial" w:cs="Arial"/>
                <w:sz w:val="20"/>
                <w:szCs w:val="20"/>
                <w:cs/>
              </w:rPr>
            </w:pPr>
            <w:r w:rsidRPr="00247BE1">
              <w:rPr>
                <w:rFonts w:ascii="Arial" w:hAnsi="Arial" w:cs="Arial"/>
                <w:sz w:val="20"/>
                <w:szCs w:val="20"/>
              </w:rPr>
              <w:t>Total finance lease receivables</w:t>
            </w:r>
          </w:p>
        </w:tc>
        <w:tc>
          <w:tcPr>
            <w:tcW w:w="1710" w:type="dxa"/>
            <w:vAlign w:val="bottom"/>
          </w:tcPr>
          <w:p w14:paraId="3DB3AFA4" w14:textId="5FA59799" w:rsidR="00247BE1" w:rsidRPr="00247BE1" w:rsidRDefault="00247BE1" w:rsidP="00247BE1">
            <w:pPr>
              <w:pBdr>
                <w:bottom w:val="double" w:sz="4" w:space="1" w:color="auto"/>
              </w:pBdr>
              <w:tabs>
                <w:tab w:val="decimal" w:pos="1329"/>
              </w:tabs>
              <w:spacing w:line="380" w:lineRule="exact"/>
              <w:ind w:right="-43"/>
              <w:rPr>
                <w:rFonts w:ascii="Arial" w:hAnsi="Arial" w:cs="Arial"/>
                <w:spacing w:val="-4"/>
                <w:sz w:val="20"/>
                <w:szCs w:val="20"/>
              </w:rPr>
            </w:pPr>
            <w:r w:rsidRPr="00247BE1">
              <w:rPr>
                <w:rFonts w:ascii="Arial" w:hAnsi="Arial" w:cs="Arial"/>
                <w:spacing w:val="-4"/>
                <w:sz w:val="20"/>
                <w:szCs w:val="20"/>
              </w:rPr>
              <w:t>99,668</w:t>
            </w:r>
          </w:p>
        </w:tc>
        <w:tc>
          <w:tcPr>
            <w:tcW w:w="1710" w:type="dxa"/>
            <w:vAlign w:val="bottom"/>
          </w:tcPr>
          <w:p w14:paraId="31660570" w14:textId="4C133028" w:rsidR="00247BE1" w:rsidRPr="00247BE1" w:rsidRDefault="00247BE1" w:rsidP="00247BE1">
            <w:pPr>
              <w:pBdr>
                <w:bottom w:val="double" w:sz="4" w:space="1" w:color="auto"/>
              </w:pBdr>
              <w:tabs>
                <w:tab w:val="decimal" w:pos="1329"/>
              </w:tabs>
              <w:spacing w:line="380" w:lineRule="exact"/>
              <w:ind w:right="-43"/>
              <w:rPr>
                <w:rFonts w:ascii="Arial" w:hAnsi="Arial" w:cs="Arial"/>
                <w:spacing w:val="-4"/>
                <w:sz w:val="20"/>
                <w:szCs w:val="20"/>
              </w:rPr>
            </w:pPr>
            <w:r w:rsidRPr="00247BE1">
              <w:rPr>
                <w:rFonts w:ascii="Arial" w:hAnsi="Arial" w:cs="Arial"/>
                <w:spacing w:val="-4"/>
                <w:sz w:val="20"/>
                <w:szCs w:val="20"/>
              </w:rPr>
              <w:t>-</w:t>
            </w:r>
          </w:p>
        </w:tc>
      </w:tr>
    </w:tbl>
    <w:p w14:paraId="1AD9B716" w14:textId="77777777" w:rsidR="00896780" w:rsidRPr="0002575A" w:rsidRDefault="00896780">
      <w:pPr>
        <w:overflowPunct/>
        <w:autoSpaceDE/>
        <w:autoSpaceDN/>
        <w:adjustRightInd/>
        <w:textAlignment w:val="auto"/>
        <w:rPr>
          <w:rFonts w:ascii="Arial" w:hAnsi="Arial" w:cs="Arial"/>
          <w:b/>
          <w:bCs/>
          <w:kern w:val="32"/>
          <w:sz w:val="22"/>
          <w:szCs w:val="22"/>
        </w:rPr>
      </w:pPr>
      <w:r w:rsidRPr="0002575A">
        <w:rPr>
          <w:rFonts w:ascii="Arial" w:hAnsi="Arial" w:cs="Arial"/>
          <w:sz w:val="22"/>
          <w:szCs w:val="22"/>
        </w:rPr>
        <w:br w:type="page"/>
      </w:r>
    </w:p>
    <w:p w14:paraId="53CF2E94" w14:textId="60F14C11" w:rsidR="00D66D48" w:rsidRPr="0002575A" w:rsidRDefault="00896780" w:rsidP="00C675D7">
      <w:pPr>
        <w:pStyle w:val="Heading1"/>
        <w:keepNext w:val="0"/>
        <w:widowControl w:val="0"/>
        <w:spacing w:before="120" w:after="120" w:line="380" w:lineRule="exact"/>
        <w:ind w:left="540" w:hanging="540"/>
        <w:rPr>
          <w:rFonts w:cs="Arial"/>
          <w:sz w:val="22"/>
          <w:szCs w:val="22"/>
        </w:rPr>
      </w:pPr>
      <w:r w:rsidRPr="0002575A">
        <w:rPr>
          <w:rFonts w:cs="Arial"/>
          <w:sz w:val="22"/>
          <w:szCs w:val="22"/>
        </w:rPr>
        <w:lastRenderedPageBreak/>
        <w:t>10</w:t>
      </w:r>
      <w:r w:rsidR="00E62BEE" w:rsidRPr="0002575A">
        <w:rPr>
          <w:rFonts w:cs="Arial"/>
          <w:sz w:val="22"/>
          <w:szCs w:val="22"/>
        </w:rPr>
        <w:t>.</w:t>
      </w:r>
      <w:r w:rsidR="00E62BEE" w:rsidRPr="0002575A">
        <w:rPr>
          <w:rFonts w:cs="Arial"/>
          <w:sz w:val="22"/>
          <w:szCs w:val="22"/>
        </w:rPr>
        <w:tab/>
        <w:t>Inventories</w:t>
      </w:r>
    </w:p>
    <w:tbl>
      <w:tblPr>
        <w:tblW w:w="9399" w:type="dxa"/>
        <w:tblInd w:w="450" w:type="dxa"/>
        <w:tblLayout w:type="fixed"/>
        <w:tblLook w:val="0000" w:firstRow="0" w:lastRow="0" w:firstColumn="0" w:lastColumn="0" w:noHBand="0" w:noVBand="0"/>
      </w:tblPr>
      <w:tblGrid>
        <w:gridCol w:w="2970"/>
        <w:gridCol w:w="1071"/>
        <w:gridCol w:w="1072"/>
        <w:gridCol w:w="1071"/>
        <w:gridCol w:w="1072"/>
        <w:gridCol w:w="1071"/>
        <w:gridCol w:w="1072"/>
      </w:tblGrid>
      <w:tr w:rsidR="00B46638" w:rsidRPr="0002575A" w14:paraId="4AF497D0" w14:textId="77777777" w:rsidTr="007A72CC">
        <w:tc>
          <w:tcPr>
            <w:tcW w:w="2970" w:type="dxa"/>
            <w:vAlign w:val="bottom"/>
          </w:tcPr>
          <w:p w14:paraId="4E3AB7C2" w14:textId="77777777" w:rsidR="00B46638" w:rsidRPr="0002575A" w:rsidRDefault="00B46638" w:rsidP="003C08CB">
            <w:pPr>
              <w:spacing w:line="380" w:lineRule="exact"/>
              <w:ind w:right="-14"/>
              <w:jc w:val="thaiDistribute"/>
              <w:rPr>
                <w:rFonts w:ascii="Arial" w:hAnsi="Arial" w:cs="Arial"/>
                <w:sz w:val="19"/>
                <w:szCs w:val="19"/>
                <w:u w:val="single"/>
              </w:rPr>
            </w:pPr>
          </w:p>
        </w:tc>
        <w:tc>
          <w:tcPr>
            <w:tcW w:w="3214" w:type="dxa"/>
            <w:gridSpan w:val="3"/>
            <w:shd w:val="clear" w:color="auto" w:fill="auto"/>
            <w:vAlign w:val="bottom"/>
          </w:tcPr>
          <w:p w14:paraId="3DA87F11" w14:textId="77777777" w:rsidR="00B46638" w:rsidRPr="0002575A" w:rsidRDefault="00B46638" w:rsidP="003C08CB">
            <w:pPr>
              <w:tabs>
                <w:tab w:val="center" w:pos="6480"/>
                <w:tab w:val="center" w:pos="8820"/>
              </w:tabs>
              <w:spacing w:line="380" w:lineRule="exact"/>
              <w:ind w:right="-14"/>
              <w:jc w:val="center"/>
              <w:rPr>
                <w:rFonts w:ascii="Arial" w:hAnsi="Arial" w:cs="Arial"/>
                <w:sz w:val="19"/>
                <w:szCs w:val="19"/>
                <w:u w:val="single"/>
              </w:rPr>
            </w:pPr>
          </w:p>
        </w:tc>
        <w:tc>
          <w:tcPr>
            <w:tcW w:w="3215" w:type="dxa"/>
            <w:gridSpan w:val="3"/>
            <w:shd w:val="clear" w:color="auto" w:fill="auto"/>
            <w:vAlign w:val="bottom"/>
          </w:tcPr>
          <w:p w14:paraId="041F971B" w14:textId="77777777" w:rsidR="00B46638" w:rsidRPr="0002575A" w:rsidRDefault="00B46638" w:rsidP="003C08CB">
            <w:pPr>
              <w:tabs>
                <w:tab w:val="center" w:pos="6480"/>
                <w:tab w:val="center" w:pos="8820"/>
              </w:tabs>
              <w:spacing w:line="380" w:lineRule="exact"/>
              <w:ind w:right="-14"/>
              <w:jc w:val="right"/>
              <w:rPr>
                <w:rFonts w:ascii="Arial" w:hAnsi="Arial" w:cs="Arial"/>
                <w:sz w:val="19"/>
                <w:szCs w:val="19"/>
                <w:cs/>
              </w:rPr>
            </w:pPr>
            <w:r w:rsidRPr="0002575A">
              <w:rPr>
                <w:rFonts w:ascii="Arial" w:hAnsi="Arial" w:cs="Arial"/>
                <w:sz w:val="19"/>
                <w:szCs w:val="19"/>
              </w:rPr>
              <w:t>(Unit: Thousand Baht)</w:t>
            </w:r>
          </w:p>
        </w:tc>
      </w:tr>
      <w:tr w:rsidR="003C1F2E" w:rsidRPr="0002575A" w14:paraId="0ED1F057" w14:textId="77777777" w:rsidTr="007A72CC">
        <w:tc>
          <w:tcPr>
            <w:tcW w:w="2970" w:type="dxa"/>
            <w:vAlign w:val="bottom"/>
          </w:tcPr>
          <w:p w14:paraId="2470D876" w14:textId="77777777" w:rsidR="003C1F2E" w:rsidRPr="0002575A" w:rsidRDefault="003C1F2E" w:rsidP="003C08CB">
            <w:pPr>
              <w:spacing w:line="380" w:lineRule="exact"/>
              <w:ind w:right="-14"/>
              <w:jc w:val="thaiDistribute"/>
              <w:rPr>
                <w:rFonts w:ascii="Arial" w:hAnsi="Arial" w:cs="Arial"/>
                <w:sz w:val="19"/>
                <w:szCs w:val="19"/>
              </w:rPr>
            </w:pPr>
          </w:p>
        </w:tc>
        <w:tc>
          <w:tcPr>
            <w:tcW w:w="6429" w:type="dxa"/>
            <w:gridSpan w:val="6"/>
            <w:shd w:val="clear" w:color="auto" w:fill="auto"/>
            <w:vAlign w:val="bottom"/>
          </w:tcPr>
          <w:p w14:paraId="182CEECD" w14:textId="77777777" w:rsidR="003C1F2E" w:rsidRPr="0002575A" w:rsidRDefault="003C1F2E" w:rsidP="003C08CB">
            <w:pPr>
              <w:pBdr>
                <w:bottom w:val="single" w:sz="4" w:space="1" w:color="auto"/>
              </w:pBdr>
              <w:tabs>
                <w:tab w:val="center" w:pos="6480"/>
                <w:tab w:val="center" w:pos="8820"/>
              </w:tabs>
              <w:spacing w:line="380" w:lineRule="exact"/>
              <w:ind w:left="-29" w:right="-29"/>
              <w:jc w:val="center"/>
              <w:rPr>
                <w:rFonts w:ascii="Arial" w:hAnsi="Arial" w:cs="Arial"/>
                <w:sz w:val="19"/>
                <w:szCs w:val="19"/>
              </w:rPr>
            </w:pPr>
            <w:r w:rsidRPr="0002575A">
              <w:rPr>
                <w:rFonts w:ascii="Arial" w:hAnsi="Arial" w:cs="Arial"/>
                <w:sz w:val="19"/>
                <w:szCs w:val="19"/>
              </w:rPr>
              <w:t>Consolidated financial statements</w:t>
            </w:r>
          </w:p>
        </w:tc>
      </w:tr>
      <w:tr w:rsidR="003C1F2E" w:rsidRPr="0002575A" w14:paraId="7CB6A6A1" w14:textId="77777777" w:rsidTr="007A72CC">
        <w:tc>
          <w:tcPr>
            <w:tcW w:w="2970" w:type="dxa"/>
            <w:vAlign w:val="bottom"/>
          </w:tcPr>
          <w:p w14:paraId="26FDE01F" w14:textId="77777777" w:rsidR="003C1F2E" w:rsidRPr="0002575A" w:rsidRDefault="003C1F2E" w:rsidP="003C08CB">
            <w:pPr>
              <w:spacing w:line="380" w:lineRule="exact"/>
              <w:ind w:right="-14"/>
              <w:jc w:val="thaiDistribute"/>
              <w:rPr>
                <w:rFonts w:ascii="Arial" w:hAnsi="Arial" w:cs="Arial"/>
                <w:sz w:val="19"/>
                <w:szCs w:val="19"/>
                <w:u w:val="single"/>
              </w:rPr>
            </w:pPr>
          </w:p>
        </w:tc>
        <w:tc>
          <w:tcPr>
            <w:tcW w:w="2143" w:type="dxa"/>
            <w:gridSpan w:val="2"/>
            <w:shd w:val="clear" w:color="auto" w:fill="auto"/>
            <w:vAlign w:val="bottom"/>
          </w:tcPr>
          <w:p w14:paraId="748BC6AC" w14:textId="77777777" w:rsidR="003C1F2E" w:rsidRPr="0002575A" w:rsidRDefault="003C1F2E" w:rsidP="003C08CB">
            <w:pPr>
              <w:pBdr>
                <w:bottom w:val="single" w:sz="4" w:space="1" w:color="auto"/>
              </w:pBdr>
              <w:tabs>
                <w:tab w:val="center" w:pos="6480"/>
                <w:tab w:val="center" w:pos="8820"/>
              </w:tabs>
              <w:spacing w:line="380" w:lineRule="exact"/>
              <w:ind w:left="-29" w:right="-29"/>
              <w:jc w:val="center"/>
              <w:rPr>
                <w:rFonts w:ascii="Arial" w:hAnsi="Arial" w:cs="Arial"/>
                <w:sz w:val="19"/>
                <w:szCs w:val="19"/>
              </w:rPr>
            </w:pPr>
          </w:p>
          <w:p w14:paraId="3151A447" w14:textId="77777777" w:rsidR="003C1F2E" w:rsidRPr="0002575A" w:rsidRDefault="003C1F2E" w:rsidP="003C08CB">
            <w:pPr>
              <w:pBdr>
                <w:bottom w:val="single" w:sz="4" w:space="1" w:color="auto"/>
              </w:pBdr>
              <w:tabs>
                <w:tab w:val="center" w:pos="6480"/>
                <w:tab w:val="center" w:pos="8820"/>
              </w:tabs>
              <w:spacing w:line="380" w:lineRule="exact"/>
              <w:ind w:left="-29" w:right="-29"/>
              <w:jc w:val="center"/>
              <w:rPr>
                <w:rFonts w:ascii="Arial" w:hAnsi="Arial" w:cs="Arial"/>
                <w:sz w:val="19"/>
                <w:szCs w:val="19"/>
              </w:rPr>
            </w:pPr>
            <w:r w:rsidRPr="0002575A">
              <w:rPr>
                <w:rFonts w:ascii="Arial" w:hAnsi="Arial" w:cs="Arial"/>
                <w:sz w:val="19"/>
                <w:szCs w:val="19"/>
              </w:rPr>
              <w:t>Cost</w:t>
            </w:r>
          </w:p>
        </w:tc>
        <w:tc>
          <w:tcPr>
            <w:tcW w:w="2143" w:type="dxa"/>
            <w:gridSpan w:val="2"/>
            <w:shd w:val="clear" w:color="auto" w:fill="auto"/>
            <w:vAlign w:val="bottom"/>
          </w:tcPr>
          <w:p w14:paraId="241811EF" w14:textId="7BFC1D63" w:rsidR="003C1F2E" w:rsidRPr="0002575A" w:rsidRDefault="00247BE1" w:rsidP="003C08CB">
            <w:pPr>
              <w:pBdr>
                <w:bottom w:val="single" w:sz="4" w:space="1" w:color="auto"/>
              </w:pBdr>
              <w:tabs>
                <w:tab w:val="center" w:pos="6480"/>
                <w:tab w:val="center" w:pos="8820"/>
              </w:tabs>
              <w:spacing w:line="380" w:lineRule="exact"/>
              <w:ind w:left="-29" w:right="-29"/>
              <w:jc w:val="center"/>
              <w:rPr>
                <w:rFonts w:ascii="Arial" w:hAnsi="Arial" w:cs="Arial"/>
                <w:sz w:val="19"/>
                <w:szCs w:val="19"/>
                <w:cs/>
              </w:rPr>
            </w:pPr>
            <w:r>
              <w:rPr>
                <w:rFonts w:ascii="Arial" w:hAnsi="Arial" w:cs="Arial"/>
                <w:sz w:val="19"/>
                <w:szCs w:val="19"/>
              </w:rPr>
              <w:t>Write-down</w:t>
            </w:r>
            <w:r w:rsidR="00E1634E" w:rsidRPr="0002575A">
              <w:rPr>
                <w:rFonts w:ascii="Arial" w:hAnsi="Arial" w:cs="Arial"/>
                <w:sz w:val="19"/>
                <w:szCs w:val="19"/>
              </w:rPr>
              <w:t xml:space="preserve"> cost</w:t>
            </w:r>
            <w:r w:rsidR="00E62CC2" w:rsidRPr="0002575A">
              <w:rPr>
                <w:rFonts w:ascii="Arial" w:hAnsi="Arial" w:cs="Arial"/>
                <w:sz w:val="19"/>
                <w:szCs w:val="19"/>
              </w:rPr>
              <w:t xml:space="preserve"> to net </w:t>
            </w:r>
            <w:proofErr w:type="spellStart"/>
            <w:r w:rsidR="00E62CC2" w:rsidRPr="0002575A">
              <w:rPr>
                <w:rFonts w:ascii="Arial" w:hAnsi="Arial" w:cs="Arial"/>
                <w:sz w:val="19"/>
                <w:szCs w:val="19"/>
              </w:rPr>
              <w:t>realisable</w:t>
            </w:r>
            <w:proofErr w:type="spellEnd"/>
            <w:r w:rsidR="00E62CC2" w:rsidRPr="0002575A">
              <w:rPr>
                <w:rFonts w:ascii="Arial" w:hAnsi="Arial" w:cs="Arial"/>
                <w:sz w:val="19"/>
                <w:szCs w:val="19"/>
              </w:rPr>
              <w:t xml:space="preserve"> value</w:t>
            </w:r>
          </w:p>
        </w:tc>
        <w:tc>
          <w:tcPr>
            <w:tcW w:w="2143" w:type="dxa"/>
            <w:gridSpan w:val="2"/>
            <w:shd w:val="clear" w:color="auto" w:fill="auto"/>
            <w:vAlign w:val="bottom"/>
          </w:tcPr>
          <w:p w14:paraId="4A74C501" w14:textId="7E2BE1DB" w:rsidR="003C1F2E" w:rsidRPr="0002575A" w:rsidRDefault="003C1F2E" w:rsidP="003C08CB">
            <w:pPr>
              <w:pBdr>
                <w:bottom w:val="single" w:sz="4" w:space="1" w:color="auto"/>
              </w:pBdr>
              <w:tabs>
                <w:tab w:val="center" w:pos="6480"/>
                <w:tab w:val="center" w:pos="8820"/>
              </w:tabs>
              <w:spacing w:line="380" w:lineRule="exact"/>
              <w:ind w:left="-29" w:right="-29"/>
              <w:jc w:val="center"/>
              <w:rPr>
                <w:rFonts w:ascii="Arial" w:hAnsi="Arial" w:cs="Arial"/>
                <w:sz w:val="19"/>
                <w:szCs w:val="19"/>
              </w:rPr>
            </w:pPr>
            <w:r w:rsidRPr="0002575A">
              <w:rPr>
                <w:rFonts w:ascii="Arial" w:hAnsi="Arial" w:cs="Arial"/>
                <w:sz w:val="19"/>
                <w:szCs w:val="19"/>
              </w:rPr>
              <w:t>Inventor</w:t>
            </w:r>
            <w:r w:rsidR="00A67A4E" w:rsidRPr="0002575A">
              <w:rPr>
                <w:rFonts w:ascii="Arial" w:hAnsi="Arial" w:cs="Arial"/>
                <w:sz w:val="19"/>
                <w:szCs w:val="19"/>
              </w:rPr>
              <w:t>ies</w:t>
            </w:r>
            <w:r w:rsidR="004B7984" w:rsidRPr="0002575A">
              <w:rPr>
                <w:rFonts w:ascii="Arial" w:hAnsi="Arial" w:cs="Arial"/>
                <w:sz w:val="19"/>
                <w:szCs w:val="19"/>
              </w:rPr>
              <w:t xml:space="preserve"> </w:t>
            </w:r>
            <w:r w:rsidRPr="0002575A">
              <w:rPr>
                <w:rFonts w:ascii="Arial" w:hAnsi="Arial" w:cs="Arial"/>
                <w:sz w:val="19"/>
                <w:szCs w:val="19"/>
              </w:rPr>
              <w:t>-</w:t>
            </w:r>
            <w:r w:rsidR="004B7984" w:rsidRPr="0002575A">
              <w:rPr>
                <w:rFonts w:ascii="Arial" w:hAnsi="Arial" w:cs="Arial"/>
                <w:sz w:val="19"/>
                <w:szCs w:val="19"/>
              </w:rPr>
              <w:t xml:space="preserve"> </w:t>
            </w:r>
            <w:r w:rsidRPr="0002575A">
              <w:rPr>
                <w:rFonts w:ascii="Arial" w:hAnsi="Arial" w:cs="Arial"/>
                <w:sz w:val="19"/>
                <w:szCs w:val="19"/>
              </w:rPr>
              <w:t>net</w:t>
            </w:r>
          </w:p>
        </w:tc>
      </w:tr>
      <w:tr w:rsidR="00C640F5" w:rsidRPr="0002575A" w14:paraId="663CB04E" w14:textId="77777777" w:rsidTr="00C37A56">
        <w:tc>
          <w:tcPr>
            <w:tcW w:w="2970" w:type="dxa"/>
            <w:vAlign w:val="bottom"/>
          </w:tcPr>
          <w:p w14:paraId="06236494" w14:textId="77777777" w:rsidR="00C640F5" w:rsidRPr="0002575A" w:rsidRDefault="00C640F5" w:rsidP="00C640F5">
            <w:pPr>
              <w:spacing w:line="380" w:lineRule="exact"/>
              <w:ind w:left="163" w:right="-36" w:hanging="163"/>
              <w:rPr>
                <w:rFonts w:ascii="Arial" w:hAnsi="Arial" w:cs="Arial"/>
                <w:sz w:val="19"/>
                <w:szCs w:val="19"/>
              </w:rPr>
            </w:pPr>
          </w:p>
        </w:tc>
        <w:tc>
          <w:tcPr>
            <w:tcW w:w="1071" w:type="dxa"/>
            <w:shd w:val="clear" w:color="auto" w:fill="auto"/>
          </w:tcPr>
          <w:p w14:paraId="16D63F6F" w14:textId="1E69A7E7" w:rsidR="00C640F5" w:rsidRPr="0002575A" w:rsidRDefault="00C640F5" w:rsidP="00C640F5">
            <w:pPr>
              <w:tabs>
                <w:tab w:val="center" w:pos="6480"/>
                <w:tab w:val="center" w:pos="8820"/>
              </w:tabs>
              <w:spacing w:line="380" w:lineRule="exact"/>
              <w:ind w:left="-29" w:right="-29"/>
              <w:jc w:val="center"/>
              <w:rPr>
                <w:rFonts w:ascii="Arial" w:hAnsi="Arial" w:cs="Arial"/>
                <w:sz w:val="19"/>
                <w:szCs w:val="19"/>
                <w:u w:val="single"/>
              </w:rPr>
            </w:pPr>
            <w:r w:rsidRPr="0002575A">
              <w:rPr>
                <w:rFonts w:ascii="Arial" w:hAnsi="Arial" w:cs="Arial"/>
                <w:sz w:val="19"/>
                <w:szCs w:val="19"/>
                <w:u w:val="single"/>
              </w:rPr>
              <w:t>2024</w:t>
            </w:r>
          </w:p>
        </w:tc>
        <w:tc>
          <w:tcPr>
            <w:tcW w:w="1072" w:type="dxa"/>
            <w:shd w:val="clear" w:color="auto" w:fill="auto"/>
          </w:tcPr>
          <w:p w14:paraId="344C4B9C" w14:textId="7DD9061B" w:rsidR="00C640F5" w:rsidRPr="0002575A" w:rsidRDefault="00C640F5" w:rsidP="00C640F5">
            <w:pPr>
              <w:tabs>
                <w:tab w:val="center" w:pos="6480"/>
                <w:tab w:val="center" w:pos="8820"/>
              </w:tabs>
              <w:spacing w:line="380" w:lineRule="exact"/>
              <w:ind w:left="-29" w:right="-29"/>
              <w:jc w:val="center"/>
              <w:rPr>
                <w:rFonts w:ascii="Arial" w:hAnsi="Arial" w:cs="Arial"/>
                <w:sz w:val="19"/>
                <w:szCs w:val="19"/>
                <w:u w:val="single"/>
              </w:rPr>
            </w:pPr>
            <w:r w:rsidRPr="0002575A">
              <w:rPr>
                <w:rFonts w:ascii="Arial" w:hAnsi="Arial" w:cs="Arial"/>
                <w:sz w:val="19"/>
                <w:szCs w:val="19"/>
                <w:u w:val="single"/>
              </w:rPr>
              <w:t>2023</w:t>
            </w:r>
          </w:p>
        </w:tc>
        <w:tc>
          <w:tcPr>
            <w:tcW w:w="1071" w:type="dxa"/>
            <w:shd w:val="clear" w:color="auto" w:fill="auto"/>
          </w:tcPr>
          <w:p w14:paraId="6DFD61AE" w14:textId="270C5E3A" w:rsidR="00C640F5" w:rsidRPr="0002575A" w:rsidRDefault="00C640F5" w:rsidP="00C640F5">
            <w:pPr>
              <w:tabs>
                <w:tab w:val="center" w:pos="6480"/>
                <w:tab w:val="center" w:pos="8820"/>
              </w:tabs>
              <w:spacing w:line="380" w:lineRule="exact"/>
              <w:ind w:left="-29" w:right="-29"/>
              <w:jc w:val="center"/>
              <w:rPr>
                <w:rFonts w:ascii="Arial" w:hAnsi="Arial" w:cs="Arial"/>
                <w:sz w:val="19"/>
                <w:szCs w:val="19"/>
                <w:u w:val="single"/>
              </w:rPr>
            </w:pPr>
            <w:r w:rsidRPr="0002575A">
              <w:rPr>
                <w:rFonts w:ascii="Arial" w:hAnsi="Arial" w:cs="Arial"/>
                <w:sz w:val="19"/>
                <w:szCs w:val="19"/>
                <w:u w:val="single"/>
              </w:rPr>
              <w:t>2024</w:t>
            </w:r>
          </w:p>
        </w:tc>
        <w:tc>
          <w:tcPr>
            <w:tcW w:w="1072" w:type="dxa"/>
            <w:shd w:val="clear" w:color="auto" w:fill="auto"/>
          </w:tcPr>
          <w:p w14:paraId="2C995164" w14:textId="0F5E7A8C" w:rsidR="00C640F5" w:rsidRPr="0002575A" w:rsidRDefault="00C640F5" w:rsidP="00C640F5">
            <w:pPr>
              <w:tabs>
                <w:tab w:val="center" w:pos="6480"/>
                <w:tab w:val="center" w:pos="8820"/>
              </w:tabs>
              <w:spacing w:line="380" w:lineRule="exact"/>
              <w:ind w:left="-29" w:right="-29"/>
              <w:jc w:val="center"/>
              <w:rPr>
                <w:rFonts w:ascii="Arial" w:hAnsi="Arial" w:cs="Arial"/>
                <w:sz w:val="19"/>
                <w:szCs w:val="19"/>
                <w:u w:val="single"/>
              </w:rPr>
            </w:pPr>
            <w:r w:rsidRPr="0002575A">
              <w:rPr>
                <w:rFonts w:ascii="Arial" w:hAnsi="Arial" w:cs="Arial"/>
                <w:sz w:val="19"/>
                <w:szCs w:val="19"/>
                <w:u w:val="single"/>
              </w:rPr>
              <w:t>2023</w:t>
            </w:r>
          </w:p>
        </w:tc>
        <w:tc>
          <w:tcPr>
            <w:tcW w:w="1071" w:type="dxa"/>
            <w:shd w:val="clear" w:color="auto" w:fill="auto"/>
          </w:tcPr>
          <w:p w14:paraId="10D42280" w14:textId="4C4A41D9" w:rsidR="00C640F5" w:rsidRPr="0002575A" w:rsidRDefault="00C640F5" w:rsidP="00C640F5">
            <w:pPr>
              <w:tabs>
                <w:tab w:val="center" w:pos="6480"/>
                <w:tab w:val="center" w:pos="8820"/>
              </w:tabs>
              <w:spacing w:line="380" w:lineRule="exact"/>
              <w:ind w:left="-29" w:right="-29"/>
              <w:jc w:val="center"/>
              <w:rPr>
                <w:rFonts w:ascii="Arial" w:hAnsi="Arial" w:cs="Arial"/>
                <w:sz w:val="19"/>
                <w:szCs w:val="19"/>
                <w:u w:val="single"/>
              </w:rPr>
            </w:pPr>
            <w:r w:rsidRPr="0002575A">
              <w:rPr>
                <w:rFonts w:ascii="Arial" w:hAnsi="Arial" w:cs="Arial"/>
                <w:sz w:val="19"/>
                <w:szCs w:val="19"/>
                <w:u w:val="single"/>
              </w:rPr>
              <w:t>2024</w:t>
            </w:r>
          </w:p>
        </w:tc>
        <w:tc>
          <w:tcPr>
            <w:tcW w:w="1072" w:type="dxa"/>
            <w:shd w:val="clear" w:color="auto" w:fill="auto"/>
          </w:tcPr>
          <w:p w14:paraId="353C52AE" w14:textId="6C531900" w:rsidR="00C640F5" w:rsidRPr="0002575A" w:rsidRDefault="00C640F5" w:rsidP="00C640F5">
            <w:pPr>
              <w:tabs>
                <w:tab w:val="center" w:pos="6480"/>
                <w:tab w:val="center" w:pos="8820"/>
              </w:tabs>
              <w:spacing w:line="380" w:lineRule="exact"/>
              <w:ind w:left="-29" w:right="-29"/>
              <w:jc w:val="center"/>
              <w:rPr>
                <w:rFonts w:ascii="Arial" w:hAnsi="Arial" w:cs="Arial"/>
                <w:sz w:val="19"/>
                <w:szCs w:val="19"/>
                <w:u w:val="single"/>
              </w:rPr>
            </w:pPr>
            <w:r w:rsidRPr="0002575A">
              <w:rPr>
                <w:rFonts w:ascii="Arial" w:hAnsi="Arial" w:cs="Arial"/>
                <w:sz w:val="19"/>
                <w:szCs w:val="19"/>
                <w:u w:val="single"/>
              </w:rPr>
              <w:t>2023</w:t>
            </w:r>
          </w:p>
        </w:tc>
      </w:tr>
      <w:tr w:rsidR="002304FD" w:rsidRPr="0002575A" w14:paraId="13539EFB" w14:textId="77777777" w:rsidTr="007A72CC">
        <w:tc>
          <w:tcPr>
            <w:tcW w:w="2970" w:type="dxa"/>
            <w:vAlign w:val="bottom"/>
          </w:tcPr>
          <w:p w14:paraId="2849110D" w14:textId="1B31F5A8" w:rsidR="002304FD" w:rsidRPr="0002575A" w:rsidRDefault="002304FD" w:rsidP="002304FD">
            <w:pPr>
              <w:spacing w:line="380" w:lineRule="exact"/>
              <w:ind w:left="163" w:right="-36" w:hanging="163"/>
              <w:rPr>
                <w:rFonts w:ascii="Arial" w:hAnsi="Arial" w:cs="Arial"/>
                <w:sz w:val="19"/>
                <w:szCs w:val="19"/>
              </w:rPr>
            </w:pPr>
            <w:r w:rsidRPr="0002575A">
              <w:rPr>
                <w:rFonts w:ascii="Arial" w:hAnsi="Arial" w:cs="Arial"/>
                <w:sz w:val="19"/>
                <w:szCs w:val="19"/>
              </w:rPr>
              <w:t>Medical equipment and work in progress</w:t>
            </w:r>
          </w:p>
        </w:tc>
        <w:tc>
          <w:tcPr>
            <w:tcW w:w="1071" w:type="dxa"/>
            <w:shd w:val="clear" w:color="auto" w:fill="auto"/>
            <w:vAlign w:val="bottom"/>
          </w:tcPr>
          <w:p w14:paraId="161FEBED" w14:textId="372871AD" w:rsidR="002304FD" w:rsidRPr="0002575A" w:rsidRDefault="002304FD" w:rsidP="002304FD">
            <w:pPr>
              <w:tabs>
                <w:tab w:val="decimal" w:pos="725"/>
              </w:tabs>
              <w:spacing w:line="380" w:lineRule="exact"/>
              <w:ind w:left="-29" w:right="-29"/>
              <w:rPr>
                <w:rFonts w:ascii="Arial" w:hAnsi="Arial" w:cs="Arial"/>
                <w:sz w:val="19"/>
                <w:szCs w:val="19"/>
              </w:rPr>
            </w:pPr>
            <w:r w:rsidRPr="0002575A">
              <w:rPr>
                <w:rFonts w:ascii="Arial" w:hAnsi="Arial" w:cs="Arial"/>
                <w:sz w:val="19"/>
                <w:szCs w:val="19"/>
              </w:rPr>
              <w:t>203,423</w:t>
            </w:r>
          </w:p>
        </w:tc>
        <w:tc>
          <w:tcPr>
            <w:tcW w:w="1072" w:type="dxa"/>
            <w:shd w:val="clear" w:color="auto" w:fill="auto"/>
            <w:vAlign w:val="bottom"/>
          </w:tcPr>
          <w:p w14:paraId="61AAB285" w14:textId="2FC99B66" w:rsidR="002304FD" w:rsidRPr="0002575A" w:rsidRDefault="002304FD" w:rsidP="002304FD">
            <w:pPr>
              <w:tabs>
                <w:tab w:val="decimal" w:pos="725"/>
              </w:tabs>
              <w:spacing w:line="380" w:lineRule="exact"/>
              <w:ind w:left="-29" w:right="-29"/>
              <w:rPr>
                <w:rFonts w:ascii="Arial" w:hAnsi="Arial" w:cs="Arial"/>
                <w:sz w:val="19"/>
                <w:szCs w:val="19"/>
              </w:rPr>
            </w:pPr>
            <w:r w:rsidRPr="0002575A">
              <w:rPr>
                <w:rFonts w:ascii="Arial" w:hAnsi="Arial" w:cs="Arial"/>
                <w:sz w:val="19"/>
                <w:szCs w:val="19"/>
              </w:rPr>
              <w:t>80,116</w:t>
            </w:r>
          </w:p>
        </w:tc>
        <w:tc>
          <w:tcPr>
            <w:tcW w:w="1071" w:type="dxa"/>
            <w:shd w:val="clear" w:color="auto" w:fill="auto"/>
            <w:vAlign w:val="bottom"/>
          </w:tcPr>
          <w:p w14:paraId="6C8F86D5" w14:textId="2283977F" w:rsidR="002304FD" w:rsidRPr="0002575A" w:rsidRDefault="002304FD" w:rsidP="002304FD">
            <w:pPr>
              <w:tabs>
                <w:tab w:val="decimal" w:pos="725"/>
              </w:tabs>
              <w:spacing w:line="380" w:lineRule="exact"/>
              <w:ind w:left="-29" w:right="-29"/>
              <w:rPr>
                <w:rFonts w:ascii="Arial" w:hAnsi="Arial" w:cs="Arial"/>
                <w:sz w:val="19"/>
                <w:szCs w:val="19"/>
              </w:rPr>
            </w:pPr>
            <w:r w:rsidRPr="0002575A">
              <w:rPr>
                <w:rFonts w:ascii="Arial" w:hAnsi="Arial" w:cs="Arial"/>
                <w:sz w:val="19"/>
                <w:szCs w:val="19"/>
              </w:rPr>
              <w:t>-</w:t>
            </w:r>
          </w:p>
        </w:tc>
        <w:tc>
          <w:tcPr>
            <w:tcW w:w="1072" w:type="dxa"/>
            <w:shd w:val="clear" w:color="auto" w:fill="auto"/>
            <w:vAlign w:val="bottom"/>
          </w:tcPr>
          <w:p w14:paraId="59349682" w14:textId="1619E11D" w:rsidR="002304FD" w:rsidRPr="0002575A" w:rsidRDefault="002304FD" w:rsidP="002304FD">
            <w:pPr>
              <w:tabs>
                <w:tab w:val="decimal" w:pos="725"/>
              </w:tabs>
              <w:spacing w:line="380" w:lineRule="exact"/>
              <w:ind w:left="-29" w:right="-29"/>
              <w:rPr>
                <w:rFonts w:ascii="Arial" w:hAnsi="Arial" w:cs="Arial"/>
                <w:sz w:val="19"/>
                <w:szCs w:val="19"/>
              </w:rPr>
            </w:pPr>
            <w:r w:rsidRPr="0002575A">
              <w:rPr>
                <w:rFonts w:ascii="Arial" w:hAnsi="Arial" w:cs="Arial"/>
                <w:sz w:val="19"/>
                <w:szCs w:val="19"/>
              </w:rPr>
              <w:t>-</w:t>
            </w:r>
          </w:p>
        </w:tc>
        <w:tc>
          <w:tcPr>
            <w:tcW w:w="1071" w:type="dxa"/>
            <w:shd w:val="clear" w:color="auto" w:fill="auto"/>
            <w:vAlign w:val="bottom"/>
          </w:tcPr>
          <w:p w14:paraId="517EE041" w14:textId="4CBD2687" w:rsidR="002304FD" w:rsidRPr="0002575A" w:rsidRDefault="002304FD" w:rsidP="002304FD">
            <w:pPr>
              <w:tabs>
                <w:tab w:val="decimal" w:pos="725"/>
              </w:tabs>
              <w:spacing w:line="380" w:lineRule="exact"/>
              <w:ind w:left="-29" w:right="-29"/>
              <w:rPr>
                <w:rFonts w:ascii="Arial" w:hAnsi="Arial" w:cs="Arial"/>
                <w:sz w:val="19"/>
                <w:szCs w:val="19"/>
              </w:rPr>
            </w:pPr>
            <w:r w:rsidRPr="0002575A">
              <w:rPr>
                <w:rFonts w:ascii="Arial" w:hAnsi="Arial" w:cs="Arial"/>
                <w:sz w:val="19"/>
                <w:szCs w:val="19"/>
              </w:rPr>
              <w:t>203,423</w:t>
            </w:r>
          </w:p>
        </w:tc>
        <w:tc>
          <w:tcPr>
            <w:tcW w:w="1072" w:type="dxa"/>
            <w:shd w:val="clear" w:color="auto" w:fill="auto"/>
            <w:vAlign w:val="bottom"/>
          </w:tcPr>
          <w:p w14:paraId="0B6DEE17" w14:textId="62C81D94" w:rsidR="002304FD" w:rsidRPr="0002575A" w:rsidRDefault="002304FD" w:rsidP="002304FD">
            <w:pPr>
              <w:tabs>
                <w:tab w:val="decimal" w:pos="725"/>
              </w:tabs>
              <w:spacing w:line="380" w:lineRule="exact"/>
              <w:ind w:left="-29" w:right="-29"/>
              <w:rPr>
                <w:rFonts w:ascii="Arial" w:hAnsi="Arial" w:cs="Arial"/>
                <w:sz w:val="19"/>
                <w:szCs w:val="19"/>
              </w:rPr>
            </w:pPr>
            <w:r w:rsidRPr="0002575A">
              <w:rPr>
                <w:rFonts w:ascii="Arial" w:hAnsi="Arial" w:cs="Arial"/>
                <w:sz w:val="19"/>
                <w:szCs w:val="19"/>
              </w:rPr>
              <w:t>80,116</w:t>
            </w:r>
          </w:p>
        </w:tc>
      </w:tr>
      <w:tr w:rsidR="002304FD" w:rsidRPr="0002575A" w14:paraId="09F8EAFD" w14:textId="77777777" w:rsidTr="007A72CC">
        <w:tc>
          <w:tcPr>
            <w:tcW w:w="2970" w:type="dxa"/>
            <w:vAlign w:val="bottom"/>
          </w:tcPr>
          <w:p w14:paraId="0A06C69F" w14:textId="78C089EC" w:rsidR="002304FD" w:rsidRPr="0002575A" w:rsidRDefault="002304FD" w:rsidP="002304FD">
            <w:pPr>
              <w:spacing w:line="380" w:lineRule="exact"/>
              <w:ind w:left="163" w:right="-36" w:hanging="163"/>
              <w:rPr>
                <w:rFonts w:ascii="Arial" w:hAnsi="Arial" w:cs="Arial"/>
                <w:sz w:val="19"/>
                <w:szCs w:val="19"/>
              </w:rPr>
            </w:pPr>
            <w:r w:rsidRPr="0002575A">
              <w:rPr>
                <w:rFonts w:ascii="Arial" w:hAnsi="Arial" w:cs="Arial"/>
                <w:sz w:val="19"/>
                <w:szCs w:val="19"/>
              </w:rPr>
              <w:t>Spare parts and supplies</w:t>
            </w:r>
          </w:p>
        </w:tc>
        <w:tc>
          <w:tcPr>
            <w:tcW w:w="1071" w:type="dxa"/>
            <w:shd w:val="clear" w:color="auto" w:fill="auto"/>
            <w:vAlign w:val="bottom"/>
          </w:tcPr>
          <w:p w14:paraId="40FE8785" w14:textId="207C359A" w:rsidR="002304FD" w:rsidRPr="0002575A" w:rsidRDefault="002304FD" w:rsidP="002304FD">
            <w:pPr>
              <w:tabs>
                <w:tab w:val="decimal" w:pos="725"/>
              </w:tabs>
              <w:spacing w:line="380" w:lineRule="exact"/>
              <w:ind w:left="-29" w:right="-29"/>
              <w:rPr>
                <w:rFonts w:ascii="Arial" w:hAnsi="Arial" w:cs="Arial"/>
                <w:sz w:val="19"/>
                <w:szCs w:val="19"/>
              </w:rPr>
            </w:pPr>
            <w:r w:rsidRPr="0002575A">
              <w:rPr>
                <w:rFonts w:ascii="Arial" w:hAnsi="Arial" w:cs="Arial"/>
                <w:sz w:val="19"/>
                <w:szCs w:val="19"/>
              </w:rPr>
              <w:t>2,248</w:t>
            </w:r>
          </w:p>
        </w:tc>
        <w:tc>
          <w:tcPr>
            <w:tcW w:w="1072" w:type="dxa"/>
            <w:shd w:val="clear" w:color="auto" w:fill="auto"/>
            <w:vAlign w:val="bottom"/>
          </w:tcPr>
          <w:p w14:paraId="7FA1D746" w14:textId="07A019A6" w:rsidR="002304FD" w:rsidRPr="0002575A" w:rsidRDefault="002304FD" w:rsidP="002304FD">
            <w:pPr>
              <w:tabs>
                <w:tab w:val="decimal" w:pos="725"/>
              </w:tabs>
              <w:spacing w:line="380" w:lineRule="exact"/>
              <w:ind w:left="-29" w:right="-29"/>
              <w:rPr>
                <w:rFonts w:ascii="Arial" w:hAnsi="Arial" w:cs="Arial"/>
                <w:sz w:val="19"/>
                <w:szCs w:val="19"/>
              </w:rPr>
            </w:pPr>
            <w:r w:rsidRPr="0002575A">
              <w:rPr>
                <w:rFonts w:ascii="Arial" w:hAnsi="Arial" w:cs="Arial"/>
                <w:sz w:val="19"/>
                <w:szCs w:val="19"/>
              </w:rPr>
              <w:t>4,797</w:t>
            </w:r>
          </w:p>
        </w:tc>
        <w:tc>
          <w:tcPr>
            <w:tcW w:w="1071" w:type="dxa"/>
            <w:shd w:val="clear" w:color="auto" w:fill="auto"/>
            <w:vAlign w:val="bottom"/>
          </w:tcPr>
          <w:p w14:paraId="7ECC9016" w14:textId="6397BDA2" w:rsidR="002304FD" w:rsidRPr="0002575A" w:rsidRDefault="002304FD" w:rsidP="002304FD">
            <w:pPr>
              <w:tabs>
                <w:tab w:val="decimal" w:pos="725"/>
              </w:tabs>
              <w:spacing w:line="380" w:lineRule="exact"/>
              <w:ind w:left="-29" w:right="-29"/>
              <w:rPr>
                <w:rFonts w:ascii="Arial" w:hAnsi="Arial" w:cs="Arial"/>
                <w:sz w:val="19"/>
                <w:szCs w:val="19"/>
              </w:rPr>
            </w:pPr>
            <w:r w:rsidRPr="0002575A">
              <w:rPr>
                <w:rFonts w:ascii="Arial" w:hAnsi="Arial" w:cs="Arial"/>
                <w:sz w:val="19"/>
                <w:szCs w:val="19"/>
              </w:rPr>
              <w:t>(457)</w:t>
            </w:r>
          </w:p>
        </w:tc>
        <w:tc>
          <w:tcPr>
            <w:tcW w:w="1072" w:type="dxa"/>
            <w:shd w:val="clear" w:color="auto" w:fill="auto"/>
            <w:vAlign w:val="bottom"/>
          </w:tcPr>
          <w:p w14:paraId="08C09F58" w14:textId="3AAAE7F3" w:rsidR="002304FD" w:rsidRPr="0002575A" w:rsidRDefault="002304FD" w:rsidP="002304FD">
            <w:pPr>
              <w:tabs>
                <w:tab w:val="decimal" w:pos="725"/>
              </w:tabs>
              <w:spacing w:line="380" w:lineRule="exact"/>
              <w:ind w:left="-29" w:right="-29"/>
              <w:rPr>
                <w:rFonts w:ascii="Arial" w:hAnsi="Arial" w:cs="Arial"/>
                <w:sz w:val="19"/>
                <w:szCs w:val="19"/>
              </w:rPr>
            </w:pPr>
            <w:r w:rsidRPr="0002575A">
              <w:rPr>
                <w:rFonts w:ascii="Arial" w:hAnsi="Arial" w:cs="Arial"/>
                <w:sz w:val="19"/>
                <w:szCs w:val="19"/>
              </w:rPr>
              <w:t>(1,806)</w:t>
            </w:r>
          </w:p>
        </w:tc>
        <w:tc>
          <w:tcPr>
            <w:tcW w:w="1071" w:type="dxa"/>
            <w:shd w:val="clear" w:color="auto" w:fill="auto"/>
            <w:vAlign w:val="bottom"/>
          </w:tcPr>
          <w:p w14:paraId="60ADB67A" w14:textId="6178E731" w:rsidR="002304FD" w:rsidRPr="0002575A" w:rsidRDefault="002304FD" w:rsidP="002304FD">
            <w:pPr>
              <w:tabs>
                <w:tab w:val="decimal" w:pos="725"/>
              </w:tabs>
              <w:spacing w:line="380" w:lineRule="exact"/>
              <w:ind w:left="-29" w:right="-29"/>
              <w:rPr>
                <w:rFonts w:ascii="Arial" w:hAnsi="Arial" w:cs="Arial"/>
                <w:sz w:val="19"/>
                <w:szCs w:val="19"/>
              </w:rPr>
            </w:pPr>
            <w:r w:rsidRPr="0002575A">
              <w:rPr>
                <w:rFonts w:ascii="Arial" w:hAnsi="Arial" w:cs="Arial"/>
                <w:sz w:val="19"/>
                <w:szCs w:val="19"/>
              </w:rPr>
              <w:t>1,791</w:t>
            </w:r>
          </w:p>
        </w:tc>
        <w:tc>
          <w:tcPr>
            <w:tcW w:w="1072" w:type="dxa"/>
            <w:shd w:val="clear" w:color="auto" w:fill="auto"/>
            <w:vAlign w:val="bottom"/>
          </w:tcPr>
          <w:p w14:paraId="033E596A" w14:textId="24AD24D7" w:rsidR="002304FD" w:rsidRPr="0002575A" w:rsidRDefault="002304FD" w:rsidP="002304FD">
            <w:pPr>
              <w:tabs>
                <w:tab w:val="decimal" w:pos="725"/>
              </w:tabs>
              <w:spacing w:line="380" w:lineRule="exact"/>
              <w:ind w:left="-29" w:right="-29"/>
              <w:rPr>
                <w:rFonts w:ascii="Arial" w:hAnsi="Arial" w:cs="Arial"/>
                <w:sz w:val="19"/>
                <w:szCs w:val="19"/>
              </w:rPr>
            </w:pPr>
            <w:r w:rsidRPr="0002575A">
              <w:rPr>
                <w:rFonts w:ascii="Arial" w:hAnsi="Arial" w:cs="Arial"/>
                <w:sz w:val="19"/>
                <w:szCs w:val="19"/>
              </w:rPr>
              <w:t>2,991</w:t>
            </w:r>
          </w:p>
        </w:tc>
      </w:tr>
      <w:tr w:rsidR="002304FD" w:rsidRPr="0002575A" w14:paraId="02683930" w14:textId="77777777" w:rsidTr="007A72CC">
        <w:tc>
          <w:tcPr>
            <w:tcW w:w="2970" w:type="dxa"/>
            <w:vAlign w:val="bottom"/>
          </w:tcPr>
          <w:p w14:paraId="5E11CAA4" w14:textId="0F73753B" w:rsidR="002304FD" w:rsidRPr="0002575A" w:rsidRDefault="002304FD" w:rsidP="002304FD">
            <w:pPr>
              <w:spacing w:line="380" w:lineRule="exact"/>
              <w:ind w:left="163" w:right="-36" w:hanging="163"/>
              <w:rPr>
                <w:rFonts w:ascii="Arial" w:hAnsi="Arial" w:cs="Arial"/>
                <w:sz w:val="19"/>
                <w:szCs w:val="19"/>
              </w:rPr>
            </w:pPr>
            <w:r w:rsidRPr="0002575A">
              <w:rPr>
                <w:rFonts w:ascii="Arial" w:hAnsi="Arial" w:cs="Arial"/>
                <w:sz w:val="19"/>
                <w:szCs w:val="19"/>
              </w:rPr>
              <w:t>Medicine, medical supplies and    other supplies</w:t>
            </w:r>
          </w:p>
        </w:tc>
        <w:tc>
          <w:tcPr>
            <w:tcW w:w="1071" w:type="dxa"/>
            <w:shd w:val="clear" w:color="auto" w:fill="auto"/>
            <w:vAlign w:val="bottom"/>
          </w:tcPr>
          <w:p w14:paraId="3EE54C08" w14:textId="5B6514C0" w:rsidR="002304FD" w:rsidRPr="0002575A" w:rsidRDefault="002304FD" w:rsidP="002304FD">
            <w:pPr>
              <w:pBdr>
                <w:bottom w:val="single" w:sz="4" w:space="1" w:color="auto"/>
              </w:pBdr>
              <w:tabs>
                <w:tab w:val="decimal" w:pos="725"/>
              </w:tabs>
              <w:spacing w:line="380" w:lineRule="exact"/>
              <w:ind w:left="-29" w:right="-29"/>
              <w:rPr>
                <w:rFonts w:ascii="Arial" w:hAnsi="Arial" w:cs="Arial"/>
                <w:sz w:val="19"/>
                <w:szCs w:val="19"/>
              </w:rPr>
            </w:pPr>
            <w:r w:rsidRPr="0002575A">
              <w:rPr>
                <w:rFonts w:ascii="Arial" w:hAnsi="Arial" w:cs="Arial"/>
                <w:sz w:val="19"/>
                <w:szCs w:val="19"/>
              </w:rPr>
              <w:t>1,316</w:t>
            </w:r>
          </w:p>
        </w:tc>
        <w:tc>
          <w:tcPr>
            <w:tcW w:w="1072" w:type="dxa"/>
            <w:shd w:val="clear" w:color="auto" w:fill="auto"/>
            <w:vAlign w:val="bottom"/>
          </w:tcPr>
          <w:p w14:paraId="631C8579" w14:textId="4FD9EC0E" w:rsidR="002304FD" w:rsidRPr="0002575A" w:rsidRDefault="002304FD" w:rsidP="002304FD">
            <w:pPr>
              <w:pBdr>
                <w:bottom w:val="single" w:sz="4" w:space="1" w:color="auto"/>
              </w:pBdr>
              <w:tabs>
                <w:tab w:val="decimal" w:pos="725"/>
              </w:tabs>
              <w:spacing w:line="380" w:lineRule="exact"/>
              <w:ind w:left="-29" w:right="-29"/>
              <w:rPr>
                <w:rFonts w:ascii="Arial" w:hAnsi="Arial" w:cs="Arial"/>
                <w:sz w:val="19"/>
                <w:szCs w:val="19"/>
              </w:rPr>
            </w:pPr>
            <w:r w:rsidRPr="0002575A">
              <w:rPr>
                <w:rFonts w:ascii="Arial" w:hAnsi="Arial" w:cs="Arial"/>
                <w:sz w:val="19"/>
                <w:szCs w:val="19"/>
              </w:rPr>
              <w:t>1,070</w:t>
            </w:r>
          </w:p>
        </w:tc>
        <w:tc>
          <w:tcPr>
            <w:tcW w:w="1071" w:type="dxa"/>
            <w:shd w:val="clear" w:color="auto" w:fill="auto"/>
            <w:vAlign w:val="bottom"/>
          </w:tcPr>
          <w:p w14:paraId="2B046B9C" w14:textId="7641BAE9" w:rsidR="002304FD" w:rsidRPr="0002575A" w:rsidRDefault="002304FD" w:rsidP="002304FD">
            <w:pPr>
              <w:pBdr>
                <w:bottom w:val="single" w:sz="4" w:space="1" w:color="auto"/>
              </w:pBdr>
              <w:tabs>
                <w:tab w:val="decimal" w:pos="725"/>
              </w:tabs>
              <w:spacing w:line="380" w:lineRule="exact"/>
              <w:ind w:left="-29" w:right="-29"/>
              <w:rPr>
                <w:rFonts w:ascii="Arial" w:hAnsi="Arial" w:cs="Arial"/>
                <w:sz w:val="19"/>
                <w:szCs w:val="19"/>
              </w:rPr>
            </w:pPr>
            <w:r w:rsidRPr="0002575A">
              <w:rPr>
                <w:rFonts w:ascii="Arial" w:hAnsi="Arial" w:cs="Arial"/>
                <w:sz w:val="19"/>
                <w:szCs w:val="19"/>
              </w:rPr>
              <w:t>(53)</w:t>
            </w:r>
          </w:p>
        </w:tc>
        <w:tc>
          <w:tcPr>
            <w:tcW w:w="1072" w:type="dxa"/>
            <w:shd w:val="clear" w:color="auto" w:fill="auto"/>
            <w:vAlign w:val="bottom"/>
          </w:tcPr>
          <w:p w14:paraId="31EFFB38" w14:textId="52AC7714" w:rsidR="002304FD" w:rsidRPr="0002575A" w:rsidRDefault="002304FD" w:rsidP="002304FD">
            <w:pPr>
              <w:pBdr>
                <w:bottom w:val="single" w:sz="4" w:space="1" w:color="auto"/>
              </w:pBdr>
              <w:tabs>
                <w:tab w:val="decimal" w:pos="725"/>
              </w:tabs>
              <w:spacing w:line="380" w:lineRule="exact"/>
              <w:ind w:left="-29" w:right="-29"/>
              <w:rPr>
                <w:rFonts w:ascii="Arial" w:hAnsi="Arial" w:cs="Arial"/>
                <w:sz w:val="19"/>
                <w:szCs w:val="19"/>
              </w:rPr>
            </w:pPr>
            <w:r w:rsidRPr="0002575A">
              <w:rPr>
                <w:rFonts w:ascii="Arial" w:hAnsi="Arial" w:cs="Arial"/>
                <w:sz w:val="19"/>
                <w:szCs w:val="19"/>
              </w:rPr>
              <w:t>(53)</w:t>
            </w:r>
          </w:p>
        </w:tc>
        <w:tc>
          <w:tcPr>
            <w:tcW w:w="1071" w:type="dxa"/>
            <w:shd w:val="clear" w:color="auto" w:fill="auto"/>
            <w:vAlign w:val="bottom"/>
          </w:tcPr>
          <w:p w14:paraId="3BC6A345" w14:textId="3D610C9D" w:rsidR="002304FD" w:rsidRPr="0002575A" w:rsidRDefault="002304FD" w:rsidP="002304FD">
            <w:pPr>
              <w:pBdr>
                <w:bottom w:val="single" w:sz="4" w:space="1" w:color="auto"/>
              </w:pBdr>
              <w:tabs>
                <w:tab w:val="decimal" w:pos="725"/>
              </w:tabs>
              <w:spacing w:line="380" w:lineRule="exact"/>
              <w:ind w:left="-29" w:right="-29"/>
              <w:rPr>
                <w:rFonts w:ascii="Arial" w:hAnsi="Arial" w:cs="Arial"/>
                <w:sz w:val="19"/>
                <w:szCs w:val="19"/>
              </w:rPr>
            </w:pPr>
            <w:r w:rsidRPr="0002575A">
              <w:rPr>
                <w:rFonts w:ascii="Arial" w:hAnsi="Arial" w:cs="Arial"/>
                <w:sz w:val="19"/>
                <w:szCs w:val="19"/>
              </w:rPr>
              <w:t>1,263</w:t>
            </w:r>
          </w:p>
        </w:tc>
        <w:tc>
          <w:tcPr>
            <w:tcW w:w="1072" w:type="dxa"/>
            <w:shd w:val="clear" w:color="auto" w:fill="auto"/>
            <w:vAlign w:val="bottom"/>
          </w:tcPr>
          <w:p w14:paraId="14E3CE26" w14:textId="2688E802" w:rsidR="002304FD" w:rsidRPr="0002575A" w:rsidRDefault="002304FD" w:rsidP="002304FD">
            <w:pPr>
              <w:pBdr>
                <w:bottom w:val="single" w:sz="4" w:space="1" w:color="auto"/>
              </w:pBdr>
              <w:tabs>
                <w:tab w:val="decimal" w:pos="725"/>
              </w:tabs>
              <w:spacing w:line="380" w:lineRule="exact"/>
              <w:ind w:left="-29" w:right="-29"/>
              <w:rPr>
                <w:rFonts w:ascii="Arial" w:hAnsi="Arial" w:cs="Arial"/>
                <w:sz w:val="19"/>
                <w:szCs w:val="19"/>
              </w:rPr>
            </w:pPr>
            <w:r w:rsidRPr="0002575A">
              <w:rPr>
                <w:rFonts w:ascii="Arial" w:hAnsi="Arial" w:cs="Arial"/>
                <w:sz w:val="19"/>
                <w:szCs w:val="19"/>
              </w:rPr>
              <w:t>1,017</w:t>
            </w:r>
          </w:p>
        </w:tc>
      </w:tr>
      <w:tr w:rsidR="002304FD" w:rsidRPr="0002575A" w14:paraId="601DE6A4" w14:textId="77777777" w:rsidTr="007A72CC">
        <w:tc>
          <w:tcPr>
            <w:tcW w:w="2970" w:type="dxa"/>
            <w:vAlign w:val="bottom"/>
          </w:tcPr>
          <w:p w14:paraId="73668E72" w14:textId="77777777" w:rsidR="002304FD" w:rsidRPr="0002575A" w:rsidRDefault="002304FD" w:rsidP="002304FD">
            <w:pPr>
              <w:spacing w:line="380" w:lineRule="exact"/>
              <w:ind w:left="163" w:right="-36" w:hanging="163"/>
              <w:rPr>
                <w:rFonts w:ascii="Arial" w:hAnsi="Arial" w:cs="Arial"/>
                <w:sz w:val="19"/>
                <w:szCs w:val="19"/>
              </w:rPr>
            </w:pPr>
            <w:r w:rsidRPr="0002575A">
              <w:rPr>
                <w:rFonts w:ascii="Arial" w:hAnsi="Arial" w:cs="Arial"/>
                <w:sz w:val="19"/>
                <w:szCs w:val="19"/>
              </w:rPr>
              <w:t>Total</w:t>
            </w:r>
          </w:p>
        </w:tc>
        <w:tc>
          <w:tcPr>
            <w:tcW w:w="1071" w:type="dxa"/>
            <w:shd w:val="clear" w:color="auto" w:fill="auto"/>
            <w:vAlign w:val="bottom"/>
          </w:tcPr>
          <w:p w14:paraId="4073AB78" w14:textId="0E1C698B" w:rsidR="002304FD" w:rsidRPr="0002575A" w:rsidRDefault="002304FD" w:rsidP="002304FD">
            <w:pPr>
              <w:pBdr>
                <w:bottom w:val="double" w:sz="4" w:space="1" w:color="auto"/>
                <w:between w:val="single" w:sz="4" w:space="1" w:color="auto"/>
              </w:pBdr>
              <w:tabs>
                <w:tab w:val="decimal" w:pos="725"/>
              </w:tabs>
              <w:spacing w:line="380" w:lineRule="exact"/>
              <w:ind w:left="-29" w:right="-29"/>
              <w:rPr>
                <w:rFonts w:ascii="Arial" w:hAnsi="Arial" w:cs="Arial"/>
                <w:sz w:val="19"/>
                <w:szCs w:val="19"/>
              </w:rPr>
            </w:pPr>
            <w:r w:rsidRPr="0002575A">
              <w:rPr>
                <w:rFonts w:ascii="Arial" w:hAnsi="Arial" w:cs="Arial"/>
                <w:sz w:val="19"/>
                <w:szCs w:val="19"/>
              </w:rPr>
              <w:t>206,987</w:t>
            </w:r>
          </w:p>
        </w:tc>
        <w:tc>
          <w:tcPr>
            <w:tcW w:w="1072" w:type="dxa"/>
            <w:shd w:val="clear" w:color="auto" w:fill="auto"/>
            <w:vAlign w:val="bottom"/>
          </w:tcPr>
          <w:p w14:paraId="3085F555" w14:textId="589BF754" w:rsidR="002304FD" w:rsidRPr="0002575A" w:rsidRDefault="002304FD" w:rsidP="002304FD">
            <w:pPr>
              <w:pBdr>
                <w:bottom w:val="double" w:sz="4" w:space="1" w:color="auto"/>
                <w:between w:val="single" w:sz="4" w:space="1" w:color="auto"/>
              </w:pBdr>
              <w:tabs>
                <w:tab w:val="decimal" w:pos="725"/>
              </w:tabs>
              <w:spacing w:line="380" w:lineRule="exact"/>
              <w:ind w:left="-29" w:right="-29"/>
              <w:rPr>
                <w:rFonts w:ascii="Arial" w:hAnsi="Arial" w:cs="Arial"/>
                <w:sz w:val="19"/>
                <w:szCs w:val="19"/>
              </w:rPr>
            </w:pPr>
            <w:r w:rsidRPr="0002575A">
              <w:rPr>
                <w:rFonts w:ascii="Arial" w:hAnsi="Arial" w:cs="Arial"/>
                <w:sz w:val="19"/>
                <w:szCs w:val="19"/>
              </w:rPr>
              <w:t>85,983</w:t>
            </w:r>
          </w:p>
        </w:tc>
        <w:tc>
          <w:tcPr>
            <w:tcW w:w="1071" w:type="dxa"/>
            <w:shd w:val="clear" w:color="auto" w:fill="auto"/>
            <w:vAlign w:val="bottom"/>
          </w:tcPr>
          <w:p w14:paraId="1E219672" w14:textId="726C48B9" w:rsidR="002304FD" w:rsidRPr="0002575A" w:rsidRDefault="002304FD" w:rsidP="002304FD">
            <w:pPr>
              <w:pBdr>
                <w:bottom w:val="double" w:sz="4" w:space="1" w:color="auto"/>
                <w:between w:val="single" w:sz="4" w:space="1" w:color="auto"/>
              </w:pBdr>
              <w:tabs>
                <w:tab w:val="decimal" w:pos="725"/>
              </w:tabs>
              <w:spacing w:line="380" w:lineRule="exact"/>
              <w:ind w:left="-29" w:right="-29"/>
              <w:rPr>
                <w:rFonts w:ascii="Arial" w:hAnsi="Arial" w:cs="Arial"/>
                <w:sz w:val="19"/>
                <w:szCs w:val="19"/>
              </w:rPr>
            </w:pPr>
            <w:r w:rsidRPr="0002575A">
              <w:rPr>
                <w:rFonts w:ascii="Arial" w:hAnsi="Arial" w:cs="Arial"/>
                <w:sz w:val="19"/>
                <w:szCs w:val="19"/>
              </w:rPr>
              <w:t>(510)</w:t>
            </w:r>
          </w:p>
        </w:tc>
        <w:tc>
          <w:tcPr>
            <w:tcW w:w="1072" w:type="dxa"/>
            <w:shd w:val="clear" w:color="auto" w:fill="auto"/>
            <w:vAlign w:val="bottom"/>
          </w:tcPr>
          <w:p w14:paraId="099561B8" w14:textId="047BEB9E" w:rsidR="002304FD" w:rsidRPr="0002575A" w:rsidRDefault="002304FD" w:rsidP="002304FD">
            <w:pPr>
              <w:pBdr>
                <w:bottom w:val="double" w:sz="4" w:space="1" w:color="auto"/>
                <w:between w:val="single" w:sz="4" w:space="1" w:color="auto"/>
              </w:pBdr>
              <w:tabs>
                <w:tab w:val="decimal" w:pos="725"/>
              </w:tabs>
              <w:spacing w:line="380" w:lineRule="exact"/>
              <w:ind w:left="-29" w:right="-29"/>
              <w:rPr>
                <w:rFonts w:ascii="Arial" w:hAnsi="Arial" w:cs="Arial"/>
                <w:sz w:val="19"/>
                <w:szCs w:val="19"/>
              </w:rPr>
            </w:pPr>
            <w:r w:rsidRPr="0002575A">
              <w:rPr>
                <w:rFonts w:ascii="Arial" w:hAnsi="Arial" w:cs="Arial"/>
                <w:sz w:val="19"/>
                <w:szCs w:val="19"/>
              </w:rPr>
              <w:t>(1,859)</w:t>
            </w:r>
          </w:p>
        </w:tc>
        <w:tc>
          <w:tcPr>
            <w:tcW w:w="1071" w:type="dxa"/>
            <w:shd w:val="clear" w:color="auto" w:fill="auto"/>
            <w:vAlign w:val="bottom"/>
          </w:tcPr>
          <w:p w14:paraId="42D27C34" w14:textId="210ABB9B" w:rsidR="002304FD" w:rsidRPr="0002575A" w:rsidRDefault="002304FD" w:rsidP="002304FD">
            <w:pPr>
              <w:pBdr>
                <w:bottom w:val="double" w:sz="4" w:space="1" w:color="auto"/>
                <w:between w:val="single" w:sz="4" w:space="1" w:color="auto"/>
              </w:pBdr>
              <w:tabs>
                <w:tab w:val="decimal" w:pos="725"/>
              </w:tabs>
              <w:spacing w:line="380" w:lineRule="exact"/>
              <w:ind w:left="-29" w:right="-29"/>
              <w:rPr>
                <w:rFonts w:ascii="Arial" w:hAnsi="Arial" w:cs="Arial"/>
                <w:sz w:val="19"/>
                <w:szCs w:val="19"/>
              </w:rPr>
            </w:pPr>
            <w:r w:rsidRPr="0002575A">
              <w:rPr>
                <w:rFonts w:ascii="Arial" w:hAnsi="Arial" w:cs="Arial"/>
                <w:sz w:val="19"/>
                <w:szCs w:val="19"/>
              </w:rPr>
              <w:t>206,477</w:t>
            </w:r>
          </w:p>
        </w:tc>
        <w:tc>
          <w:tcPr>
            <w:tcW w:w="1072" w:type="dxa"/>
            <w:shd w:val="clear" w:color="auto" w:fill="auto"/>
            <w:vAlign w:val="bottom"/>
          </w:tcPr>
          <w:p w14:paraId="1FF39EC0" w14:textId="3CA630FE" w:rsidR="002304FD" w:rsidRPr="0002575A" w:rsidRDefault="002304FD" w:rsidP="002304FD">
            <w:pPr>
              <w:pBdr>
                <w:bottom w:val="double" w:sz="4" w:space="1" w:color="auto"/>
                <w:between w:val="single" w:sz="4" w:space="1" w:color="auto"/>
              </w:pBdr>
              <w:tabs>
                <w:tab w:val="decimal" w:pos="725"/>
              </w:tabs>
              <w:spacing w:line="380" w:lineRule="exact"/>
              <w:ind w:left="-29" w:right="-29"/>
              <w:rPr>
                <w:rFonts w:ascii="Arial" w:hAnsi="Arial" w:cs="Arial"/>
                <w:sz w:val="19"/>
                <w:szCs w:val="19"/>
              </w:rPr>
            </w:pPr>
            <w:r w:rsidRPr="0002575A">
              <w:rPr>
                <w:rFonts w:ascii="Arial" w:hAnsi="Arial" w:cs="Arial"/>
                <w:sz w:val="19"/>
                <w:szCs w:val="19"/>
              </w:rPr>
              <w:t>84,124</w:t>
            </w:r>
          </w:p>
        </w:tc>
      </w:tr>
      <w:tr w:rsidR="002304FD" w:rsidRPr="0002575A" w14:paraId="25B73E9B" w14:textId="77777777" w:rsidTr="007A72CC">
        <w:tc>
          <w:tcPr>
            <w:tcW w:w="9399" w:type="dxa"/>
            <w:gridSpan w:val="7"/>
            <w:vAlign w:val="bottom"/>
          </w:tcPr>
          <w:p w14:paraId="3A6A93DC" w14:textId="2DC34FFA" w:rsidR="002304FD" w:rsidRPr="0002575A" w:rsidRDefault="002304FD" w:rsidP="002304FD">
            <w:pPr>
              <w:tabs>
                <w:tab w:val="center" w:pos="6480"/>
                <w:tab w:val="center" w:pos="8820"/>
              </w:tabs>
              <w:spacing w:line="380" w:lineRule="exact"/>
              <w:ind w:right="-14"/>
              <w:jc w:val="right"/>
              <w:rPr>
                <w:rFonts w:ascii="Arial" w:hAnsi="Arial" w:cs="Arial"/>
                <w:sz w:val="19"/>
                <w:szCs w:val="19"/>
              </w:rPr>
            </w:pPr>
          </w:p>
        </w:tc>
      </w:tr>
      <w:tr w:rsidR="002304FD" w:rsidRPr="0002575A" w14:paraId="6256428D" w14:textId="77777777" w:rsidTr="007A72CC">
        <w:tc>
          <w:tcPr>
            <w:tcW w:w="9399" w:type="dxa"/>
            <w:gridSpan w:val="7"/>
            <w:vAlign w:val="bottom"/>
          </w:tcPr>
          <w:p w14:paraId="1E454434" w14:textId="784F41CB" w:rsidR="002304FD" w:rsidRPr="0002575A" w:rsidRDefault="002304FD" w:rsidP="002304FD">
            <w:pPr>
              <w:tabs>
                <w:tab w:val="center" w:pos="6480"/>
                <w:tab w:val="center" w:pos="8820"/>
              </w:tabs>
              <w:spacing w:line="380" w:lineRule="exact"/>
              <w:ind w:right="-14"/>
              <w:jc w:val="right"/>
              <w:rPr>
                <w:rFonts w:ascii="Arial" w:hAnsi="Arial" w:cs="Arial"/>
                <w:sz w:val="19"/>
                <w:szCs w:val="19"/>
                <w:cs/>
              </w:rPr>
            </w:pPr>
            <w:r w:rsidRPr="0002575A">
              <w:rPr>
                <w:rFonts w:ascii="Arial" w:hAnsi="Arial" w:cs="Arial"/>
                <w:sz w:val="19"/>
                <w:szCs w:val="19"/>
              </w:rPr>
              <w:t>(Unit: Thousand Baht)</w:t>
            </w:r>
          </w:p>
        </w:tc>
      </w:tr>
      <w:tr w:rsidR="002304FD" w:rsidRPr="0002575A" w14:paraId="4D13533C" w14:textId="77777777" w:rsidTr="007A72CC">
        <w:tc>
          <w:tcPr>
            <w:tcW w:w="2970" w:type="dxa"/>
            <w:vAlign w:val="bottom"/>
          </w:tcPr>
          <w:p w14:paraId="2243F5E3" w14:textId="77777777" w:rsidR="002304FD" w:rsidRPr="0002575A" w:rsidRDefault="002304FD" w:rsidP="002304FD">
            <w:pPr>
              <w:spacing w:line="380" w:lineRule="exact"/>
              <w:ind w:right="-14"/>
              <w:jc w:val="thaiDistribute"/>
              <w:rPr>
                <w:rFonts w:ascii="Arial" w:hAnsi="Arial" w:cs="Arial"/>
                <w:sz w:val="19"/>
                <w:szCs w:val="19"/>
              </w:rPr>
            </w:pPr>
          </w:p>
        </w:tc>
        <w:tc>
          <w:tcPr>
            <w:tcW w:w="6429" w:type="dxa"/>
            <w:gridSpan w:val="6"/>
            <w:shd w:val="clear" w:color="auto" w:fill="auto"/>
            <w:vAlign w:val="bottom"/>
          </w:tcPr>
          <w:p w14:paraId="243CD710" w14:textId="77777777" w:rsidR="002304FD" w:rsidRPr="0002575A" w:rsidRDefault="002304FD" w:rsidP="002304FD">
            <w:pPr>
              <w:pBdr>
                <w:bottom w:val="single" w:sz="4" w:space="1" w:color="auto"/>
              </w:pBdr>
              <w:tabs>
                <w:tab w:val="center" w:pos="6480"/>
                <w:tab w:val="center" w:pos="8820"/>
              </w:tabs>
              <w:spacing w:line="380" w:lineRule="exact"/>
              <w:ind w:left="-29" w:right="-29"/>
              <w:jc w:val="center"/>
              <w:rPr>
                <w:rFonts w:ascii="Arial" w:hAnsi="Arial" w:cs="Arial"/>
                <w:sz w:val="19"/>
                <w:szCs w:val="19"/>
              </w:rPr>
            </w:pPr>
            <w:r w:rsidRPr="0002575A">
              <w:rPr>
                <w:rFonts w:ascii="Arial" w:hAnsi="Arial" w:cs="Arial"/>
                <w:sz w:val="19"/>
                <w:szCs w:val="19"/>
              </w:rPr>
              <w:t>Separate financial statements</w:t>
            </w:r>
          </w:p>
        </w:tc>
      </w:tr>
      <w:tr w:rsidR="002304FD" w:rsidRPr="0002575A" w14:paraId="06B3E3AC" w14:textId="77777777" w:rsidTr="007A72CC">
        <w:tc>
          <w:tcPr>
            <w:tcW w:w="2970" w:type="dxa"/>
            <w:vAlign w:val="bottom"/>
          </w:tcPr>
          <w:p w14:paraId="796CF724" w14:textId="77777777" w:rsidR="002304FD" w:rsidRPr="0002575A" w:rsidRDefault="002304FD" w:rsidP="002304FD">
            <w:pPr>
              <w:spacing w:line="380" w:lineRule="exact"/>
              <w:ind w:right="-14"/>
              <w:jc w:val="thaiDistribute"/>
              <w:rPr>
                <w:rFonts w:ascii="Arial" w:hAnsi="Arial" w:cs="Arial"/>
                <w:sz w:val="19"/>
                <w:szCs w:val="19"/>
                <w:u w:val="single"/>
              </w:rPr>
            </w:pPr>
          </w:p>
        </w:tc>
        <w:tc>
          <w:tcPr>
            <w:tcW w:w="2143" w:type="dxa"/>
            <w:gridSpan w:val="2"/>
            <w:shd w:val="clear" w:color="auto" w:fill="auto"/>
            <w:vAlign w:val="bottom"/>
          </w:tcPr>
          <w:p w14:paraId="645211D1" w14:textId="77777777" w:rsidR="002304FD" w:rsidRPr="0002575A" w:rsidRDefault="002304FD" w:rsidP="002304FD">
            <w:pPr>
              <w:pBdr>
                <w:bottom w:val="single" w:sz="4" w:space="1" w:color="auto"/>
              </w:pBdr>
              <w:tabs>
                <w:tab w:val="center" w:pos="6480"/>
                <w:tab w:val="center" w:pos="8820"/>
              </w:tabs>
              <w:spacing w:line="380" w:lineRule="exact"/>
              <w:ind w:left="-29" w:right="-29"/>
              <w:jc w:val="center"/>
              <w:rPr>
                <w:rFonts w:ascii="Arial" w:hAnsi="Arial" w:cs="Arial"/>
                <w:sz w:val="19"/>
                <w:szCs w:val="19"/>
              </w:rPr>
            </w:pPr>
          </w:p>
          <w:p w14:paraId="3B8274F0" w14:textId="77777777" w:rsidR="002304FD" w:rsidRPr="0002575A" w:rsidRDefault="002304FD" w:rsidP="002304FD">
            <w:pPr>
              <w:pBdr>
                <w:bottom w:val="single" w:sz="4" w:space="1" w:color="auto"/>
              </w:pBdr>
              <w:tabs>
                <w:tab w:val="center" w:pos="6480"/>
                <w:tab w:val="center" w:pos="8820"/>
              </w:tabs>
              <w:spacing w:line="380" w:lineRule="exact"/>
              <w:ind w:left="-29" w:right="-29"/>
              <w:jc w:val="center"/>
              <w:rPr>
                <w:rFonts w:ascii="Arial" w:hAnsi="Arial" w:cs="Arial"/>
                <w:sz w:val="19"/>
                <w:szCs w:val="19"/>
              </w:rPr>
            </w:pPr>
            <w:r w:rsidRPr="0002575A">
              <w:rPr>
                <w:rFonts w:ascii="Arial" w:hAnsi="Arial" w:cs="Arial"/>
                <w:sz w:val="19"/>
                <w:szCs w:val="19"/>
              </w:rPr>
              <w:t>Cost</w:t>
            </w:r>
          </w:p>
        </w:tc>
        <w:tc>
          <w:tcPr>
            <w:tcW w:w="2143" w:type="dxa"/>
            <w:gridSpan w:val="2"/>
            <w:shd w:val="clear" w:color="auto" w:fill="auto"/>
            <w:vAlign w:val="bottom"/>
          </w:tcPr>
          <w:p w14:paraId="16CCF840" w14:textId="24085B2B" w:rsidR="002304FD" w:rsidRPr="0002575A" w:rsidRDefault="00247BE1" w:rsidP="002304FD">
            <w:pPr>
              <w:pBdr>
                <w:bottom w:val="single" w:sz="4" w:space="1" w:color="auto"/>
              </w:pBdr>
              <w:tabs>
                <w:tab w:val="center" w:pos="6480"/>
                <w:tab w:val="center" w:pos="8820"/>
              </w:tabs>
              <w:spacing w:line="380" w:lineRule="exact"/>
              <w:ind w:left="-29" w:right="-29"/>
              <w:jc w:val="center"/>
              <w:rPr>
                <w:rFonts w:ascii="Arial" w:hAnsi="Arial" w:cs="Arial"/>
                <w:sz w:val="19"/>
                <w:szCs w:val="19"/>
                <w:cs/>
              </w:rPr>
            </w:pPr>
            <w:r>
              <w:rPr>
                <w:rFonts w:ascii="Arial" w:hAnsi="Arial" w:cs="Arial"/>
                <w:sz w:val="19"/>
                <w:szCs w:val="19"/>
              </w:rPr>
              <w:t>Write-down</w:t>
            </w:r>
            <w:r w:rsidRPr="0002575A">
              <w:rPr>
                <w:rFonts w:ascii="Arial" w:hAnsi="Arial" w:cs="Arial"/>
                <w:sz w:val="19"/>
                <w:szCs w:val="19"/>
              </w:rPr>
              <w:t xml:space="preserve"> </w:t>
            </w:r>
            <w:r w:rsidR="002304FD" w:rsidRPr="0002575A">
              <w:rPr>
                <w:rFonts w:ascii="Arial" w:hAnsi="Arial" w:cs="Arial"/>
                <w:sz w:val="19"/>
                <w:szCs w:val="19"/>
              </w:rPr>
              <w:t xml:space="preserve">cost to net </w:t>
            </w:r>
            <w:proofErr w:type="spellStart"/>
            <w:r w:rsidR="002304FD" w:rsidRPr="0002575A">
              <w:rPr>
                <w:rFonts w:ascii="Arial" w:hAnsi="Arial" w:cs="Arial"/>
                <w:sz w:val="19"/>
                <w:szCs w:val="19"/>
              </w:rPr>
              <w:t>realisable</w:t>
            </w:r>
            <w:proofErr w:type="spellEnd"/>
            <w:r w:rsidR="002304FD" w:rsidRPr="0002575A">
              <w:rPr>
                <w:rFonts w:ascii="Arial" w:hAnsi="Arial" w:cs="Arial"/>
                <w:sz w:val="19"/>
                <w:szCs w:val="19"/>
              </w:rPr>
              <w:t xml:space="preserve"> value</w:t>
            </w:r>
          </w:p>
        </w:tc>
        <w:tc>
          <w:tcPr>
            <w:tcW w:w="2143" w:type="dxa"/>
            <w:gridSpan w:val="2"/>
            <w:shd w:val="clear" w:color="auto" w:fill="auto"/>
            <w:vAlign w:val="bottom"/>
          </w:tcPr>
          <w:p w14:paraId="505C79A7" w14:textId="12CEB101" w:rsidR="002304FD" w:rsidRPr="0002575A" w:rsidRDefault="002304FD" w:rsidP="002304FD">
            <w:pPr>
              <w:pBdr>
                <w:bottom w:val="single" w:sz="4" w:space="1" w:color="auto"/>
              </w:pBdr>
              <w:tabs>
                <w:tab w:val="center" w:pos="6480"/>
                <w:tab w:val="center" w:pos="8820"/>
              </w:tabs>
              <w:spacing w:line="380" w:lineRule="exact"/>
              <w:ind w:left="-29" w:right="-29"/>
              <w:jc w:val="center"/>
              <w:rPr>
                <w:rFonts w:ascii="Arial" w:hAnsi="Arial" w:cs="Arial"/>
                <w:sz w:val="19"/>
                <w:szCs w:val="19"/>
              </w:rPr>
            </w:pPr>
            <w:r w:rsidRPr="0002575A">
              <w:rPr>
                <w:rFonts w:ascii="Arial" w:hAnsi="Arial" w:cs="Arial"/>
                <w:sz w:val="19"/>
                <w:szCs w:val="19"/>
              </w:rPr>
              <w:t>Inventories - net</w:t>
            </w:r>
          </w:p>
        </w:tc>
      </w:tr>
      <w:tr w:rsidR="002304FD" w:rsidRPr="0002575A" w14:paraId="4457CCDD" w14:textId="77777777" w:rsidTr="005B36BB">
        <w:tc>
          <w:tcPr>
            <w:tcW w:w="2970" w:type="dxa"/>
            <w:vAlign w:val="bottom"/>
          </w:tcPr>
          <w:p w14:paraId="3E31F575" w14:textId="77777777" w:rsidR="002304FD" w:rsidRPr="0002575A" w:rsidRDefault="002304FD" w:rsidP="002304FD">
            <w:pPr>
              <w:spacing w:line="380" w:lineRule="exact"/>
              <w:ind w:right="-14"/>
              <w:jc w:val="thaiDistribute"/>
              <w:rPr>
                <w:rFonts w:ascii="Arial" w:hAnsi="Arial" w:cs="Arial"/>
                <w:sz w:val="19"/>
                <w:szCs w:val="19"/>
                <w:u w:val="single"/>
              </w:rPr>
            </w:pPr>
          </w:p>
        </w:tc>
        <w:tc>
          <w:tcPr>
            <w:tcW w:w="1071" w:type="dxa"/>
            <w:shd w:val="clear" w:color="auto" w:fill="auto"/>
          </w:tcPr>
          <w:p w14:paraId="1DA25748" w14:textId="136C8E68" w:rsidR="002304FD" w:rsidRPr="0002575A" w:rsidRDefault="002304FD" w:rsidP="002304FD">
            <w:pPr>
              <w:tabs>
                <w:tab w:val="center" w:pos="6480"/>
                <w:tab w:val="center" w:pos="8820"/>
              </w:tabs>
              <w:spacing w:line="380" w:lineRule="exact"/>
              <w:ind w:left="-29" w:right="-29"/>
              <w:jc w:val="center"/>
              <w:rPr>
                <w:rFonts w:ascii="Arial" w:hAnsi="Arial" w:cs="Arial"/>
                <w:sz w:val="19"/>
                <w:szCs w:val="19"/>
                <w:u w:val="single"/>
              </w:rPr>
            </w:pPr>
            <w:r w:rsidRPr="0002575A">
              <w:rPr>
                <w:rFonts w:ascii="Arial" w:hAnsi="Arial" w:cs="Arial"/>
                <w:sz w:val="19"/>
                <w:szCs w:val="19"/>
                <w:u w:val="single"/>
              </w:rPr>
              <w:t>2024</w:t>
            </w:r>
          </w:p>
        </w:tc>
        <w:tc>
          <w:tcPr>
            <w:tcW w:w="1072" w:type="dxa"/>
            <w:shd w:val="clear" w:color="auto" w:fill="auto"/>
          </w:tcPr>
          <w:p w14:paraId="77FB2D75" w14:textId="7E1C7A75" w:rsidR="002304FD" w:rsidRPr="0002575A" w:rsidRDefault="002304FD" w:rsidP="002304FD">
            <w:pPr>
              <w:tabs>
                <w:tab w:val="center" w:pos="6480"/>
                <w:tab w:val="center" w:pos="8820"/>
              </w:tabs>
              <w:spacing w:line="380" w:lineRule="exact"/>
              <w:ind w:left="-29" w:right="-29"/>
              <w:jc w:val="center"/>
              <w:rPr>
                <w:rFonts w:ascii="Arial" w:hAnsi="Arial" w:cs="Arial"/>
                <w:sz w:val="19"/>
                <w:szCs w:val="19"/>
                <w:u w:val="single"/>
              </w:rPr>
            </w:pPr>
            <w:r w:rsidRPr="0002575A">
              <w:rPr>
                <w:rFonts w:ascii="Arial" w:hAnsi="Arial" w:cs="Arial"/>
                <w:sz w:val="19"/>
                <w:szCs w:val="19"/>
                <w:u w:val="single"/>
              </w:rPr>
              <w:t>2023</w:t>
            </w:r>
          </w:p>
        </w:tc>
        <w:tc>
          <w:tcPr>
            <w:tcW w:w="1071" w:type="dxa"/>
            <w:shd w:val="clear" w:color="auto" w:fill="auto"/>
          </w:tcPr>
          <w:p w14:paraId="7A0BEC91" w14:textId="0AF1C521" w:rsidR="002304FD" w:rsidRPr="0002575A" w:rsidRDefault="002304FD" w:rsidP="002304FD">
            <w:pPr>
              <w:tabs>
                <w:tab w:val="center" w:pos="6480"/>
                <w:tab w:val="center" w:pos="8820"/>
              </w:tabs>
              <w:spacing w:line="380" w:lineRule="exact"/>
              <w:ind w:left="-29" w:right="-29"/>
              <w:jc w:val="center"/>
              <w:rPr>
                <w:rFonts w:ascii="Arial" w:hAnsi="Arial" w:cs="Arial"/>
                <w:sz w:val="19"/>
                <w:szCs w:val="19"/>
                <w:u w:val="single"/>
              </w:rPr>
            </w:pPr>
            <w:r w:rsidRPr="0002575A">
              <w:rPr>
                <w:rFonts w:ascii="Arial" w:hAnsi="Arial" w:cs="Arial"/>
                <w:sz w:val="19"/>
                <w:szCs w:val="19"/>
                <w:u w:val="single"/>
              </w:rPr>
              <w:t>2024</w:t>
            </w:r>
          </w:p>
        </w:tc>
        <w:tc>
          <w:tcPr>
            <w:tcW w:w="1072" w:type="dxa"/>
            <w:shd w:val="clear" w:color="auto" w:fill="auto"/>
          </w:tcPr>
          <w:p w14:paraId="367F7BAD" w14:textId="20DCDE4F" w:rsidR="002304FD" w:rsidRPr="0002575A" w:rsidRDefault="002304FD" w:rsidP="002304FD">
            <w:pPr>
              <w:tabs>
                <w:tab w:val="center" w:pos="6480"/>
                <w:tab w:val="center" w:pos="8820"/>
              </w:tabs>
              <w:spacing w:line="380" w:lineRule="exact"/>
              <w:ind w:left="-29" w:right="-29"/>
              <w:jc w:val="center"/>
              <w:rPr>
                <w:rFonts w:ascii="Arial" w:hAnsi="Arial" w:cs="Arial"/>
                <w:sz w:val="19"/>
                <w:szCs w:val="19"/>
                <w:u w:val="single"/>
              </w:rPr>
            </w:pPr>
            <w:r w:rsidRPr="0002575A">
              <w:rPr>
                <w:rFonts w:ascii="Arial" w:hAnsi="Arial" w:cs="Arial"/>
                <w:sz w:val="19"/>
                <w:szCs w:val="19"/>
                <w:u w:val="single"/>
              </w:rPr>
              <w:t>2023</w:t>
            </w:r>
          </w:p>
        </w:tc>
        <w:tc>
          <w:tcPr>
            <w:tcW w:w="1071" w:type="dxa"/>
            <w:shd w:val="clear" w:color="auto" w:fill="auto"/>
          </w:tcPr>
          <w:p w14:paraId="53B85F35" w14:textId="19BB1E24" w:rsidR="002304FD" w:rsidRPr="0002575A" w:rsidRDefault="002304FD" w:rsidP="002304FD">
            <w:pPr>
              <w:tabs>
                <w:tab w:val="center" w:pos="6480"/>
                <w:tab w:val="center" w:pos="8820"/>
              </w:tabs>
              <w:spacing w:line="380" w:lineRule="exact"/>
              <w:ind w:left="-29" w:right="-29"/>
              <w:jc w:val="center"/>
              <w:rPr>
                <w:rFonts w:ascii="Arial" w:hAnsi="Arial" w:cs="Arial"/>
                <w:sz w:val="19"/>
                <w:szCs w:val="19"/>
                <w:u w:val="single"/>
              </w:rPr>
            </w:pPr>
            <w:r w:rsidRPr="0002575A">
              <w:rPr>
                <w:rFonts w:ascii="Arial" w:hAnsi="Arial" w:cs="Arial"/>
                <w:sz w:val="19"/>
                <w:szCs w:val="19"/>
                <w:u w:val="single"/>
              </w:rPr>
              <w:t>2024</w:t>
            </w:r>
          </w:p>
        </w:tc>
        <w:tc>
          <w:tcPr>
            <w:tcW w:w="1072" w:type="dxa"/>
            <w:shd w:val="clear" w:color="auto" w:fill="auto"/>
          </w:tcPr>
          <w:p w14:paraId="63295968" w14:textId="5A6F699A" w:rsidR="002304FD" w:rsidRPr="0002575A" w:rsidRDefault="002304FD" w:rsidP="002304FD">
            <w:pPr>
              <w:tabs>
                <w:tab w:val="center" w:pos="6480"/>
                <w:tab w:val="center" w:pos="8820"/>
              </w:tabs>
              <w:spacing w:line="380" w:lineRule="exact"/>
              <w:ind w:left="-29" w:right="-29"/>
              <w:jc w:val="center"/>
              <w:rPr>
                <w:rFonts w:ascii="Arial" w:hAnsi="Arial" w:cs="Arial"/>
                <w:sz w:val="19"/>
                <w:szCs w:val="19"/>
                <w:u w:val="single"/>
              </w:rPr>
            </w:pPr>
            <w:r w:rsidRPr="0002575A">
              <w:rPr>
                <w:rFonts w:ascii="Arial" w:hAnsi="Arial" w:cs="Arial"/>
                <w:sz w:val="19"/>
                <w:szCs w:val="19"/>
                <w:u w:val="single"/>
              </w:rPr>
              <w:t>2023</w:t>
            </w:r>
          </w:p>
        </w:tc>
      </w:tr>
      <w:tr w:rsidR="002304FD" w:rsidRPr="0002575A" w14:paraId="19FCEEC4" w14:textId="77777777" w:rsidTr="007A72CC">
        <w:tc>
          <w:tcPr>
            <w:tcW w:w="2970" w:type="dxa"/>
            <w:vAlign w:val="bottom"/>
          </w:tcPr>
          <w:p w14:paraId="073BD1D8" w14:textId="01127ECF" w:rsidR="002304FD" w:rsidRPr="0002575A" w:rsidRDefault="002304FD" w:rsidP="002304FD">
            <w:pPr>
              <w:spacing w:line="380" w:lineRule="exact"/>
              <w:ind w:left="163" w:right="-36" w:hanging="163"/>
              <w:rPr>
                <w:rFonts w:ascii="Arial" w:hAnsi="Arial" w:cs="Arial"/>
                <w:sz w:val="19"/>
                <w:szCs w:val="19"/>
              </w:rPr>
            </w:pPr>
            <w:r w:rsidRPr="0002575A">
              <w:rPr>
                <w:rFonts w:ascii="Arial" w:hAnsi="Arial" w:cs="Arial"/>
                <w:sz w:val="19"/>
                <w:szCs w:val="19"/>
              </w:rPr>
              <w:t>Medical equipment and work in progress</w:t>
            </w:r>
          </w:p>
        </w:tc>
        <w:tc>
          <w:tcPr>
            <w:tcW w:w="1071" w:type="dxa"/>
            <w:shd w:val="clear" w:color="auto" w:fill="auto"/>
            <w:vAlign w:val="bottom"/>
          </w:tcPr>
          <w:p w14:paraId="1CEE070A" w14:textId="4B50D5A4" w:rsidR="002304FD" w:rsidRPr="0002575A" w:rsidRDefault="002304FD" w:rsidP="002304FD">
            <w:pPr>
              <w:tabs>
                <w:tab w:val="decimal" w:pos="735"/>
              </w:tabs>
              <w:spacing w:line="380" w:lineRule="exact"/>
              <w:ind w:left="-29" w:right="-29"/>
              <w:rPr>
                <w:rFonts w:ascii="Arial" w:hAnsi="Arial" w:cs="Arial"/>
                <w:sz w:val="19"/>
                <w:szCs w:val="19"/>
              </w:rPr>
            </w:pPr>
            <w:r w:rsidRPr="0002575A">
              <w:rPr>
                <w:rFonts w:ascii="Arial" w:hAnsi="Arial" w:cs="Arial"/>
                <w:sz w:val="19"/>
                <w:szCs w:val="19"/>
              </w:rPr>
              <w:t>203,423</w:t>
            </w:r>
          </w:p>
        </w:tc>
        <w:tc>
          <w:tcPr>
            <w:tcW w:w="1072" w:type="dxa"/>
            <w:shd w:val="clear" w:color="auto" w:fill="auto"/>
            <w:vAlign w:val="bottom"/>
          </w:tcPr>
          <w:p w14:paraId="7290CD9E" w14:textId="42423D88" w:rsidR="002304FD" w:rsidRPr="0002575A" w:rsidRDefault="002304FD" w:rsidP="002304FD">
            <w:pPr>
              <w:tabs>
                <w:tab w:val="decimal" w:pos="735"/>
              </w:tabs>
              <w:spacing w:line="380" w:lineRule="exact"/>
              <w:ind w:left="-29" w:right="-29"/>
              <w:rPr>
                <w:rFonts w:ascii="Arial" w:hAnsi="Arial" w:cs="Arial"/>
                <w:sz w:val="19"/>
                <w:szCs w:val="19"/>
              </w:rPr>
            </w:pPr>
            <w:r w:rsidRPr="0002575A">
              <w:rPr>
                <w:rFonts w:ascii="Arial" w:hAnsi="Arial" w:cs="Arial"/>
                <w:sz w:val="19"/>
                <w:szCs w:val="19"/>
              </w:rPr>
              <w:t>80,116</w:t>
            </w:r>
          </w:p>
        </w:tc>
        <w:tc>
          <w:tcPr>
            <w:tcW w:w="1071" w:type="dxa"/>
            <w:shd w:val="clear" w:color="auto" w:fill="auto"/>
            <w:vAlign w:val="bottom"/>
          </w:tcPr>
          <w:p w14:paraId="382D0F13" w14:textId="023F6BE4" w:rsidR="002304FD" w:rsidRPr="0002575A" w:rsidRDefault="002304FD" w:rsidP="002304FD">
            <w:pPr>
              <w:tabs>
                <w:tab w:val="decimal" w:pos="735"/>
              </w:tabs>
              <w:spacing w:line="380" w:lineRule="exact"/>
              <w:ind w:left="-29" w:right="-29"/>
              <w:rPr>
                <w:rFonts w:ascii="Arial" w:hAnsi="Arial" w:cs="Arial"/>
                <w:sz w:val="19"/>
                <w:szCs w:val="19"/>
              </w:rPr>
            </w:pPr>
            <w:r w:rsidRPr="0002575A">
              <w:rPr>
                <w:rFonts w:ascii="Arial" w:hAnsi="Arial" w:cs="Arial"/>
                <w:sz w:val="19"/>
                <w:szCs w:val="19"/>
              </w:rPr>
              <w:t>-</w:t>
            </w:r>
          </w:p>
        </w:tc>
        <w:tc>
          <w:tcPr>
            <w:tcW w:w="1072" w:type="dxa"/>
            <w:shd w:val="clear" w:color="auto" w:fill="auto"/>
            <w:vAlign w:val="bottom"/>
          </w:tcPr>
          <w:p w14:paraId="33A81C4D" w14:textId="5CABF630" w:rsidR="002304FD" w:rsidRPr="0002575A" w:rsidRDefault="002304FD" w:rsidP="002304FD">
            <w:pPr>
              <w:tabs>
                <w:tab w:val="decimal" w:pos="735"/>
              </w:tabs>
              <w:spacing w:line="380" w:lineRule="exact"/>
              <w:ind w:left="-29" w:right="-29"/>
              <w:rPr>
                <w:rFonts w:ascii="Arial" w:hAnsi="Arial" w:cs="Arial"/>
                <w:sz w:val="19"/>
                <w:szCs w:val="19"/>
              </w:rPr>
            </w:pPr>
            <w:r w:rsidRPr="0002575A">
              <w:rPr>
                <w:rFonts w:ascii="Arial" w:hAnsi="Arial" w:cs="Arial"/>
                <w:sz w:val="19"/>
                <w:szCs w:val="19"/>
              </w:rPr>
              <w:t>-</w:t>
            </w:r>
          </w:p>
        </w:tc>
        <w:tc>
          <w:tcPr>
            <w:tcW w:w="1071" w:type="dxa"/>
            <w:shd w:val="clear" w:color="auto" w:fill="auto"/>
            <w:vAlign w:val="bottom"/>
          </w:tcPr>
          <w:p w14:paraId="53528BFD" w14:textId="4C107484" w:rsidR="002304FD" w:rsidRPr="0002575A" w:rsidRDefault="002304FD" w:rsidP="002304FD">
            <w:pPr>
              <w:tabs>
                <w:tab w:val="decimal" w:pos="735"/>
              </w:tabs>
              <w:spacing w:line="380" w:lineRule="exact"/>
              <w:ind w:left="-29" w:right="-29"/>
              <w:rPr>
                <w:rFonts w:ascii="Arial" w:hAnsi="Arial" w:cs="Arial"/>
                <w:sz w:val="19"/>
                <w:szCs w:val="19"/>
              </w:rPr>
            </w:pPr>
            <w:r w:rsidRPr="0002575A">
              <w:rPr>
                <w:rFonts w:ascii="Arial" w:hAnsi="Arial" w:cs="Arial"/>
                <w:sz w:val="19"/>
                <w:szCs w:val="19"/>
              </w:rPr>
              <w:t>203,423</w:t>
            </w:r>
          </w:p>
        </w:tc>
        <w:tc>
          <w:tcPr>
            <w:tcW w:w="1072" w:type="dxa"/>
            <w:shd w:val="clear" w:color="auto" w:fill="auto"/>
            <w:vAlign w:val="bottom"/>
          </w:tcPr>
          <w:p w14:paraId="20D156D5" w14:textId="01A4B841" w:rsidR="002304FD" w:rsidRPr="0002575A" w:rsidRDefault="002304FD" w:rsidP="002304FD">
            <w:pPr>
              <w:tabs>
                <w:tab w:val="decimal" w:pos="735"/>
              </w:tabs>
              <w:spacing w:line="380" w:lineRule="exact"/>
              <w:ind w:left="-29" w:right="-29"/>
              <w:rPr>
                <w:rFonts w:ascii="Arial" w:hAnsi="Arial" w:cs="Arial"/>
                <w:sz w:val="19"/>
                <w:szCs w:val="19"/>
              </w:rPr>
            </w:pPr>
            <w:r w:rsidRPr="0002575A">
              <w:rPr>
                <w:rFonts w:ascii="Arial" w:hAnsi="Arial" w:cs="Arial"/>
                <w:sz w:val="19"/>
                <w:szCs w:val="19"/>
              </w:rPr>
              <w:t>80,116</w:t>
            </w:r>
          </w:p>
        </w:tc>
      </w:tr>
      <w:tr w:rsidR="002304FD" w:rsidRPr="0002575A" w14:paraId="41E5061D" w14:textId="77777777" w:rsidTr="007A72CC">
        <w:tc>
          <w:tcPr>
            <w:tcW w:w="2970" w:type="dxa"/>
            <w:vAlign w:val="bottom"/>
          </w:tcPr>
          <w:p w14:paraId="3D5024C3" w14:textId="3AF59EB2" w:rsidR="002304FD" w:rsidRPr="0002575A" w:rsidRDefault="002304FD" w:rsidP="002304FD">
            <w:pPr>
              <w:spacing w:line="380" w:lineRule="exact"/>
              <w:ind w:left="163" w:right="-36" w:hanging="163"/>
              <w:rPr>
                <w:rFonts w:ascii="Arial" w:hAnsi="Arial" w:cs="Arial"/>
                <w:sz w:val="19"/>
                <w:szCs w:val="19"/>
              </w:rPr>
            </w:pPr>
            <w:r w:rsidRPr="0002575A">
              <w:rPr>
                <w:rFonts w:ascii="Arial" w:hAnsi="Arial" w:cs="Arial"/>
                <w:sz w:val="19"/>
                <w:szCs w:val="19"/>
              </w:rPr>
              <w:t>Spare parts and supplies</w:t>
            </w:r>
          </w:p>
        </w:tc>
        <w:tc>
          <w:tcPr>
            <w:tcW w:w="1071" w:type="dxa"/>
            <w:shd w:val="clear" w:color="auto" w:fill="auto"/>
            <w:vAlign w:val="bottom"/>
          </w:tcPr>
          <w:p w14:paraId="63454B40" w14:textId="58ED41E3" w:rsidR="002304FD" w:rsidRPr="0002575A" w:rsidRDefault="002304FD" w:rsidP="002304FD">
            <w:pPr>
              <w:pBdr>
                <w:bottom w:val="single" w:sz="4" w:space="1" w:color="auto"/>
              </w:pBdr>
              <w:tabs>
                <w:tab w:val="decimal" w:pos="735"/>
              </w:tabs>
              <w:spacing w:line="380" w:lineRule="exact"/>
              <w:ind w:left="-29" w:right="-29"/>
              <w:rPr>
                <w:rFonts w:ascii="Arial" w:hAnsi="Arial" w:cs="Arial"/>
                <w:sz w:val="19"/>
                <w:szCs w:val="19"/>
              </w:rPr>
            </w:pPr>
            <w:r w:rsidRPr="0002575A">
              <w:rPr>
                <w:rFonts w:ascii="Arial" w:hAnsi="Arial" w:cs="Arial"/>
                <w:sz w:val="19"/>
                <w:szCs w:val="19"/>
              </w:rPr>
              <w:t>2,248</w:t>
            </w:r>
          </w:p>
        </w:tc>
        <w:tc>
          <w:tcPr>
            <w:tcW w:w="1072" w:type="dxa"/>
            <w:shd w:val="clear" w:color="auto" w:fill="auto"/>
            <w:vAlign w:val="bottom"/>
          </w:tcPr>
          <w:p w14:paraId="598168F6" w14:textId="6CF31300" w:rsidR="002304FD" w:rsidRPr="0002575A" w:rsidRDefault="002304FD" w:rsidP="002304FD">
            <w:pPr>
              <w:pBdr>
                <w:bottom w:val="single" w:sz="4" w:space="1" w:color="auto"/>
              </w:pBdr>
              <w:tabs>
                <w:tab w:val="decimal" w:pos="735"/>
              </w:tabs>
              <w:spacing w:line="380" w:lineRule="exact"/>
              <w:ind w:left="-29" w:right="-29"/>
              <w:rPr>
                <w:rFonts w:ascii="Arial" w:hAnsi="Arial" w:cs="Arial"/>
                <w:sz w:val="19"/>
                <w:szCs w:val="19"/>
              </w:rPr>
            </w:pPr>
            <w:r w:rsidRPr="0002575A">
              <w:rPr>
                <w:rFonts w:ascii="Arial" w:hAnsi="Arial" w:cs="Arial"/>
                <w:sz w:val="19"/>
                <w:szCs w:val="19"/>
              </w:rPr>
              <w:t>4,797</w:t>
            </w:r>
          </w:p>
        </w:tc>
        <w:tc>
          <w:tcPr>
            <w:tcW w:w="1071" w:type="dxa"/>
            <w:shd w:val="clear" w:color="auto" w:fill="auto"/>
            <w:vAlign w:val="bottom"/>
          </w:tcPr>
          <w:p w14:paraId="46F2D771" w14:textId="0A10433E" w:rsidR="002304FD" w:rsidRPr="0002575A" w:rsidRDefault="002304FD" w:rsidP="002304FD">
            <w:pPr>
              <w:pBdr>
                <w:bottom w:val="single" w:sz="4" w:space="1" w:color="auto"/>
              </w:pBdr>
              <w:tabs>
                <w:tab w:val="decimal" w:pos="735"/>
              </w:tabs>
              <w:spacing w:line="380" w:lineRule="exact"/>
              <w:ind w:left="-29" w:right="-29"/>
              <w:rPr>
                <w:rFonts w:ascii="Arial" w:hAnsi="Arial" w:cs="Arial"/>
                <w:sz w:val="19"/>
                <w:szCs w:val="19"/>
              </w:rPr>
            </w:pPr>
            <w:r w:rsidRPr="0002575A">
              <w:rPr>
                <w:rFonts w:ascii="Arial" w:hAnsi="Arial" w:cs="Arial"/>
                <w:sz w:val="19"/>
                <w:szCs w:val="19"/>
              </w:rPr>
              <w:t>(457)</w:t>
            </w:r>
          </w:p>
        </w:tc>
        <w:tc>
          <w:tcPr>
            <w:tcW w:w="1072" w:type="dxa"/>
            <w:shd w:val="clear" w:color="auto" w:fill="auto"/>
            <w:vAlign w:val="bottom"/>
          </w:tcPr>
          <w:p w14:paraId="46D73658" w14:textId="1DF37067" w:rsidR="002304FD" w:rsidRPr="0002575A" w:rsidRDefault="002304FD" w:rsidP="002304FD">
            <w:pPr>
              <w:pBdr>
                <w:bottom w:val="single" w:sz="4" w:space="1" w:color="auto"/>
              </w:pBdr>
              <w:tabs>
                <w:tab w:val="decimal" w:pos="735"/>
              </w:tabs>
              <w:spacing w:line="380" w:lineRule="exact"/>
              <w:ind w:left="-29" w:right="-29"/>
              <w:rPr>
                <w:rFonts w:ascii="Arial" w:hAnsi="Arial" w:cs="Arial"/>
                <w:sz w:val="19"/>
                <w:szCs w:val="19"/>
              </w:rPr>
            </w:pPr>
            <w:r w:rsidRPr="0002575A">
              <w:rPr>
                <w:rFonts w:ascii="Arial" w:hAnsi="Arial" w:cs="Arial"/>
                <w:sz w:val="19"/>
                <w:szCs w:val="19"/>
              </w:rPr>
              <w:t>(1,806)</w:t>
            </w:r>
          </w:p>
        </w:tc>
        <w:tc>
          <w:tcPr>
            <w:tcW w:w="1071" w:type="dxa"/>
            <w:shd w:val="clear" w:color="auto" w:fill="auto"/>
            <w:vAlign w:val="bottom"/>
          </w:tcPr>
          <w:p w14:paraId="1ED3EA98" w14:textId="7245EA55" w:rsidR="002304FD" w:rsidRPr="0002575A" w:rsidRDefault="002304FD" w:rsidP="002304FD">
            <w:pPr>
              <w:pBdr>
                <w:bottom w:val="single" w:sz="4" w:space="1" w:color="auto"/>
              </w:pBdr>
              <w:tabs>
                <w:tab w:val="decimal" w:pos="735"/>
              </w:tabs>
              <w:spacing w:line="380" w:lineRule="exact"/>
              <w:ind w:left="-29" w:right="-29"/>
              <w:rPr>
                <w:rFonts w:ascii="Arial" w:hAnsi="Arial" w:cs="Arial"/>
                <w:sz w:val="19"/>
                <w:szCs w:val="19"/>
              </w:rPr>
            </w:pPr>
            <w:r w:rsidRPr="0002575A">
              <w:rPr>
                <w:rFonts w:ascii="Arial" w:hAnsi="Arial" w:cs="Arial"/>
                <w:sz w:val="19"/>
                <w:szCs w:val="19"/>
              </w:rPr>
              <w:t>1,791</w:t>
            </w:r>
          </w:p>
        </w:tc>
        <w:tc>
          <w:tcPr>
            <w:tcW w:w="1072" w:type="dxa"/>
            <w:shd w:val="clear" w:color="auto" w:fill="auto"/>
            <w:vAlign w:val="bottom"/>
          </w:tcPr>
          <w:p w14:paraId="7D0B9F23" w14:textId="2E21E836" w:rsidR="002304FD" w:rsidRPr="0002575A" w:rsidRDefault="002304FD" w:rsidP="002304FD">
            <w:pPr>
              <w:pBdr>
                <w:bottom w:val="single" w:sz="4" w:space="1" w:color="auto"/>
              </w:pBdr>
              <w:tabs>
                <w:tab w:val="decimal" w:pos="735"/>
              </w:tabs>
              <w:spacing w:line="380" w:lineRule="exact"/>
              <w:ind w:left="-29" w:right="-29"/>
              <w:rPr>
                <w:rFonts w:ascii="Arial" w:hAnsi="Arial" w:cs="Arial"/>
                <w:sz w:val="19"/>
                <w:szCs w:val="19"/>
              </w:rPr>
            </w:pPr>
            <w:r w:rsidRPr="0002575A">
              <w:rPr>
                <w:rFonts w:ascii="Arial" w:hAnsi="Arial" w:cs="Arial"/>
                <w:sz w:val="19"/>
                <w:szCs w:val="19"/>
              </w:rPr>
              <w:t>2,991</w:t>
            </w:r>
          </w:p>
        </w:tc>
      </w:tr>
      <w:tr w:rsidR="002304FD" w:rsidRPr="0002575A" w14:paraId="57C432D1" w14:textId="77777777" w:rsidTr="007A72CC">
        <w:tc>
          <w:tcPr>
            <w:tcW w:w="2970" w:type="dxa"/>
            <w:vAlign w:val="bottom"/>
          </w:tcPr>
          <w:p w14:paraId="0A285EE1" w14:textId="77777777" w:rsidR="002304FD" w:rsidRPr="0002575A" w:rsidRDefault="002304FD" w:rsidP="002304FD">
            <w:pPr>
              <w:spacing w:line="380" w:lineRule="exact"/>
              <w:ind w:left="163" w:right="-36" w:hanging="163"/>
              <w:rPr>
                <w:rFonts w:ascii="Arial" w:hAnsi="Arial" w:cs="Arial"/>
                <w:sz w:val="19"/>
                <w:szCs w:val="19"/>
              </w:rPr>
            </w:pPr>
            <w:r w:rsidRPr="0002575A">
              <w:rPr>
                <w:rFonts w:ascii="Arial" w:hAnsi="Arial" w:cs="Arial"/>
                <w:sz w:val="19"/>
                <w:szCs w:val="19"/>
              </w:rPr>
              <w:t>Total</w:t>
            </w:r>
          </w:p>
        </w:tc>
        <w:tc>
          <w:tcPr>
            <w:tcW w:w="1071" w:type="dxa"/>
            <w:shd w:val="clear" w:color="auto" w:fill="auto"/>
            <w:vAlign w:val="bottom"/>
          </w:tcPr>
          <w:p w14:paraId="49CC9722" w14:textId="1EEA33AF" w:rsidR="002304FD" w:rsidRPr="0002575A" w:rsidRDefault="002304FD" w:rsidP="002304FD">
            <w:pPr>
              <w:pBdr>
                <w:bottom w:val="double" w:sz="4" w:space="1" w:color="auto"/>
                <w:between w:val="single" w:sz="4" w:space="1" w:color="auto"/>
              </w:pBdr>
              <w:tabs>
                <w:tab w:val="decimal" w:pos="735"/>
              </w:tabs>
              <w:spacing w:line="380" w:lineRule="exact"/>
              <w:ind w:left="-29" w:right="-29"/>
              <w:rPr>
                <w:rFonts w:ascii="Arial" w:hAnsi="Arial" w:cs="Arial"/>
                <w:sz w:val="19"/>
                <w:szCs w:val="19"/>
              </w:rPr>
            </w:pPr>
            <w:r w:rsidRPr="0002575A">
              <w:rPr>
                <w:rFonts w:ascii="Arial" w:hAnsi="Arial" w:cs="Arial"/>
                <w:sz w:val="19"/>
                <w:szCs w:val="19"/>
              </w:rPr>
              <w:t>205,671</w:t>
            </w:r>
          </w:p>
        </w:tc>
        <w:tc>
          <w:tcPr>
            <w:tcW w:w="1072" w:type="dxa"/>
            <w:shd w:val="clear" w:color="auto" w:fill="auto"/>
            <w:vAlign w:val="bottom"/>
          </w:tcPr>
          <w:p w14:paraId="48CED26F" w14:textId="7BC712EC" w:rsidR="002304FD" w:rsidRPr="0002575A" w:rsidRDefault="002304FD" w:rsidP="002304FD">
            <w:pPr>
              <w:pBdr>
                <w:bottom w:val="double" w:sz="4" w:space="1" w:color="auto"/>
                <w:between w:val="single" w:sz="4" w:space="1" w:color="auto"/>
              </w:pBdr>
              <w:tabs>
                <w:tab w:val="decimal" w:pos="735"/>
              </w:tabs>
              <w:spacing w:line="380" w:lineRule="exact"/>
              <w:ind w:left="-29" w:right="-29"/>
              <w:rPr>
                <w:rFonts w:ascii="Arial" w:hAnsi="Arial" w:cs="Arial"/>
                <w:sz w:val="19"/>
                <w:szCs w:val="19"/>
              </w:rPr>
            </w:pPr>
            <w:r w:rsidRPr="0002575A">
              <w:rPr>
                <w:rFonts w:ascii="Arial" w:hAnsi="Arial" w:cs="Arial"/>
                <w:sz w:val="19"/>
                <w:szCs w:val="19"/>
              </w:rPr>
              <w:t>84,913</w:t>
            </w:r>
          </w:p>
        </w:tc>
        <w:tc>
          <w:tcPr>
            <w:tcW w:w="1071" w:type="dxa"/>
            <w:shd w:val="clear" w:color="auto" w:fill="auto"/>
            <w:vAlign w:val="bottom"/>
          </w:tcPr>
          <w:p w14:paraId="416BD96C" w14:textId="1F2DEDEF" w:rsidR="002304FD" w:rsidRPr="0002575A" w:rsidRDefault="002304FD" w:rsidP="002304FD">
            <w:pPr>
              <w:pBdr>
                <w:bottom w:val="double" w:sz="4" w:space="1" w:color="auto"/>
                <w:between w:val="single" w:sz="4" w:space="1" w:color="auto"/>
              </w:pBdr>
              <w:tabs>
                <w:tab w:val="decimal" w:pos="735"/>
              </w:tabs>
              <w:spacing w:line="380" w:lineRule="exact"/>
              <w:ind w:left="-29" w:right="-29"/>
              <w:rPr>
                <w:rFonts w:ascii="Arial" w:hAnsi="Arial" w:cs="Arial"/>
                <w:sz w:val="19"/>
                <w:szCs w:val="19"/>
              </w:rPr>
            </w:pPr>
            <w:r w:rsidRPr="0002575A">
              <w:rPr>
                <w:rFonts w:ascii="Arial" w:hAnsi="Arial" w:cs="Arial"/>
                <w:sz w:val="19"/>
                <w:szCs w:val="19"/>
              </w:rPr>
              <w:t>(457)</w:t>
            </w:r>
          </w:p>
        </w:tc>
        <w:tc>
          <w:tcPr>
            <w:tcW w:w="1072" w:type="dxa"/>
            <w:shd w:val="clear" w:color="auto" w:fill="auto"/>
            <w:vAlign w:val="bottom"/>
          </w:tcPr>
          <w:p w14:paraId="6180C9B1" w14:textId="672FCF6F" w:rsidR="002304FD" w:rsidRPr="0002575A" w:rsidRDefault="002304FD" w:rsidP="002304FD">
            <w:pPr>
              <w:pBdr>
                <w:bottom w:val="double" w:sz="4" w:space="1" w:color="auto"/>
                <w:between w:val="single" w:sz="4" w:space="1" w:color="auto"/>
              </w:pBdr>
              <w:tabs>
                <w:tab w:val="decimal" w:pos="735"/>
              </w:tabs>
              <w:spacing w:line="380" w:lineRule="exact"/>
              <w:ind w:left="-29" w:right="-29"/>
              <w:rPr>
                <w:rFonts w:ascii="Arial" w:hAnsi="Arial" w:cs="Arial"/>
                <w:sz w:val="19"/>
                <w:szCs w:val="19"/>
              </w:rPr>
            </w:pPr>
            <w:r w:rsidRPr="0002575A">
              <w:rPr>
                <w:rFonts w:ascii="Arial" w:hAnsi="Arial" w:cs="Arial"/>
                <w:sz w:val="19"/>
                <w:szCs w:val="19"/>
              </w:rPr>
              <w:t>(1,806)</w:t>
            </w:r>
          </w:p>
        </w:tc>
        <w:tc>
          <w:tcPr>
            <w:tcW w:w="1071" w:type="dxa"/>
            <w:shd w:val="clear" w:color="auto" w:fill="auto"/>
            <w:vAlign w:val="bottom"/>
          </w:tcPr>
          <w:p w14:paraId="24C673C1" w14:textId="3035BD67" w:rsidR="002304FD" w:rsidRPr="0002575A" w:rsidRDefault="002304FD" w:rsidP="002304FD">
            <w:pPr>
              <w:pBdr>
                <w:bottom w:val="double" w:sz="4" w:space="1" w:color="auto"/>
                <w:between w:val="single" w:sz="4" w:space="1" w:color="auto"/>
              </w:pBdr>
              <w:tabs>
                <w:tab w:val="decimal" w:pos="735"/>
              </w:tabs>
              <w:spacing w:line="380" w:lineRule="exact"/>
              <w:ind w:left="-29" w:right="-29"/>
              <w:rPr>
                <w:rFonts w:ascii="Arial" w:hAnsi="Arial" w:cs="Arial"/>
                <w:sz w:val="19"/>
                <w:szCs w:val="19"/>
              </w:rPr>
            </w:pPr>
            <w:r w:rsidRPr="0002575A">
              <w:rPr>
                <w:rFonts w:ascii="Arial" w:hAnsi="Arial" w:cs="Arial"/>
                <w:sz w:val="19"/>
                <w:szCs w:val="19"/>
              </w:rPr>
              <w:t>205,214</w:t>
            </w:r>
          </w:p>
        </w:tc>
        <w:tc>
          <w:tcPr>
            <w:tcW w:w="1072" w:type="dxa"/>
            <w:shd w:val="clear" w:color="auto" w:fill="auto"/>
            <w:vAlign w:val="bottom"/>
          </w:tcPr>
          <w:p w14:paraId="6C536E87" w14:textId="3BB0DD24" w:rsidR="002304FD" w:rsidRPr="0002575A" w:rsidRDefault="002304FD" w:rsidP="002304FD">
            <w:pPr>
              <w:pBdr>
                <w:bottom w:val="double" w:sz="4" w:space="1" w:color="auto"/>
                <w:between w:val="single" w:sz="4" w:space="1" w:color="auto"/>
              </w:pBdr>
              <w:tabs>
                <w:tab w:val="decimal" w:pos="735"/>
              </w:tabs>
              <w:spacing w:line="380" w:lineRule="exact"/>
              <w:ind w:left="-29" w:right="-29"/>
              <w:rPr>
                <w:rFonts w:ascii="Arial" w:hAnsi="Arial" w:cs="Arial"/>
                <w:sz w:val="19"/>
                <w:szCs w:val="19"/>
              </w:rPr>
            </w:pPr>
            <w:r w:rsidRPr="0002575A">
              <w:rPr>
                <w:rFonts w:ascii="Arial" w:hAnsi="Arial" w:cs="Arial"/>
                <w:sz w:val="19"/>
                <w:szCs w:val="19"/>
              </w:rPr>
              <w:t>83,107</w:t>
            </w:r>
          </w:p>
        </w:tc>
      </w:tr>
    </w:tbl>
    <w:p w14:paraId="1C026A0C" w14:textId="1211EE1E" w:rsidR="00D66D48" w:rsidRPr="0002575A" w:rsidRDefault="001671DC" w:rsidP="008E32B2">
      <w:pPr>
        <w:tabs>
          <w:tab w:val="left" w:pos="900"/>
          <w:tab w:val="left" w:pos="2160"/>
          <w:tab w:val="right" w:pos="4860"/>
          <w:tab w:val="right" w:pos="6120"/>
          <w:tab w:val="right" w:pos="7380"/>
        </w:tabs>
        <w:spacing w:before="240" w:after="120" w:line="380" w:lineRule="exact"/>
        <w:ind w:left="540"/>
        <w:jc w:val="thaiDistribute"/>
        <w:rPr>
          <w:rFonts w:ascii="Arial" w:hAnsi="Arial" w:cs="Arial"/>
          <w:sz w:val="22"/>
          <w:szCs w:val="22"/>
        </w:rPr>
      </w:pPr>
      <w:r w:rsidRPr="0002575A">
        <w:rPr>
          <w:rFonts w:ascii="Arial" w:eastAsia="MS Mincho" w:hAnsi="Arial" w:cs="Arial"/>
          <w:color w:val="000000"/>
          <w:spacing w:val="-6"/>
          <w:sz w:val="22"/>
          <w:szCs w:val="22"/>
        </w:rPr>
        <w:t xml:space="preserve">During the current year, the </w:t>
      </w:r>
      <w:r w:rsidR="00B0062C" w:rsidRPr="0002575A">
        <w:rPr>
          <w:rFonts w:ascii="Arial" w:eastAsia="MS Mincho" w:hAnsi="Arial" w:cs="Arial"/>
          <w:color w:val="000000"/>
          <w:spacing w:val="-6"/>
          <w:sz w:val="22"/>
          <w:szCs w:val="22"/>
        </w:rPr>
        <w:t>Group</w:t>
      </w:r>
      <w:r w:rsidR="000768B1" w:rsidRPr="0002575A">
        <w:rPr>
          <w:rFonts w:ascii="Arial" w:eastAsia="MS Mincho" w:hAnsi="Arial" w:cs="Arial"/>
          <w:color w:val="000000"/>
          <w:spacing w:val="-6"/>
          <w:sz w:val="22"/>
          <w:szCs w:val="22"/>
        </w:rPr>
        <w:t xml:space="preserve"> </w:t>
      </w:r>
      <w:r w:rsidR="00E23C36">
        <w:rPr>
          <w:rFonts w:ascii="Arial" w:eastAsia="MS Mincho" w:hAnsi="Arial" w:cs="Arial"/>
          <w:color w:val="000000"/>
          <w:spacing w:val="-6"/>
          <w:sz w:val="22"/>
          <w:szCs w:val="22"/>
        </w:rPr>
        <w:t>reversed</w:t>
      </w:r>
      <w:r w:rsidR="0002575A" w:rsidRPr="0002575A">
        <w:rPr>
          <w:rFonts w:ascii="Arial" w:eastAsia="MS Mincho" w:hAnsi="Arial" w:cs="Arial"/>
          <w:color w:val="000000"/>
          <w:spacing w:val="-6"/>
          <w:sz w:val="22"/>
          <w:szCs w:val="22"/>
        </w:rPr>
        <w:t xml:space="preserve"> the write-down of cost</w:t>
      </w:r>
      <w:r w:rsidR="000E1EE6" w:rsidRPr="0002575A">
        <w:rPr>
          <w:rFonts w:ascii="Arial" w:eastAsia="MS Mincho" w:hAnsi="Arial" w:cs="Arial"/>
          <w:color w:val="000000"/>
          <w:spacing w:val="-6"/>
          <w:sz w:val="22"/>
          <w:szCs w:val="22"/>
        </w:rPr>
        <w:t xml:space="preserve"> of inventories by Baht </w:t>
      </w:r>
      <w:r w:rsidR="005273B9">
        <w:rPr>
          <w:rFonts w:ascii="Arial" w:eastAsia="MS Mincho" w:hAnsi="Arial" w:cs="Arial"/>
          <w:color w:val="000000"/>
          <w:spacing w:val="-6"/>
          <w:sz w:val="22"/>
          <w:szCs w:val="22"/>
        </w:rPr>
        <w:t>1.3</w:t>
      </w:r>
      <w:r w:rsidR="000E1EE6" w:rsidRPr="0002575A">
        <w:rPr>
          <w:rFonts w:ascii="Arial" w:eastAsia="MS Mincho" w:hAnsi="Arial" w:cs="Arial"/>
          <w:color w:val="000000"/>
          <w:spacing w:val="-6"/>
          <w:sz w:val="22"/>
          <w:szCs w:val="22"/>
        </w:rPr>
        <w:t xml:space="preserve"> million</w:t>
      </w:r>
      <w:r w:rsidR="000E1EE6" w:rsidRPr="0002575A">
        <w:rPr>
          <w:rFonts w:ascii="Arial" w:eastAsia="MS Mincho" w:hAnsi="Arial" w:cs="Arial"/>
          <w:color w:val="000000"/>
          <w:sz w:val="22"/>
          <w:szCs w:val="22"/>
        </w:rPr>
        <w:t xml:space="preserve"> (</w:t>
      </w:r>
      <w:r w:rsidR="005148EB" w:rsidRPr="0002575A">
        <w:rPr>
          <w:rFonts w:ascii="Arial" w:hAnsi="Arial" w:cs="Arial"/>
          <w:sz w:val="22"/>
          <w:szCs w:val="22"/>
        </w:rPr>
        <w:t>Separate financial statements</w:t>
      </w:r>
      <w:r w:rsidR="000E1EE6" w:rsidRPr="0002575A">
        <w:rPr>
          <w:rFonts w:ascii="Arial" w:hAnsi="Arial" w:cs="Arial"/>
          <w:sz w:val="22"/>
          <w:szCs w:val="22"/>
        </w:rPr>
        <w:t xml:space="preserve">: Baht </w:t>
      </w:r>
      <w:r w:rsidR="00AF4BCA" w:rsidRPr="0002575A">
        <w:rPr>
          <w:rFonts w:ascii="Arial" w:hAnsi="Arial" w:cs="Arial"/>
          <w:sz w:val="22"/>
          <w:szCs w:val="22"/>
        </w:rPr>
        <w:t>1.</w:t>
      </w:r>
      <w:r w:rsidR="00ED2DCE" w:rsidRPr="0002575A">
        <w:rPr>
          <w:rFonts w:ascii="Arial" w:hAnsi="Arial" w:cs="Arial"/>
          <w:sz w:val="22"/>
          <w:szCs w:val="22"/>
        </w:rPr>
        <w:t>3</w:t>
      </w:r>
      <w:r w:rsidR="000E1EE6" w:rsidRPr="0002575A">
        <w:rPr>
          <w:rFonts w:ascii="Arial" w:hAnsi="Arial" w:cs="Arial"/>
          <w:sz w:val="22"/>
          <w:szCs w:val="22"/>
        </w:rPr>
        <w:t xml:space="preserve"> million</w:t>
      </w:r>
      <w:proofErr w:type="gramStart"/>
      <w:r w:rsidR="000E1EE6" w:rsidRPr="0002575A">
        <w:rPr>
          <w:rFonts w:ascii="Arial" w:hAnsi="Arial" w:cs="Arial"/>
          <w:sz w:val="22"/>
          <w:szCs w:val="22"/>
        </w:rPr>
        <w:t>)</w:t>
      </w:r>
      <w:r w:rsidR="000E1EE6" w:rsidRPr="0002575A">
        <w:rPr>
          <w:rFonts w:ascii="Arial" w:eastAsia="MS Mincho" w:hAnsi="Arial" w:cs="Arial"/>
          <w:color w:val="000000"/>
          <w:sz w:val="22"/>
          <w:szCs w:val="22"/>
        </w:rPr>
        <w:t xml:space="preserve">, </w:t>
      </w:r>
      <w:r w:rsidR="0002575A" w:rsidRPr="0002575A">
        <w:rPr>
          <w:rFonts w:ascii="Arial" w:eastAsia="MS Mincho" w:hAnsi="Arial" w:cs="Arial"/>
          <w:color w:val="000000"/>
          <w:sz w:val="22"/>
          <w:szCs w:val="22"/>
        </w:rPr>
        <w:t>and</w:t>
      </w:r>
      <w:proofErr w:type="gramEnd"/>
      <w:r w:rsidR="0002575A" w:rsidRPr="0002575A">
        <w:rPr>
          <w:rFonts w:ascii="Arial" w:eastAsia="MS Mincho" w:hAnsi="Arial" w:cs="Arial"/>
          <w:color w:val="000000"/>
          <w:sz w:val="22"/>
          <w:szCs w:val="22"/>
        </w:rPr>
        <w:t xml:space="preserve"> reduce</w:t>
      </w:r>
      <w:r w:rsidR="00E23C36">
        <w:rPr>
          <w:rFonts w:ascii="Arial" w:eastAsia="MS Mincho" w:hAnsi="Arial" w:cs="Arial"/>
          <w:color w:val="000000"/>
          <w:sz w:val="22"/>
          <w:szCs w:val="22"/>
        </w:rPr>
        <w:t>d</w:t>
      </w:r>
      <w:r w:rsidR="0002575A" w:rsidRPr="0002575A">
        <w:rPr>
          <w:rFonts w:ascii="Arial" w:eastAsia="MS Mincho" w:hAnsi="Arial" w:cs="Arial"/>
          <w:color w:val="000000"/>
          <w:sz w:val="22"/>
          <w:szCs w:val="22"/>
        </w:rPr>
        <w:t xml:space="preserve"> the amount of inventories recognised as expense during the year. </w:t>
      </w:r>
      <w:r w:rsidR="00C640F5" w:rsidRPr="0002575A">
        <w:rPr>
          <w:rFonts w:ascii="Arial" w:eastAsia="MS Mincho" w:hAnsi="Arial" w:cs="Arial"/>
          <w:color w:val="000000"/>
          <w:sz w:val="22"/>
          <w:szCs w:val="22"/>
        </w:rPr>
        <w:t>(2023</w:t>
      </w:r>
      <w:r w:rsidR="003530B6" w:rsidRPr="0002575A">
        <w:rPr>
          <w:rFonts w:ascii="Arial" w:eastAsia="MS Mincho" w:hAnsi="Arial" w:cs="Arial"/>
          <w:color w:val="000000"/>
          <w:sz w:val="22"/>
          <w:szCs w:val="22"/>
        </w:rPr>
        <w:t>:</w:t>
      </w:r>
      <w:r w:rsidR="000E1EE6" w:rsidRPr="0002575A">
        <w:rPr>
          <w:rFonts w:ascii="Arial" w:eastAsia="MS Mincho" w:hAnsi="Arial" w:cs="Arial"/>
          <w:color w:val="000000"/>
          <w:sz w:val="22"/>
          <w:szCs w:val="22"/>
        </w:rPr>
        <w:t xml:space="preserve"> </w:t>
      </w:r>
      <w:r w:rsidR="00C640F5" w:rsidRPr="0002575A">
        <w:rPr>
          <w:rFonts w:ascii="Arial" w:eastAsia="MS Mincho" w:hAnsi="Arial" w:cs="Arial"/>
          <w:color w:val="000000"/>
          <w:sz w:val="22"/>
          <w:szCs w:val="22"/>
        </w:rPr>
        <w:t xml:space="preserve">the Group </w:t>
      </w:r>
      <w:r w:rsidR="00247BE1">
        <w:rPr>
          <w:rFonts w:ascii="Arial" w:eastAsia="MS Mincho" w:hAnsi="Arial" w:cs="Arial"/>
          <w:color w:val="000000"/>
          <w:sz w:val="22"/>
          <w:szCs w:val="22"/>
        </w:rPr>
        <w:t>w</w:t>
      </w:r>
      <w:r w:rsidR="00247BE1" w:rsidRPr="00247BE1">
        <w:rPr>
          <w:rFonts w:ascii="Arial" w:eastAsia="MS Mincho" w:hAnsi="Arial" w:cs="Arial"/>
          <w:color w:val="000000"/>
          <w:sz w:val="22"/>
          <w:szCs w:val="22"/>
        </w:rPr>
        <w:t>r</w:t>
      </w:r>
      <w:r w:rsidR="001E0FEE">
        <w:rPr>
          <w:rFonts w:ascii="Arial" w:eastAsia="MS Mincho" w:hAnsi="Arial" w:cs="Arial"/>
          <w:color w:val="000000"/>
          <w:sz w:val="22"/>
          <w:szCs w:val="22"/>
        </w:rPr>
        <w:t>o</w:t>
      </w:r>
      <w:r w:rsidR="00247BE1" w:rsidRPr="00247BE1">
        <w:rPr>
          <w:rFonts w:ascii="Arial" w:eastAsia="MS Mincho" w:hAnsi="Arial" w:cs="Arial"/>
          <w:color w:val="000000"/>
          <w:sz w:val="22"/>
          <w:szCs w:val="22"/>
        </w:rPr>
        <w:t xml:space="preserve">te-down </w:t>
      </w:r>
      <w:r w:rsidR="00C640F5" w:rsidRPr="0002575A">
        <w:rPr>
          <w:rFonts w:ascii="Arial" w:eastAsia="MS Mincho" w:hAnsi="Arial" w:cs="Arial"/>
          <w:color w:val="000000"/>
          <w:sz w:val="22"/>
          <w:szCs w:val="22"/>
        </w:rPr>
        <w:t>cost of inventories by Baht 1.4 million (</w:t>
      </w:r>
      <w:r w:rsidR="00C640F5" w:rsidRPr="0002575A">
        <w:rPr>
          <w:rFonts w:ascii="Arial" w:hAnsi="Arial" w:cs="Arial"/>
          <w:sz w:val="22"/>
          <w:szCs w:val="22"/>
        </w:rPr>
        <w:t xml:space="preserve">Separate financial statements: Baht 1.4 </w:t>
      </w:r>
      <w:r w:rsidR="00EA108B" w:rsidRPr="0002575A">
        <w:rPr>
          <w:rFonts w:ascii="Arial" w:hAnsi="Arial" w:cs="Arial"/>
          <w:sz w:val="22"/>
          <w:szCs w:val="22"/>
        </w:rPr>
        <w:t>million)</w:t>
      </w:r>
      <w:r w:rsidR="00EA108B" w:rsidRPr="0002575A">
        <w:rPr>
          <w:rFonts w:ascii="Arial" w:eastAsia="MS Mincho" w:hAnsi="Arial" w:cs="Arial"/>
          <w:color w:val="000000"/>
          <w:sz w:val="22"/>
          <w:szCs w:val="22"/>
        </w:rPr>
        <w:t xml:space="preserve">, </w:t>
      </w:r>
      <w:r w:rsidR="00C640F5" w:rsidRPr="0002575A">
        <w:rPr>
          <w:rFonts w:ascii="Arial" w:eastAsia="MS Mincho" w:hAnsi="Arial" w:cs="Arial"/>
          <w:color w:val="000000"/>
          <w:sz w:val="22"/>
          <w:szCs w:val="22"/>
        </w:rPr>
        <w:t xml:space="preserve">to reflect the net </w:t>
      </w:r>
      <w:proofErr w:type="spellStart"/>
      <w:r w:rsidR="00C640F5" w:rsidRPr="0002575A">
        <w:rPr>
          <w:rFonts w:ascii="Arial" w:eastAsia="MS Mincho" w:hAnsi="Arial" w:cs="Arial"/>
          <w:color w:val="000000"/>
          <w:sz w:val="22"/>
          <w:szCs w:val="22"/>
        </w:rPr>
        <w:t>realisable</w:t>
      </w:r>
      <w:proofErr w:type="spellEnd"/>
      <w:r w:rsidR="00C640F5" w:rsidRPr="0002575A">
        <w:rPr>
          <w:rFonts w:ascii="Arial" w:eastAsia="MS Mincho" w:hAnsi="Arial" w:cs="Arial"/>
          <w:color w:val="000000"/>
          <w:sz w:val="22"/>
          <w:szCs w:val="22"/>
        </w:rPr>
        <w:t xml:space="preserve"> value. This was included in cost of goods sold</w:t>
      </w:r>
      <w:r w:rsidR="000E1EE6" w:rsidRPr="0002575A">
        <w:rPr>
          <w:rFonts w:ascii="Arial" w:eastAsia="MS Mincho" w:hAnsi="Arial" w:cs="Arial"/>
          <w:color w:val="000000"/>
          <w:sz w:val="22"/>
          <w:szCs w:val="22"/>
        </w:rPr>
        <w:t>)</w:t>
      </w:r>
      <w:r w:rsidR="009847E3" w:rsidRPr="0002575A">
        <w:rPr>
          <w:rFonts w:ascii="Arial" w:eastAsia="MS Mincho" w:hAnsi="Arial" w:cs="Arial"/>
          <w:color w:val="000000"/>
          <w:sz w:val="22"/>
          <w:szCs w:val="22"/>
        </w:rPr>
        <w:t>.</w:t>
      </w:r>
    </w:p>
    <w:p w14:paraId="30DFCA84" w14:textId="77777777" w:rsidR="008A7C34" w:rsidRPr="0002575A" w:rsidRDefault="008A7C34">
      <w:pPr>
        <w:overflowPunct/>
        <w:autoSpaceDE/>
        <w:autoSpaceDN/>
        <w:adjustRightInd/>
        <w:textAlignment w:val="auto"/>
        <w:rPr>
          <w:rFonts w:ascii="Arial" w:hAnsi="Arial" w:cs="Arial"/>
          <w:b/>
          <w:bCs/>
          <w:kern w:val="32"/>
          <w:sz w:val="22"/>
          <w:szCs w:val="22"/>
        </w:rPr>
      </w:pPr>
      <w:r w:rsidRPr="0002575A">
        <w:rPr>
          <w:rFonts w:ascii="Arial" w:hAnsi="Arial" w:cs="Arial"/>
          <w:sz w:val="22"/>
          <w:szCs w:val="22"/>
        </w:rPr>
        <w:br w:type="page"/>
      </w:r>
    </w:p>
    <w:p w14:paraId="1E28AB2C" w14:textId="6215200A" w:rsidR="00351501" w:rsidRPr="0002575A" w:rsidRDefault="003A2D25" w:rsidP="00DE7A64">
      <w:pPr>
        <w:pStyle w:val="Heading1"/>
        <w:spacing w:before="120" w:after="120" w:line="380" w:lineRule="exact"/>
        <w:ind w:left="540" w:hanging="540"/>
        <w:rPr>
          <w:rFonts w:cs="Arial"/>
          <w:sz w:val="22"/>
          <w:szCs w:val="22"/>
        </w:rPr>
      </w:pPr>
      <w:r w:rsidRPr="0002575A">
        <w:rPr>
          <w:rFonts w:cs="Arial"/>
          <w:sz w:val="22"/>
          <w:szCs w:val="22"/>
        </w:rPr>
        <w:lastRenderedPageBreak/>
        <w:t>1</w:t>
      </w:r>
      <w:r w:rsidR="00AF4BCA" w:rsidRPr="0002575A">
        <w:rPr>
          <w:rFonts w:cs="Arial"/>
          <w:sz w:val="22"/>
          <w:szCs w:val="22"/>
        </w:rPr>
        <w:t>1</w:t>
      </w:r>
      <w:r w:rsidRPr="0002575A">
        <w:rPr>
          <w:rFonts w:cs="Arial"/>
          <w:sz w:val="22"/>
          <w:szCs w:val="22"/>
        </w:rPr>
        <w:t xml:space="preserve">. </w:t>
      </w:r>
      <w:r w:rsidR="007A07F4" w:rsidRPr="0002575A">
        <w:rPr>
          <w:rFonts w:cs="Arial"/>
          <w:sz w:val="22"/>
          <w:szCs w:val="22"/>
        </w:rPr>
        <w:tab/>
      </w:r>
      <w:r w:rsidR="00351501" w:rsidRPr="0002575A">
        <w:rPr>
          <w:rFonts w:cs="Arial"/>
          <w:sz w:val="22"/>
          <w:szCs w:val="22"/>
        </w:rPr>
        <w:t xml:space="preserve">Other </w:t>
      </w:r>
      <w:r w:rsidR="00287464" w:rsidRPr="0002575A">
        <w:rPr>
          <w:rFonts w:cs="Arial"/>
          <w:sz w:val="22"/>
          <w:szCs w:val="22"/>
        </w:rPr>
        <w:t xml:space="preserve">current </w:t>
      </w:r>
      <w:r w:rsidR="00351501" w:rsidRPr="0002575A">
        <w:rPr>
          <w:rFonts w:cs="Arial"/>
          <w:sz w:val="22"/>
          <w:szCs w:val="22"/>
        </w:rPr>
        <w:t>financial assets</w:t>
      </w:r>
    </w:p>
    <w:tbl>
      <w:tblPr>
        <w:tblW w:w="9180" w:type="dxa"/>
        <w:tblInd w:w="450" w:type="dxa"/>
        <w:tblLayout w:type="fixed"/>
        <w:tblLook w:val="04A0" w:firstRow="1" w:lastRow="0" w:firstColumn="1" w:lastColumn="0" w:noHBand="0" w:noVBand="1"/>
      </w:tblPr>
      <w:tblGrid>
        <w:gridCol w:w="4230"/>
        <w:gridCol w:w="1237"/>
        <w:gridCol w:w="1238"/>
        <w:gridCol w:w="1237"/>
        <w:gridCol w:w="1238"/>
      </w:tblGrid>
      <w:tr w:rsidR="00351501" w:rsidRPr="0002575A" w14:paraId="251389A4" w14:textId="77777777" w:rsidTr="00DE7A64">
        <w:trPr>
          <w:trHeight w:val="376"/>
          <w:tblHeader/>
        </w:trPr>
        <w:tc>
          <w:tcPr>
            <w:tcW w:w="4230" w:type="dxa"/>
            <w:vAlign w:val="bottom"/>
          </w:tcPr>
          <w:p w14:paraId="193B6E0F" w14:textId="77777777" w:rsidR="00351501" w:rsidRPr="0002575A" w:rsidRDefault="00351501" w:rsidP="00DE7A64">
            <w:pPr>
              <w:spacing w:line="380" w:lineRule="exact"/>
              <w:jc w:val="center"/>
              <w:rPr>
                <w:rFonts w:ascii="Arial" w:hAnsi="Arial" w:cs="Arial"/>
                <w:sz w:val="20"/>
                <w:szCs w:val="20"/>
                <w:u w:val="single"/>
              </w:rPr>
            </w:pPr>
          </w:p>
        </w:tc>
        <w:tc>
          <w:tcPr>
            <w:tcW w:w="2475" w:type="dxa"/>
            <w:gridSpan w:val="2"/>
            <w:vAlign w:val="bottom"/>
          </w:tcPr>
          <w:p w14:paraId="17F9FC56" w14:textId="77777777" w:rsidR="00351501" w:rsidRPr="0002575A" w:rsidRDefault="00351501" w:rsidP="00DE7A64">
            <w:pPr>
              <w:tabs>
                <w:tab w:val="decimal" w:pos="978"/>
              </w:tabs>
              <w:spacing w:line="380" w:lineRule="exact"/>
              <w:ind w:firstLine="70"/>
              <w:jc w:val="right"/>
              <w:rPr>
                <w:rFonts w:ascii="Arial" w:hAnsi="Arial" w:cs="Arial"/>
                <w:sz w:val="20"/>
                <w:szCs w:val="20"/>
                <w:cs/>
              </w:rPr>
            </w:pPr>
          </w:p>
        </w:tc>
        <w:tc>
          <w:tcPr>
            <w:tcW w:w="2475" w:type="dxa"/>
            <w:gridSpan w:val="2"/>
            <w:vAlign w:val="bottom"/>
          </w:tcPr>
          <w:p w14:paraId="6C521C46" w14:textId="77777777" w:rsidR="00351501" w:rsidRPr="0002575A" w:rsidRDefault="00351501" w:rsidP="00DE7A64">
            <w:pPr>
              <w:tabs>
                <w:tab w:val="decimal" w:pos="978"/>
              </w:tabs>
              <w:spacing w:line="380" w:lineRule="exact"/>
              <w:ind w:firstLine="70"/>
              <w:jc w:val="right"/>
              <w:rPr>
                <w:rFonts w:ascii="Arial" w:hAnsi="Arial" w:cs="Arial"/>
                <w:sz w:val="20"/>
                <w:szCs w:val="20"/>
                <w:cs/>
              </w:rPr>
            </w:pPr>
            <w:r w:rsidRPr="0002575A">
              <w:rPr>
                <w:rFonts w:ascii="Arial" w:hAnsi="Arial" w:cs="Arial"/>
                <w:sz w:val="20"/>
                <w:szCs w:val="20"/>
                <w:cs/>
              </w:rPr>
              <w:t>(</w:t>
            </w:r>
            <w:proofErr w:type="spellStart"/>
            <w:r w:rsidRPr="0002575A">
              <w:rPr>
                <w:rFonts w:ascii="Arial" w:hAnsi="Arial" w:cs="Arial"/>
                <w:sz w:val="20"/>
                <w:szCs w:val="20"/>
                <w:cs/>
              </w:rPr>
              <w:t>Unit</w:t>
            </w:r>
            <w:proofErr w:type="spellEnd"/>
            <w:r w:rsidRPr="0002575A">
              <w:rPr>
                <w:rFonts w:ascii="Arial" w:hAnsi="Arial" w:cs="Arial"/>
                <w:sz w:val="20"/>
                <w:szCs w:val="20"/>
                <w:cs/>
              </w:rPr>
              <w:t xml:space="preserve">: </w:t>
            </w:r>
            <w:proofErr w:type="spellStart"/>
            <w:r w:rsidRPr="0002575A">
              <w:rPr>
                <w:rFonts w:ascii="Arial" w:hAnsi="Arial" w:cs="Arial"/>
                <w:sz w:val="20"/>
                <w:szCs w:val="20"/>
                <w:cs/>
              </w:rPr>
              <w:t>Thousand</w:t>
            </w:r>
            <w:proofErr w:type="spellEnd"/>
            <w:r w:rsidRPr="0002575A">
              <w:rPr>
                <w:rFonts w:ascii="Arial" w:hAnsi="Arial" w:cs="Arial"/>
                <w:sz w:val="20"/>
                <w:szCs w:val="20"/>
                <w:cs/>
              </w:rPr>
              <w:t xml:space="preserve"> </w:t>
            </w:r>
            <w:proofErr w:type="spellStart"/>
            <w:r w:rsidRPr="0002575A">
              <w:rPr>
                <w:rFonts w:ascii="Arial" w:hAnsi="Arial" w:cs="Arial"/>
                <w:sz w:val="20"/>
                <w:szCs w:val="20"/>
                <w:cs/>
              </w:rPr>
              <w:t>Baht</w:t>
            </w:r>
            <w:proofErr w:type="spellEnd"/>
            <w:r w:rsidRPr="0002575A">
              <w:rPr>
                <w:rFonts w:ascii="Arial" w:hAnsi="Arial" w:cs="Arial"/>
                <w:sz w:val="20"/>
                <w:szCs w:val="20"/>
                <w:cs/>
              </w:rPr>
              <w:t>)</w:t>
            </w:r>
          </w:p>
        </w:tc>
      </w:tr>
      <w:tr w:rsidR="00351501" w:rsidRPr="0002575A" w14:paraId="75A07F22" w14:textId="77777777" w:rsidTr="00DE7A64">
        <w:trPr>
          <w:trHeight w:val="419"/>
          <w:tblHeader/>
        </w:trPr>
        <w:tc>
          <w:tcPr>
            <w:tcW w:w="4230" w:type="dxa"/>
            <w:vAlign w:val="bottom"/>
          </w:tcPr>
          <w:p w14:paraId="799414BE" w14:textId="77777777" w:rsidR="00351501" w:rsidRPr="0002575A" w:rsidRDefault="00351501" w:rsidP="00DE7A64">
            <w:pPr>
              <w:spacing w:line="380" w:lineRule="exact"/>
              <w:jc w:val="center"/>
              <w:rPr>
                <w:rFonts w:ascii="Arial" w:hAnsi="Arial" w:cs="Arial"/>
                <w:sz w:val="20"/>
                <w:szCs w:val="20"/>
                <w:u w:val="single"/>
              </w:rPr>
            </w:pPr>
          </w:p>
        </w:tc>
        <w:tc>
          <w:tcPr>
            <w:tcW w:w="2475" w:type="dxa"/>
            <w:gridSpan w:val="2"/>
            <w:vAlign w:val="bottom"/>
          </w:tcPr>
          <w:p w14:paraId="40ECB7C2" w14:textId="56C43944" w:rsidR="00351501" w:rsidRPr="0002575A" w:rsidRDefault="00351501" w:rsidP="00DE7A64">
            <w:pPr>
              <w:pBdr>
                <w:bottom w:val="single" w:sz="4" w:space="1" w:color="auto"/>
              </w:pBdr>
              <w:spacing w:line="380" w:lineRule="exact"/>
              <w:ind w:right="64"/>
              <w:jc w:val="center"/>
              <w:rPr>
                <w:rFonts w:ascii="Arial" w:hAnsi="Arial" w:cs="Arial"/>
                <w:sz w:val="20"/>
                <w:szCs w:val="20"/>
                <w:cs/>
                <w:lang w:val="th-TH"/>
              </w:rPr>
            </w:pPr>
            <w:r w:rsidRPr="0002575A">
              <w:rPr>
                <w:rFonts w:ascii="Arial" w:hAnsi="Arial" w:cs="Arial"/>
                <w:sz w:val="20"/>
                <w:szCs w:val="20"/>
              </w:rPr>
              <w:t xml:space="preserve">Consolidated </w:t>
            </w:r>
            <w:r w:rsidR="00247BE1">
              <w:rPr>
                <w:rFonts w:ascii="Arial" w:hAnsi="Arial" w:cs="Arial"/>
                <w:sz w:val="20"/>
                <w:szCs w:val="20"/>
              </w:rPr>
              <w:t xml:space="preserve">              </w:t>
            </w:r>
            <w:r w:rsidRPr="0002575A">
              <w:rPr>
                <w:rFonts w:ascii="Arial" w:hAnsi="Arial" w:cs="Arial"/>
                <w:sz w:val="20"/>
                <w:szCs w:val="20"/>
              </w:rPr>
              <w:t>financial statements</w:t>
            </w:r>
          </w:p>
        </w:tc>
        <w:tc>
          <w:tcPr>
            <w:tcW w:w="2475" w:type="dxa"/>
            <w:gridSpan w:val="2"/>
            <w:vAlign w:val="bottom"/>
          </w:tcPr>
          <w:p w14:paraId="54525555" w14:textId="7F1DBDF5" w:rsidR="00351501" w:rsidRPr="0002575A" w:rsidRDefault="00351501" w:rsidP="00DE7A64">
            <w:pPr>
              <w:pBdr>
                <w:bottom w:val="single" w:sz="4" w:space="1" w:color="auto"/>
              </w:pBdr>
              <w:spacing w:line="380" w:lineRule="exact"/>
              <w:ind w:right="64"/>
              <w:jc w:val="center"/>
              <w:rPr>
                <w:rFonts w:ascii="Arial" w:hAnsi="Arial" w:cs="Arial"/>
                <w:sz w:val="20"/>
                <w:szCs w:val="20"/>
              </w:rPr>
            </w:pPr>
            <w:r w:rsidRPr="0002575A">
              <w:rPr>
                <w:rFonts w:ascii="Arial" w:hAnsi="Arial" w:cs="Arial"/>
                <w:sz w:val="20"/>
                <w:szCs w:val="20"/>
              </w:rPr>
              <w:t>Separate</w:t>
            </w:r>
            <w:r w:rsidR="00247BE1">
              <w:rPr>
                <w:rFonts w:ascii="Arial" w:hAnsi="Arial" w:cs="Arial"/>
                <w:sz w:val="20"/>
                <w:szCs w:val="20"/>
              </w:rPr>
              <w:t xml:space="preserve">               </w:t>
            </w:r>
            <w:r w:rsidRPr="0002575A">
              <w:rPr>
                <w:rFonts w:ascii="Arial" w:hAnsi="Arial" w:cs="Arial"/>
                <w:sz w:val="20"/>
                <w:szCs w:val="20"/>
              </w:rPr>
              <w:t xml:space="preserve"> financial statements</w:t>
            </w:r>
          </w:p>
        </w:tc>
      </w:tr>
      <w:tr w:rsidR="00C640F5" w:rsidRPr="0002575A" w14:paraId="7C035FDF" w14:textId="77777777" w:rsidTr="00343E35">
        <w:trPr>
          <w:trHeight w:val="90"/>
          <w:tblHeader/>
        </w:trPr>
        <w:tc>
          <w:tcPr>
            <w:tcW w:w="4230" w:type="dxa"/>
            <w:vAlign w:val="bottom"/>
          </w:tcPr>
          <w:p w14:paraId="293A32B7" w14:textId="77777777" w:rsidR="00C640F5" w:rsidRPr="0002575A" w:rsidRDefault="00C640F5" w:rsidP="00C640F5">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1237" w:type="dxa"/>
          </w:tcPr>
          <w:p w14:paraId="38B85798" w14:textId="23EAA97D" w:rsidR="00C640F5" w:rsidRPr="0002575A" w:rsidRDefault="00C640F5" w:rsidP="00C640F5">
            <w:pPr>
              <w:spacing w:line="380" w:lineRule="exact"/>
              <w:jc w:val="center"/>
              <w:rPr>
                <w:rFonts w:ascii="Arial" w:hAnsi="Arial" w:cs="Arial"/>
                <w:sz w:val="20"/>
                <w:szCs w:val="20"/>
                <w:u w:val="single"/>
              </w:rPr>
            </w:pPr>
            <w:r w:rsidRPr="0002575A">
              <w:rPr>
                <w:rFonts w:ascii="Arial" w:hAnsi="Arial" w:cs="Arial"/>
                <w:sz w:val="20"/>
                <w:szCs w:val="20"/>
                <w:u w:val="single"/>
              </w:rPr>
              <w:t>2024</w:t>
            </w:r>
          </w:p>
        </w:tc>
        <w:tc>
          <w:tcPr>
            <w:tcW w:w="1238" w:type="dxa"/>
          </w:tcPr>
          <w:p w14:paraId="13053624" w14:textId="2A7E2B4B" w:rsidR="00C640F5" w:rsidRPr="0002575A" w:rsidRDefault="00C640F5" w:rsidP="00C640F5">
            <w:pPr>
              <w:spacing w:line="380" w:lineRule="exact"/>
              <w:jc w:val="center"/>
              <w:rPr>
                <w:rFonts w:ascii="Arial" w:hAnsi="Arial" w:cs="Arial"/>
                <w:sz w:val="20"/>
                <w:szCs w:val="20"/>
                <w:u w:val="single"/>
              </w:rPr>
            </w:pPr>
            <w:r w:rsidRPr="0002575A">
              <w:rPr>
                <w:rFonts w:ascii="Arial" w:hAnsi="Arial" w:cs="Arial"/>
                <w:sz w:val="20"/>
                <w:szCs w:val="20"/>
                <w:u w:val="single"/>
              </w:rPr>
              <w:t>2023</w:t>
            </w:r>
          </w:p>
        </w:tc>
        <w:tc>
          <w:tcPr>
            <w:tcW w:w="1237" w:type="dxa"/>
          </w:tcPr>
          <w:p w14:paraId="49FAC756" w14:textId="0FFF89BF" w:rsidR="00C640F5" w:rsidRPr="0002575A" w:rsidRDefault="00C640F5" w:rsidP="00C640F5">
            <w:pPr>
              <w:spacing w:line="380" w:lineRule="exact"/>
              <w:jc w:val="center"/>
              <w:rPr>
                <w:rFonts w:ascii="Arial" w:hAnsi="Arial" w:cs="Arial"/>
                <w:sz w:val="20"/>
                <w:szCs w:val="20"/>
                <w:u w:val="single"/>
              </w:rPr>
            </w:pPr>
            <w:r w:rsidRPr="0002575A">
              <w:rPr>
                <w:rFonts w:ascii="Arial" w:hAnsi="Arial" w:cs="Arial"/>
                <w:sz w:val="20"/>
                <w:szCs w:val="20"/>
                <w:u w:val="single"/>
              </w:rPr>
              <w:t>2024</w:t>
            </w:r>
          </w:p>
        </w:tc>
        <w:tc>
          <w:tcPr>
            <w:tcW w:w="1238" w:type="dxa"/>
          </w:tcPr>
          <w:p w14:paraId="34BE1A4A" w14:textId="0A9465EB" w:rsidR="00C640F5" w:rsidRPr="0002575A" w:rsidRDefault="00C640F5" w:rsidP="00C640F5">
            <w:pPr>
              <w:spacing w:line="380" w:lineRule="exact"/>
              <w:jc w:val="center"/>
              <w:rPr>
                <w:rFonts w:ascii="Arial" w:hAnsi="Arial" w:cs="Arial"/>
                <w:sz w:val="20"/>
                <w:szCs w:val="20"/>
                <w:u w:val="single"/>
              </w:rPr>
            </w:pPr>
            <w:r w:rsidRPr="0002575A">
              <w:rPr>
                <w:rFonts w:ascii="Arial" w:hAnsi="Arial" w:cs="Arial"/>
                <w:sz w:val="20"/>
                <w:szCs w:val="20"/>
                <w:u w:val="single"/>
              </w:rPr>
              <w:t>2023</w:t>
            </w:r>
          </w:p>
        </w:tc>
      </w:tr>
      <w:tr w:rsidR="00C640F5" w:rsidRPr="0002575A" w14:paraId="7969564F" w14:textId="77777777" w:rsidTr="00DE7A64">
        <w:trPr>
          <w:trHeight w:val="387"/>
        </w:trPr>
        <w:tc>
          <w:tcPr>
            <w:tcW w:w="4230" w:type="dxa"/>
            <w:vAlign w:val="bottom"/>
          </w:tcPr>
          <w:p w14:paraId="2881E9CC" w14:textId="77777777" w:rsidR="00C640F5" w:rsidRPr="0002575A" w:rsidRDefault="00C640F5" w:rsidP="00C640F5">
            <w:pPr>
              <w:tabs>
                <w:tab w:val="decimal" w:pos="978"/>
              </w:tabs>
              <w:spacing w:line="380" w:lineRule="exact"/>
              <w:ind w:left="252" w:right="244" w:hanging="252"/>
              <w:rPr>
                <w:rFonts w:ascii="Arial" w:hAnsi="Arial" w:cs="Arial"/>
                <w:i/>
                <w:iCs/>
                <w:sz w:val="20"/>
                <w:szCs w:val="20"/>
              </w:rPr>
            </w:pPr>
            <w:r w:rsidRPr="0002575A">
              <w:rPr>
                <w:rFonts w:ascii="Arial" w:hAnsi="Arial" w:cs="Arial"/>
                <w:i/>
                <w:iCs/>
                <w:sz w:val="20"/>
                <w:szCs w:val="20"/>
              </w:rPr>
              <w:t>Debt instruments at amortised cost</w:t>
            </w:r>
          </w:p>
        </w:tc>
        <w:tc>
          <w:tcPr>
            <w:tcW w:w="1237" w:type="dxa"/>
            <w:vAlign w:val="bottom"/>
          </w:tcPr>
          <w:p w14:paraId="1AF2ED49" w14:textId="77777777" w:rsidR="00C640F5" w:rsidRPr="0002575A" w:rsidRDefault="00C640F5" w:rsidP="00C640F5">
            <w:pPr>
              <w:tabs>
                <w:tab w:val="decimal" w:pos="978"/>
              </w:tabs>
              <w:spacing w:line="380" w:lineRule="exact"/>
              <w:rPr>
                <w:rFonts w:ascii="Arial" w:hAnsi="Arial" w:cs="Arial"/>
                <w:i/>
                <w:iCs/>
                <w:sz w:val="20"/>
                <w:szCs w:val="20"/>
              </w:rPr>
            </w:pPr>
          </w:p>
        </w:tc>
        <w:tc>
          <w:tcPr>
            <w:tcW w:w="1238" w:type="dxa"/>
            <w:vAlign w:val="bottom"/>
          </w:tcPr>
          <w:p w14:paraId="7485C981" w14:textId="77777777" w:rsidR="00C640F5" w:rsidRPr="0002575A" w:rsidRDefault="00C640F5" w:rsidP="00C640F5">
            <w:pPr>
              <w:tabs>
                <w:tab w:val="decimal" w:pos="978"/>
              </w:tabs>
              <w:spacing w:line="380" w:lineRule="exact"/>
              <w:rPr>
                <w:rFonts w:ascii="Arial" w:hAnsi="Arial" w:cs="Arial"/>
                <w:i/>
                <w:iCs/>
                <w:sz w:val="20"/>
                <w:szCs w:val="20"/>
              </w:rPr>
            </w:pPr>
          </w:p>
        </w:tc>
        <w:tc>
          <w:tcPr>
            <w:tcW w:w="1237" w:type="dxa"/>
            <w:vAlign w:val="bottom"/>
          </w:tcPr>
          <w:p w14:paraId="4B905EB6" w14:textId="77777777" w:rsidR="00C640F5" w:rsidRPr="0002575A" w:rsidRDefault="00C640F5" w:rsidP="00C640F5">
            <w:pPr>
              <w:tabs>
                <w:tab w:val="decimal" w:pos="978"/>
              </w:tabs>
              <w:spacing w:line="380" w:lineRule="exact"/>
              <w:rPr>
                <w:rFonts w:ascii="Arial" w:hAnsi="Arial" w:cs="Arial"/>
                <w:i/>
                <w:iCs/>
                <w:sz w:val="20"/>
                <w:szCs w:val="20"/>
              </w:rPr>
            </w:pPr>
          </w:p>
        </w:tc>
        <w:tc>
          <w:tcPr>
            <w:tcW w:w="1238" w:type="dxa"/>
            <w:vAlign w:val="bottom"/>
          </w:tcPr>
          <w:p w14:paraId="7C8E47E7" w14:textId="77777777" w:rsidR="00C640F5" w:rsidRPr="0002575A" w:rsidRDefault="00C640F5" w:rsidP="00C640F5">
            <w:pPr>
              <w:tabs>
                <w:tab w:val="decimal" w:pos="978"/>
              </w:tabs>
              <w:spacing w:line="380" w:lineRule="exact"/>
              <w:rPr>
                <w:rFonts w:ascii="Arial" w:hAnsi="Arial" w:cs="Arial"/>
                <w:i/>
                <w:iCs/>
                <w:sz w:val="20"/>
                <w:szCs w:val="20"/>
              </w:rPr>
            </w:pPr>
          </w:p>
        </w:tc>
      </w:tr>
      <w:tr w:rsidR="00C850CB" w:rsidRPr="0002575A" w14:paraId="42AB061F" w14:textId="77777777" w:rsidTr="00DE7A64">
        <w:trPr>
          <w:trHeight w:val="408"/>
        </w:trPr>
        <w:tc>
          <w:tcPr>
            <w:tcW w:w="4230" w:type="dxa"/>
            <w:vAlign w:val="bottom"/>
          </w:tcPr>
          <w:p w14:paraId="4E5E109A" w14:textId="712D546D" w:rsidR="00C850CB" w:rsidRPr="0002575A" w:rsidRDefault="00C850CB" w:rsidP="00C850CB">
            <w:pPr>
              <w:spacing w:line="380" w:lineRule="exact"/>
              <w:ind w:left="252" w:hanging="252"/>
              <w:textAlignment w:val="auto"/>
              <w:rPr>
                <w:rFonts w:ascii="Arial" w:hAnsi="Arial" w:cs="Arial"/>
                <w:sz w:val="20"/>
                <w:szCs w:val="20"/>
              </w:rPr>
            </w:pPr>
            <w:r w:rsidRPr="0002575A">
              <w:rPr>
                <w:rFonts w:ascii="Arial" w:hAnsi="Arial" w:cs="Arial"/>
                <w:sz w:val="20"/>
                <w:szCs w:val="20"/>
              </w:rPr>
              <w:t>Fixed deposits</w:t>
            </w:r>
          </w:p>
        </w:tc>
        <w:tc>
          <w:tcPr>
            <w:tcW w:w="1237" w:type="dxa"/>
            <w:shd w:val="clear" w:color="auto" w:fill="auto"/>
            <w:vAlign w:val="bottom"/>
          </w:tcPr>
          <w:p w14:paraId="09AFB82B" w14:textId="196D7E11" w:rsidR="00C850CB" w:rsidRPr="0002575A" w:rsidRDefault="00C850CB" w:rsidP="00C850CB">
            <w:pPr>
              <w:pBdr>
                <w:bottom w:val="sing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17,428</w:t>
            </w:r>
          </w:p>
        </w:tc>
        <w:tc>
          <w:tcPr>
            <w:tcW w:w="1238" w:type="dxa"/>
            <w:vAlign w:val="bottom"/>
          </w:tcPr>
          <w:p w14:paraId="35390364" w14:textId="46DD2BBD" w:rsidR="00C850CB" w:rsidRPr="0002575A" w:rsidRDefault="00C850CB" w:rsidP="00C850CB">
            <w:pPr>
              <w:pBdr>
                <w:bottom w:val="sing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37,895</w:t>
            </w:r>
          </w:p>
        </w:tc>
        <w:tc>
          <w:tcPr>
            <w:tcW w:w="1237" w:type="dxa"/>
            <w:vAlign w:val="bottom"/>
          </w:tcPr>
          <w:p w14:paraId="6743EEE3" w14:textId="2DE3CF3F" w:rsidR="00C850CB" w:rsidRPr="0002575A" w:rsidRDefault="00C850CB" w:rsidP="00C850CB">
            <w:pPr>
              <w:pBdr>
                <w:bottom w:val="sing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17,428</w:t>
            </w:r>
          </w:p>
        </w:tc>
        <w:tc>
          <w:tcPr>
            <w:tcW w:w="1238" w:type="dxa"/>
            <w:vAlign w:val="bottom"/>
          </w:tcPr>
          <w:p w14:paraId="34307952" w14:textId="0185D31A" w:rsidR="00C850CB" w:rsidRPr="0002575A" w:rsidRDefault="00C850CB" w:rsidP="00C850CB">
            <w:pPr>
              <w:pBdr>
                <w:bottom w:val="sing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37,895</w:t>
            </w:r>
          </w:p>
        </w:tc>
      </w:tr>
      <w:tr w:rsidR="00C850CB" w:rsidRPr="0002575A" w14:paraId="092AD9E5" w14:textId="77777777" w:rsidTr="00DE7A64">
        <w:trPr>
          <w:trHeight w:val="408"/>
        </w:trPr>
        <w:tc>
          <w:tcPr>
            <w:tcW w:w="4230" w:type="dxa"/>
            <w:vAlign w:val="bottom"/>
          </w:tcPr>
          <w:p w14:paraId="3616AA1B" w14:textId="76BB4426" w:rsidR="00C850CB" w:rsidRPr="0002575A" w:rsidRDefault="00C850CB" w:rsidP="00C850CB">
            <w:pPr>
              <w:spacing w:line="380" w:lineRule="exact"/>
              <w:ind w:left="252" w:hanging="252"/>
              <w:textAlignment w:val="auto"/>
              <w:rPr>
                <w:rFonts w:ascii="Arial" w:hAnsi="Arial" w:cs="Arial"/>
                <w:sz w:val="20"/>
                <w:szCs w:val="20"/>
              </w:rPr>
            </w:pPr>
            <w:r w:rsidRPr="0002575A">
              <w:rPr>
                <w:rFonts w:ascii="Arial" w:hAnsi="Arial" w:cs="Arial"/>
                <w:sz w:val="20"/>
                <w:szCs w:val="20"/>
              </w:rPr>
              <w:t xml:space="preserve">Total debt instruments at amortised cost </w:t>
            </w:r>
          </w:p>
        </w:tc>
        <w:tc>
          <w:tcPr>
            <w:tcW w:w="1237" w:type="dxa"/>
            <w:shd w:val="clear" w:color="auto" w:fill="auto"/>
            <w:vAlign w:val="bottom"/>
          </w:tcPr>
          <w:p w14:paraId="1E88954B" w14:textId="03BF758F" w:rsidR="00C850CB" w:rsidRPr="0002575A" w:rsidRDefault="00C850CB" w:rsidP="00C850CB">
            <w:pPr>
              <w:pBdr>
                <w:bottom w:val="single" w:sz="4" w:space="0" w:color="auto"/>
              </w:pBdr>
              <w:tabs>
                <w:tab w:val="decimal" w:pos="978"/>
              </w:tabs>
              <w:spacing w:line="380" w:lineRule="exact"/>
              <w:rPr>
                <w:rFonts w:ascii="Arial" w:hAnsi="Arial" w:cs="Arial"/>
                <w:sz w:val="20"/>
                <w:szCs w:val="20"/>
              </w:rPr>
            </w:pPr>
            <w:r w:rsidRPr="0002575A">
              <w:rPr>
                <w:rFonts w:ascii="Arial" w:hAnsi="Arial" w:cs="Arial"/>
                <w:sz w:val="20"/>
                <w:szCs w:val="20"/>
              </w:rPr>
              <w:t>17,428</w:t>
            </w:r>
          </w:p>
        </w:tc>
        <w:tc>
          <w:tcPr>
            <w:tcW w:w="1238" w:type="dxa"/>
            <w:vAlign w:val="bottom"/>
          </w:tcPr>
          <w:p w14:paraId="78D41CA9" w14:textId="1203DF3E" w:rsidR="00C850CB" w:rsidRPr="0002575A" w:rsidRDefault="00C850CB" w:rsidP="00C850CB">
            <w:pPr>
              <w:pBdr>
                <w:bottom w:val="single" w:sz="4" w:space="0" w:color="auto"/>
              </w:pBdr>
              <w:tabs>
                <w:tab w:val="decimal" w:pos="978"/>
              </w:tabs>
              <w:spacing w:line="380" w:lineRule="exact"/>
              <w:rPr>
                <w:rFonts w:ascii="Arial" w:hAnsi="Arial" w:cs="Arial"/>
                <w:sz w:val="20"/>
                <w:szCs w:val="20"/>
              </w:rPr>
            </w:pPr>
            <w:r w:rsidRPr="0002575A">
              <w:rPr>
                <w:rFonts w:ascii="Arial" w:hAnsi="Arial" w:cs="Arial"/>
                <w:sz w:val="20"/>
                <w:szCs w:val="20"/>
              </w:rPr>
              <w:t>37,895</w:t>
            </w:r>
          </w:p>
        </w:tc>
        <w:tc>
          <w:tcPr>
            <w:tcW w:w="1237" w:type="dxa"/>
            <w:vAlign w:val="bottom"/>
          </w:tcPr>
          <w:p w14:paraId="7C5C64FE" w14:textId="399802A6" w:rsidR="00C850CB" w:rsidRPr="0002575A" w:rsidRDefault="00C850CB" w:rsidP="00C850CB">
            <w:pPr>
              <w:pBdr>
                <w:bottom w:val="single" w:sz="4" w:space="0" w:color="auto"/>
              </w:pBdr>
              <w:tabs>
                <w:tab w:val="decimal" w:pos="978"/>
              </w:tabs>
              <w:spacing w:line="380" w:lineRule="exact"/>
              <w:rPr>
                <w:rFonts w:ascii="Arial" w:hAnsi="Arial" w:cs="Arial"/>
                <w:sz w:val="20"/>
                <w:szCs w:val="20"/>
              </w:rPr>
            </w:pPr>
            <w:r w:rsidRPr="0002575A">
              <w:rPr>
                <w:rFonts w:ascii="Arial" w:hAnsi="Arial" w:cs="Arial"/>
                <w:sz w:val="20"/>
                <w:szCs w:val="20"/>
              </w:rPr>
              <w:t>17,428</w:t>
            </w:r>
          </w:p>
        </w:tc>
        <w:tc>
          <w:tcPr>
            <w:tcW w:w="1238" w:type="dxa"/>
            <w:vAlign w:val="bottom"/>
          </w:tcPr>
          <w:p w14:paraId="7F9B7029" w14:textId="4A4D4F79" w:rsidR="00C850CB" w:rsidRPr="0002575A" w:rsidRDefault="00C850CB" w:rsidP="00C850CB">
            <w:pPr>
              <w:pBdr>
                <w:bottom w:val="single" w:sz="4" w:space="0" w:color="auto"/>
              </w:pBdr>
              <w:tabs>
                <w:tab w:val="decimal" w:pos="978"/>
              </w:tabs>
              <w:spacing w:line="380" w:lineRule="exact"/>
              <w:rPr>
                <w:rFonts w:ascii="Arial" w:hAnsi="Arial" w:cs="Arial"/>
                <w:sz w:val="20"/>
                <w:szCs w:val="20"/>
              </w:rPr>
            </w:pPr>
            <w:r w:rsidRPr="0002575A">
              <w:rPr>
                <w:rFonts w:ascii="Arial" w:hAnsi="Arial" w:cs="Arial"/>
                <w:sz w:val="20"/>
                <w:szCs w:val="20"/>
              </w:rPr>
              <w:t>37,895</w:t>
            </w:r>
          </w:p>
        </w:tc>
      </w:tr>
      <w:tr w:rsidR="00C850CB" w:rsidRPr="0002575A" w14:paraId="69AF749C" w14:textId="77777777" w:rsidTr="00DE7A64">
        <w:trPr>
          <w:trHeight w:val="80"/>
        </w:trPr>
        <w:tc>
          <w:tcPr>
            <w:tcW w:w="4230" w:type="dxa"/>
            <w:vAlign w:val="bottom"/>
          </w:tcPr>
          <w:p w14:paraId="29EDE84E" w14:textId="77777777" w:rsidR="00C850CB" w:rsidRPr="0002575A" w:rsidRDefault="00C850CB" w:rsidP="00C850CB">
            <w:pPr>
              <w:tabs>
                <w:tab w:val="decimal" w:pos="978"/>
              </w:tabs>
              <w:spacing w:line="380" w:lineRule="exact"/>
              <w:ind w:left="252" w:right="244" w:hanging="252"/>
              <w:rPr>
                <w:rFonts w:ascii="Arial" w:hAnsi="Arial" w:cs="Arial"/>
                <w:i/>
                <w:iCs/>
                <w:sz w:val="20"/>
                <w:szCs w:val="20"/>
              </w:rPr>
            </w:pPr>
            <w:r w:rsidRPr="0002575A">
              <w:rPr>
                <w:rFonts w:ascii="Arial" w:hAnsi="Arial" w:cs="Arial"/>
                <w:i/>
                <w:iCs/>
                <w:sz w:val="20"/>
                <w:szCs w:val="20"/>
              </w:rPr>
              <w:t>Financial assets at FVTPL</w:t>
            </w:r>
            <w:r w:rsidRPr="0002575A">
              <w:rPr>
                <w:rFonts w:ascii="Arial" w:hAnsi="Arial" w:cs="Arial"/>
                <w:i/>
                <w:iCs/>
                <w:sz w:val="20"/>
                <w:szCs w:val="20"/>
                <w:cs/>
              </w:rPr>
              <w:t xml:space="preserve"> </w:t>
            </w:r>
          </w:p>
        </w:tc>
        <w:tc>
          <w:tcPr>
            <w:tcW w:w="1237" w:type="dxa"/>
            <w:vAlign w:val="bottom"/>
          </w:tcPr>
          <w:p w14:paraId="26F5B255" w14:textId="77777777" w:rsidR="00C850CB" w:rsidRPr="0002575A" w:rsidRDefault="00C850CB" w:rsidP="00C850CB">
            <w:pPr>
              <w:tabs>
                <w:tab w:val="decimal" w:pos="978"/>
              </w:tabs>
              <w:spacing w:line="380" w:lineRule="exact"/>
              <w:rPr>
                <w:rFonts w:ascii="Arial" w:hAnsi="Arial" w:cs="Arial"/>
                <w:sz w:val="20"/>
                <w:szCs w:val="20"/>
              </w:rPr>
            </w:pPr>
          </w:p>
        </w:tc>
        <w:tc>
          <w:tcPr>
            <w:tcW w:w="1238" w:type="dxa"/>
            <w:vAlign w:val="bottom"/>
          </w:tcPr>
          <w:p w14:paraId="3AC730FC" w14:textId="77777777" w:rsidR="00C850CB" w:rsidRPr="0002575A" w:rsidRDefault="00C850CB" w:rsidP="00C850CB">
            <w:pPr>
              <w:tabs>
                <w:tab w:val="decimal" w:pos="972"/>
              </w:tabs>
              <w:spacing w:line="380" w:lineRule="exact"/>
              <w:rPr>
                <w:rFonts w:ascii="Arial" w:hAnsi="Arial" w:cs="Arial"/>
                <w:sz w:val="20"/>
                <w:szCs w:val="20"/>
              </w:rPr>
            </w:pPr>
          </w:p>
        </w:tc>
        <w:tc>
          <w:tcPr>
            <w:tcW w:w="1237" w:type="dxa"/>
            <w:vAlign w:val="bottom"/>
          </w:tcPr>
          <w:p w14:paraId="06AEFFAE" w14:textId="77777777" w:rsidR="00C850CB" w:rsidRPr="0002575A" w:rsidRDefault="00C850CB" w:rsidP="00C850CB">
            <w:pPr>
              <w:tabs>
                <w:tab w:val="decimal" w:pos="972"/>
              </w:tabs>
              <w:spacing w:line="380" w:lineRule="exact"/>
              <w:rPr>
                <w:rFonts w:ascii="Arial" w:hAnsi="Arial" w:cs="Arial"/>
                <w:sz w:val="20"/>
                <w:szCs w:val="20"/>
              </w:rPr>
            </w:pPr>
          </w:p>
        </w:tc>
        <w:tc>
          <w:tcPr>
            <w:tcW w:w="1238" w:type="dxa"/>
            <w:vAlign w:val="bottom"/>
          </w:tcPr>
          <w:p w14:paraId="0293584F" w14:textId="77777777" w:rsidR="00C850CB" w:rsidRPr="0002575A" w:rsidRDefault="00C850CB" w:rsidP="00C850CB">
            <w:pPr>
              <w:tabs>
                <w:tab w:val="decimal" w:pos="972"/>
              </w:tabs>
              <w:spacing w:line="380" w:lineRule="exact"/>
              <w:rPr>
                <w:rFonts w:ascii="Arial" w:hAnsi="Arial" w:cs="Arial"/>
                <w:sz w:val="20"/>
                <w:szCs w:val="20"/>
              </w:rPr>
            </w:pPr>
          </w:p>
        </w:tc>
      </w:tr>
      <w:tr w:rsidR="00C850CB" w:rsidRPr="0002575A" w14:paraId="7063A504" w14:textId="77777777" w:rsidTr="00DE7A64">
        <w:trPr>
          <w:trHeight w:val="80"/>
        </w:trPr>
        <w:tc>
          <w:tcPr>
            <w:tcW w:w="4230" w:type="dxa"/>
            <w:vAlign w:val="bottom"/>
          </w:tcPr>
          <w:p w14:paraId="48FEA9E6" w14:textId="7290C90D" w:rsidR="00C850CB" w:rsidRPr="0002575A" w:rsidRDefault="00C850CB" w:rsidP="00C850CB">
            <w:pPr>
              <w:spacing w:line="380" w:lineRule="exact"/>
              <w:ind w:left="252" w:hanging="252"/>
              <w:textAlignment w:val="auto"/>
              <w:rPr>
                <w:rFonts w:ascii="Arial" w:hAnsi="Arial" w:cs="Arial"/>
                <w:sz w:val="20"/>
                <w:szCs w:val="20"/>
              </w:rPr>
            </w:pPr>
            <w:r w:rsidRPr="0002575A">
              <w:rPr>
                <w:rFonts w:ascii="Arial" w:hAnsi="Arial" w:cs="Arial"/>
                <w:sz w:val="20"/>
                <w:szCs w:val="20"/>
              </w:rPr>
              <w:t>Derivative assets</w:t>
            </w:r>
          </w:p>
        </w:tc>
        <w:tc>
          <w:tcPr>
            <w:tcW w:w="1237" w:type="dxa"/>
            <w:shd w:val="clear" w:color="auto" w:fill="auto"/>
            <w:vAlign w:val="bottom"/>
          </w:tcPr>
          <w:p w14:paraId="6CC8ABD4" w14:textId="1A8ABEE3" w:rsidR="00C850CB" w:rsidRPr="0002575A" w:rsidRDefault="00C850CB" w:rsidP="00C850CB">
            <w:pPr>
              <w:pBdr>
                <w:bottom w:val="sing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127</w:t>
            </w:r>
          </w:p>
        </w:tc>
        <w:tc>
          <w:tcPr>
            <w:tcW w:w="1238" w:type="dxa"/>
            <w:vAlign w:val="bottom"/>
          </w:tcPr>
          <w:p w14:paraId="6974C499" w14:textId="527C250F" w:rsidR="00C850CB" w:rsidRPr="0002575A" w:rsidRDefault="00C850CB" w:rsidP="00C850CB">
            <w:pPr>
              <w:pBdr>
                <w:bottom w:val="sing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145</w:t>
            </w:r>
          </w:p>
        </w:tc>
        <w:tc>
          <w:tcPr>
            <w:tcW w:w="1237" w:type="dxa"/>
            <w:vAlign w:val="bottom"/>
          </w:tcPr>
          <w:p w14:paraId="3FA700AB" w14:textId="7FA6A1F6" w:rsidR="00C850CB" w:rsidRPr="0002575A" w:rsidRDefault="00C850CB" w:rsidP="00C850CB">
            <w:pPr>
              <w:pBdr>
                <w:bottom w:val="sing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127</w:t>
            </w:r>
          </w:p>
        </w:tc>
        <w:tc>
          <w:tcPr>
            <w:tcW w:w="1238" w:type="dxa"/>
            <w:vAlign w:val="bottom"/>
          </w:tcPr>
          <w:p w14:paraId="04D166DB" w14:textId="006280B9" w:rsidR="00C850CB" w:rsidRPr="0002575A" w:rsidRDefault="00C850CB" w:rsidP="00C850CB">
            <w:pPr>
              <w:pBdr>
                <w:bottom w:val="sing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145</w:t>
            </w:r>
          </w:p>
        </w:tc>
      </w:tr>
      <w:tr w:rsidR="00C850CB" w:rsidRPr="0002575A" w14:paraId="0D6687F0" w14:textId="77777777" w:rsidTr="00DE7A64">
        <w:trPr>
          <w:trHeight w:val="220"/>
        </w:trPr>
        <w:tc>
          <w:tcPr>
            <w:tcW w:w="4230" w:type="dxa"/>
            <w:vAlign w:val="bottom"/>
          </w:tcPr>
          <w:p w14:paraId="39BE72E7" w14:textId="77777777" w:rsidR="00C850CB" w:rsidRPr="0002575A" w:rsidRDefault="00C850CB" w:rsidP="00C850CB">
            <w:pPr>
              <w:spacing w:line="380" w:lineRule="exact"/>
              <w:ind w:left="252" w:hanging="252"/>
              <w:textAlignment w:val="auto"/>
              <w:rPr>
                <w:rFonts w:ascii="Arial" w:hAnsi="Arial" w:cs="Arial"/>
                <w:sz w:val="20"/>
                <w:szCs w:val="20"/>
              </w:rPr>
            </w:pPr>
            <w:r w:rsidRPr="0002575A">
              <w:rPr>
                <w:rFonts w:ascii="Arial" w:hAnsi="Arial" w:cs="Arial"/>
                <w:sz w:val="20"/>
                <w:szCs w:val="20"/>
              </w:rPr>
              <w:t>Total financial assets at FVTPL</w:t>
            </w:r>
          </w:p>
        </w:tc>
        <w:tc>
          <w:tcPr>
            <w:tcW w:w="1237" w:type="dxa"/>
            <w:shd w:val="clear" w:color="auto" w:fill="auto"/>
            <w:vAlign w:val="bottom"/>
          </w:tcPr>
          <w:p w14:paraId="5A4AE9D9" w14:textId="74E9D14B" w:rsidR="00C850CB" w:rsidRPr="0002575A" w:rsidRDefault="00C850CB" w:rsidP="00C850CB">
            <w:pPr>
              <w:tabs>
                <w:tab w:val="decimal" w:pos="978"/>
              </w:tabs>
              <w:spacing w:line="380" w:lineRule="exact"/>
              <w:rPr>
                <w:rFonts w:ascii="Arial" w:hAnsi="Arial" w:cs="Arial"/>
                <w:sz w:val="20"/>
                <w:szCs w:val="20"/>
              </w:rPr>
            </w:pPr>
            <w:r w:rsidRPr="0002575A">
              <w:rPr>
                <w:rFonts w:ascii="Arial" w:hAnsi="Arial" w:cs="Arial"/>
                <w:sz w:val="20"/>
                <w:szCs w:val="20"/>
              </w:rPr>
              <w:t>127</w:t>
            </w:r>
          </w:p>
        </w:tc>
        <w:tc>
          <w:tcPr>
            <w:tcW w:w="1238" w:type="dxa"/>
            <w:vAlign w:val="bottom"/>
          </w:tcPr>
          <w:p w14:paraId="06FA132F" w14:textId="75AE7EDC" w:rsidR="00C850CB" w:rsidRPr="0002575A" w:rsidRDefault="00C850CB" w:rsidP="00C850CB">
            <w:pPr>
              <w:tabs>
                <w:tab w:val="decimal" w:pos="978"/>
              </w:tabs>
              <w:spacing w:line="380" w:lineRule="exact"/>
              <w:rPr>
                <w:rFonts w:ascii="Arial" w:hAnsi="Arial" w:cs="Arial"/>
                <w:sz w:val="20"/>
                <w:szCs w:val="20"/>
              </w:rPr>
            </w:pPr>
            <w:r w:rsidRPr="0002575A">
              <w:rPr>
                <w:rFonts w:ascii="Arial" w:hAnsi="Arial" w:cs="Arial"/>
                <w:sz w:val="20"/>
                <w:szCs w:val="20"/>
              </w:rPr>
              <w:t>145</w:t>
            </w:r>
          </w:p>
        </w:tc>
        <w:tc>
          <w:tcPr>
            <w:tcW w:w="1237" w:type="dxa"/>
            <w:vAlign w:val="bottom"/>
          </w:tcPr>
          <w:p w14:paraId="42BEB463" w14:textId="4245A77F" w:rsidR="00C850CB" w:rsidRPr="0002575A" w:rsidRDefault="00C850CB" w:rsidP="00C850CB">
            <w:pPr>
              <w:tabs>
                <w:tab w:val="decimal" w:pos="978"/>
              </w:tabs>
              <w:spacing w:line="380" w:lineRule="exact"/>
              <w:rPr>
                <w:rFonts w:ascii="Arial" w:hAnsi="Arial" w:cs="Arial"/>
                <w:sz w:val="20"/>
                <w:szCs w:val="20"/>
              </w:rPr>
            </w:pPr>
            <w:r w:rsidRPr="0002575A">
              <w:rPr>
                <w:rFonts w:ascii="Arial" w:hAnsi="Arial" w:cs="Arial"/>
                <w:sz w:val="20"/>
                <w:szCs w:val="20"/>
              </w:rPr>
              <w:t>127</w:t>
            </w:r>
          </w:p>
        </w:tc>
        <w:tc>
          <w:tcPr>
            <w:tcW w:w="1238" w:type="dxa"/>
            <w:vAlign w:val="bottom"/>
          </w:tcPr>
          <w:p w14:paraId="291B0A4A" w14:textId="1A25293C" w:rsidR="00C850CB" w:rsidRPr="0002575A" w:rsidRDefault="00C850CB" w:rsidP="00C850CB">
            <w:pPr>
              <w:tabs>
                <w:tab w:val="decimal" w:pos="978"/>
              </w:tabs>
              <w:spacing w:line="380" w:lineRule="exact"/>
              <w:rPr>
                <w:rFonts w:ascii="Arial" w:hAnsi="Arial" w:cs="Arial"/>
                <w:sz w:val="20"/>
                <w:szCs w:val="20"/>
              </w:rPr>
            </w:pPr>
            <w:r w:rsidRPr="0002575A">
              <w:rPr>
                <w:rFonts w:ascii="Arial" w:hAnsi="Arial" w:cs="Arial"/>
                <w:sz w:val="20"/>
                <w:szCs w:val="20"/>
              </w:rPr>
              <w:t>145</w:t>
            </w:r>
          </w:p>
        </w:tc>
      </w:tr>
      <w:tr w:rsidR="00C850CB" w:rsidRPr="0002575A" w14:paraId="3C8175F1" w14:textId="77777777" w:rsidTr="00DE7A64">
        <w:trPr>
          <w:trHeight w:val="220"/>
        </w:trPr>
        <w:tc>
          <w:tcPr>
            <w:tcW w:w="4230" w:type="dxa"/>
            <w:vAlign w:val="bottom"/>
            <w:hideMark/>
          </w:tcPr>
          <w:p w14:paraId="3179A781" w14:textId="6E3A33DE" w:rsidR="00C850CB" w:rsidRPr="0002575A" w:rsidRDefault="00C850CB" w:rsidP="00C850CB">
            <w:pPr>
              <w:spacing w:line="380" w:lineRule="exact"/>
              <w:ind w:left="252" w:hanging="252"/>
              <w:rPr>
                <w:rFonts w:ascii="Arial" w:hAnsi="Arial" w:cs="Arial"/>
                <w:sz w:val="20"/>
                <w:szCs w:val="20"/>
              </w:rPr>
            </w:pPr>
            <w:r w:rsidRPr="0002575A">
              <w:rPr>
                <w:rFonts w:ascii="Arial" w:hAnsi="Arial" w:cs="Arial"/>
                <w:sz w:val="20"/>
                <w:szCs w:val="20"/>
              </w:rPr>
              <w:t>Total</w:t>
            </w:r>
            <w:r w:rsidRPr="0002575A">
              <w:rPr>
                <w:rFonts w:ascii="Arial" w:hAnsi="Arial" w:cs="Arial"/>
                <w:sz w:val="20"/>
                <w:szCs w:val="20"/>
                <w:cs/>
              </w:rPr>
              <w:t xml:space="preserve"> </w:t>
            </w:r>
            <w:r w:rsidRPr="0002575A">
              <w:rPr>
                <w:rFonts w:ascii="Arial" w:hAnsi="Arial" w:cs="Arial"/>
                <w:sz w:val="20"/>
                <w:szCs w:val="20"/>
              </w:rPr>
              <w:t xml:space="preserve">other current financial assets </w:t>
            </w:r>
          </w:p>
        </w:tc>
        <w:tc>
          <w:tcPr>
            <w:tcW w:w="1237" w:type="dxa"/>
            <w:shd w:val="clear" w:color="auto" w:fill="auto"/>
            <w:vAlign w:val="bottom"/>
          </w:tcPr>
          <w:p w14:paraId="231BC4E0" w14:textId="63DF867D" w:rsidR="00C850CB" w:rsidRPr="0002575A" w:rsidRDefault="00C850CB" w:rsidP="00C850CB">
            <w:pPr>
              <w:pBdr>
                <w:top w:val="single" w:sz="4" w:space="1" w:color="auto"/>
                <w:bottom w:val="doub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17,555</w:t>
            </w:r>
          </w:p>
        </w:tc>
        <w:tc>
          <w:tcPr>
            <w:tcW w:w="1238" w:type="dxa"/>
            <w:vAlign w:val="bottom"/>
          </w:tcPr>
          <w:p w14:paraId="7B5C8403" w14:textId="5CB2BEE1" w:rsidR="00C850CB" w:rsidRPr="0002575A" w:rsidRDefault="00C850CB" w:rsidP="00C850CB">
            <w:pPr>
              <w:pBdr>
                <w:top w:val="single" w:sz="4" w:space="1" w:color="auto"/>
                <w:bottom w:val="doub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38,040</w:t>
            </w:r>
          </w:p>
        </w:tc>
        <w:tc>
          <w:tcPr>
            <w:tcW w:w="1237" w:type="dxa"/>
            <w:vAlign w:val="bottom"/>
          </w:tcPr>
          <w:p w14:paraId="27416199" w14:textId="5051A597" w:rsidR="00C850CB" w:rsidRPr="0002575A" w:rsidRDefault="00C850CB" w:rsidP="00C850CB">
            <w:pPr>
              <w:pBdr>
                <w:top w:val="single" w:sz="4" w:space="1" w:color="auto"/>
                <w:bottom w:val="doub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17,555</w:t>
            </w:r>
          </w:p>
        </w:tc>
        <w:tc>
          <w:tcPr>
            <w:tcW w:w="1238" w:type="dxa"/>
            <w:vAlign w:val="bottom"/>
          </w:tcPr>
          <w:p w14:paraId="124A03D3" w14:textId="786BE0A0" w:rsidR="00C850CB" w:rsidRPr="0002575A" w:rsidRDefault="00C850CB" w:rsidP="00C850CB">
            <w:pPr>
              <w:pBdr>
                <w:top w:val="single" w:sz="4" w:space="1" w:color="auto"/>
                <w:bottom w:val="doub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38,040</w:t>
            </w:r>
          </w:p>
        </w:tc>
      </w:tr>
    </w:tbl>
    <w:p w14:paraId="477EEAA3" w14:textId="0C549E77" w:rsidR="000E1EE6" w:rsidRPr="0002575A" w:rsidRDefault="000E1EE6" w:rsidP="000E1EE6">
      <w:pPr>
        <w:tabs>
          <w:tab w:val="right" w:pos="7280"/>
          <w:tab w:val="right" w:pos="8540"/>
        </w:tabs>
        <w:spacing w:before="240" w:after="120" w:line="360" w:lineRule="exact"/>
        <w:ind w:left="547"/>
        <w:jc w:val="thaiDistribute"/>
        <w:rPr>
          <w:rFonts w:ascii="Arial" w:hAnsi="Arial" w:cs="Arial"/>
          <w:color w:val="000000" w:themeColor="text1"/>
          <w:sz w:val="22"/>
          <w:szCs w:val="22"/>
        </w:rPr>
      </w:pPr>
      <w:r w:rsidRPr="0002575A">
        <w:rPr>
          <w:rFonts w:ascii="Arial" w:hAnsi="Arial" w:cs="Arial"/>
          <w:sz w:val="22"/>
          <w:szCs w:val="22"/>
          <w:cs/>
        </w:rPr>
        <w:tab/>
      </w:r>
      <w:r w:rsidRPr="0002575A">
        <w:rPr>
          <w:rFonts w:ascii="Arial" w:hAnsi="Arial" w:cs="Arial"/>
          <w:color w:val="000000" w:themeColor="text1"/>
          <w:spacing w:val="-4"/>
          <w:sz w:val="22"/>
          <w:szCs w:val="22"/>
        </w:rPr>
        <w:t xml:space="preserve">As </w:t>
      </w:r>
      <w:proofErr w:type="gramStart"/>
      <w:r w:rsidRPr="0002575A">
        <w:rPr>
          <w:rFonts w:ascii="Arial" w:hAnsi="Arial" w:cs="Arial"/>
          <w:color w:val="000000" w:themeColor="text1"/>
          <w:spacing w:val="-4"/>
          <w:sz w:val="22"/>
          <w:szCs w:val="22"/>
        </w:rPr>
        <w:t>at</w:t>
      </w:r>
      <w:proofErr w:type="gramEnd"/>
      <w:r w:rsidRPr="0002575A">
        <w:rPr>
          <w:rFonts w:ascii="Arial" w:hAnsi="Arial" w:cs="Arial"/>
          <w:color w:val="000000" w:themeColor="text1"/>
          <w:spacing w:val="-4"/>
          <w:sz w:val="22"/>
          <w:szCs w:val="22"/>
        </w:rPr>
        <w:t xml:space="preserve"> </w:t>
      </w:r>
      <w:r w:rsidR="00C640F5" w:rsidRPr="0002575A">
        <w:rPr>
          <w:rFonts w:ascii="Arial" w:hAnsi="Arial" w:cs="Arial"/>
          <w:color w:val="000000" w:themeColor="text1"/>
          <w:spacing w:val="-4"/>
          <w:sz w:val="22"/>
          <w:szCs w:val="22"/>
        </w:rPr>
        <w:t>31 December 2024</w:t>
      </w:r>
      <w:r w:rsidRPr="0002575A">
        <w:rPr>
          <w:rFonts w:ascii="Arial" w:hAnsi="Arial" w:cs="Arial"/>
          <w:color w:val="000000" w:themeColor="text1"/>
          <w:spacing w:val="-4"/>
          <w:sz w:val="22"/>
          <w:szCs w:val="22"/>
        </w:rPr>
        <w:t xml:space="preserve">, </w:t>
      </w:r>
      <w:r w:rsidRPr="0002575A">
        <w:rPr>
          <w:rFonts w:ascii="Arial" w:hAnsi="Arial" w:cs="Arial"/>
          <w:color w:val="000000" w:themeColor="text1"/>
          <w:spacing w:val="-4"/>
          <w:sz w:val="22"/>
          <w:szCs w:val="28"/>
        </w:rPr>
        <w:t>fixed</w:t>
      </w:r>
      <w:r w:rsidRPr="0002575A">
        <w:rPr>
          <w:rFonts w:ascii="Arial" w:hAnsi="Arial" w:cs="Arial"/>
          <w:color w:val="000000" w:themeColor="text1"/>
          <w:spacing w:val="-4"/>
          <w:sz w:val="22"/>
          <w:szCs w:val="22"/>
        </w:rPr>
        <w:t xml:space="preserve"> deposit</w:t>
      </w:r>
      <w:r w:rsidR="00900A61" w:rsidRPr="0002575A">
        <w:rPr>
          <w:rFonts w:ascii="Arial" w:hAnsi="Arial" w:cs="Arial"/>
          <w:color w:val="000000" w:themeColor="text1"/>
          <w:spacing w:val="-4"/>
          <w:sz w:val="22"/>
          <w:szCs w:val="22"/>
        </w:rPr>
        <w:t>s</w:t>
      </w:r>
      <w:r w:rsidRPr="0002575A">
        <w:rPr>
          <w:rFonts w:ascii="Arial" w:hAnsi="Arial" w:cs="Arial"/>
          <w:color w:val="000000" w:themeColor="text1"/>
          <w:spacing w:val="-4"/>
          <w:sz w:val="22"/>
          <w:szCs w:val="22"/>
        </w:rPr>
        <w:t xml:space="preserve"> carr</w:t>
      </w:r>
      <w:r w:rsidR="00A51F98" w:rsidRPr="0002575A">
        <w:rPr>
          <w:rFonts w:ascii="Arial" w:hAnsi="Arial" w:cs="Arial"/>
          <w:color w:val="000000" w:themeColor="text1"/>
          <w:spacing w:val="-4"/>
          <w:sz w:val="22"/>
          <w:szCs w:val="22"/>
        </w:rPr>
        <w:t xml:space="preserve">y </w:t>
      </w:r>
      <w:r w:rsidRPr="0002575A">
        <w:rPr>
          <w:rFonts w:ascii="Arial" w:hAnsi="Arial" w:cs="Arial"/>
          <w:color w:val="000000" w:themeColor="text1"/>
          <w:spacing w:val="-4"/>
          <w:sz w:val="22"/>
          <w:szCs w:val="22"/>
        </w:rPr>
        <w:t>interests</w:t>
      </w:r>
      <w:r w:rsidRPr="0002575A">
        <w:rPr>
          <w:rFonts w:ascii="Arial" w:hAnsi="Arial" w:cs="Arial"/>
          <w:color w:val="000000" w:themeColor="text1"/>
          <w:sz w:val="22"/>
          <w:szCs w:val="22"/>
        </w:rPr>
        <w:t xml:space="preserve"> </w:t>
      </w:r>
      <w:r w:rsidR="0093274E">
        <w:rPr>
          <w:rFonts w:ascii="Arial" w:hAnsi="Arial" w:cs="Arial"/>
          <w:color w:val="000000" w:themeColor="text1"/>
          <w:spacing w:val="-6"/>
          <w:sz w:val="22"/>
          <w:szCs w:val="22"/>
        </w:rPr>
        <w:t>1.00</w:t>
      </w:r>
      <w:r w:rsidR="00224F5C" w:rsidRPr="0002575A">
        <w:rPr>
          <w:rFonts w:ascii="Arial" w:hAnsi="Arial" w:cs="Arial"/>
          <w:color w:val="000000" w:themeColor="text1"/>
          <w:spacing w:val="-6"/>
          <w:sz w:val="22"/>
          <w:szCs w:val="22"/>
        </w:rPr>
        <w:t xml:space="preserve"> </w:t>
      </w:r>
      <w:r w:rsidRPr="0002575A">
        <w:rPr>
          <w:rFonts w:ascii="Arial" w:hAnsi="Arial" w:cs="Arial"/>
          <w:color w:val="000000" w:themeColor="text1"/>
          <w:spacing w:val="-6"/>
          <w:sz w:val="22"/>
          <w:szCs w:val="22"/>
        </w:rPr>
        <w:t xml:space="preserve">percent per annum </w:t>
      </w:r>
      <w:r w:rsidR="00C640F5" w:rsidRPr="0002575A">
        <w:rPr>
          <w:rFonts w:ascii="Arial" w:hAnsi="Arial" w:cs="Arial"/>
          <w:color w:val="000000" w:themeColor="text1"/>
          <w:spacing w:val="-6"/>
          <w:sz w:val="22"/>
          <w:szCs w:val="22"/>
        </w:rPr>
        <w:t>(2023</w:t>
      </w:r>
      <w:r w:rsidR="003530B6" w:rsidRPr="0002575A">
        <w:rPr>
          <w:rFonts w:ascii="Arial" w:hAnsi="Arial" w:cs="Arial"/>
          <w:color w:val="000000" w:themeColor="text1"/>
          <w:spacing w:val="-6"/>
          <w:sz w:val="22"/>
          <w:szCs w:val="22"/>
        </w:rPr>
        <w:t>:</w:t>
      </w:r>
      <w:r w:rsidRPr="0002575A">
        <w:rPr>
          <w:rFonts w:ascii="Arial" w:hAnsi="Arial" w:cs="Arial"/>
          <w:color w:val="000000" w:themeColor="text1"/>
          <w:spacing w:val="-6"/>
          <w:sz w:val="22"/>
          <w:szCs w:val="22"/>
        </w:rPr>
        <w:t xml:space="preserve"> </w:t>
      </w:r>
      <w:r w:rsidR="00ED2DCE" w:rsidRPr="0002575A">
        <w:rPr>
          <w:rFonts w:ascii="Arial" w:hAnsi="Arial" w:cs="Arial"/>
          <w:color w:val="000000" w:themeColor="text1"/>
          <w:spacing w:val="-6"/>
          <w:sz w:val="22"/>
          <w:szCs w:val="22"/>
        </w:rPr>
        <w:t xml:space="preserve">               </w:t>
      </w:r>
      <w:r w:rsidR="00224F5C" w:rsidRPr="0002575A">
        <w:rPr>
          <w:rFonts w:ascii="Arial" w:hAnsi="Arial" w:cs="Arial"/>
          <w:color w:val="000000" w:themeColor="text1"/>
          <w:spacing w:val="-6"/>
          <w:sz w:val="22"/>
          <w:szCs w:val="22"/>
        </w:rPr>
        <w:t>1.00</w:t>
      </w:r>
      <w:r w:rsidRPr="0002575A">
        <w:rPr>
          <w:rFonts w:ascii="Arial" w:hAnsi="Arial" w:cs="Arial"/>
          <w:color w:val="000000" w:themeColor="text1"/>
          <w:spacing w:val="-6"/>
          <w:sz w:val="22"/>
          <w:szCs w:val="22"/>
        </w:rPr>
        <w:t xml:space="preserve"> percent per annum).</w:t>
      </w:r>
    </w:p>
    <w:p w14:paraId="4B3BF1BD" w14:textId="042CA9E9" w:rsidR="002819E6" w:rsidRPr="0002575A" w:rsidRDefault="002819E6" w:rsidP="00DE7A64">
      <w:pPr>
        <w:pStyle w:val="Heading1"/>
        <w:spacing w:before="120" w:after="120" w:line="380" w:lineRule="exact"/>
        <w:ind w:left="540" w:hanging="540"/>
        <w:rPr>
          <w:rFonts w:cs="Arial"/>
          <w:sz w:val="22"/>
          <w:szCs w:val="22"/>
        </w:rPr>
      </w:pPr>
      <w:r w:rsidRPr="0002575A">
        <w:rPr>
          <w:rFonts w:cs="Arial"/>
          <w:sz w:val="22"/>
          <w:szCs w:val="22"/>
        </w:rPr>
        <w:t>1</w:t>
      </w:r>
      <w:r w:rsidR="00AF4BCA" w:rsidRPr="0002575A">
        <w:rPr>
          <w:rFonts w:cs="Arial"/>
          <w:sz w:val="22"/>
          <w:szCs w:val="22"/>
        </w:rPr>
        <w:t>2</w:t>
      </w:r>
      <w:r w:rsidRPr="0002575A">
        <w:rPr>
          <w:rFonts w:cs="Arial"/>
          <w:sz w:val="22"/>
          <w:szCs w:val="22"/>
        </w:rPr>
        <w:t xml:space="preserve">. </w:t>
      </w:r>
      <w:r w:rsidRPr="0002575A">
        <w:rPr>
          <w:rFonts w:cs="Arial"/>
          <w:sz w:val="22"/>
          <w:szCs w:val="22"/>
        </w:rPr>
        <w:tab/>
      </w:r>
      <w:r w:rsidR="00593FC3" w:rsidRPr="0002575A">
        <w:rPr>
          <w:rFonts w:cs="Arial"/>
          <w:sz w:val="22"/>
          <w:szCs w:val="22"/>
        </w:rPr>
        <w:t>Other current assets</w:t>
      </w:r>
    </w:p>
    <w:tbl>
      <w:tblPr>
        <w:tblW w:w="9180" w:type="dxa"/>
        <w:tblInd w:w="450" w:type="dxa"/>
        <w:tblLayout w:type="fixed"/>
        <w:tblLook w:val="04A0" w:firstRow="1" w:lastRow="0" w:firstColumn="1" w:lastColumn="0" w:noHBand="0" w:noVBand="1"/>
      </w:tblPr>
      <w:tblGrid>
        <w:gridCol w:w="4230"/>
        <w:gridCol w:w="1237"/>
        <w:gridCol w:w="1238"/>
        <w:gridCol w:w="1237"/>
        <w:gridCol w:w="1238"/>
      </w:tblGrid>
      <w:tr w:rsidR="008A7C34" w:rsidRPr="0002575A" w14:paraId="23CBE376" w14:textId="77777777" w:rsidTr="00C640F5">
        <w:trPr>
          <w:trHeight w:val="376"/>
          <w:tblHeader/>
        </w:trPr>
        <w:tc>
          <w:tcPr>
            <w:tcW w:w="4230" w:type="dxa"/>
            <w:vAlign w:val="bottom"/>
          </w:tcPr>
          <w:p w14:paraId="64ADFC8F" w14:textId="77777777" w:rsidR="008A7C34" w:rsidRPr="0002575A" w:rsidRDefault="008A7C34" w:rsidP="00DE7A64">
            <w:pPr>
              <w:spacing w:line="380" w:lineRule="exact"/>
              <w:jc w:val="center"/>
              <w:rPr>
                <w:rFonts w:ascii="Arial" w:hAnsi="Arial" w:cs="Arial"/>
                <w:sz w:val="20"/>
                <w:szCs w:val="20"/>
                <w:u w:val="single"/>
              </w:rPr>
            </w:pPr>
          </w:p>
        </w:tc>
        <w:tc>
          <w:tcPr>
            <w:tcW w:w="2475" w:type="dxa"/>
            <w:gridSpan w:val="2"/>
            <w:vAlign w:val="bottom"/>
          </w:tcPr>
          <w:p w14:paraId="01BEEA6C" w14:textId="77777777" w:rsidR="008A7C34" w:rsidRPr="0002575A" w:rsidRDefault="008A7C34" w:rsidP="00DE7A64">
            <w:pPr>
              <w:tabs>
                <w:tab w:val="decimal" w:pos="978"/>
              </w:tabs>
              <w:spacing w:line="380" w:lineRule="exact"/>
              <w:ind w:firstLine="70"/>
              <w:jc w:val="right"/>
              <w:rPr>
                <w:rFonts w:ascii="Arial" w:hAnsi="Arial" w:cs="Arial"/>
                <w:sz w:val="20"/>
                <w:szCs w:val="20"/>
                <w:cs/>
              </w:rPr>
            </w:pPr>
          </w:p>
        </w:tc>
        <w:tc>
          <w:tcPr>
            <w:tcW w:w="2475" w:type="dxa"/>
            <w:gridSpan w:val="2"/>
            <w:vAlign w:val="bottom"/>
          </w:tcPr>
          <w:p w14:paraId="1433D700" w14:textId="77777777" w:rsidR="008A7C34" w:rsidRPr="0002575A" w:rsidRDefault="008A7C34" w:rsidP="00DE7A64">
            <w:pPr>
              <w:tabs>
                <w:tab w:val="decimal" w:pos="978"/>
              </w:tabs>
              <w:spacing w:line="380" w:lineRule="exact"/>
              <w:ind w:firstLine="70"/>
              <w:jc w:val="right"/>
              <w:rPr>
                <w:rFonts w:ascii="Arial" w:hAnsi="Arial" w:cs="Arial"/>
                <w:sz w:val="20"/>
                <w:szCs w:val="20"/>
                <w:cs/>
              </w:rPr>
            </w:pPr>
            <w:r w:rsidRPr="0002575A">
              <w:rPr>
                <w:rFonts w:ascii="Arial" w:hAnsi="Arial" w:cs="Arial"/>
                <w:sz w:val="20"/>
                <w:szCs w:val="20"/>
                <w:cs/>
              </w:rPr>
              <w:t>(</w:t>
            </w:r>
            <w:proofErr w:type="spellStart"/>
            <w:r w:rsidRPr="0002575A">
              <w:rPr>
                <w:rFonts w:ascii="Arial" w:hAnsi="Arial" w:cs="Arial"/>
                <w:sz w:val="20"/>
                <w:szCs w:val="20"/>
                <w:cs/>
              </w:rPr>
              <w:t>Unit</w:t>
            </w:r>
            <w:proofErr w:type="spellEnd"/>
            <w:r w:rsidRPr="0002575A">
              <w:rPr>
                <w:rFonts w:ascii="Arial" w:hAnsi="Arial" w:cs="Arial"/>
                <w:sz w:val="20"/>
                <w:szCs w:val="20"/>
                <w:cs/>
              </w:rPr>
              <w:t xml:space="preserve">: </w:t>
            </w:r>
            <w:proofErr w:type="spellStart"/>
            <w:r w:rsidRPr="0002575A">
              <w:rPr>
                <w:rFonts w:ascii="Arial" w:hAnsi="Arial" w:cs="Arial"/>
                <w:sz w:val="20"/>
                <w:szCs w:val="20"/>
                <w:cs/>
              </w:rPr>
              <w:t>Thousand</w:t>
            </w:r>
            <w:proofErr w:type="spellEnd"/>
            <w:r w:rsidRPr="0002575A">
              <w:rPr>
                <w:rFonts w:ascii="Arial" w:hAnsi="Arial" w:cs="Arial"/>
                <w:sz w:val="20"/>
                <w:szCs w:val="20"/>
                <w:cs/>
              </w:rPr>
              <w:t xml:space="preserve"> </w:t>
            </w:r>
            <w:proofErr w:type="spellStart"/>
            <w:r w:rsidRPr="0002575A">
              <w:rPr>
                <w:rFonts w:ascii="Arial" w:hAnsi="Arial" w:cs="Arial"/>
                <w:sz w:val="20"/>
                <w:szCs w:val="20"/>
                <w:cs/>
              </w:rPr>
              <w:t>Baht</w:t>
            </w:r>
            <w:proofErr w:type="spellEnd"/>
            <w:r w:rsidRPr="0002575A">
              <w:rPr>
                <w:rFonts w:ascii="Arial" w:hAnsi="Arial" w:cs="Arial"/>
                <w:sz w:val="20"/>
                <w:szCs w:val="20"/>
                <w:cs/>
              </w:rPr>
              <w:t>)</w:t>
            </w:r>
          </w:p>
        </w:tc>
      </w:tr>
      <w:tr w:rsidR="008A7C34" w:rsidRPr="0002575A" w14:paraId="0A7AB3F2" w14:textId="77777777" w:rsidTr="00C640F5">
        <w:trPr>
          <w:trHeight w:val="419"/>
          <w:tblHeader/>
        </w:trPr>
        <w:tc>
          <w:tcPr>
            <w:tcW w:w="4230" w:type="dxa"/>
            <w:vAlign w:val="bottom"/>
          </w:tcPr>
          <w:p w14:paraId="5FE1E2C8" w14:textId="77777777" w:rsidR="008A7C34" w:rsidRPr="0002575A" w:rsidRDefault="008A7C34" w:rsidP="00DE7A64">
            <w:pPr>
              <w:spacing w:line="380" w:lineRule="exact"/>
              <w:jc w:val="center"/>
              <w:rPr>
                <w:rFonts w:ascii="Arial" w:hAnsi="Arial" w:cs="Arial"/>
                <w:sz w:val="20"/>
                <w:szCs w:val="20"/>
                <w:u w:val="single"/>
              </w:rPr>
            </w:pPr>
          </w:p>
        </w:tc>
        <w:tc>
          <w:tcPr>
            <w:tcW w:w="2475" w:type="dxa"/>
            <w:gridSpan w:val="2"/>
            <w:vAlign w:val="bottom"/>
          </w:tcPr>
          <w:p w14:paraId="77C60658" w14:textId="728A2865" w:rsidR="008A7C34" w:rsidRPr="0002575A" w:rsidRDefault="008A7C34" w:rsidP="00DE7A64">
            <w:pPr>
              <w:pBdr>
                <w:bottom w:val="single" w:sz="4" w:space="1" w:color="auto"/>
              </w:pBdr>
              <w:spacing w:line="380" w:lineRule="exact"/>
              <w:ind w:right="64"/>
              <w:jc w:val="center"/>
              <w:rPr>
                <w:rFonts w:ascii="Arial" w:hAnsi="Arial" w:cs="Arial"/>
                <w:sz w:val="20"/>
                <w:szCs w:val="20"/>
                <w:cs/>
                <w:lang w:val="th-TH"/>
              </w:rPr>
            </w:pPr>
            <w:r w:rsidRPr="0002575A">
              <w:rPr>
                <w:rFonts w:ascii="Arial" w:hAnsi="Arial" w:cs="Arial"/>
                <w:sz w:val="20"/>
                <w:szCs w:val="20"/>
              </w:rPr>
              <w:t>Consolidated</w:t>
            </w:r>
            <w:r w:rsidR="005148EB" w:rsidRPr="0002575A">
              <w:rPr>
                <w:rFonts w:ascii="Arial" w:hAnsi="Arial" w:cs="Arial"/>
                <w:sz w:val="20"/>
                <w:szCs w:val="20"/>
              </w:rPr>
              <w:t xml:space="preserve">               </w:t>
            </w:r>
            <w:r w:rsidRPr="0002575A">
              <w:rPr>
                <w:rFonts w:ascii="Arial" w:hAnsi="Arial" w:cs="Arial"/>
                <w:sz w:val="20"/>
                <w:szCs w:val="20"/>
              </w:rPr>
              <w:t xml:space="preserve"> financial statements</w:t>
            </w:r>
          </w:p>
        </w:tc>
        <w:tc>
          <w:tcPr>
            <w:tcW w:w="2475" w:type="dxa"/>
            <w:gridSpan w:val="2"/>
            <w:vAlign w:val="bottom"/>
          </w:tcPr>
          <w:p w14:paraId="02EE4932" w14:textId="28351860" w:rsidR="008A7C34" w:rsidRPr="0002575A" w:rsidRDefault="008A7C34" w:rsidP="00DE7A64">
            <w:pPr>
              <w:pBdr>
                <w:bottom w:val="single" w:sz="4" w:space="1" w:color="auto"/>
              </w:pBdr>
              <w:spacing w:line="380" w:lineRule="exact"/>
              <w:ind w:right="64"/>
              <w:jc w:val="center"/>
              <w:rPr>
                <w:rFonts w:ascii="Arial" w:hAnsi="Arial" w:cs="Arial"/>
                <w:sz w:val="20"/>
                <w:szCs w:val="20"/>
              </w:rPr>
            </w:pPr>
            <w:r w:rsidRPr="0002575A">
              <w:rPr>
                <w:rFonts w:ascii="Arial" w:hAnsi="Arial" w:cs="Arial"/>
                <w:sz w:val="20"/>
                <w:szCs w:val="20"/>
              </w:rPr>
              <w:t>Separate</w:t>
            </w:r>
            <w:r w:rsidR="005148EB" w:rsidRPr="0002575A">
              <w:rPr>
                <w:rFonts w:ascii="Arial" w:hAnsi="Arial" w:cs="Arial"/>
                <w:sz w:val="20"/>
                <w:szCs w:val="20"/>
              </w:rPr>
              <w:t xml:space="preserve">             </w:t>
            </w:r>
            <w:r w:rsidRPr="0002575A">
              <w:rPr>
                <w:rFonts w:ascii="Arial" w:hAnsi="Arial" w:cs="Arial"/>
                <w:sz w:val="20"/>
                <w:szCs w:val="20"/>
              </w:rPr>
              <w:t xml:space="preserve"> financial statements</w:t>
            </w:r>
          </w:p>
        </w:tc>
      </w:tr>
      <w:tr w:rsidR="00C640F5" w:rsidRPr="0002575A" w14:paraId="0CF4CE0D" w14:textId="77777777" w:rsidTr="00C640F5">
        <w:trPr>
          <w:trHeight w:val="90"/>
          <w:tblHeader/>
        </w:trPr>
        <w:tc>
          <w:tcPr>
            <w:tcW w:w="4230" w:type="dxa"/>
            <w:vAlign w:val="bottom"/>
          </w:tcPr>
          <w:p w14:paraId="205607E9" w14:textId="77777777" w:rsidR="00C640F5" w:rsidRPr="0002575A" w:rsidRDefault="00C640F5" w:rsidP="00C640F5">
            <w:pPr>
              <w:tabs>
                <w:tab w:val="left" w:pos="600"/>
                <w:tab w:val="left" w:pos="900"/>
                <w:tab w:val="right" w:pos="7280"/>
                <w:tab w:val="right" w:pos="8540"/>
              </w:tabs>
              <w:spacing w:line="380" w:lineRule="exact"/>
              <w:ind w:right="-43"/>
              <w:jc w:val="thaiDistribute"/>
              <w:rPr>
                <w:rFonts w:ascii="Arial" w:hAnsi="Arial" w:cs="Arial"/>
                <w:sz w:val="20"/>
                <w:szCs w:val="20"/>
              </w:rPr>
            </w:pPr>
          </w:p>
        </w:tc>
        <w:tc>
          <w:tcPr>
            <w:tcW w:w="1237" w:type="dxa"/>
          </w:tcPr>
          <w:p w14:paraId="1F7A3A92" w14:textId="0CAE25D9" w:rsidR="00C640F5" w:rsidRPr="0002575A" w:rsidRDefault="00C640F5" w:rsidP="00C640F5">
            <w:pPr>
              <w:spacing w:line="380" w:lineRule="exact"/>
              <w:jc w:val="center"/>
              <w:rPr>
                <w:rFonts w:ascii="Arial" w:hAnsi="Arial" w:cs="Arial"/>
                <w:sz w:val="20"/>
                <w:szCs w:val="20"/>
                <w:u w:val="single"/>
              </w:rPr>
            </w:pPr>
            <w:r w:rsidRPr="0002575A">
              <w:rPr>
                <w:rFonts w:ascii="Arial" w:hAnsi="Arial" w:cs="Arial"/>
                <w:sz w:val="20"/>
                <w:szCs w:val="20"/>
                <w:u w:val="single"/>
              </w:rPr>
              <w:t>2024</w:t>
            </w:r>
          </w:p>
        </w:tc>
        <w:tc>
          <w:tcPr>
            <w:tcW w:w="1238" w:type="dxa"/>
          </w:tcPr>
          <w:p w14:paraId="2F25C1D4" w14:textId="5520C7FF" w:rsidR="00C640F5" w:rsidRPr="0002575A" w:rsidRDefault="00C640F5" w:rsidP="00C640F5">
            <w:pPr>
              <w:spacing w:line="380" w:lineRule="exact"/>
              <w:jc w:val="center"/>
              <w:rPr>
                <w:rFonts w:ascii="Arial" w:hAnsi="Arial" w:cs="Arial"/>
                <w:sz w:val="20"/>
                <w:szCs w:val="20"/>
                <w:u w:val="single"/>
              </w:rPr>
            </w:pPr>
            <w:r w:rsidRPr="0002575A">
              <w:rPr>
                <w:rFonts w:ascii="Arial" w:hAnsi="Arial" w:cs="Arial"/>
                <w:sz w:val="20"/>
                <w:szCs w:val="20"/>
                <w:u w:val="single"/>
              </w:rPr>
              <w:t>2023</w:t>
            </w:r>
          </w:p>
        </w:tc>
        <w:tc>
          <w:tcPr>
            <w:tcW w:w="1237" w:type="dxa"/>
          </w:tcPr>
          <w:p w14:paraId="5689A87C" w14:textId="135FCCBF" w:rsidR="00C640F5" w:rsidRPr="0002575A" w:rsidRDefault="00C640F5" w:rsidP="00C640F5">
            <w:pPr>
              <w:spacing w:line="380" w:lineRule="exact"/>
              <w:jc w:val="center"/>
              <w:rPr>
                <w:rFonts w:ascii="Arial" w:hAnsi="Arial" w:cs="Arial"/>
                <w:sz w:val="20"/>
                <w:szCs w:val="20"/>
                <w:u w:val="single"/>
              </w:rPr>
            </w:pPr>
            <w:r w:rsidRPr="0002575A">
              <w:rPr>
                <w:rFonts w:ascii="Arial" w:hAnsi="Arial" w:cs="Arial"/>
                <w:sz w:val="20"/>
                <w:szCs w:val="20"/>
                <w:u w:val="single"/>
              </w:rPr>
              <w:t>2024</w:t>
            </w:r>
          </w:p>
        </w:tc>
        <w:tc>
          <w:tcPr>
            <w:tcW w:w="1238" w:type="dxa"/>
          </w:tcPr>
          <w:p w14:paraId="7A1183A8" w14:textId="3FC83F1A" w:rsidR="00C640F5" w:rsidRPr="0002575A" w:rsidRDefault="00C640F5" w:rsidP="00C640F5">
            <w:pPr>
              <w:spacing w:line="380" w:lineRule="exact"/>
              <w:jc w:val="center"/>
              <w:rPr>
                <w:rFonts w:ascii="Arial" w:hAnsi="Arial" w:cs="Arial"/>
                <w:sz w:val="20"/>
                <w:szCs w:val="20"/>
                <w:u w:val="single"/>
              </w:rPr>
            </w:pPr>
            <w:r w:rsidRPr="0002575A">
              <w:rPr>
                <w:rFonts w:ascii="Arial" w:hAnsi="Arial" w:cs="Arial"/>
                <w:sz w:val="20"/>
                <w:szCs w:val="20"/>
                <w:u w:val="single"/>
              </w:rPr>
              <w:t>2023</w:t>
            </w:r>
          </w:p>
        </w:tc>
      </w:tr>
      <w:tr w:rsidR="00AF4BCA" w:rsidRPr="0002575A" w14:paraId="1EC1CC27" w14:textId="77777777" w:rsidTr="00C640F5">
        <w:trPr>
          <w:trHeight w:val="387"/>
        </w:trPr>
        <w:tc>
          <w:tcPr>
            <w:tcW w:w="4230" w:type="dxa"/>
            <w:vAlign w:val="bottom"/>
          </w:tcPr>
          <w:p w14:paraId="269192AE" w14:textId="7ADCB033" w:rsidR="00AF4BCA" w:rsidRPr="0002575A" w:rsidRDefault="00AF4BCA" w:rsidP="00AF4BCA">
            <w:pPr>
              <w:spacing w:line="380" w:lineRule="exact"/>
              <w:ind w:left="252" w:hanging="252"/>
              <w:rPr>
                <w:rFonts w:ascii="Arial" w:hAnsi="Arial" w:cs="Arial"/>
                <w:sz w:val="20"/>
                <w:szCs w:val="20"/>
              </w:rPr>
            </w:pPr>
            <w:r w:rsidRPr="0002575A">
              <w:rPr>
                <w:rFonts w:ascii="Arial" w:hAnsi="Arial" w:cs="Arial"/>
                <w:sz w:val="20"/>
                <w:szCs w:val="20"/>
              </w:rPr>
              <w:t>Prepaid service cost</w:t>
            </w:r>
          </w:p>
        </w:tc>
        <w:tc>
          <w:tcPr>
            <w:tcW w:w="1237" w:type="dxa"/>
            <w:vAlign w:val="bottom"/>
          </w:tcPr>
          <w:p w14:paraId="39B4DB67" w14:textId="585525BE" w:rsidR="00AF4BCA" w:rsidRPr="0002575A" w:rsidRDefault="00AF4BCA" w:rsidP="00AF4BCA">
            <w:pPr>
              <w:tabs>
                <w:tab w:val="decimal" w:pos="978"/>
              </w:tabs>
              <w:spacing w:line="380" w:lineRule="exact"/>
              <w:rPr>
                <w:rFonts w:ascii="Arial" w:hAnsi="Arial" w:cs="Arial"/>
                <w:sz w:val="20"/>
                <w:szCs w:val="20"/>
              </w:rPr>
            </w:pPr>
            <w:r w:rsidRPr="0002575A">
              <w:rPr>
                <w:rFonts w:ascii="Arial" w:hAnsi="Arial" w:cs="Arial"/>
                <w:sz w:val="20"/>
                <w:szCs w:val="20"/>
              </w:rPr>
              <w:t>66,214</w:t>
            </w:r>
          </w:p>
        </w:tc>
        <w:tc>
          <w:tcPr>
            <w:tcW w:w="1238" w:type="dxa"/>
            <w:vAlign w:val="bottom"/>
          </w:tcPr>
          <w:p w14:paraId="6A51CF1D" w14:textId="6D2BCB18" w:rsidR="00AF4BCA" w:rsidRPr="0002575A" w:rsidRDefault="00AF4BCA" w:rsidP="00AF4BCA">
            <w:pPr>
              <w:tabs>
                <w:tab w:val="decimal" w:pos="978"/>
              </w:tabs>
              <w:spacing w:line="380" w:lineRule="exact"/>
              <w:rPr>
                <w:rFonts w:ascii="Arial" w:hAnsi="Arial" w:cs="Arial"/>
                <w:sz w:val="20"/>
                <w:szCs w:val="20"/>
              </w:rPr>
            </w:pPr>
            <w:r w:rsidRPr="0002575A">
              <w:rPr>
                <w:rFonts w:ascii="Arial" w:hAnsi="Arial" w:cs="Arial"/>
                <w:sz w:val="20"/>
                <w:szCs w:val="20"/>
              </w:rPr>
              <w:t>69,979</w:t>
            </w:r>
          </w:p>
        </w:tc>
        <w:tc>
          <w:tcPr>
            <w:tcW w:w="1237" w:type="dxa"/>
            <w:vAlign w:val="bottom"/>
          </w:tcPr>
          <w:p w14:paraId="5F837D6D" w14:textId="441B41E4" w:rsidR="00AF4BCA" w:rsidRPr="0002575A" w:rsidRDefault="00AF4BCA" w:rsidP="00AF4BCA">
            <w:pPr>
              <w:tabs>
                <w:tab w:val="decimal" w:pos="978"/>
              </w:tabs>
              <w:spacing w:line="380" w:lineRule="exact"/>
              <w:rPr>
                <w:rFonts w:ascii="Arial" w:hAnsi="Arial" w:cs="Arial"/>
                <w:sz w:val="20"/>
                <w:szCs w:val="20"/>
                <w:cs/>
              </w:rPr>
            </w:pPr>
            <w:r w:rsidRPr="0002575A">
              <w:rPr>
                <w:rFonts w:ascii="Arial" w:hAnsi="Arial" w:cs="Arial"/>
                <w:sz w:val="20"/>
                <w:szCs w:val="20"/>
              </w:rPr>
              <w:t>66,214</w:t>
            </w:r>
          </w:p>
        </w:tc>
        <w:tc>
          <w:tcPr>
            <w:tcW w:w="1238" w:type="dxa"/>
            <w:vAlign w:val="bottom"/>
          </w:tcPr>
          <w:p w14:paraId="526F9C08" w14:textId="1BE16F7A" w:rsidR="00AF4BCA" w:rsidRPr="0002575A" w:rsidRDefault="00AF4BCA" w:rsidP="00AF4BCA">
            <w:pPr>
              <w:tabs>
                <w:tab w:val="decimal" w:pos="978"/>
              </w:tabs>
              <w:spacing w:line="380" w:lineRule="exact"/>
              <w:rPr>
                <w:rFonts w:ascii="Arial" w:hAnsi="Arial" w:cs="Arial"/>
                <w:sz w:val="20"/>
                <w:szCs w:val="20"/>
              </w:rPr>
            </w:pPr>
            <w:r w:rsidRPr="0002575A">
              <w:rPr>
                <w:rFonts w:ascii="Arial" w:hAnsi="Arial" w:cs="Arial"/>
                <w:sz w:val="20"/>
                <w:szCs w:val="20"/>
              </w:rPr>
              <w:t>69,979</w:t>
            </w:r>
          </w:p>
        </w:tc>
      </w:tr>
      <w:tr w:rsidR="00AF4BCA" w:rsidRPr="0002575A" w14:paraId="4812AAE7" w14:textId="77777777" w:rsidTr="00C640F5">
        <w:trPr>
          <w:trHeight w:val="408"/>
        </w:trPr>
        <w:tc>
          <w:tcPr>
            <w:tcW w:w="4230" w:type="dxa"/>
            <w:vAlign w:val="bottom"/>
          </w:tcPr>
          <w:p w14:paraId="0BC1C791" w14:textId="2844F546" w:rsidR="00AF4BCA" w:rsidRPr="0002575A" w:rsidRDefault="00AF4BCA" w:rsidP="00AF4BCA">
            <w:pPr>
              <w:spacing w:line="380" w:lineRule="exact"/>
              <w:ind w:left="252" w:hanging="252"/>
              <w:rPr>
                <w:rFonts w:ascii="Arial" w:hAnsi="Arial" w:cs="Arial"/>
                <w:sz w:val="20"/>
                <w:szCs w:val="20"/>
              </w:rPr>
            </w:pPr>
            <w:r w:rsidRPr="0002575A">
              <w:rPr>
                <w:rFonts w:ascii="Arial" w:hAnsi="Arial" w:cs="Arial"/>
                <w:sz w:val="20"/>
                <w:szCs w:val="20"/>
              </w:rPr>
              <w:t>Advance for purchase of inventories</w:t>
            </w:r>
          </w:p>
        </w:tc>
        <w:tc>
          <w:tcPr>
            <w:tcW w:w="1237" w:type="dxa"/>
            <w:shd w:val="clear" w:color="auto" w:fill="auto"/>
            <w:vAlign w:val="bottom"/>
          </w:tcPr>
          <w:p w14:paraId="2411BF86" w14:textId="64BBB080" w:rsidR="00AF4BCA" w:rsidRPr="0002575A" w:rsidRDefault="00AF4BCA" w:rsidP="00AF4BCA">
            <w:pPr>
              <w:tabs>
                <w:tab w:val="decimal" w:pos="978"/>
              </w:tabs>
              <w:spacing w:line="380" w:lineRule="exact"/>
              <w:rPr>
                <w:rFonts w:ascii="Arial" w:hAnsi="Arial" w:cs="Arial"/>
                <w:sz w:val="20"/>
                <w:szCs w:val="20"/>
              </w:rPr>
            </w:pPr>
            <w:r w:rsidRPr="0002575A">
              <w:rPr>
                <w:rFonts w:ascii="Arial" w:hAnsi="Arial" w:cs="Arial"/>
                <w:sz w:val="20"/>
                <w:szCs w:val="20"/>
              </w:rPr>
              <w:t>10,788</w:t>
            </w:r>
          </w:p>
        </w:tc>
        <w:tc>
          <w:tcPr>
            <w:tcW w:w="1238" w:type="dxa"/>
            <w:vAlign w:val="bottom"/>
          </w:tcPr>
          <w:p w14:paraId="57ED33D9" w14:textId="338CA17D" w:rsidR="00AF4BCA" w:rsidRPr="0002575A" w:rsidRDefault="00AF4BCA" w:rsidP="00AF4BCA">
            <w:pPr>
              <w:tabs>
                <w:tab w:val="decimal" w:pos="978"/>
              </w:tabs>
              <w:spacing w:line="380" w:lineRule="exact"/>
              <w:rPr>
                <w:rFonts w:ascii="Arial" w:hAnsi="Arial" w:cs="Arial"/>
                <w:sz w:val="20"/>
                <w:szCs w:val="20"/>
              </w:rPr>
            </w:pPr>
            <w:r w:rsidRPr="0002575A">
              <w:rPr>
                <w:rFonts w:ascii="Arial" w:hAnsi="Arial" w:cs="Arial"/>
                <w:sz w:val="20"/>
                <w:szCs w:val="20"/>
              </w:rPr>
              <w:t>12,539</w:t>
            </w:r>
          </w:p>
        </w:tc>
        <w:tc>
          <w:tcPr>
            <w:tcW w:w="1237" w:type="dxa"/>
            <w:vAlign w:val="bottom"/>
          </w:tcPr>
          <w:p w14:paraId="41EAE034" w14:textId="351C0417" w:rsidR="00AF4BCA" w:rsidRPr="0002575A" w:rsidRDefault="00AF4BCA" w:rsidP="00AF4BCA">
            <w:pPr>
              <w:tabs>
                <w:tab w:val="decimal" w:pos="978"/>
              </w:tabs>
              <w:spacing w:line="380" w:lineRule="exact"/>
              <w:rPr>
                <w:rFonts w:ascii="Arial" w:hAnsi="Arial" w:cs="Arial"/>
                <w:sz w:val="20"/>
                <w:szCs w:val="20"/>
              </w:rPr>
            </w:pPr>
            <w:r w:rsidRPr="0002575A">
              <w:rPr>
                <w:rFonts w:ascii="Arial" w:hAnsi="Arial" w:cs="Arial"/>
                <w:sz w:val="20"/>
                <w:szCs w:val="20"/>
              </w:rPr>
              <w:t>10,788</w:t>
            </w:r>
          </w:p>
        </w:tc>
        <w:tc>
          <w:tcPr>
            <w:tcW w:w="1238" w:type="dxa"/>
            <w:vAlign w:val="bottom"/>
          </w:tcPr>
          <w:p w14:paraId="6AA7F298" w14:textId="57C1D987" w:rsidR="00AF4BCA" w:rsidRPr="0002575A" w:rsidRDefault="00AF4BCA" w:rsidP="00AF4BCA">
            <w:pPr>
              <w:tabs>
                <w:tab w:val="decimal" w:pos="978"/>
              </w:tabs>
              <w:spacing w:line="380" w:lineRule="exact"/>
              <w:rPr>
                <w:rFonts w:ascii="Arial" w:hAnsi="Arial" w:cs="Arial"/>
                <w:sz w:val="20"/>
                <w:szCs w:val="20"/>
              </w:rPr>
            </w:pPr>
            <w:r w:rsidRPr="0002575A">
              <w:rPr>
                <w:rFonts w:ascii="Arial" w:hAnsi="Arial" w:cs="Arial"/>
                <w:sz w:val="20"/>
                <w:szCs w:val="20"/>
              </w:rPr>
              <w:t>12,539</w:t>
            </w:r>
          </w:p>
        </w:tc>
      </w:tr>
      <w:tr w:rsidR="00AF4BCA" w:rsidRPr="0002575A" w14:paraId="4EDCCE5B" w14:textId="77777777" w:rsidTr="00C640F5">
        <w:trPr>
          <w:trHeight w:val="408"/>
        </w:trPr>
        <w:tc>
          <w:tcPr>
            <w:tcW w:w="4230" w:type="dxa"/>
            <w:vAlign w:val="bottom"/>
          </w:tcPr>
          <w:p w14:paraId="0F333929" w14:textId="5A0CBCBF" w:rsidR="00AF4BCA" w:rsidRPr="0002575A" w:rsidRDefault="00AF4BCA" w:rsidP="00AF4BCA">
            <w:pPr>
              <w:spacing w:line="380" w:lineRule="exact"/>
              <w:ind w:left="252" w:hanging="252"/>
              <w:rPr>
                <w:rFonts w:ascii="Arial" w:hAnsi="Arial" w:cs="Arial"/>
                <w:sz w:val="20"/>
                <w:szCs w:val="20"/>
              </w:rPr>
            </w:pPr>
            <w:r w:rsidRPr="0002575A">
              <w:rPr>
                <w:rFonts w:ascii="Arial" w:hAnsi="Arial" w:cs="Arial"/>
                <w:sz w:val="20"/>
                <w:szCs w:val="20"/>
              </w:rPr>
              <w:t>Input tax refundable</w:t>
            </w:r>
          </w:p>
        </w:tc>
        <w:tc>
          <w:tcPr>
            <w:tcW w:w="1237" w:type="dxa"/>
            <w:shd w:val="clear" w:color="auto" w:fill="auto"/>
            <w:vAlign w:val="bottom"/>
          </w:tcPr>
          <w:p w14:paraId="3B249A2F" w14:textId="0ED5AB5E" w:rsidR="00AF4BCA" w:rsidRPr="0002575A" w:rsidRDefault="00AF4BCA" w:rsidP="00AF4BCA">
            <w:pPr>
              <w:tabs>
                <w:tab w:val="decimal" w:pos="978"/>
              </w:tabs>
              <w:spacing w:line="380" w:lineRule="exact"/>
              <w:rPr>
                <w:rFonts w:ascii="Arial" w:hAnsi="Arial" w:cs="Arial"/>
                <w:sz w:val="20"/>
                <w:szCs w:val="20"/>
              </w:rPr>
            </w:pPr>
            <w:r w:rsidRPr="0002575A">
              <w:rPr>
                <w:rFonts w:ascii="Arial" w:hAnsi="Arial" w:cs="Arial"/>
                <w:sz w:val="20"/>
                <w:szCs w:val="20"/>
              </w:rPr>
              <w:t>4,691</w:t>
            </w:r>
          </w:p>
        </w:tc>
        <w:tc>
          <w:tcPr>
            <w:tcW w:w="1238" w:type="dxa"/>
            <w:vAlign w:val="bottom"/>
          </w:tcPr>
          <w:p w14:paraId="063BD113" w14:textId="69646086" w:rsidR="00AF4BCA" w:rsidRPr="0002575A" w:rsidRDefault="00AF4BCA" w:rsidP="00AF4BCA">
            <w:pPr>
              <w:tabs>
                <w:tab w:val="decimal" w:pos="978"/>
              </w:tabs>
              <w:spacing w:line="380" w:lineRule="exact"/>
              <w:rPr>
                <w:rFonts w:ascii="Arial" w:hAnsi="Arial" w:cs="Arial"/>
                <w:sz w:val="20"/>
                <w:szCs w:val="20"/>
              </w:rPr>
            </w:pPr>
            <w:r w:rsidRPr="0002575A">
              <w:rPr>
                <w:rFonts w:ascii="Arial" w:hAnsi="Arial" w:cs="Arial"/>
                <w:sz w:val="20"/>
                <w:szCs w:val="20"/>
              </w:rPr>
              <w:t>11,184</w:t>
            </w:r>
          </w:p>
        </w:tc>
        <w:tc>
          <w:tcPr>
            <w:tcW w:w="1237" w:type="dxa"/>
            <w:vAlign w:val="bottom"/>
          </w:tcPr>
          <w:p w14:paraId="3FD06AC4" w14:textId="4AD7F435" w:rsidR="00AF4BCA" w:rsidRPr="0002575A" w:rsidRDefault="00AF4BCA" w:rsidP="00AF4BCA">
            <w:pPr>
              <w:tabs>
                <w:tab w:val="decimal" w:pos="978"/>
              </w:tabs>
              <w:spacing w:line="380" w:lineRule="exact"/>
              <w:rPr>
                <w:rFonts w:ascii="Arial" w:hAnsi="Arial" w:cs="Arial"/>
                <w:sz w:val="20"/>
                <w:szCs w:val="20"/>
              </w:rPr>
            </w:pPr>
            <w:r w:rsidRPr="0002575A">
              <w:rPr>
                <w:rFonts w:ascii="Arial" w:hAnsi="Arial" w:cs="Arial"/>
                <w:sz w:val="20"/>
                <w:szCs w:val="20"/>
              </w:rPr>
              <w:t>4,691</w:t>
            </w:r>
          </w:p>
        </w:tc>
        <w:tc>
          <w:tcPr>
            <w:tcW w:w="1238" w:type="dxa"/>
            <w:vAlign w:val="bottom"/>
          </w:tcPr>
          <w:p w14:paraId="399CC921" w14:textId="6DF73E4D" w:rsidR="00AF4BCA" w:rsidRPr="0002575A" w:rsidRDefault="00AF4BCA" w:rsidP="00AF4BCA">
            <w:pPr>
              <w:tabs>
                <w:tab w:val="decimal" w:pos="978"/>
              </w:tabs>
              <w:spacing w:line="380" w:lineRule="exact"/>
              <w:rPr>
                <w:rFonts w:ascii="Arial" w:hAnsi="Arial" w:cs="Arial"/>
                <w:sz w:val="20"/>
                <w:szCs w:val="20"/>
              </w:rPr>
            </w:pPr>
            <w:r w:rsidRPr="0002575A">
              <w:rPr>
                <w:rFonts w:ascii="Arial" w:hAnsi="Arial" w:cs="Arial"/>
                <w:sz w:val="20"/>
                <w:szCs w:val="20"/>
              </w:rPr>
              <w:t>11,184</w:t>
            </w:r>
          </w:p>
        </w:tc>
      </w:tr>
      <w:tr w:rsidR="002E11A8" w:rsidRPr="0002575A" w14:paraId="5CF90423" w14:textId="77777777" w:rsidTr="00C640F5">
        <w:trPr>
          <w:trHeight w:val="408"/>
        </w:trPr>
        <w:tc>
          <w:tcPr>
            <w:tcW w:w="4230" w:type="dxa"/>
            <w:vAlign w:val="bottom"/>
          </w:tcPr>
          <w:p w14:paraId="07E54AF5" w14:textId="17F4E3EF" w:rsidR="002E11A8" w:rsidRPr="0002575A" w:rsidRDefault="002E11A8" w:rsidP="002E11A8">
            <w:pPr>
              <w:spacing w:line="380" w:lineRule="exact"/>
              <w:ind w:left="252" w:hanging="252"/>
              <w:rPr>
                <w:rFonts w:ascii="Arial" w:hAnsi="Arial" w:cs="Arial"/>
                <w:sz w:val="20"/>
                <w:szCs w:val="20"/>
              </w:rPr>
            </w:pPr>
            <w:r w:rsidRPr="0002575A">
              <w:rPr>
                <w:rFonts w:ascii="Arial" w:hAnsi="Arial" w:cs="Arial"/>
                <w:sz w:val="20"/>
                <w:szCs w:val="20"/>
              </w:rPr>
              <w:t>Prepaid expenses</w:t>
            </w:r>
          </w:p>
        </w:tc>
        <w:tc>
          <w:tcPr>
            <w:tcW w:w="1237" w:type="dxa"/>
            <w:shd w:val="clear" w:color="auto" w:fill="auto"/>
            <w:vAlign w:val="bottom"/>
          </w:tcPr>
          <w:p w14:paraId="027960F0" w14:textId="5D396076" w:rsidR="002E11A8" w:rsidRPr="0002575A" w:rsidRDefault="002E11A8" w:rsidP="002E11A8">
            <w:pPr>
              <w:tabs>
                <w:tab w:val="decimal" w:pos="978"/>
              </w:tabs>
              <w:spacing w:line="380" w:lineRule="exact"/>
              <w:rPr>
                <w:rFonts w:ascii="Arial" w:hAnsi="Arial" w:cs="Arial"/>
                <w:sz w:val="20"/>
                <w:szCs w:val="20"/>
              </w:rPr>
            </w:pPr>
            <w:r w:rsidRPr="0002575A">
              <w:rPr>
                <w:rFonts w:ascii="Arial" w:hAnsi="Arial" w:cs="Arial"/>
                <w:sz w:val="20"/>
                <w:szCs w:val="20"/>
              </w:rPr>
              <w:t>4,076</w:t>
            </w:r>
          </w:p>
        </w:tc>
        <w:tc>
          <w:tcPr>
            <w:tcW w:w="1238" w:type="dxa"/>
            <w:vAlign w:val="bottom"/>
          </w:tcPr>
          <w:p w14:paraId="0588990E" w14:textId="4752F34E" w:rsidR="002E11A8" w:rsidRPr="0002575A" w:rsidRDefault="002E11A8" w:rsidP="002E11A8">
            <w:pPr>
              <w:tabs>
                <w:tab w:val="decimal" w:pos="978"/>
              </w:tabs>
              <w:spacing w:line="380" w:lineRule="exact"/>
              <w:rPr>
                <w:rFonts w:ascii="Arial" w:hAnsi="Arial" w:cs="Arial"/>
                <w:sz w:val="20"/>
                <w:szCs w:val="20"/>
              </w:rPr>
            </w:pPr>
            <w:r w:rsidRPr="0002575A">
              <w:rPr>
                <w:rFonts w:ascii="Arial" w:hAnsi="Arial" w:cs="Arial"/>
                <w:sz w:val="20"/>
                <w:szCs w:val="20"/>
              </w:rPr>
              <w:t>2,702</w:t>
            </w:r>
          </w:p>
        </w:tc>
        <w:tc>
          <w:tcPr>
            <w:tcW w:w="1237" w:type="dxa"/>
            <w:vAlign w:val="bottom"/>
          </w:tcPr>
          <w:p w14:paraId="64645499" w14:textId="544CC230" w:rsidR="002E11A8" w:rsidRPr="0002575A" w:rsidRDefault="002E11A8" w:rsidP="002E11A8">
            <w:pPr>
              <w:tabs>
                <w:tab w:val="decimal" w:pos="978"/>
              </w:tabs>
              <w:spacing w:line="380" w:lineRule="exact"/>
              <w:rPr>
                <w:rFonts w:ascii="Arial" w:hAnsi="Arial" w:cs="Arial"/>
                <w:sz w:val="20"/>
                <w:szCs w:val="20"/>
              </w:rPr>
            </w:pPr>
            <w:r w:rsidRPr="0002575A">
              <w:rPr>
                <w:rFonts w:ascii="Arial" w:hAnsi="Arial" w:cs="Arial"/>
                <w:sz w:val="20"/>
                <w:szCs w:val="20"/>
              </w:rPr>
              <w:t>3,473</w:t>
            </w:r>
          </w:p>
        </w:tc>
        <w:tc>
          <w:tcPr>
            <w:tcW w:w="1238" w:type="dxa"/>
            <w:vAlign w:val="bottom"/>
          </w:tcPr>
          <w:p w14:paraId="780E7059" w14:textId="75180612" w:rsidR="002E11A8" w:rsidRPr="0002575A" w:rsidRDefault="002E11A8" w:rsidP="002E11A8">
            <w:pPr>
              <w:tabs>
                <w:tab w:val="decimal" w:pos="978"/>
              </w:tabs>
              <w:spacing w:line="380" w:lineRule="exact"/>
              <w:rPr>
                <w:rFonts w:ascii="Arial" w:hAnsi="Arial" w:cs="Arial"/>
                <w:sz w:val="20"/>
                <w:szCs w:val="20"/>
              </w:rPr>
            </w:pPr>
            <w:r w:rsidRPr="0002575A">
              <w:rPr>
                <w:rFonts w:ascii="Arial" w:hAnsi="Arial" w:cs="Arial"/>
                <w:sz w:val="20"/>
                <w:szCs w:val="20"/>
              </w:rPr>
              <w:t>2,142</w:t>
            </w:r>
          </w:p>
        </w:tc>
      </w:tr>
      <w:tr w:rsidR="002E11A8" w:rsidRPr="0002575A" w14:paraId="7AB5A37A" w14:textId="77777777" w:rsidTr="00C640F5">
        <w:trPr>
          <w:trHeight w:val="80"/>
        </w:trPr>
        <w:tc>
          <w:tcPr>
            <w:tcW w:w="4230" w:type="dxa"/>
            <w:vAlign w:val="bottom"/>
          </w:tcPr>
          <w:p w14:paraId="58208BA7" w14:textId="0B694673" w:rsidR="002E11A8" w:rsidRPr="0002575A" w:rsidRDefault="002E11A8" w:rsidP="002E11A8">
            <w:pPr>
              <w:spacing w:line="380" w:lineRule="exact"/>
              <w:ind w:left="252" w:hanging="252"/>
              <w:rPr>
                <w:rFonts w:ascii="Arial" w:hAnsi="Arial" w:cs="Arial"/>
                <w:sz w:val="20"/>
                <w:szCs w:val="20"/>
              </w:rPr>
            </w:pPr>
            <w:r w:rsidRPr="0002575A">
              <w:rPr>
                <w:rFonts w:ascii="Arial" w:hAnsi="Arial" w:cs="Arial"/>
                <w:sz w:val="20"/>
                <w:szCs w:val="20"/>
              </w:rPr>
              <w:t>Undue input tax</w:t>
            </w:r>
          </w:p>
        </w:tc>
        <w:tc>
          <w:tcPr>
            <w:tcW w:w="1237" w:type="dxa"/>
            <w:vAlign w:val="bottom"/>
          </w:tcPr>
          <w:p w14:paraId="739A76CF" w14:textId="2B787822" w:rsidR="002E11A8" w:rsidRPr="0002575A" w:rsidRDefault="002E11A8" w:rsidP="002E11A8">
            <w:pPr>
              <w:tabs>
                <w:tab w:val="decimal" w:pos="978"/>
              </w:tabs>
              <w:spacing w:line="380" w:lineRule="exact"/>
              <w:rPr>
                <w:rFonts w:ascii="Arial" w:hAnsi="Arial" w:cs="Arial"/>
                <w:sz w:val="20"/>
                <w:szCs w:val="20"/>
              </w:rPr>
            </w:pPr>
            <w:r w:rsidRPr="0002575A">
              <w:rPr>
                <w:rFonts w:ascii="Arial" w:hAnsi="Arial" w:cs="Arial"/>
                <w:sz w:val="20"/>
                <w:szCs w:val="20"/>
              </w:rPr>
              <w:t>2,064</w:t>
            </w:r>
          </w:p>
        </w:tc>
        <w:tc>
          <w:tcPr>
            <w:tcW w:w="1238" w:type="dxa"/>
            <w:vAlign w:val="bottom"/>
          </w:tcPr>
          <w:p w14:paraId="07CCC7AF" w14:textId="07234814" w:rsidR="002E11A8" w:rsidRPr="0002575A" w:rsidRDefault="002E11A8" w:rsidP="002E11A8">
            <w:pPr>
              <w:tabs>
                <w:tab w:val="decimal" w:pos="972"/>
              </w:tabs>
              <w:spacing w:line="380" w:lineRule="exact"/>
              <w:rPr>
                <w:rFonts w:ascii="Arial" w:hAnsi="Arial" w:cs="Arial"/>
                <w:sz w:val="20"/>
                <w:szCs w:val="20"/>
              </w:rPr>
            </w:pPr>
            <w:r w:rsidRPr="0002575A">
              <w:rPr>
                <w:rFonts w:ascii="Arial" w:hAnsi="Arial" w:cs="Arial"/>
                <w:sz w:val="20"/>
                <w:szCs w:val="20"/>
              </w:rPr>
              <w:t>2,464</w:t>
            </w:r>
          </w:p>
        </w:tc>
        <w:tc>
          <w:tcPr>
            <w:tcW w:w="1237" w:type="dxa"/>
            <w:vAlign w:val="bottom"/>
          </w:tcPr>
          <w:p w14:paraId="56152804" w14:textId="6F90D0EC" w:rsidR="002E11A8" w:rsidRPr="0002575A" w:rsidRDefault="002E11A8" w:rsidP="002E11A8">
            <w:pPr>
              <w:tabs>
                <w:tab w:val="decimal" w:pos="972"/>
              </w:tabs>
              <w:spacing w:line="380" w:lineRule="exact"/>
              <w:rPr>
                <w:rFonts w:ascii="Arial" w:hAnsi="Arial" w:cs="Arial"/>
                <w:sz w:val="20"/>
                <w:szCs w:val="20"/>
              </w:rPr>
            </w:pPr>
            <w:r w:rsidRPr="0002575A">
              <w:rPr>
                <w:rFonts w:ascii="Arial" w:hAnsi="Arial" w:cs="Arial"/>
                <w:sz w:val="20"/>
                <w:szCs w:val="20"/>
              </w:rPr>
              <w:t>2,064</w:t>
            </w:r>
          </w:p>
        </w:tc>
        <w:tc>
          <w:tcPr>
            <w:tcW w:w="1238" w:type="dxa"/>
            <w:vAlign w:val="bottom"/>
          </w:tcPr>
          <w:p w14:paraId="04ACF813" w14:textId="54E08992" w:rsidR="002E11A8" w:rsidRPr="0002575A" w:rsidRDefault="002E11A8" w:rsidP="002E11A8">
            <w:pPr>
              <w:tabs>
                <w:tab w:val="decimal" w:pos="972"/>
              </w:tabs>
              <w:spacing w:line="380" w:lineRule="exact"/>
              <w:rPr>
                <w:rFonts w:ascii="Arial" w:hAnsi="Arial" w:cs="Arial"/>
                <w:sz w:val="20"/>
                <w:szCs w:val="20"/>
              </w:rPr>
            </w:pPr>
            <w:r w:rsidRPr="0002575A">
              <w:rPr>
                <w:rFonts w:ascii="Arial" w:hAnsi="Arial" w:cs="Arial"/>
                <w:sz w:val="20"/>
                <w:szCs w:val="20"/>
              </w:rPr>
              <w:t>2,464</w:t>
            </w:r>
          </w:p>
        </w:tc>
      </w:tr>
      <w:tr w:rsidR="002E11A8" w:rsidRPr="0002575A" w14:paraId="37CC929B" w14:textId="77777777" w:rsidTr="00C640F5">
        <w:trPr>
          <w:trHeight w:val="80"/>
        </w:trPr>
        <w:tc>
          <w:tcPr>
            <w:tcW w:w="4230" w:type="dxa"/>
            <w:vAlign w:val="bottom"/>
          </w:tcPr>
          <w:p w14:paraId="254D7077" w14:textId="2671D884" w:rsidR="002E11A8" w:rsidRPr="0002575A" w:rsidRDefault="002E11A8" w:rsidP="002E11A8">
            <w:pPr>
              <w:spacing w:line="380" w:lineRule="exact"/>
              <w:ind w:left="252" w:hanging="252"/>
              <w:rPr>
                <w:rFonts w:ascii="Arial" w:hAnsi="Arial" w:cs="Arial"/>
                <w:sz w:val="20"/>
                <w:szCs w:val="20"/>
              </w:rPr>
            </w:pPr>
            <w:r w:rsidRPr="0002575A">
              <w:rPr>
                <w:rFonts w:ascii="Arial" w:hAnsi="Arial" w:cs="Arial"/>
                <w:sz w:val="20"/>
                <w:szCs w:val="20"/>
              </w:rPr>
              <w:t>Others</w:t>
            </w:r>
          </w:p>
        </w:tc>
        <w:tc>
          <w:tcPr>
            <w:tcW w:w="1237" w:type="dxa"/>
            <w:shd w:val="clear" w:color="auto" w:fill="auto"/>
            <w:vAlign w:val="bottom"/>
          </w:tcPr>
          <w:p w14:paraId="26E0437F" w14:textId="3434D12A" w:rsidR="002E11A8" w:rsidRPr="0002575A" w:rsidRDefault="002E11A8" w:rsidP="002E11A8">
            <w:pPr>
              <w:pBdr>
                <w:bottom w:val="sing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3,112</w:t>
            </w:r>
          </w:p>
        </w:tc>
        <w:tc>
          <w:tcPr>
            <w:tcW w:w="1238" w:type="dxa"/>
            <w:vAlign w:val="bottom"/>
          </w:tcPr>
          <w:p w14:paraId="048A36CF" w14:textId="5BC86273" w:rsidR="002E11A8" w:rsidRPr="0002575A" w:rsidRDefault="002E11A8" w:rsidP="002E11A8">
            <w:pPr>
              <w:pBdr>
                <w:bottom w:val="sing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1,860</w:t>
            </w:r>
          </w:p>
        </w:tc>
        <w:tc>
          <w:tcPr>
            <w:tcW w:w="1237" w:type="dxa"/>
            <w:vAlign w:val="bottom"/>
          </w:tcPr>
          <w:p w14:paraId="4565443E" w14:textId="3175C69F" w:rsidR="002E11A8" w:rsidRPr="0002575A" w:rsidRDefault="002E11A8" w:rsidP="002E11A8">
            <w:pPr>
              <w:pBdr>
                <w:bottom w:val="sing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535</w:t>
            </w:r>
          </w:p>
        </w:tc>
        <w:tc>
          <w:tcPr>
            <w:tcW w:w="1238" w:type="dxa"/>
            <w:vAlign w:val="bottom"/>
          </w:tcPr>
          <w:p w14:paraId="58F7DC55" w14:textId="33CAB7BC" w:rsidR="002E11A8" w:rsidRPr="0002575A" w:rsidRDefault="002E11A8" w:rsidP="002E11A8">
            <w:pPr>
              <w:pBdr>
                <w:bottom w:val="sing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3</w:t>
            </w:r>
          </w:p>
        </w:tc>
      </w:tr>
      <w:tr w:rsidR="002E11A8" w:rsidRPr="0002575A" w14:paraId="3FC86CF6" w14:textId="77777777" w:rsidTr="00C640F5">
        <w:trPr>
          <w:trHeight w:val="220"/>
        </w:trPr>
        <w:tc>
          <w:tcPr>
            <w:tcW w:w="4230" w:type="dxa"/>
            <w:vAlign w:val="bottom"/>
          </w:tcPr>
          <w:p w14:paraId="3E210319" w14:textId="03F0E06C" w:rsidR="002E11A8" w:rsidRPr="0002575A" w:rsidRDefault="002E11A8" w:rsidP="002E11A8">
            <w:pPr>
              <w:spacing w:line="380" w:lineRule="exact"/>
              <w:ind w:left="252" w:hanging="252"/>
              <w:rPr>
                <w:rFonts w:ascii="Arial" w:hAnsi="Arial" w:cs="Arial"/>
                <w:sz w:val="20"/>
                <w:szCs w:val="20"/>
              </w:rPr>
            </w:pPr>
            <w:r w:rsidRPr="0002575A">
              <w:rPr>
                <w:rFonts w:ascii="Arial" w:hAnsi="Arial" w:cs="Arial"/>
                <w:sz w:val="20"/>
                <w:szCs w:val="20"/>
              </w:rPr>
              <w:t>Total other current assets</w:t>
            </w:r>
          </w:p>
        </w:tc>
        <w:tc>
          <w:tcPr>
            <w:tcW w:w="1237" w:type="dxa"/>
            <w:shd w:val="clear" w:color="auto" w:fill="auto"/>
            <w:vAlign w:val="bottom"/>
          </w:tcPr>
          <w:p w14:paraId="1380B82B" w14:textId="31A46DA3" w:rsidR="002E11A8" w:rsidRPr="0002575A" w:rsidRDefault="002E11A8" w:rsidP="002E11A8">
            <w:pPr>
              <w:pBdr>
                <w:bottom w:val="doub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90,945</w:t>
            </w:r>
          </w:p>
        </w:tc>
        <w:tc>
          <w:tcPr>
            <w:tcW w:w="1238" w:type="dxa"/>
            <w:vAlign w:val="bottom"/>
          </w:tcPr>
          <w:p w14:paraId="4C25F42E" w14:textId="6936125C" w:rsidR="002E11A8" w:rsidRPr="0002575A" w:rsidRDefault="002E11A8" w:rsidP="002E11A8">
            <w:pPr>
              <w:pBdr>
                <w:bottom w:val="doub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100,728</w:t>
            </w:r>
          </w:p>
        </w:tc>
        <w:tc>
          <w:tcPr>
            <w:tcW w:w="1237" w:type="dxa"/>
            <w:vAlign w:val="bottom"/>
          </w:tcPr>
          <w:p w14:paraId="67156924" w14:textId="5A6B47EF" w:rsidR="002E11A8" w:rsidRPr="0002575A" w:rsidRDefault="002E11A8" w:rsidP="002E11A8">
            <w:pPr>
              <w:pBdr>
                <w:bottom w:val="doub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87,765</w:t>
            </w:r>
          </w:p>
        </w:tc>
        <w:tc>
          <w:tcPr>
            <w:tcW w:w="1238" w:type="dxa"/>
            <w:vAlign w:val="bottom"/>
          </w:tcPr>
          <w:p w14:paraId="3B6F8184" w14:textId="20852DCD" w:rsidR="002E11A8" w:rsidRPr="0002575A" w:rsidRDefault="002E11A8" w:rsidP="002E11A8">
            <w:pPr>
              <w:pBdr>
                <w:bottom w:val="double" w:sz="4" w:space="1" w:color="auto"/>
              </w:pBdr>
              <w:tabs>
                <w:tab w:val="decimal" w:pos="978"/>
              </w:tabs>
              <w:spacing w:line="380" w:lineRule="exact"/>
              <w:rPr>
                <w:rFonts w:ascii="Arial" w:hAnsi="Arial" w:cs="Arial"/>
                <w:sz w:val="20"/>
                <w:szCs w:val="20"/>
              </w:rPr>
            </w:pPr>
            <w:r w:rsidRPr="0002575A">
              <w:rPr>
                <w:rFonts w:ascii="Arial" w:hAnsi="Arial" w:cs="Arial"/>
                <w:sz w:val="20"/>
                <w:szCs w:val="20"/>
              </w:rPr>
              <w:t>98,311</w:t>
            </w:r>
          </w:p>
        </w:tc>
      </w:tr>
    </w:tbl>
    <w:p w14:paraId="323CE1C4" w14:textId="0A4747CA" w:rsidR="008A7C34" w:rsidRPr="0002575A" w:rsidRDefault="000E1EE6" w:rsidP="000E1EE6">
      <w:pPr>
        <w:pStyle w:val="Heading1"/>
        <w:spacing w:after="120" w:line="380" w:lineRule="exact"/>
        <w:ind w:left="547" w:hanging="547"/>
        <w:rPr>
          <w:rFonts w:cs="Arial"/>
          <w:sz w:val="22"/>
          <w:szCs w:val="22"/>
        </w:rPr>
      </w:pPr>
      <w:r w:rsidRPr="0002575A">
        <w:rPr>
          <w:rFonts w:cs="Arial"/>
          <w:sz w:val="22"/>
          <w:szCs w:val="22"/>
        </w:rPr>
        <w:t>1</w:t>
      </w:r>
      <w:r w:rsidR="00AF4BCA" w:rsidRPr="0002575A">
        <w:rPr>
          <w:rFonts w:cs="Arial"/>
          <w:sz w:val="22"/>
          <w:szCs w:val="22"/>
        </w:rPr>
        <w:t>3</w:t>
      </w:r>
      <w:r w:rsidRPr="0002575A">
        <w:rPr>
          <w:rFonts w:cs="Arial"/>
          <w:sz w:val="22"/>
          <w:szCs w:val="22"/>
        </w:rPr>
        <w:t>.</w:t>
      </w:r>
      <w:r w:rsidRPr="0002575A">
        <w:rPr>
          <w:rFonts w:cs="Arial"/>
          <w:sz w:val="22"/>
          <w:szCs w:val="22"/>
        </w:rPr>
        <w:tab/>
        <w:t>Restricted bank deposits</w:t>
      </w:r>
    </w:p>
    <w:p w14:paraId="613A5C04" w14:textId="24E74EB8" w:rsidR="000E1EE6" w:rsidRPr="0002575A" w:rsidRDefault="000E1EE6" w:rsidP="000E1EE6">
      <w:pPr>
        <w:tabs>
          <w:tab w:val="right" w:pos="7280"/>
          <w:tab w:val="right" w:pos="8540"/>
        </w:tabs>
        <w:spacing w:before="120" w:after="120" w:line="360" w:lineRule="exact"/>
        <w:ind w:left="547"/>
        <w:jc w:val="thaiDistribute"/>
        <w:rPr>
          <w:rFonts w:ascii="Arial" w:hAnsi="Arial" w:cs="Arial"/>
          <w:color w:val="000000" w:themeColor="text1"/>
          <w:spacing w:val="-6"/>
          <w:sz w:val="22"/>
          <w:szCs w:val="22"/>
        </w:rPr>
      </w:pPr>
      <w:r w:rsidRPr="0002575A">
        <w:rPr>
          <w:rFonts w:ascii="Arial" w:hAnsi="Arial" w:cs="Arial"/>
          <w:color w:val="000000" w:themeColor="text1"/>
          <w:spacing w:val="-6"/>
          <w:sz w:val="22"/>
          <w:szCs w:val="22"/>
        </w:rPr>
        <w:tab/>
        <w:t xml:space="preserve">These represent fixed deposits pledged by </w:t>
      </w:r>
      <w:r w:rsidR="005148EB" w:rsidRPr="0002575A">
        <w:rPr>
          <w:rFonts w:ascii="Arial" w:hAnsi="Arial" w:cs="Arial"/>
          <w:color w:val="000000" w:themeColor="text1"/>
          <w:spacing w:val="-6"/>
          <w:sz w:val="22"/>
          <w:szCs w:val="22"/>
        </w:rPr>
        <w:t xml:space="preserve">the </w:t>
      </w:r>
      <w:r w:rsidR="001E241A">
        <w:rPr>
          <w:rFonts w:ascii="Arial" w:hAnsi="Arial" w:cs="Arial"/>
          <w:color w:val="000000" w:themeColor="text1"/>
          <w:spacing w:val="-6"/>
          <w:sz w:val="22"/>
          <w:szCs w:val="22"/>
        </w:rPr>
        <w:t>Group</w:t>
      </w:r>
      <w:r w:rsidRPr="0002575A">
        <w:rPr>
          <w:rFonts w:ascii="Arial" w:hAnsi="Arial" w:cs="Arial"/>
          <w:color w:val="000000" w:themeColor="text1"/>
          <w:spacing w:val="-6"/>
          <w:sz w:val="22"/>
          <w:szCs w:val="22"/>
        </w:rPr>
        <w:t xml:space="preserve"> with the banks to secure credit facilities and letter of guarantees obtained from the banks. </w:t>
      </w:r>
    </w:p>
    <w:p w14:paraId="55BC580C" w14:textId="77777777" w:rsidR="002819E6" w:rsidRPr="0002575A" w:rsidRDefault="002819E6" w:rsidP="00C675D7">
      <w:pPr>
        <w:pStyle w:val="Heading1"/>
        <w:spacing w:after="120" w:line="380" w:lineRule="exact"/>
        <w:ind w:left="540" w:hanging="547"/>
        <w:jc w:val="thaiDistribute"/>
        <w:rPr>
          <w:rFonts w:cs="Arial"/>
          <w:sz w:val="22"/>
          <w:szCs w:val="22"/>
        </w:rPr>
      </w:pPr>
    </w:p>
    <w:p w14:paraId="215CC248" w14:textId="77777777" w:rsidR="002819E6" w:rsidRPr="0002575A" w:rsidRDefault="002819E6">
      <w:pPr>
        <w:overflowPunct/>
        <w:autoSpaceDE/>
        <w:autoSpaceDN/>
        <w:adjustRightInd/>
        <w:textAlignment w:val="auto"/>
        <w:rPr>
          <w:rFonts w:ascii="Arial" w:hAnsi="Arial" w:cs="Arial"/>
          <w:b/>
          <w:bCs/>
          <w:kern w:val="32"/>
          <w:sz w:val="22"/>
          <w:szCs w:val="22"/>
        </w:rPr>
      </w:pPr>
      <w:r w:rsidRPr="0002575A">
        <w:rPr>
          <w:rFonts w:ascii="Arial" w:hAnsi="Arial" w:cs="Arial"/>
          <w:sz w:val="22"/>
          <w:szCs w:val="22"/>
        </w:rPr>
        <w:br w:type="page"/>
      </w:r>
    </w:p>
    <w:p w14:paraId="2F199BDF" w14:textId="21CC5CF9" w:rsidR="002A536F" w:rsidRPr="0002575A" w:rsidRDefault="00077128" w:rsidP="002B4DF3">
      <w:pPr>
        <w:pStyle w:val="Heading1"/>
        <w:spacing w:after="120" w:line="380" w:lineRule="exact"/>
        <w:ind w:left="540" w:hanging="547"/>
        <w:jc w:val="thaiDistribute"/>
        <w:rPr>
          <w:rFonts w:cs="Arial"/>
          <w:sz w:val="22"/>
          <w:szCs w:val="22"/>
        </w:rPr>
      </w:pPr>
      <w:r w:rsidRPr="0002575A">
        <w:rPr>
          <w:rFonts w:cs="Arial"/>
          <w:sz w:val="22"/>
          <w:szCs w:val="22"/>
        </w:rPr>
        <w:lastRenderedPageBreak/>
        <w:t>1</w:t>
      </w:r>
      <w:r w:rsidR="00AF4BCA" w:rsidRPr="0002575A">
        <w:rPr>
          <w:rFonts w:cs="Arial"/>
          <w:sz w:val="22"/>
          <w:szCs w:val="22"/>
        </w:rPr>
        <w:t>4</w:t>
      </w:r>
      <w:r w:rsidR="002819E6" w:rsidRPr="0002575A">
        <w:rPr>
          <w:rFonts w:cs="Arial"/>
          <w:sz w:val="22"/>
          <w:szCs w:val="22"/>
        </w:rPr>
        <w:t>.</w:t>
      </w:r>
      <w:r w:rsidR="002A536F" w:rsidRPr="0002575A">
        <w:rPr>
          <w:rFonts w:cs="Arial"/>
          <w:sz w:val="22"/>
          <w:szCs w:val="22"/>
        </w:rPr>
        <w:tab/>
      </w:r>
      <w:r w:rsidR="00E62BEE" w:rsidRPr="0002575A">
        <w:rPr>
          <w:rFonts w:cs="Arial"/>
          <w:sz w:val="22"/>
          <w:szCs w:val="22"/>
        </w:rPr>
        <w:t>Investment in subsidiar</w:t>
      </w:r>
      <w:r w:rsidR="00593FC3" w:rsidRPr="0002575A">
        <w:rPr>
          <w:rFonts w:cs="Arial"/>
          <w:sz w:val="22"/>
          <w:szCs w:val="22"/>
        </w:rPr>
        <w:t>y</w:t>
      </w:r>
    </w:p>
    <w:p w14:paraId="047D870B" w14:textId="791673FF" w:rsidR="006E1F6D" w:rsidRPr="0002575A" w:rsidRDefault="00411FC9" w:rsidP="002B4DF3">
      <w:pPr>
        <w:pStyle w:val="BlockText"/>
        <w:tabs>
          <w:tab w:val="clear" w:pos="7200"/>
          <w:tab w:val="center" w:pos="6840"/>
          <w:tab w:val="center" w:pos="8280"/>
        </w:tabs>
        <w:ind w:left="540" w:hanging="547"/>
        <w:outlineLvl w:val="1"/>
        <w:rPr>
          <w:rFonts w:ascii="Arial" w:hAnsi="Arial" w:cs="Arial"/>
          <w:sz w:val="22"/>
          <w:szCs w:val="22"/>
        </w:rPr>
      </w:pPr>
      <w:r w:rsidRPr="0002575A">
        <w:rPr>
          <w:rFonts w:ascii="Arial" w:hAnsi="Arial" w:cs="Arial"/>
          <w:b/>
          <w:bCs/>
          <w:sz w:val="22"/>
          <w:szCs w:val="22"/>
        </w:rPr>
        <w:t>1</w:t>
      </w:r>
      <w:r w:rsidR="00AF4BCA" w:rsidRPr="0002575A">
        <w:rPr>
          <w:rFonts w:ascii="Arial" w:hAnsi="Arial" w:cs="Arial"/>
          <w:b/>
          <w:bCs/>
          <w:sz w:val="22"/>
          <w:szCs w:val="22"/>
        </w:rPr>
        <w:t>4</w:t>
      </w:r>
      <w:r w:rsidR="00134854" w:rsidRPr="0002575A">
        <w:rPr>
          <w:rFonts w:ascii="Arial" w:hAnsi="Arial" w:cs="Arial"/>
          <w:b/>
          <w:bCs/>
          <w:sz w:val="22"/>
          <w:szCs w:val="22"/>
        </w:rPr>
        <w:t>.1</w:t>
      </w:r>
      <w:r w:rsidR="00134854" w:rsidRPr="0002575A">
        <w:rPr>
          <w:rFonts w:ascii="Arial" w:hAnsi="Arial" w:cs="Arial"/>
          <w:b/>
          <w:bCs/>
          <w:sz w:val="22"/>
          <w:szCs w:val="22"/>
        </w:rPr>
        <w:tab/>
      </w:r>
      <w:r w:rsidR="006E1F6D" w:rsidRPr="0002575A">
        <w:rPr>
          <w:rFonts w:ascii="Arial" w:hAnsi="Arial" w:cs="Arial"/>
          <w:b/>
          <w:bCs/>
          <w:sz w:val="22"/>
          <w:szCs w:val="22"/>
        </w:rPr>
        <w:t>Details of investment in subsidiar</w:t>
      </w:r>
      <w:r w:rsidR="00593FC3" w:rsidRPr="0002575A">
        <w:rPr>
          <w:rFonts w:ascii="Arial" w:hAnsi="Arial" w:cs="Arial"/>
          <w:b/>
          <w:bCs/>
          <w:sz w:val="22"/>
          <w:szCs w:val="22"/>
        </w:rPr>
        <w:t>y</w:t>
      </w:r>
      <w:r w:rsidR="006E1F6D" w:rsidRPr="0002575A">
        <w:rPr>
          <w:rFonts w:ascii="Arial" w:hAnsi="Arial" w:cs="Arial"/>
          <w:b/>
          <w:bCs/>
          <w:sz w:val="22"/>
          <w:szCs w:val="22"/>
        </w:rPr>
        <w:t xml:space="preserve"> as presented in separate financial statements</w:t>
      </w:r>
      <w:r w:rsidR="006E1F6D" w:rsidRPr="0002575A">
        <w:rPr>
          <w:rFonts w:ascii="Arial" w:hAnsi="Arial" w:cs="Arial"/>
          <w:sz w:val="22"/>
          <w:szCs w:val="22"/>
        </w:rPr>
        <w:t xml:space="preserve"> </w:t>
      </w:r>
    </w:p>
    <w:tbl>
      <w:tblPr>
        <w:tblW w:w="9090" w:type="dxa"/>
        <w:tblInd w:w="450" w:type="dxa"/>
        <w:tblLayout w:type="fixed"/>
        <w:tblLook w:val="0000" w:firstRow="0" w:lastRow="0" w:firstColumn="0" w:lastColumn="0" w:noHBand="0" w:noVBand="0"/>
      </w:tblPr>
      <w:tblGrid>
        <w:gridCol w:w="1818"/>
        <w:gridCol w:w="1062"/>
        <w:gridCol w:w="1035"/>
        <w:gridCol w:w="1035"/>
        <w:gridCol w:w="1035"/>
        <w:gridCol w:w="1035"/>
        <w:gridCol w:w="1035"/>
        <w:gridCol w:w="1035"/>
      </w:tblGrid>
      <w:tr w:rsidR="003E02EF" w:rsidRPr="0002575A" w14:paraId="3A121CB2" w14:textId="77777777" w:rsidTr="005148EB">
        <w:tc>
          <w:tcPr>
            <w:tcW w:w="1818" w:type="dxa"/>
            <w:tcBorders>
              <w:left w:val="nil"/>
              <w:bottom w:val="nil"/>
              <w:right w:val="nil"/>
            </w:tcBorders>
            <w:vAlign w:val="bottom"/>
          </w:tcPr>
          <w:p w14:paraId="5EB259FB" w14:textId="77777777" w:rsidR="003E02EF" w:rsidRPr="0002575A" w:rsidRDefault="003E02EF" w:rsidP="002B4DF3">
            <w:pPr>
              <w:spacing w:line="380" w:lineRule="exact"/>
              <w:jc w:val="center"/>
              <w:rPr>
                <w:rFonts w:ascii="Arial" w:hAnsi="Arial" w:cs="Arial"/>
                <w:sz w:val="18"/>
                <w:szCs w:val="18"/>
                <w:cs/>
              </w:rPr>
            </w:pPr>
          </w:p>
        </w:tc>
        <w:tc>
          <w:tcPr>
            <w:tcW w:w="7272" w:type="dxa"/>
            <w:gridSpan w:val="7"/>
            <w:tcBorders>
              <w:top w:val="nil"/>
              <w:left w:val="nil"/>
              <w:bottom w:val="nil"/>
              <w:right w:val="nil"/>
            </w:tcBorders>
            <w:vAlign w:val="bottom"/>
          </w:tcPr>
          <w:p w14:paraId="68D7DC2F" w14:textId="01BB004D" w:rsidR="003E02EF" w:rsidRPr="0002575A" w:rsidRDefault="003E02EF" w:rsidP="002B4DF3">
            <w:pPr>
              <w:spacing w:line="380" w:lineRule="exact"/>
              <w:ind w:left="-29" w:right="-29"/>
              <w:jc w:val="right"/>
              <w:rPr>
                <w:rFonts w:ascii="Arial" w:hAnsi="Arial" w:cs="Arial"/>
                <w:sz w:val="18"/>
                <w:szCs w:val="18"/>
                <w:cs/>
              </w:rPr>
            </w:pPr>
            <w:r w:rsidRPr="0002575A">
              <w:rPr>
                <w:rFonts w:ascii="Arial" w:hAnsi="Arial" w:cs="Arial"/>
                <w:sz w:val="18"/>
                <w:szCs w:val="18"/>
              </w:rPr>
              <w:t>(Unit: Thousand Baht)</w:t>
            </w:r>
          </w:p>
        </w:tc>
      </w:tr>
      <w:tr w:rsidR="005148EB" w:rsidRPr="0002575A" w14:paraId="0B005B88" w14:textId="77777777" w:rsidTr="005148EB">
        <w:tc>
          <w:tcPr>
            <w:tcW w:w="2880" w:type="dxa"/>
            <w:gridSpan w:val="2"/>
            <w:tcBorders>
              <w:left w:val="nil"/>
              <w:bottom w:val="nil"/>
              <w:right w:val="nil"/>
            </w:tcBorders>
            <w:vAlign w:val="bottom"/>
          </w:tcPr>
          <w:p w14:paraId="63E3A803" w14:textId="17F5AC55" w:rsidR="005148EB" w:rsidRPr="0002575A" w:rsidRDefault="005148EB" w:rsidP="002B4DF3">
            <w:pPr>
              <w:pBdr>
                <w:bottom w:val="single" w:sz="4" w:space="1" w:color="auto"/>
              </w:pBdr>
              <w:spacing w:line="380" w:lineRule="exact"/>
              <w:jc w:val="center"/>
              <w:rPr>
                <w:rFonts w:ascii="Arial" w:hAnsi="Arial" w:cs="Arial"/>
                <w:sz w:val="18"/>
                <w:szCs w:val="18"/>
                <w:cs/>
              </w:rPr>
            </w:pPr>
            <w:r w:rsidRPr="0002575A">
              <w:rPr>
                <w:rFonts w:ascii="Arial" w:hAnsi="Arial" w:cs="Arial"/>
                <w:sz w:val="18"/>
                <w:szCs w:val="18"/>
              </w:rPr>
              <w:t>Company’s name</w:t>
            </w:r>
          </w:p>
        </w:tc>
        <w:tc>
          <w:tcPr>
            <w:tcW w:w="2070" w:type="dxa"/>
            <w:gridSpan w:val="2"/>
            <w:tcBorders>
              <w:top w:val="nil"/>
              <w:left w:val="nil"/>
              <w:bottom w:val="nil"/>
              <w:right w:val="nil"/>
            </w:tcBorders>
            <w:vAlign w:val="bottom"/>
          </w:tcPr>
          <w:p w14:paraId="2FB162A4" w14:textId="0611CF37" w:rsidR="005148EB" w:rsidRPr="0002575A" w:rsidRDefault="005148EB" w:rsidP="002B4DF3">
            <w:pPr>
              <w:pBdr>
                <w:bottom w:val="single" w:sz="4" w:space="1" w:color="auto"/>
              </w:pBdr>
              <w:spacing w:line="380" w:lineRule="exact"/>
              <w:ind w:left="-29" w:right="-29"/>
              <w:jc w:val="center"/>
              <w:rPr>
                <w:rFonts w:ascii="Arial" w:hAnsi="Arial" w:cs="Arial"/>
                <w:sz w:val="18"/>
                <w:szCs w:val="18"/>
                <w:cs/>
              </w:rPr>
            </w:pPr>
            <w:r w:rsidRPr="0002575A">
              <w:rPr>
                <w:rFonts w:ascii="Arial" w:hAnsi="Arial" w:cs="Arial"/>
                <w:sz w:val="18"/>
                <w:szCs w:val="18"/>
              </w:rPr>
              <w:t>Paid-up capital</w:t>
            </w:r>
          </w:p>
        </w:tc>
        <w:tc>
          <w:tcPr>
            <w:tcW w:w="2070" w:type="dxa"/>
            <w:gridSpan w:val="2"/>
            <w:tcBorders>
              <w:top w:val="nil"/>
              <w:left w:val="nil"/>
              <w:bottom w:val="nil"/>
              <w:right w:val="nil"/>
            </w:tcBorders>
            <w:vAlign w:val="bottom"/>
          </w:tcPr>
          <w:p w14:paraId="43220877" w14:textId="77777777" w:rsidR="005148EB" w:rsidRPr="0002575A" w:rsidRDefault="005148EB" w:rsidP="002B4DF3">
            <w:pPr>
              <w:pBdr>
                <w:bottom w:val="single" w:sz="4" w:space="1" w:color="auto"/>
              </w:pBdr>
              <w:spacing w:line="380" w:lineRule="exact"/>
              <w:ind w:left="-29" w:right="-29"/>
              <w:jc w:val="center"/>
              <w:rPr>
                <w:rFonts w:ascii="Arial" w:hAnsi="Arial" w:cs="Arial"/>
                <w:sz w:val="18"/>
                <w:szCs w:val="18"/>
                <w:cs/>
              </w:rPr>
            </w:pPr>
            <w:r w:rsidRPr="0002575A">
              <w:rPr>
                <w:rFonts w:ascii="Arial" w:hAnsi="Arial" w:cs="Arial"/>
                <w:sz w:val="18"/>
                <w:szCs w:val="18"/>
              </w:rPr>
              <w:t>Shareholding percentage</w:t>
            </w:r>
          </w:p>
        </w:tc>
        <w:tc>
          <w:tcPr>
            <w:tcW w:w="2070" w:type="dxa"/>
            <w:gridSpan w:val="2"/>
            <w:tcBorders>
              <w:top w:val="nil"/>
              <w:left w:val="nil"/>
              <w:bottom w:val="nil"/>
              <w:right w:val="nil"/>
            </w:tcBorders>
            <w:vAlign w:val="bottom"/>
          </w:tcPr>
          <w:p w14:paraId="0BABA3BC" w14:textId="77777777" w:rsidR="005148EB" w:rsidRPr="0002575A" w:rsidRDefault="005148EB" w:rsidP="002B4DF3">
            <w:pPr>
              <w:pBdr>
                <w:bottom w:val="single" w:sz="4" w:space="1" w:color="auto"/>
              </w:pBdr>
              <w:tabs>
                <w:tab w:val="right" w:pos="7200"/>
                <w:tab w:val="right" w:pos="8540"/>
              </w:tabs>
              <w:spacing w:line="380" w:lineRule="exact"/>
              <w:ind w:left="-29" w:right="-29"/>
              <w:jc w:val="center"/>
              <w:rPr>
                <w:rFonts w:ascii="Arial" w:hAnsi="Arial" w:cs="Arial"/>
                <w:sz w:val="18"/>
                <w:szCs w:val="18"/>
                <w:cs/>
              </w:rPr>
            </w:pPr>
            <w:r w:rsidRPr="0002575A">
              <w:rPr>
                <w:rFonts w:ascii="Arial" w:hAnsi="Arial" w:cs="Arial"/>
                <w:sz w:val="18"/>
                <w:szCs w:val="18"/>
              </w:rPr>
              <w:t>Cost</w:t>
            </w:r>
          </w:p>
        </w:tc>
      </w:tr>
      <w:tr w:rsidR="0098493D" w:rsidRPr="0002575A" w14:paraId="433C36BA" w14:textId="77777777" w:rsidTr="005148EB">
        <w:tc>
          <w:tcPr>
            <w:tcW w:w="2880" w:type="dxa"/>
            <w:gridSpan w:val="2"/>
            <w:tcBorders>
              <w:top w:val="nil"/>
              <w:left w:val="nil"/>
              <w:bottom w:val="nil"/>
              <w:right w:val="nil"/>
            </w:tcBorders>
          </w:tcPr>
          <w:p w14:paraId="27C43139" w14:textId="528D7606" w:rsidR="0098493D" w:rsidRPr="0002575A" w:rsidRDefault="0098493D" w:rsidP="002B4DF3">
            <w:pPr>
              <w:spacing w:line="380" w:lineRule="exact"/>
              <w:jc w:val="center"/>
              <w:rPr>
                <w:rFonts w:ascii="Arial" w:hAnsi="Arial" w:cs="Arial"/>
                <w:sz w:val="18"/>
                <w:szCs w:val="18"/>
                <w:cs/>
              </w:rPr>
            </w:pPr>
          </w:p>
        </w:tc>
        <w:tc>
          <w:tcPr>
            <w:tcW w:w="1035" w:type="dxa"/>
            <w:tcBorders>
              <w:top w:val="nil"/>
              <w:left w:val="nil"/>
              <w:bottom w:val="nil"/>
              <w:right w:val="nil"/>
            </w:tcBorders>
          </w:tcPr>
          <w:p w14:paraId="2CA10FC1" w14:textId="33493CB2" w:rsidR="0098493D" w:rsidRPr="0002575A" w:rsidRDefault="0098493D" w:rsidP="002B4DF3">
            <w:pPr>
              <w:tabs>
                <w:tab w:val="right" w:pos="7200"/>
                <w:tab w:val="right" w:pos="8540"/>
              </w:tabs>
              <w:spacing w:line="380" w:lineRule="exact"/>
              <w:ind w:left="-29" w:right="-29"/>
              <w:jc w:val="center"/>
              <w:rPr>
                <w:rFonts w:ascii="Arial" w:hAnsi="Arial" w:cs="Arial"/>
                <w:sz w:val="18"/>
                <w:szCs w:val="18"/>
                <w:u w:val="single"/>
              </w:rPr>
            </w:pPr>
            <w:r w:rsidRPr="0002575A">
              <w:rPr>
                <w:rFonts w:ascii="Arial" w:hAnsi="Arial" w:cs="Arial"/>
                <w:sz w:val="18"/>
                <w:szCs w:val="18"/>
                <w:u w:val="single"/>
              </w:rPr>
              <w:t>2024</w:t>
            </w:r>
          </w:p>
        </w:tc>
        <w:tc>
          <w:tcPr>
            <w:tcW w:w="1035" w:type="dxa"/>
            <w:tcBorders>
              <w:top w:val="nil"/>
              <w:left w:val="nil"/>
              <w:bottom w:val="nil"/>
              <w:right w:val="nil"/>
            </w:tcBorders>
          </w:tcPr>
          <w:p w14:paraId="39E633DC" w14:textId="6D23D373" w:rsidR="0098493D" w:rsidRPr="0002575A" w:rsidRDefault="0098493D" w:rsidP="002B4DF3">
            <w:pPr>
              <w:tabs>
                <w:tab w:val="right" w:pos="7200"/>
                <w:tab w:val="right" w:pos="8540"/>
              </w:tabs>
              <w:spacing w:line="380" w:lineRule="exact"/>
              <w:ind w:left="-29" w:right="-29"/>
              <w:jc w:val="center"/>
              <w:rPr>
                <w:rFonts w:ascii="Arial" w:hAnsi="Arial" w:cs="Arial"/>
                <w:sz w:val="18"/>
                <w:szCs w:val="18"/>
                <w:u w:val="single"/>
              </w:rPr>
            </w:pPr>
            <w:r w:rsidRPr="0002575A">
              <w:rPr>
                <w:rFonts w:ascii="Arial" w:hAnsi="Arial" w:cs="Arial"/>
                <w:sz w:val="18"/>
                <w:szCs w:val="18"/>
                <w:u w:val="single"/>
              </w:rPr>
              <w:t>2023</w:t>
            </w:r>
          </w:p>
        </w:tc>
        <w:tc>
          <w:tcPr>
            <w:tcW w:w="1035" w:type="dxa"/>
            <w:tcBorders>
              <w:top w:val="nil"/>
              <w:left w:val="nil"/>
              <w:bottom w:val="nil"/>
              <w:right w:val="nil"/>
            </w:tcBorders>
          </w:tcPr>
          <w:p w14:paraId="4F60431B" w14:textId="109776F9" w:rsidR="0098493D" w:rsidRPr="0002575A" w:rsidRDefault="0098493D" w:rsidP="002B4DF3">
            <w:pPr>
              <w:tabs>
                <w:tab w:val="right" w:pos="7200"/>
                <w:tab w:val="right" w:pos="8540"/>
              </w:tabs>
              <w:spacing w:line="380" w:lineRule="exact"/>
              <w:ind w:left="-29" w:right="-29"/>
              <w:jc w:val="center"/>
              <w:rPr>
                <w:rFonts w:ascii="Arial" w:hAnsi="Arial" w:cs="Arial"/>
                <w:sz w:val="18"/>
                <w:szCs w:val="18"/>
                <w:u w:val="single"/>
              </w:rPr>
            </w:pPr>
            <w:r w:rsidRPr="0002575A">
              <w:rPr>
                <w:rFonts w:ascii="Arial" w:hAnsi="Arial" w:cs="Arial"/>
                <w:sz w:val="18"/>
                <w:szCs w:val="18"/>
                <w:u w:val="single"/>
              </w:rPr>
              <w:t>2024</w:t>
            </w:r>
          </w:p>
        </w:tc>
        <w:tc>
          <w:tcPr>
            <w:tcW w:w="1035" w:type="dxa"/>
            <w:tcBorders>
              <w:top w:val="nil"/>
              <w:left w:val="nil"/>
              <w:bottom w:val="nil"/>
              <w:right w:val="nil"/>
            </w:tcBorders>
          </w:tcPr>
          <w:p w14:paraId="3AFB47E3" w14:textId="4D7DEC7C" w:rsidR="0098493D" w:rsidRPr="0002575A" w:rsidRDefault="0098493D" w:rsidP="002B4DF3">
            <w:pPr>
              <w:tabs>
                <w:tab w:val="right" w:pos="7200"/>
                <w:tab w:val="right" w:pos="8540"/>
              </w:tabs>
              <w:spacing w:line="380" w:lineRule="exact"/>
              <w:ind w:left="-29" w:right="-29"/>
              <w:jc w:val="center"/>
              <w:rPr>
                <w:rFonts w:ascii="Arial" w:hAnsi="Arial" w:cs="Arial"/>
                <w:sz w:val="18"/>
                <w:szCs w:val="18"/>
                <w:u w:val="single"/>
              </w:rPr>
            </w:pPr>
            <w:r w:rsidRPr="0002575A">
              <w:rPr>
                <w:rFonts w:ascii="Arial" w:hAnsi="Arial" w:cs="Arial"/>
                <w:sz w:val="18"/>
                <w:szCs w:val="18"/>
                <w:u w:val="single"/>
              </w:rPr>
              <w:t>2023</w:t>
            </w:r>
          </w:p>
        </w:tc>
        <w:tc>
          <w:tcPr>
            <w:tcW w:w="1035" w:type="dxa"/>
            <w:tcBorders>
              <w:top w:val="nil"/>
              <w:left w:val="nil"/>
              <w:bottom w:val="nil"/>
              <w:right w:val="nil"/>
            </w:tcBorders>
          </w:tcPr>
          <w:p w14:paraId="5501AA94" w14:textId="042A6B14" w:rsidR="0098493D" w:rsidRPr="0002575A" w:rsidRDefault="0098493D" w:rsidP="002B4DF3">
            <w:pPr>
              <w:tabs>
                <w:tab w:val="right" w:pos="7200"/>
                <w:tab w:val="right" w:pos="8540"/>
              </w:tabs>
              <w:spacing w:line="380" w:lineRule="exact"/>
              <w:ind w:left="-29" w:right="-29"/>
              <w:jc w:val="center"/>
              <w:rPr>
                <w:rFonts w:ascii="Arial" w:hAnsi="Arial" w:cs="Arial"/>
                <w:sz w:val="18"/>
                <w:szCs w:val="18"/>
                <w:u w:val="single"/>
              </w:rPr>
            </w:pPr>
            <w:r w:rsidRPr="0002575A">
              <w:rPr>
                <w:rFonts w:ascii="Arial" w:hAnsi="Arial" w:cs="Arial"/>
                <w:sz w:val="18"/>
                <w:szCs w:val="18"/>
                <w:u w:val="single"/>
              </w:rPr>
              <w:t>2024</w:t>
            </w:r>
          </w:p>
        </w:tc>
        <w:tc>
          <w:tcPr>
            <w:tcW w:w="1035" w:type="dxa"/>
            <w:tcBorders>
              <w:top w:val="nil"/>
              <w:left w:val="nil"/>
              <w:bottom w:val="nil"/>
              <w:right w:val="nil"/>
            </w:tcBorders>
          </w:tcPr>
          <w:p w14:paraId="3BF9C4CF" w14:textId="3064EE63" w:rsidR="0098493D" w:rsidRPr="0002575A" w:rsidRDefault="0098493D" w:rsidP="002B4DF3">
            <w:pPr>
              <w:tabs>
                <w:tab w:val="right" w:pos="7200"/>
                <w:tab w:val="right" w:pos="8540"/>
              </w:tabs>
              <w:spacing w:line="380" w:lineRule="exact"/>
              <w:ind w:left="-29" w:right="-29"/>
              <w:jc w:val="center"/>
              <w:rPr>
                <w:rFonts w:ascii="Arial" w:hAnsi="Arial" w:cs="Arial"/>
                <w:sz w:val="18"/>
                <w:szCs w:val="18"/>
                <w:u w:val="single"/>
              </w:rPr>
            </w:pPr>
            <w:r w:rsidRPr="0002575A">
              <w:rPr>
                <w:rFonts w:ascii="Arial" w:hAnsi="Arial" w:cs="Arial"/>
                <w:sz w:val="18"/>
                <w:szCs w:val="18"/>
                <w:u w:val="single"/>
              </w:rPr>
              <w:t>2023</w:t>
            </w:r>
          </w:p>
        </w:tc>
      </w:tr>
      <w:tr w:rsidR="005148EB" w:rsidRPr="0002575A" w14:paraId="67A68E17" w14:textId="77777777" w:rsidTr="005148EB">
        <w:tc>
          <w:tcPr>
            <w:tcW w:w="2880" w:type="dxa"/>
            <w:gridSpan w:val="2"/>
            <w:tcBorders>
              <w:top w:val="nil"/>
              <w:left w:val="nil"/>
              <w:bottom w:val="nil"/>
              <w:right w:val="nil"/>
            </w:tcBorders>
          </w:tcPr>
          <w:p w14:paraId="780C4B7E" w14:textId="77777777" w:rsidR="005148EB" w:rsidRPr="0002575A" w:rsidRDefault="005148EB" w:rsidP="002B4DF3">
            <w:pPr>
              <w:spacing w:line="380" w:lineRule="exact"/>
              <w:jc w:val="center"/>
              <w:rPr>
                <w:rFonts w:ascii="Arial" w:hAnsi="Arial" w:cs="Arial"/>
                <w:sz w:val="18"/>
                <w:szCs w:val="18"/>
                <w:cs/>
              </w:rPr>
            </w:pPr>
          </w:p>
        </w:tc>
        <w:tc>
          <w:tcPr>
            <w:tcW w:w="1035" w:type="dxa"/>
            <w:tcBorders>
              <w:top w:val="nil"/>
              <w:left w:val="nil"/>
              <w:bottom w:val="nil"/>
              <w:right w:val="nil"/>
            </w:tcBorders>
          </w:tcPr>
          <w:p w14:paraId="0AB91D62" w14:textId="77777777" w:rsidR="005148EB" w:rsidRPr="0002575A" w:rsidRDefault="005148EB" w:rsidP="002B4DF3">
            <w:pPr>
              <w:tabs>
                <w:tab w:val="right" w:pos="7200"/>
                <w:tab w:val="right" w:pos="8540"/>
              </w:tabs>
              <w:spacing w:line="380" w:lineRule="exact"/>
              <w:ind w:left="-29" w:right="-29"/>
              <w:jc w:val="center"/>
              <w:rPr>
                <w:rFonts w:ascii="Arial" w:hAnsi="Arial" w:cs="Arial"/>
                <w:sz w:val="18"/>
                <w:szCs w:val="18"/>
              </w:rPr>
            </w:pPr>
          </w:p>
        </w:tc>
        <w:tc>
          <w:tcPr>
            <w:tcW w:w="1035" w:type="dxa"/>
            <w:tcBorders>
              <w:top w:val="nil"/>
              <w:left w:val="nil"/>
              <w:bottom w:val="nil"/>
              <w:right w:val="nil"/>
            </w:tcBorders>
          </w:tcPr>
          <w:p w14:paraId="7AA8EEC5" w14:textId="77777777" w:rsidR="005148EB" w:rsidRPr="0002575A" w:rsidRDefault="005148EB" w:rsidP="002B4DF3">
            <w:pPr>
              <w:tabs>
                <w:tab w:val="right" w:pos="7200"/>
                <w:tab w:val="right" w:pos="8540"/>
              </w:tabs>
              <w:spacing w:line="380" w:lineRule="exact"/>
              <w:ind w:left="-29" w:right="-29"/>
              <w:jc w:val="center"/>
              <w:rPr>
                <w:rFonts w:ascii="Arial" w:hAnsi="Arial" w:cs="Arial"/>
                <w:sz w:val="18"/>
                <w:szCs w:val="18"/>
                <w:u w:val="single"/>
              </w:rPr>
            </w:pPr>
          </w:p>
        </w:tc>
        <w:tc>
          <w:tcPr>
            <w:tcW w:w="1035" w:type="dxa"/>
            <w:tcBorders>
              <w:top w:val="nil"/>
              <w:left w:val="nil"/>
              <w:bottom w:val="nil"/>
              <w:right w:val="nil"/>
            </w:tcBorders>
          </w:tcPr>
          <w:p w14:paraId="3DDD0848" w14:textId="77777777" w:rsidR="005148EB" w:rsidRPr="0002575A" w:rsidRDefault="005148EB" w:rsidP="002B4DF3">
            <w:pPr>
              <w:spacing w:line="380" w:lineRule="exact"/>
              <w:ind w:left="-29" w:right="-29"/>
              <w:jc w:val="center"/>
              <w:rPr>
                <w:rFonts w:ascii="Arial" w:hAnsi="Arial" w:cs="Arial"/>
                <w:sz w:val="18"/>
                <w:szCs w:val="18"/>
              </w:rPr>
            </w:pPr>
            <w:r w:rsidRPr="0002575A">
              <w:rPr>
                <w:rFonts w:ascii="Arial" w:hAnsi="Arial" w:cs="Arial"/>
                <w:sz w:val="18"/>
                <w:szCs w:val="18"/>
              </w:rPr>
              <w:t>(%)</w:t>
            </w:r>
          </w:p>
        </w:tc>
        <w:tc>
          <w:tcPr>
            <w:tcW w:w="1035" w:type="dxa"/>
            <w:tcBorders>
              <w:top w:val="nil"/>
              <w:left w:val="nil"/>
              <w:bottom w:val="nil"/>
              <w:right w:val="nil"/>
            </w:tcBorders>
          </w:tcPr>
          <w:p w14:paraId="639390CA" w14:textId="77777777" w:rsidR="005148EB" w:rsidRPr="0002575A" w:rsidRDefault="005148EB" w:rsidP="002B4DF3">
            <w:pPr>
              <w:spacing w:line="380" w:lineRule="exact"/>
              <w:ind w:left="-29" w:right="-29"/>
              <w:jc w:val="center"/>
              <w:rPr>
                <w:rFonts w:ascii="Arial" w:hAnsi="Arial" w:cs="Arial"/>
                <w:sz w:val="18"/>
                <w:szCs w:val="18"/>
              </w:rPr>
            </w:pPr>
            <w:r w:rsidRPr="0002575A">
              <w:rPr>
                <w:rFonts w:ascii="Arial" w:hAnsi="Arial" w:cs="Arial"/>
                <w:sz w:val="18"/>
                <w:szCs w:val="18"/>
              </w:rPr>
              <w:t>(%)</w:t>
            </w:r>
          </w:p>
        </w:tc>
        <w:tc>
          <w:tcPr>
            <w:tcW w:w="1035" w:type="dxa"/>
            <w:tcBorders>
              <w:top w:val="nil"/>
              <w:left w:val="nil"/>
              <w:bottom w:val="nil"/>
              <w:right w:val="nil"/>
            </w:tcBorders>
          </w:tcPr>
          <w:p w14:paraId="2F267F08" w14:textId="77777777" w:rsidR="005148EB" w:rsidRPr="0002575A" w:rsidRDefault="005148EB" w:rsidP="002B4DF3">
            <w:pPr>
              <w:tabs>
                <w:tab w:val="right" w:pos="7200"/>
                <w:tab w:val="right" w:pos="8540"/>
              </w:tabs>
              <w:spacing w:line="380" w:lineRule="exact"/>
              <w:ind w:left="-29" w:right="-29"/>
              <w:jc w:val="center"/>
              <w:rPr>
                <w:rFonts w:ascii="Arial" w:hAnsi="Arial" w:cs="Arial"/>
                <w:sz w:val="18"/>
                <w:szCs w:val="18"/>
                <w:u w:val="single"/>
              </w:rPr>
            </w:pPr>
          </w:p>
        </w:tc>
        <w:tc>
          <w:tcPr>
            <w:tcW w:w="1035" w:type="dxa"/>
            <w:tcBorders>
              <w:top w:val="nil"/>
              <w:left w:val="nil"/>
              <w:bottom w:val="nil"/>
              <w:right w:val="nil"/>
            </w:tcBorders>
          </w:tcPr>
          <w:p w14:paraId="72E43417" w14:textId="77777777" w:rsidR="005148EB" w:rsidRPr="0002575A" w:rsidRDefault="005148EB" w:rsidP="002B4DF3">
            <w:pPr>
              <w:tabs>
                <w:tab w:val="right" w:pos="7200"/>
                <w:tab w:val="right" w:pos="8540"/>
              </w:tabs>
              <w:spacing w:line="380" w:lineRule="exact"/>
              <w:ind w:left="-29" w:right="-29"/>
              <w:jc w:val="center"/>
              <w:rPr>
                <w:rFonts w:ascii="Arial" w:hAnsi="Arial" w:cs="Arial"/>
                <w:sz w:val="18"/>
                <w:szCs w:val="18"/>
                <w:u w:val="single"/>
              </w:rPr>
            </w:pPr>
          </w:p>
        </w:tc>
      </w:tr>
      <w:tr w:rsidR="00AF4BCA" w:rsidRPr="0002575A" w14:paraId="2DB9AA35" w14:textId="77777777" w:rsidTr="005148EB">
        <w:tc>
          <w:tcPr>
            <w:tcW w:w="2880" w:type="dxa"/>
            <w:gridSpan w:val="2"/>
            <w:tcBorders>
              <w:top w:val="nil"/>
              <w:left w:val="nil"/>
              <w:bottom w:val="nil"/>
              <w:right w:val="nil"/>
            </w:tcBorders>
          </w:tcPr>
          <w:p w14:paraId="7BA5EE08" w14:textId="376A49C0" w:rsidR="00AF4BCA" w:rsidRPr="0002575A" w:rsidRDefault="00AF4BCA" w:rsidP="002B4DF3">
            <w:pPr>
              <w:spacing w:line="380" w:lineRule="exact"/>
              <w:ind w:right="-106"/>
              <w:rPr>
                <w:rFonts w:ascii="Arial" w:hAnsi="Arial" w:cs="Arial"/>
                <w:sz w:val="18"/>
                <w:szCs w:val="18"/>
                <w:cs/>
              </w:rPr>
            </w:pPr>
            <w:r w:rsidRPr="0002575A">
              <w:rPr>
                <w:rFonts w:ascii="Arial" w:hAnsi="Arial" w:cs="Arial"/>
                <w:sz w:val="18"/>
                <w:szCs w:val="18"/>
              </w:rPr>
              <w:t>Cancer Alliance Company Limited</w:t>
            </w:r>
          </w:p>
        </w:tc>
        <w:tc>
          <w:tcPr>
            <w:tcW w:w="1035" w:type="dxa"/>
            <w:tcBorders>
              <w:top w:val="nil"/>
              <w:left w:val="nil"/>
              <w:bottom w:val="nil"/>
              <w:right w:val="nil"/>
            </w:tcBorders>
          </w:tcPr>
          <w:p w14:paraId="27A99567" w14:textId="6AA2A06C" w:rsidR="00AF4BCA" w:rsidRPr="0002575A" w:rsidRDefault="00AF4BCA" w:rsidP="002B4DF3">
            <w:pPr>
              <w:spacing w:line="380" w:lineRule="exact"/>
              <w:ind w:left="-29" w:right="-29"/>
              <w:jc w:val="center"/>
              <w:rPr>
                <w:rFonts w:ascii="Arial" w:hAnsi="Arial" w:cs="Arial"/>
                <w:sz w:val="18"/>
                <w:szCs w:val="18"/>
              </w:rPr>
            </w:pPr>
            <w:r w:rsidRPr="0002575A">
              <w:rPr>
                <w:rFonts w:ascii="Arial" w:hAnsi="Arial" w:cs="Arial"/>
                <w:sz w:val="18"/>
                <w:szCs w:val="18"/>
              </w:rPr>
              <w:t>350,000</w:t>
            </w:r>
          </w:p>
        </w:tc>
        <w:tc>
          <w:tcPr>
            <w:tcW w:w="1035" w:type="dxa"/>
            <w:tcBorders>
              <w:top w:val="nil"/>
              <w:left w:val="nil"/>
              <w:bottom w:val="nil"/>
              <w:right w:val="nil"/>
            </w:tcBorders>
          </w:tcPr>
          <w:p w14:paraId="2FD56ADC" w14:textId="7192E39A" w:rsidR="00AF4BCA" w:rsidRPr="0002575A" w:rsidRDefault="00AF4BCA" w:rsidP="002B4DF3">
            <w:pPr>
              <w:spacing w:line="380" w:lineRule="exact"/>
              <w:ind w:left="-29" w:right="-29"/>
              <w:jc w:val="center"/>
              <w:rPr>
                <w:rFonts w:ascii="Arial" w:hAnsi="Arial" w:cs="Arial"/>
                <w:sz w:val="18"/>
                <w:szCs w:val="18"/>
              </w:rPr>
            </w:pPr>
            <w:r w:rsidRPr="0002575A">
              <w:rPr>
                <w:rFonts w:ascii="Arial" w:hAnsi="Arial" w:cs="Arial"/>
                <w:sz w:val="18"/>
                <w:szCs w:val="18"/>
              </w:rPr>
              <w:t>350,000</w:t>
            </w:r>
          </w:p>
        </w:tc>
        <w:tc>
          <w:tcPr>
            <w:tcW w:w="1035" w:type="dxa"/>
            <w:tcBorders>
              <w:top w:val="nil"/>
              <w:left w:val="nil"/>
              <w:bottom w:val="nil"/>
              <w:right w:val="nil"/>
            </w:tcBorders>
          </w:tcPr>
          <w:p w14:paraId="2971369E" w14:textId="2B3276C5" w:rsidR="00AF4BCA" w:rsidRPr="0002575A" w:rsidRDefault="00AF4BCA" w:rsidP="002B4DF3">
            <w:pPr>
              <w:spacing w:line="380" w:lineRule="exact"/>
              <w:ind w:left="-29" w:right="-29"/>
              <w:jc w:val="center"/>
              <w:rPr>
                <w:rFonts w:ascii="Arial" w:hAnsi="Arial" w:cs="Arial"/>
                <w:sz w:val="18"/>
                <w:szCs w:val="18"/>
              </w:rPr>
            </w:pPr>
            <w:r w:rsidRPr="0002575A">
              <w:rPr>
                <w:rFonts w:ascii="Arial" w:hAnsi="Arial" w:cs="Arial"/>
                <w:sz w:val="18"/>
                <w:szCs w:val="18"/>
              </w:rPr>
              <w:t>73.97</w:t>
            </w:r>
          </w:p>
        </w:tc>
        <w:tc>
          <w:tcPr>
            <w:tcW w:w="1035" w:type="dxa"/>
            <w:tcBorders>
              <w:top w:val="nil"/>
              <w:left w:val="nil"/>
              <w:bottom w:val="nil"/>
              <w:right w:val="nil"/>
            </w:tcBorders>
          </w:tcPr>
          <w:p w14:paraId="774903D1" w14:textId="75CB3951" w:rsidR="00AF4BCA" w:rsidRPr="0002575A" w:rsidRDefault="00AF4BCA" w:rsidP="002B4DF3">
            <w:pPr>
              <w:spacing w:line="380" w:lineRule="exact"/>
              <w:ind w:left="-29" w:right="-29"/>
              <w:jc w:val="center"/>
              <w:rPr>
                <w:rFonts w:ascii="Arial" w:hAnsi="Arial" w:cs="Arial"/>
                <w:sz w:val="18"/>
                <w:szCs w:val="18"/>
              </w:rPr>
            </w:pPr>
            <w:r w:rsidRPr="0002575A">
              <w:rPr>
                <w:rFonts w:ascii="Arial" w:hAnsi="Arial" w:cs="Arial"/>
                <w:sz w:val="18"/>
                <w:szCs w:val="18"/>
              </w:rPr>
              <w:t>73.97</w:t>
            </w:r>
          </w:p>
        </w:tc>
        <w:tc>
          <w:tcPr>
            <w:tcW w:w="1035" w:type="dxa"/>
            <w:tcBorders>
              <w:top w:val="nil"/>
              <w:left w:val="nil"/>
              <w:bottom w:val="nil"/>
              <w:right w:val="nil"/>
            </w:tcBorders>
          </w:tcPr>
          <w:p w14:paraId="47246083" w14:textId="1062D615" w:rsidR="00AF4BCA" w:rsidRPr="0002575A" w:rsidRDefault="00AF4BCA" w:rsidP="002B4DF3">
            <w:pPr>
              <w:spacing w:line="380" w:lineRule="exact"/>
              <w:ind w:left="-29" w:right="-29"/>
              <w:jc w:val="center"/>
              <w:rPr>
                <w:rFonts w:ascii="Arial" w:hAnsi="Arial" w:cs="Arial"/>
                <w:sz w:val="18"/>
                <w:szCs w:val="18"/>
              </w:rPr>
            </w:pPr>
            <w:r w:rsidRPr="0002575A">
              <w:rPr>
                <w:rFonts w:ascii="Arial" w:hAnsi="Arial" w:cs="Arial"/>
                <w:sz w:val="18"/>
                <w:szCs w:val="18"/>
              </w:rPr>
              <w:t>258,900</w:t>
            </w:r>
          </w:p>
        </w:tc>
        <w:tc>
          <w:tcPr>
            <w:tcW w:w="1035" w:type="dxa"/>
            <w:tcBorders>
              <w:top w:val="nil"/>
              <w:left w:val="nil"/>
              <w:bottom w:val="nil"/>
              <w:right w:val="nil"/>
            </w:tcBorders>
          </w:tcPr>
          <w:p w14:paraId="59975788" w14:textId="4D274FDF" w:rsidR="00AF4BCA" w:rsidRPr="0002575A" w:rsidRDefault="00AF4BCA" w:rsidP="002B4DF3">
            <w:pPr>
              <w:spacing w:line="380" w:lineRule="exact"/>
              <w:ind w:left="-29" w:right="-29"/>
              <w:jc w:val="center"/>
              <w:rPr>
                <w:rFonts w:ascii="Arial" w:hAnsi="Arial" w:cs="Arial"/>
                <w:sz w:val="18"/>
                <w:szCs w:val="18"/>
              </w:rPr>
            </w:pPr>
            <w:r w:rsidRPr="0002575A">
              <w:rPr>
                <w:rFonts w:ascii="Arial" w:hAnsi="Arial" w:cs="Arial"/>
                <w:sz w:val="18"/>
                <w:szCs w:val="18"/>
              </w:rPr>
              <w:t>258,900</w:t>
            </w:r>
          </w:p>
        </w:tc>
      </w:tr>
    </w:tbl>
    <w:p w14:paraId="288D7C9F" w14:textId="3DC9FA6A" w:rsidR="00134854" w:rsidRPr="0002575A" w:rsidRDefault="00411FC9" w:rsidP="002B4DF3">
      <w:pPr>
        <w:pStyle w:val="BlockText"/>
        <w:keepNext/>
        <w:tabs>
          <w:tab w:val="clear" w:pos="7200"/>
          <w:tab w:val="center" w:pos="6840"/>
          <w:tab w:val="center" w:pos="8280"/>
        </w:tabs>
        <w:spacing w:before="240" w:after="240"/>
        <w:ind w:left="547" w:hanging="547"/>
        <w:outlineLvl w:val="1"/>
        <w:rPr>
          <w:rFonts w:ascii="Arial" w:hAnsi="Arial" w:cs="Arial"/>
          <w:sz w:val="22"/>
          <w:szCs w:val="22"/>
        </w:rPr>
      </w:pPr>
      <w:r w:rsidRPr="0002575A">
        <w:rPr>
          <w:rFonts w:ascii="Arial" w:hAnsi="Arial" w:cs="Arial"/>
          <w:b/>
          <w:bCs/>
          <w:sz w:val="22"/>
          <w:szCs w:val="22"/>
        </w:rPr>
        <w:t>1</w:t>
      </w:r>
      <w:r w:rsidR="00AF4BCA" w:rsidRPr="0002575A">
        <w:rPr>
          <w:rFonts w:ascii="Arial" w:hAnsi="Arial" w:cs="Arial"/>
          <w:b/>
          <w:bCs/>
          <w:sz w:val="22"/>
          <w:szCs w:val="22"/>
        </w:rPr>
        <w:t>4</w:t>
      </w:r>
      <w:r w:rsidR="00134854" w:rsidRPr="0002575A">
        <w:rPr>
          <w:rFonts w:ascii="Arial" w:hAnsi="Arial" w:cs="Arial"/>
          <w:b/>
          <w:bCs/>
          <w:sz w:val="22"/>
          <w:szCs w:val="22"/>
        </w:rPr>
        <w:t>.2</w:t>
      </w:r>
      <w:r w:rsidR="00134854" w:rsidRPr="0002575A">
        <w:rPr>
          <w:rFonts w:ascii="Arial" w:hAnsi="Arial" w:cs="Arial"/>
          <w:b/>
          <w:bCs/>
          <w:sz w:val="22"/>
          <w:szCs w:val="22"/>
        </w:rPr>
        <w:tab/>
        <w:t>Details of investment in subsidiar</w:t>
      </w:r>
      <w:r w:rsidR="00593FC3" w:rsidRPr="0002575A">
        <w:rPr>
          <w:rFonts w:ascii="Arial" w:hAnsi="Arial" w:cs="Arial"/>
          <w:b/>
          <w:bCs/>
          <w:sz w:val="22"/>
          <w:szCs w:val="22"/>
        </w:rPr>
        <w:t>y</w:t>
      </w:r>
      <w:r w:rsidR="00134854" w:rsidRPr="0002575A">
        <w:rPr>
          <w:rFonts w:ascii="Arial" w:hAnsi="Arial" w:cs="Arial"/>
          <w:b/>
          <w:bCs/>
          <w:sz w:val="22"/>
          <w:szCs w:val="22"/>
        </w:rPr>
        <w:t xml:space="preserve"> that have material non-controlling</w:t>
      </w:r>
      <w:r w:rsidR="004D2DC9" w:rsidRPr="0002575A">
        <w:rPr>
          <w:rFonts w:ascii="Arial" w:hAnsi="Arial" w:cs="Arial"/>
          <w:b/>
          <w:bCs/>
          <w:sz w:val="22"/>
          <w:szCs w:val="22"/>
        </w:rPr>
        <w:t xml:space="preserve"> </w:t>
      </w:r>
      <w:r w:rsidR="00134854" w:rsidRPr="0002575A">
        <w:rPr>
          <w:rFonts w:ascii="Arial" w:hAnsi="Arial" w:cs="Arial"/>
          <w:b/>
          <w:bCs/>
          <w:sz w:val="22"/>
          <w:szCs w:val="22"/>
        </w:rPr>
        <w:t>interests</w:t>
      </w:r>
      <w:r w:rsidR="00134854" w:rsidRPr="0002575A">
        <w:rPr>
          <w:rFonts w:ascii="Arial" w:hAnsi="Arial" w:cs="Arial"/>
          <w:sz w:val="22"/>
          <w:szCs w:val="22"/>
        </w:rPr>
        <w:t xml:space="preserve"> </w:t>
      </w:r>
    </w:p>
    <w:tbl>
      <w:tblPr>
        <w:tblW w:w="9372" w:type="dxa"/>
        <w:tblInd w:w="348" w:type="dxa"/>
        <w:tblLayout w:type="fixed"/>
        <w:tblLook w:val="0000" w:firstRow="0" w:lastRow="0" w:firstColumn="0" w:lastColumn="0" w:noHBand="0" w:noVBand="0"/>
      </w:tblPr>
      <w:tblGrid>
        <w:gridCol w:w="2982"/>
        <w:gridCol w:w="1065"/>
        <w:gridCol w:w="1065"/>
        <w:gridCol w:w="1065"/>
        <w:gridCol w:w="1065"/>
        <w:gridCol w:w="1065"/>
        <w:gridCol w:w="1065"/>
      </w:tblGrid>
      <w:tr w:rsidR="003E02EF" w:rsidRPr="0002575A" w14:paraId="771E74B1" w14:textId="77777777" w:rsidTr="003E02EF">
        <w:trPr>
          <w:tblHeader/>
        </w:trPr>
        <w:tc>
          <w:tcPr>
            <w:tcW w:w="2982" w:type="dxa"/>
            <w:tcBorders>
              <w:left w:val="nil"/>
              <w:bottom w:val="nil"/>
              <w:right w:val="nil"/>
            </w:tcBorders>
            <w:vAlign w:val="bottom"/>
          </w:tcPr>
          <w:p w14:paraId="56F29EDA" w14:textId="77777777" w:rsidR="003E02EF" w:rsidRPr="0002575A" w:rsidRDefault="003E02EF" w:rsidP="002B4DF3">
            <w:pPr>
              <w:spacing w:line="380" w:lineRule="exact"/>
              <w:jc w:val="center"/>
              <w:rPr>
                <w:rFonts w:ascii="Arial" w:hAnsi="Arial" w:cs="Arial"/>
                <w:sz w:val="18"/>
                <w:szCs w:val="18"/>
                <w:cs/>
              </w:rPr>
            </w:pPr>
          </w:p>
        </w:tc>
        <w:tc>
          <w:tcPr>
            <w:tcW w:w="6390" w:type="dxa"/>
            <w:gridSpan w:val="6"/>
            <w:tcBorders>
              <w:top w:val="nil"/>
              <w:left w:val="nil"/>
              <w:bottom w:val="nil"/>
              <w:right w:val="nil"/>
            </w:tcBorders>
            <w:vAlign w:val="bottom"/>
          </w:tcPr>
          <w:p w14:paraId="426D5338" w14:textId="77777777" w:rsidR="003E02EF" w:rsidRPr="0002575A" w:rsidRDefault="003E02EF" w:rsidP="002B4DF3">
            <w:pPr>
              <w:spacing w:line="380" w:lineRule="exact"/>
              <w:ind w:left="-29" w:right="-29"/>
              <w:jc w:val="right"/>
              <w:rPr>
                <w:rFonts w:ascii="Arial" w:hAnsi="Arial" w:cs="Arial"/>
                <w:sz w:val="18"/>
                <w:szCs w:val="18"/>
                <w:cs/>
              </w:rPr>
            </w:pPr>
            <w:r w:rsidRPr="0002575A">
              <w:rPr>
                <w:rFonts w:ascii="Arial" w:hAnsi="Arial" w:cs="Arial"/>
                <w:sz w:val="18"/>
                <w:szCs w:val="18"/>
              </w:rPr>
              <w:t>(Unit: Million Baht)</w:t>
            </w:r>
          </w:p>
        </w:tc>
      </w:tr>
      <w:tr w:rsidR="002E43DA" w:rsidRPr="0002575A" w14:paraId="6184B8AD" w14:textId="77777777" w:rsidTr="003E02EF">
        <w:trPr>
          <w:tblHeader/>
        </w:trPr>
        <w:tc>
          <w:tcPr>
            <w:tcW w:w="2982" w:type="dxa"/>
            <w:tcBorders>
              <w:left w:val="nil"/>
              <w:bottom w:val="nil"/>
              <w:right w:val="nil"/>
            </w:tcBorders>
            <w:vAlign w:val="bottom"/>
          </w:tcPr>
          <w:p w14:paraId="666F9E70" w14:textId="79565AF4" w:rsidR="002E43DA" w:rsidRPr="0002575A" w:rsidRDefault="002E43DA" w:rsidP="002B4DF3">
            <w:pPr>
              <w:pBdr>
                <w:bottom w:val="single" w:sz="4" w:space="1" w:color="auto"/>
              </w:pBdr>
              <w:spacing w:line="380" w:lineRule="exact"/>
              <w:jc w:val="center"/>
              <w:rPr>
                <w:rFonts w:ascii="Arial" w:hAnsi="Arial" w:cs="Arial"/>
                <w:sz w:val="18"/>
                <w:szCs w:val="18"/>
                <w:cs/>
              </w:rPr>
            </w:pPr>
            <w:r w:rsidRPr="0002575A">
              <w:rPr>
                <w:rFonts w:ascii="Arial" w:hAnsi="Arial" w:cs="Arial"/>
                <w:sz w:val="18"/>
                <w:szCs w:val="18"/>
              </w:rPr>
              <w:t>Company’s name</w:t>
            </w:r>
          </w:p>
        </w:tc>
        <w:tc>
          <w:tcPr>
            <w:tcW w:w="2130" w:type="dxa"/>
            <w:gridSpan w:val="2"/>
            <w:tcBorders>
              <w:top w:val="nil"/>
              <w:left w:val="nil"/>
              <w:bottom w:val="nil"/>
              <w:right w:val="nil"/>
            </w:tcBorders>
            <w:vAlign w:val="bottom"/>
          </w:tcPr>
          <w:p w14:paraId="155ED082" w14:textId="7EDF81F5" w:rsidR="002E43DA" w:rsidRPr="0002575A" w:rsidRDefault="002E43DA" w:rsidP="002B4DF3">
            <w:pPr>
              <w:pBdr>
                <w:bottom w:val="single" w:sz="4" w:space="1" w:color="auto"/>
              </w:pBdr>
              <w:spacing w:line="380" w:lineRule="exact"/>
              <w:ind w:left="-29" w:right="-29"/>
              <w:jc w:val="center"/>
              <w:rPr>
                <w:rFonts w:ascii="Arial" w:hAnsi="Arial" w:cs="Arial"/>
                <w:sz w:val="18"/>
                <w:szCs w:val="18"/>
                <w:cs/>
              </w:rPr>
            </w:pPr>
            <w:r w:rsidRPr="0002575A">
              <w:rPr>
                <w:rFonts w:ascii="Arial" w:hAnsi="Arial" w:cs="Arial"/>
                <w:sz w:val="18"/>
                <w:szCs w:val="18"/>
              </w:rPr>
              <w:t>Proportion of equity interest held by           non-controlling interests</w:t>
            </w:r>
          </w:p>
        </w:tc>
        <w:tc>
          <w:tcPr>
            <w:tcW w:w="2130" w:type="dxa"/>
            <w:gridSpan w:val="2"/>
            <w:tcBorders>
              <w:top w:val="nil"/>
              <w:left w:val="nil"/>
              <w:bottom w:val="nil"/>
              <w:right w:val="nil"/>
            </w:tcBorders>
            <w:vAlign w:val="bottom"/>
          </w:tcPr>
          <w:p w14:paraId="7171BB41" w14:textId="77777777" w:rsidR="002E43DA" w:rsidRPr="0002575A" w:rsidRDefault="002E43DA" w:rsidP="002B4DF3">
            <w:pPr>
              <w:pBdr>
                <w:bottom w:val="single" w:sz="4" w:space="1" w:color="auto"/>
              </w:pBdr>
              <w:spacing w:line="380" w:lineRule="exact"/>
              <w:ind w:left="-29" w:right="-29"/>
              <w:jc w:val="center"/>
              <w:rPr>
                <w:rFonts w:ascii="Arial" w:hAnsi="Arial" w:cs="Arial"/>
                <w:sz w:val="18"/>
                <w:szCs w:val="18"/>
              </w:rPr>
            </w:pPr>
            <w:r w:rsidRPr="0002575A">
              <w:rPr>
                <w:rFonts w:ascii="Arial" w:hAnsi="Arial" w:cs="Arial"/>
                <w:sz w:val="18"/>
                <w:szCs w:val="18"/>
              </w:rPr>
              <w:t xml:space="preserve">Accumulated balance of </w:t>
            </w:r>
          </w:p>
          <w:p w14:paraId="33299703" w14:textId="77777777" w:rsidR="002E43DA" w:rsidRPr="0002575A" w:rsidRDefault="002E43DA" w:rsidP="002B4DF3">
            <w:pPr>
              <w:pBdr>
                <w:bottom w:val="single" w:sz="4" w:space="1" w:color="auto"/>
              </w:pBdr>
              <w:spacing w:line="380" w:lineRule="exact"/>
              <w:ind w:left="-29" w:right="-29"/>
              <w:jc w:val="center"/>
              <w:rPr>
                <w:rFonts w:ascii="Arial" w:hAnsi="Arial" w:cs="Arial"/>
                <w:sz w:val="18"/>
                <w:szCs w:val="18"/>
                <w:cs/>
              </w:rPr>
            </w:pPr>
            <w:r w:rsidRPr="0002575A">
              <w:rPr>
                <w:rFonts w:ascii="Arial" w:hAnsi="Arial" w:cs="Arial"/>
                <w:sz w:val="18"/>
                <w:szCs w:val="18"/>
              </w:rPr>
              <w:t>non-controlling interests</w:t>
            </w:r>
          </w:p>
        </w:tc>
        <w:tc>
          <w:tcPr>
            <w:tcW w:w="2130" w:type="dxa"/>
            <w:gridSpan w:val="2"/>
            <w:tcBorders>
              <w:top w:val="nil"/>
              <w:left w:val="nil"/>
              <w:bottom w:val="nil"/>
              <w:right w:val="nil"/>
            </w:tcBorders>
            <w:vAlign w:val="bottom"/>
          </w:tcPr>
          <w:p w14:paraId="5D93253B" w14:textId="77777777" w:rsidR="002E43DA" w:rsidRPr="0002575A" w:rsidRDefault="002E43DA" w:rsidP="002B4DF3">
            <w:pPr>
              <w:pBdr>
                <w:bottom w:val="single" w:sz="4" w:space="1" w:color="auto"/>
              </w:pBdr>
              <w:tabs>
                <w:tab w:val="right" w:pos="7200"/>
                <w:tab w:val="right" w:pos="8540"/>
              </w:tabs>
              <w:spacing w:line="380" w:lineRule="exact"/>
              <w:ind w:left="-29" w:right="-29"/>
              <w:jc w:val="center"/>
              <w:rPr>
                <w:rFonts w:ascii="Arial" w:hAnsi="Arial" w:cs="Arial"/>
                <w:sz w:val="18"/>
                <w:szCs w:val="18"/>
                <w:cs/>
              </w:rPr>
            </w:pPr>
            <w:r w:rsidRPr="0002575A">
              <w:rPr>
                <w:rFonts w:ascii="Arial" w:hAnsi="Arial" w:cs="Arial"/>
                <w:sz w:val="18"/>
                <w:szCs w:val="18"/>
              </w:rPr>
              <w:t>Profit/loss allocated to non-controlling interests during the year</w:t>
            </w:r>
          </w:p>
        </w:tc>
      </w:tr>
      <w:tr w:rsidR="0098493D" w:rsidRPr="0002575A" w14:paraId="68968C0D" w14:textId="77777777" w:rsidTr="003E02EF">
        <w:trPr>
          <w:trHeight w:val="288"/>
          <w:tblHeader/>
        </w:trPr>
        <w:tc>
          <w:tcPr>
            <w:tcW w:w="2982" w:type="dxa"/>
            <w:tcBorders>
              <w:top w:val="nil"/>
              <w:left w:val="nil"/>
              <w:bottom w:val="nil"/>
              <w:right w:val="nil"/>
            </w:tcBorders>
            <w:vAlign w:val="bottom"/>
          </w:tcPr>
          <w:p w14:paraId="3BADAC06" w14:textId="4064E29C" w:rsidR="0098493D" w:rsidRPr="0002575A" w:rsidRDefault="0098493D" w:rsidP="002B4DF3">
            <w:pPr>
              <w:spacing w:line="380" w:lineRule="exact"/>
              <w:jc w:val="center"/>
              <w:rPr>
                <w:rFonts w:ascii="Arial" w:hAnsi="Arial" w:cs="Arial"/>
                <w:spacing w:val="-4"/>
                <w:sz w:val="18"/>
                <w:szCs w:val="18"/>
                <w:cs/>
              </w:rPr>
            </w:pPr>
          </w:p>
        </w:tc>
        <w:tc>
          <w:tcPr>
            <w:tcW w:w="1065" w:type="dxa"/>
            <w:tcBorders>
              <w:top w:val="nil"/>
              <w:left w:val="nil"/>
              <w:bottom w:val="nil"/>
              <w:right w:val="nil"/>
            </w:tcBorders>
          </w:tcPr>
          <w:p w14:paraId="10AD4098" w14:textId="6FC06674" w:rsidR="0098493D" w:rsidRPr="0002575A" w:rsidRDefault="0098493D" w:rsidP="002B4DF3">
            <w:pPr>
              <w:tabs>
                <w:tab w:val="right" w:pos="7200"/>
                <w:tab w:val="right" w:pos="8540"/>
              </w:tabs>
              <w:spacing w:line="380" w:lineRule="exact"/>
              <w:ind w:left="-29" w:right="-29"/>
              <w:jc w:val="center"/>
              <w:rPr>
                <w:rFonts w:ascii="Arial" w:hAnsi="Arial" w:cs="Arial"/>
                <w:sz w:val="18"/>
                <w:szCs w:val="18"/>
                <w:u w:val="single"/>
              </w:rPr>
            </w:pPr>
            <w:r w:rsidRPr="0002575A">
              <w:rPr>
                <w:rFonts w:ascii="Arial" w:hAnsi="Arial" w:cs="Arial"/>
                <w:sz w:val="18"/>
                <w:szCs w:val="18"/>
                <w:u w:val="single"/>
              </w:rPr>
              <w:t>2024</w:t>
            </w:r>
          </w:p>
        </w:tc>
        <w:tc>
          <w:tcPr>
            <w:tcW w:w="1065" w:type="dxa"/>
            <w:tcBorders>
              <w:top w:val="nil"/>
              <w:left w:val="nil"/>
              <w:bottom w:val="nil"/>
              <w:right w:val="nil"/>
            </w:tcBorders>
          </w:tcPr>
          <w:p w14:paraId="6193B599" w14:textId="5A83B7EC" w:rsidR="0098493D" w:rsidRPr="0002575A" w:rsidRDefault="0098493D" w:rsidP="002B4DF3">
            <w:pPr>
              <w:tabs>
                <w:tab w:val="right" w:pos="7200"/>
                <w:tab w:val="right" w:pos="8540"/>
              </w:tabs>
              <w:spacing w:line="380" w:lineRule="exact"/>
              <w:ind w:left="-29" w:right="-29"/>
              <w:jc w:val="center"/>
              <w:rPr>
                <w:rFonts w:ascii="Arial" w:hAnsi="Arial" w:cs="Arial"/>
                <w:sz w:val="18"/>
                <w:szCs w:val="18"/>
                <w:u w:val="single"/>
              </w:rPr>
            </w:pPr>
            <w:r w:rsidRPr="0002575A">
              <w:rPr>
                <w:rFonts w:ascii="Arial" w:hAnsi="Arial" w:cs="Arial"/>
                <w:sz w:val="18"/>
                <w:szCs w:val="18"/>
                <w:u w:val="single"/>
              </w:rPr>
              <w:t>2023</w:t>
            </w:r>
          </w:p>
        </w:tc>
        <w:tc>
          <w:tcPr>
            <w:tcW w:w="1065" w:type="dxa"/>
            <w:tcBorders>
              <w:top w:val="nil"/>
              <w:left w:val="nil"/>
              <w:bottom w:val="nil"/>
              <w:right w:val="nil"/>
            </w:tcBorders>
          </w:tcPr>
          <w:p w14:paraId="7AAA9920" w14:textId="53C3D965" w:rsidR="0098493D" w:rsidRPr="0002575A" w:rsidRDefault="0098493D" w:rsidP="002B4DF3">
            <w:pPr>
              <w:tabs>
                <w:tab w:val="right" w:pos="7200"/>
                <w:tab w:val="right" w:pos="8540"/>
              </w:tabs>
              <w:spacing w:line="380" w:lineRule="exact"/>
              <w:ind w:left="-29" w:right="-29"/>
              <w:jc w:val="center"/>
              <w:rPr>
                <w:rFonts w:ascii="Arial" w:hAnsi="Arial" w:cs="Arial"/>
                <w:sz w:val="18"/>
                <w:szCs w:val="18"/>
                <w:u w:val="single"/>
              </w:rPr>
            </w:pPr>
            <w:r w:rsidRPr="0002575A">
              <w:rPr>
                <w:rFonts w:ascii="Arial" w:hAnsi="Arial" w:cs="Arial"/>
                <w:sz w:val="18"/>
                <w:szCs w:val="18"/>
                <w:u w:val="single"/>
              </w:rPr>
              <w:t>2024</w:t>
            </w:r>
          </w:p>
        </w:tc>
        <w:tc>
          <w:tcPr>
            <w:tcW w:w="1065" w:type="dxa"/>
            <w:tcBorders>
              <w:top w:val="nil"/>
              <w:left w:val="nil"/>
              <w:bottom w:val="nil"/>
              <w:right w:val="nil"/>
            </w:tcBorders>
          </w:tcPr>
          <w:p w14:paraId="7DC16C10" w14:textId="5F1B5B2A" w:rsidR="0098493D" w:rsidRPr="0002575A" w:rsidRDefault="0098493D" w:rsidP="002B4DF3">
            <w:pPr>
              <w:tabs>
                <w:tab w:val="right" w:pos="7200"/>
                <w:tab w:val="right" w:pos="8540"/>
              </w:tabs>
              <w:spacing w:line="380" w:lineRule="exact"/>
              <w:ind w:left="-29" w:right="-29"/>
              <w:jc w:val="center"/>
              <w:rPr>
                <w:rFonts w:ascii="Arial" w:hAnsi="Arial" w:cs="Arial"/>
                <w:sz w:val="18"/>
                <w:szCs w:val="18"/>
                <w:u w:val="single"/>
              </w:rPr>
            </w:pPr>
            <w:r w:rsidRPr="0002575A">
              <w:rPr>
                <w:rFonts w:ascii="Arial" w:hAnsi="Arial" w:cs="Arial"/>
                <w:sz w:val="18"/>
                <w:szCs w:val="18"/>
                <w:u w:val="single"/>
              </w:rPr>
              <w:t>2023</w:t>
            </w:r>
          </w:p>
        </w:tc>
        <w:tc>
          <w:tcPr>
            <w:tcW w:w="1065" w:type="dxa"/>
            <w:tcBorders>
              <w:top w:val="nil"/>
              <w:left w:val="nil"/>
              <w:bottom w:val="nil"/>
              <w:right w:val="nil"/>
            </w:tcBorders>
          </w:tcPr>
          <w:p w14:paraId="005BA35E" w14:textId="0BA27AF7" w:rsidR="0098493D" w:rsidRPr="0002575A" w:rsidRDefault="0098493D" w:rsidP="002B4DF3">
            <w:pPr>
              <w:tabs>
                <w:tab w:val="right" w:pos="7200"/>
                <w:tab w:val="right" w:pos="8540"/>
              </w:tabs>
              <w:spacing w:line="380" w:lineRule="exact"/>
              <w:ind w:left="-29" w:right="-29"/>
              <w:jc w:val="center"/>
              <w:rPr>
                <w:rFonts w:ascii="Arial" w:hAnsi="Arial" w:cs="Arial"/>
                <w:sz w:val="18"/>
                <w:szCs w:val="18"/>
                <w:u w:val="single"/>
              </w:rPr>
            </w:pPr>
            <w:r w:rsidRPr="0002575A">
              <w:rPr>
                <w:rFonts w:ascii="Arial" w:hAnsi="Arial" w:cs="Arial"/>
                <w:sz w:val="18"/>
                <w:szCs w:val="18"/>
                <w:u w:val="single"/>
              </w:rPr>
              <w:t>2024</w:t>
            </w:r>
          </w:p>
        </w:tc>
        <w:tc>
          <w:tcPr>
            <w:tcW w:w="1065" w:type="dxa"/>
            <w:tcBorders>
              <w:top w:val="nil"/>
              <w:left w:val="nil"/>
              <w:bottom w:val="nil"/>
              <w:right w:val="nil"/>
            </w:tcBorders>
          </w:tcPr>
          <w:p w14:paraId="569702DF" w14:textId="7AC6BE5A" w:rsidR="0098493D" w:rsidRPr="0002575A" w:rsidRDefault="0098493D" w:rsidP="002B4DF3">
            <w:pPr>
              <w:tabs>
                <w:tab w:val="right" w:pos="7200"/>
                <w:tab w:val="right" w:pos="8540"/>
              </w:tabs>
              <w:spacing w:line="380" w:lineRule="exact"/>
              <w:ind w:left="-29" w:right="-29"/>
              <w:jc w:val="center"/>
              <w:rPr>
                <w:rFonts w:ascii="Arial" w:hAnsi="Arial" w:cs="Arial"/>
                <w:sz w:val="18"/>
                <w:szCs w:val="18"/>
                <w:u w:val="single"/>
              </w:rPr>
            </w:pPr>
            <w:r w:rsidRPr="0002575A">
              <w:rPr>
                <w:rFonts w:ascii="Arial" w:hAnsi="Arial" w:cs="Arial"/>
                <w:sz w:val="18"/>
                <w:szCs w:val="18"/>
                <w:u w:val="single"/>
              </w:rPr>
              <w:t>2023</w:t>
            </w:r>
          </w:p>
        </w:tc>
      </w:tr>
      <w:tr w:rsidR="0098493D" w:rsidRPr="0002575A" w14:paraId="6827EDED" w14:textId="77777777" w:rsidTr="003E02EF">
        <w:trPr>
          <w:tblHeader/>
        </w:trPr>
        <w:tc>
          <w:tcPr>
            <w:tcW w:w="2982" w:type="dxa"/>
            <w:tcBorders>
              <w:top w:val="nil"/>
              <w:left w:val="nil"/>
              <w:bottom w:val="nil"/>
              <w:right w:val="nil"/>
            </w:tcBorders>
          </w:tcPr>
          <w:p w14:paraId="7287B945" w14:textId="77777777" w:rsidR="0098493D" w:rsidRPr="0002575A" w:rsidRDefault="0098493D" w:rsidP="002B4DF3">
            <w:pPr>
              <w:spacing w:line="380" w:lineRule="exact"/>
              <w:jc w:val="center"/>
              <w:rPr>
                <w:rFonts w:ascii="Arial" w:hAnsi="Arial" w:cs="Arial"/>
                <w:sz w:val="18"/>
                <w:szCs w:val="18"/>
                <w:cs/>
              </w:rPr>
            </w:pPr>
          </w:p>
        </w:tc>
        <w:tc>
          <w:tcPr>
            <w:tcW w:w="1065" w:type="dxa"/>
            <w:tcBorders>
              <w:top w:val="nil"/>
              <w:left w:val="nil"/>
              <w:bottom w:val="nil"/>
              <w:right w:val="nil"/>
            </w:tcBorders>
          </w:tcPr>
          <w:p w14:paraId="5BDB7125" w14:textId="22171B82" w:rsidR="0098493D" w:rsidRPr="0002575A" w:rsidRDefault="0098493D" w:rsidP="002B4DF3">
            <w:pPr>
              <w:tabs>
                <w:tab w:val="right" w:pos="7200"/>
                <w:tab w:val="right" w:pos="8540"/>
              </w:tabs>
              <w:spacing w:line="380" w:lineRule="exact"/>
              <w:ind w:left="-29" w:right="-29"/>
              <w:jc w:val="center"/>
              <w:rPr>
                <w:rFonts w:ascii="Arial" w:hAnsi="Arial" w:cs="Arial"/>
                <w:sz w:val="18"/>
                <w:szCs w:val="18"/>
              </w:rPr>
            </w:pPr>
            <w:r w:rsidRPr="0002575A">
              <w:rPr>
                <w:rFonts w:ascii="Arial" w:hAnsi="Arial" w:cs="Arial"/>
                <w:sz w:val="18"/>
                <w:szCs w:val="18"/>
              </w:rPr>
              <w:t>(%)</w:t>
            </w:r>
          </w:p>
        </w:tc>
        <w:tc>
          <w:tcPr>
            <w:tcW w:w="1065" w:type="dxa"/>
            <w:tcBorders>
              <w:top w:val="nil"/>
              <w:left w:val="nil"/>
              <w:bottom w:val="nil"/>
              <w:right w:val="nil"/>
            </w:tcBorders>
          </w:tcPr>
          <w:p w14:paraId="0C9073A2" w14:textId="6B870B56" w:rsidR="0098493D" w:rsidRPr="0002575A" w:rsidRDefault="0098493D" w:rsidP="002B4DF3">
            <w:pPr>
              <w:tabs>
                <w:tab w:val="right" w:pos="7200"/>
                <w:tab w:val="right" w:pos="8540"/>
              </w:tabs>
              <w:spacing w:line="380" w:lineRule="exact"/>
              <w:ind w:left="-29" w:right="-29"/>
              <w:jc w:val="center"/>
              <w:rPr>
                <w:rFonts w:ascii="Arial" w:hAnsi="Arial" w:cs="Arial"/>
                <w:sz w:val="18"/>
                <w:szCs w:val="18"/>
                <w:u w:val="single"/>
              </w:rPr>
            </w:pPr>
            <w:r w:rsidRPr="0002575A">
              <w:rPr>
                <w:rFonts w:ascii="Arial" w:hAnsi="Arial" w:cs="Arial"/>
                <w:sz w:val="18"/>
                <w:szCs w:val="18"/>
              </w:rPr>
              <w:t>(%)</w:t>
            </w:r>
          </w:p>
        </w:tc>
        <w:tc>
          <w:tcPr>
            <w:tcW w:w="1065" w:type="dxa"/>
            <w:tcBorders>
              <w:top w:val="nil"/>
              <w:left w:val="nil"/>
              <w:bottom w:val="nil"/>
              <w:right w:val="nil"/>
            </w:tcBorders>
          </w:tcPr>
          <w:p w14:paraId="1CB0C381" w14:textId="669482B5" w:rsidR="0098493D" w:rsidRPr="0002575A" w:rsidRDefault="0098493D" w:rsidP="002B4DF3">
            <w:pPr>
              <w:spacing w:line="380" w:lineRule="exact"/>
              <w:ind w:left="-29" w:right="-29"/>
              <w:jc w:val="center"/>
              <w:rPr>
                <w:rFonts w:ascii="Arial" w:hAnsi="Arial" w:cs="Arial"/>
                <w:sz w:val="18"/>
                <w:szCs w:val="18"/>
              </w:rPr>
            </w:pPr>
          </w:p>
        </w:tc>
        <w:tc>
          <w:tcPr>
            <w:tcW w:w="1065" w:type="dxa"/>
            <w:tcBorders>
              <w:top w:val="nil"/>
              <w:left w:val="nil"/>
              <w:bottom w:val="nil"/>
              <w:right w:val="nil"/>
            </w:tcBorders>
          </w:tcPr>
          <w:p w14:paraId="4448E170" w14:textId="5876F4A7" w:rsidR="0098493D" w:rsidRPr="0002575A" w:rsidRDefault="0098493D" w:rsidP="002B4DF3">
            <w:pPr>
              <w:spacing w:line="380" w:lineRule="exact"/>
              <w:ind w:left="-29" w:right="-29"/>
              <w:jc w:val="center"/>
              <w:rPr>
                <w:rFonts w:ascii="Arial" w:hAnsi="Arial" w:cs="Arial"/>
                <w:sz w:val="18"/>
                <w:szCs w:val="18"/>
              </w:rPr>
            </w:pPr>
          </w:p>
        </w:tc>
        <w:tc>
          <w:tcPr>
            <w:tcW w:w="1065" w:type="dxa"/>
            <w:tcBorders>
              <w:top w:val="nil"/>
              <w:left w:val="nil"/>
              <w:bottom w:val="nil"/>
              <w:right w:val="nil"/>
            </w:tcBorders>
          </w:tcPr>
          <w:p w14:paraId="3AFD5AA8" w14:textId="77777777" w:rsidR="0098493D" w:rsidRPr="0002575A" w:rsidRDefault="0098493D" w:rsidP="002B4DF3">
            <w:pPr>
              <w:tabs>
                <w:tab w:val="right" w:pos="7200"/>
                <w:tab w:val="right" w:pos="8540"/>
              </w:tabs>
              <w:spacing w:line="380" w:lineRule="exact"/>
              <w:ind w:left="-29" w:right="-29"/>
              <w:jc w:val="center"/>
              <w:rPr>
                <w:rFonts w:ascii="Arial" w:hAnsi="Arial" w:cs="Arial"/>
                <w:sz w:val="18"/>
                <w:szCs w:val="18"/>
                <w:u w:val="single"/>
              </w:rPr>
            </w:pPr>
          </w:p>
        </w:tc>
        <w:tc>
          <w:tcPr>
            <w:tcW w:w="1065" w:type="dxa"/>
            <w:tcBorders>
              <w:top w:val="nil"/>
              <w:left w:val="nil"/>
              <w:bottom w:val="nil"/>
              <w:right w:val="nil"/>
            </w:tcBorders>
          </w:tcPr>
          <w:p w14:paraId="248BB81F" w14:textId="77777777" w:rsidR="0098493D" w:rsidRPr="0002575A" w:rsidRDefault="0098493D" w:rsidP="002B4DF3">
            <w:pPr>
              <w:tabs>
                <w:tab w:val="right" w:pos="7200"/>
                <w:tab w:val="right" w:pos="8540"/>
              </w:tabs>
              <w:spacing w:line="380" w:lineRule="exact"/>
              <w:ind w:left="-29" w:right="-29"/>
              <w:jc w:val="center"/>
              <w:rPr>
                <w:rFonts w:ascii="Arial" w:hAnsi="Arial" w:cs="Arial"/>
                <w:sz w:val="18"/>
                <w:szCs w:val="18"/>
                <w:u w:val="single"/>
              </w:rPr>
            </w:pPr>
          </w:p>
        </w:tc>
      </w:tr>
      <w:tr w:rsidR="00AF4BCA" w:rsidRPr="0002575A" w14:paraId="704925ED" w14:textId="77777777" w:rsidTr="003E02EF">
        <w:trPr>
          <w:tblHeader/>
        </w:trPr>
        <w:tc>
          <w:tcPr>
            <w:tcW w:w="2982" w:type="dxa"/>
            <w:tcBorders>
              <w:top w:val="nil"/>
              <w:left w:val="nil"/>
              <w:bottom w:val="nil"/>
              <w:right w:val="nil"/>
            </w:tcBorders>
          </w:tcPr>
          <w:p w14:paraId="5EDF8C11" w14:textId="3A11B9C5" w:rsidR="00AF4BCA" w:rsidRPr="0002575A" w:rsidRDefault="00AF4BCA" w:rsidP="002B4DF3">
            <w:pPr>
              <w:spacing w:line="380" w:lineRule="exact"/>
              <w:ind w:left="88" w:hanging="88"/>
              <w:rPr>
                <w:rFonts w:ascii="Arial" w:hAnsi="Arial" w:cs="Arial"/>
                <w:sz w:val="18"/>
                <w:szCs w:val="18"/>
                <w:cs/>
              </w:rPr>
            </w:pPr>
            <w:r w:rsidRPr="0002575A">
              <w:rPr>
                <w:rFonts w:ascii="Arial" w:hAnsi="Arial" w:cs="Arial"/>
                <w:sz w:val="18"/>
                <w:szCs w:val="18"/>
              </w:rPr>
              <w:t>Cancer Alliance Company Limited</w:t>
            </w:r>
          </w:p>
        </w:tc>
        <w:tc>
          <w:tcPr>
            <w:tcW w:w="1065" w:type="dxa"/>
            <w:tcBorders>
              <w:top w:val="nil"/>
              <w:left w:val="nil"/>
              <w:bottom w:val="nil"/>
              <w:right w:val="nil"/>
            </w:tcBorders>
          </w:tcPr>
          <w:p w14:paraId="410D4264" w14:textId="00481B5A" w:rsidR="00AF4BCA" w:rsidRPr="0002575A" w:rsidRDefault="00AF4BCA" w:rsidP="002B4DF3">
            <w:pPr>
              <w:spacing w:line="380" w:lineRule="exact"/>
              <w:ind w:left="-29" w:right="-29"/>
              <w:jc w:val="center"/>
              <w:rPr>
                <w:rFonts w:ascii="Arial" w:hAnsi="Arial" w:cs="Arial"/>
                <w:sz w:val="18"/>
                <w:szCs w:val="18"/>
              </w:rPr>
            </w:pPr>
            <w:r w:rsidRPr="0002575A">
              <w:rPr>
                <w:rFonts w:ascii="Arial" w:hAnsi="Arial" w:cs="Arial"/>
                <w:sz w:val="18"/>
                <w:szCs w:val="18"/>
              </w:rPr>
              <w:t>26.03</w:t>
            </w:r>
          </w:p>
        </w:tc>
        <w:tc>
          <w:tcPr>
            <w:tcW w:w="1065" w:type="dxa"/>
            <w:tcBorders>
              <w:top w:val="nil"/>
              <w:left w:val="nil"/>
              <w:bottom w:val="nil"/>
              <w:right w:val="nil"/>
            </w:tcBorders>
          </w:tcPr>
          <w:p w14:paraId="34B8C47B" w14:textId="57386FF6" w:rsidR="00AF4BCA" w:rsidRPr="0002575A" w:rsidRDefault="00AF4BCA" w:rsidP="002B4DF3">
            <w:pPr>
              <w:spacing w:line="380" w:lineRule="exact"/>
              <w:ind w:left="-29" w:right="-29"/>
              <w:jc w:val="center"/>
              <w:rPr>
                <w:rFonts w:ascii="Arial" w:hAnsi="Arial" w:cs="Arial"/>
                <w:sz w:val="18"/>
                <w:szCs w:val="18"/>
              </w:rPr>
            </w:pPr>
            <w:r w:rsidRPr="0002575A">
              <w:rPr>
                <w:rFonts w:ascii="Arial" w:hAnsi="Arial" w:cs="Arial"/>
                <w:sz w:val="18"/>
                <w:szCs w:val="18"/>
              </w:rPr>
              <w:t>26.03</w:t>
            </w:r>
          </w:p>
        </w:tc>
        <w:tc>
          <w:tcPr>
            <w:tcW w:w="1065" w:type="dxa"/>
            <w:tcBorders>
              <w:top w:val="nil"/>
              <w:left w:val="nil"/>
              <w:bottom w:val="nil"/>
              <w:right w:val="nil"/>
            </w:tcBorders>
          </w:tcPr>
          <w:p w14:paraId="2F566778" w14:textId="3274BDE7" w:rsidR="00AF4BCA" w:rsidRPr="0002575A" w:rsidRDefault="002304FD" w:rsidP="002B4DF3">
            <w:pPr>
              <w:spacing w:line="380" w:lineRule="exact"/>
              <w:ind w:left="-29" w:right="-29"/>
              <w:jc w:val="center"/>
              <w:rPr>
                <w:rFonts w:ascii="Arial" w:hAnsi="Arial" w:cs="Arial"/>
                <w:sz w:val="18"/>
                <w:szCs w:val="18"/>
              </w:rPr>
            </w:pPr>
            <w:r w:rsidRPr="0002575A">
              <w:rPr>
                <w:rFonts w:ascii="Arial" w:hAnsi="Arial" w:cs="Arial"/>
                <w:sz w:val="18"/>
                <w:szCs w:val="18"/>
              </w:rPr>
              <w:t>69</w:t>
            </w:r>
          </w:p>
        </w:tc>
        <w:tc>
          <w:tcPr>
            <w:tcW w:w="1065" w:type="dxa"/>
            <w:tcBorders>
              <w:top w:val="nil"/>
              <w:left w:val="nil"/>
              <w:bottom w:val="nil"/>
              <w:right w:val="nil"/>
            </w:tcBorders>
          </w:tcPr>
          <w:p w14:paraId="20CC36B2" w14:textId="10E8C549" w:rsidR="00AF4BCA" w:rsidRPr="0002575A" w:rsidRDefault="00AF4BCA" w:rsidP="002B4DF3">
            <w:pPr>
              <w:spacing w:line="380" w:lineRule="exact"/>
              <w:ind w:left="-29" w:right="-29"/>
              <w:jc w:val="center"/>
              <w:rPr>
                <w:rFonts w:ascii="Arial" w:hAnsi="Arial" w:cs="Arial"/>
                <w:sz w:val="18"/>
                <w:szCs w:val="18"/>
              </w:rPr>
            </w:pPr>
            <w:r w:rsidRPr="0002575A">
              <w:rPr>
                <w:rFonts w:ascii="Arial" w:hAnsi="Arial" w:cs="Arial" w:hint="cs"/>
                <w:sz w:val="18"/>
                <w:szCs w:val="18"/>
              </w:rPr>
              <w:t>68</w:t>
            </w:r>
          </w:p>
        </w:tc>
        <w:tc>
          <w:tcPr>
            <w:tcW w:w="1065" w:type="dxa"/>
            <w:tcBorders>
              <w:top w:val="nil"/>
              <w:left w:val="nil"/>
              <w:bottom w:val="nil"/>
              <w:right w:val="nil"/>
            </w:tcBorders>
          </w:tcPr>
          <w:p w14:paraId="555B04CF" w14:textId="765958E1" w:rsidR="00AF4BCA" w:rsidRPr="0002575A" w:rsidRDefault="002304FD" w:rsidP="002B4DF3">
            <w:pPr>
              <w:spacing w:line="380" w:lineRule="exact"/>
              <w:ind w:left="-29" w:right="-29"/>
              <w:jc w:val="center"/>
              <w:rPr>
                <w:rFonts w:ascii="Arial" w:hAnsi="Arial" w:cs="Arial"/>
                <w:sz w:val="18"/>
                <w:szCs w:val="18"/>
              </w:rPr>
            </w:pPr>
            <w:r w:rsidRPr="0002575A">
              <w:rPr>
                <w:rFonts w:ascii="Arial" w:hAnsi="Arial" w:cs="Arial"/>
                <w:sz w:val="18"/>
                <w:szCs w:val="18"/>
              </w:rPr>
              <w:t>0.9</w:t>
            </w:r>
          </w:p>
        </w:tc>
        <w:tc>
          <w:tcPr>
            <w:tcW w:w="1065" w:type="dxa"/>
            <w:tcBorders>
              <w:top w:val="nil"/>
              <w:left w:val="nil"/>
              <w:bottom w:val="nil"/>
              <w:right w:val="nil"/>
            </w:tcBorders>
          </w:tcPr>
          <w:p w14:paraId="1FD4513E" w14:textId="1558A6C1" w:rsidR="00AF4BCA" w:rsidRPr="0002575A" w:rsidRDefault="00AF4BCA" w:rsidP="002B4DF3">
            <w:pPr>
              <w:spacing w:line="380" w:lineRule="exact"/>
              <w:ind w:left="-29" w:right="-29"/>
              <w:jc w:val="center"/>
              <w:rPr>
                <w:rFonts w:ascii="Arial" w:hAnsi="Arial" w:cs="Arial"/>
                <w:sz w:val="18"/>
                <w:szCs w:val="18"/>
              </w:rPr>
            </w:pPr>
            <w:r w:rsidRPr="0002575A">
              <w:rPr>
                <w:rFonts w:ascii="Arial" w:hAnsi="Arial" w:cs="Arial"/>
                <w:sz w:val="18"/>
                <w:szCs w:val="18"/>
              </w:rPr>
              <w:t>0.3</w:t>
            </w:r>
          </w:p>
        </w:tc>
      </w:tr>
    </w:tbl>
    <w:p w14:paraId="07339AA6" w14:textId="6CD1DDA2" w:rsidR="00AC13A6" w:rsidRPr="0002575A" w:rsidRDefault="00411FC9" w:rsidP="002B4DF3">
      <w:pPr>
        <w:pStyle w:val="BlockText"/>
        <w:tabs>
          <w:tab w:val="clear" w:pos="7200"/>
          <w:tab w:val="center" w:pos="6840"/>
          <w:tab w:val="center" w:pos="8280"/>
        </w:tabs>
        <w:spacing w:before="240" w:after="40"/>
        <w:ind w:left="547" w:hanging="547"/>
        <w:outlineLvl w:val="1"/>
        <w:rPr>
          <w:rFonts w:ascii="Arial" w:hAnsi="Arial" w:cs="Arial"/>
          <w:i/>
          <w:iCs/>
          <w:color w:val="FF0000"/>
        </w:rPr>
      </w:pPr>
      <w:r w:rsidRPr="0002575A">
        <w:rPr>
          <w:rFonts w:ascii="Arial" w:hAnsi="Arial" w:cs="Arial"/>
          <w:b/>
          <w:bCs/>
          <w:sz w:val="22"/>
          <w:szCs w:val="22"/>
        </w:rPr>
        <w:t>1</w:t>
      </w:r>
      <w:r w:rsidR="00AF4BCA" w:rsidRPr="0002575A">
        <w:rPr>
          <w:rFonts w:ascii="Arial" w:hAnsi="Arial" w:cs="Arial"/>
          <w:b/>
          <w:bCs/>
          <w:sz w:val="22"/>
          <w:szCs w:val="22"/>
        </w:rPr>
        <w:t>4</w:t>
      </w:r>
      <w:r w:rsidR="00134854" w:rsidRPr="0002575A">
        <w:rPr>
          <w:rFonts w:ascii="Arial" w:hAnsi="Arial" w:cs="Arial"/>
          <w:b/>
          <w:bCs/>
          <w:sz w:val="22"/>
          <w:szCs w:val="22"/>
        </w:rPr>
        <w:t>.3</w:t>
      </w:r>
      <w:r w:rsidR="00FB4C39" w:rsidRPr="0002575A">
        <w:rPr>
          <w:rFonts w:ascii="Arial" w:hAnsi="Arial" w:cs="Arial"/>
          <w:b/>
          <w:bCs/>
          <w:sz w:val="22"/>
          <w:szCs w:val="22"/>
        </w:rPr>
        <w:tab/>
      </w:r>
      <w:r w:rsidR="00134854" w:rsidRPr="0002575A">
        <w:rPr>
          <w:rFonts w:ascii="Arial" w:hAnsi="Arial" w:cs="Arial"/>
          <w:b/>
          <w:bCs/>
          <w:sz w:val="22"/>
          <w:szCs w:val="22"/>
        </w:rPr>
        <w:t xml:space="preserve">Summarised financial information that based on amounts before inter-company elimination about </w:t>
      </w:r>
      <w:r w:rsidR="00593FC3" w:rsidRPr="0002575A">
        <w:rPr>
          <w:rFonts w:ascii="Arial" w:hAnsi="Arial" w:cs="Arial"/>
          <w:b/>
          <w:bCs/>
          <w:sz w:val="22"/>
          <w:szCs w:val="22"/>
        </w:rPr>
        <w:t xml:space="preserve">subsidiary </w:t>
      </w:r>
      <w:r w:rsidR="00134854" w:rsidRPr="0002575A">
        <w:rPr>
          <w:rFonts w:ascii="Arial" w:hAnsi="Arial" w:cs="Arial"/>
          <w:b/>
          <w:bCs/>
          <w:sz w:val="22"/>
          <w:szCs w:val="22"/>
        </w:rPr>
        <w:t>that have material non-controlling</w:t>
      </w:r>
      <w:r w:rsidR="00A37928" w:rsidRPr="0002575A">
        <w:rPr>
          <w:rFonts w:ascii="Arial" w:hAnsi="Arial" w:cs="Arial"/>
          <w:b/>
          <w:bCs/>
          <w:sz w:val="22"/>
          <w:szCs w:val="22"/>
        </w:rPr>
        <w:t xml:space="preserve"> interests</w:t>
      </w:r>
    </w:p>
    <w:p w14:paraId="43ADCB71" w14:textId="1A5EF174" w:rsidR="00134854" w:rsidRPr="0002575A" w:rsidRDefault="00134854" w:rsidP="002B4DF3">
      <w:pPr>
        <w:pStyle w:val="BlockText"/>
        <w:tabs>
          <w:tab w:val="clear" w:pos="7200"/>
          <w:tab w:val="center" w:pos="6840"/>
          <w:tab w:val="center" w:pos="8280"/>
        </w:tabs>
        <w:spacing w:after="40"/>
        <w:ind w:left="547" w:firstLine="0"/>
        <w:rPr>
          <w:rFonts w:ascii="Arial" w:hAnsi="Arial" w:cs="Arial"/>
          <w:sz w:val="22"/>
          <w:szCs w:val="22"/>
        </w:rPr>
      </w:pPr>
      <w:r w:rsidRPr="0002575A">
        <w:rPr>
          <w:rFonts w:ascii="Arial" w:hAnsi="Arial" w:cs="Arial"/>
          <w:sz w:val="22"/>
          <w:szCs w:val="22"/>
        </w:rPr>
        <w:t>Summarised information about financial position</w:t>
      </w:r>
    </w:p>
    <w:tbl>
      <w:tblPr>
        <w:tblW w:w="9135" w:type="dxa"/>
        <w:tblInd w:w="450" w:type="dxa"/>
        <w:tblLayout w:type="fixed"/>
        <w:tblLook w:val="0000" w:firstRow="0" w:lastRow="0" w:firstColumn="0" w:lastColumn="0" w:noHBand="0" w:noVBand="0"/>
      </w:tblPr>
      <w:tblGrid>
        <w:gridCol w:w="3420"/>
        <w:gridCol w:w="1462"/>
        <w:gridCol w:w="1328"/>
        <w:gridCol w:w="1462"/>
        <w:gridCol w:w="1463"/>
      </w:tblGrid>
      <w:tr w:rsidR="00134854" w:rsidRPr="0002575A" w14:paraId="7183EAC1" w14:textId="77777777" w:rsidTr="007A07F4">
        <w:tc>
          <w:tcPr>
            <w:tcW w:w="3420" w:type="dxa"/>
            <w:tcBorders>
              <w:left w:val="nil"/>
              <w:bottom w:val="nil"/>
              <w:right w:val="nil"/>
            </w:tcBorders>
            <w:vAlign w:val="bottom"/>
          </w:tcPr>
          <w:p w14:paraId="7D628ABC" w14:textId="77777777" w:rsidR="00134854" w:rsidRPr="0002575A" w:rsidRDefault="00134854" w:rsidP="002B4DF3">
            <w:pPr>
              <w:spacing w:line="380" w:lineRule="exact"/>
              <w:jc w:val="center"/>
              <w:rPr>
                <w:rFonts w:ascii="Arial" w:hAnsi="Arial" w:cs="Arial"/>
                <w:sz w:val="22"/>
                <w:szCs w:val="22"/>
                <w:cs/>
              </w:rPr>
            </w:pPr>
          </w:p>
        </w:tc>
        <w:tc>
          <w:tcPr>
            <w:tcW w:w="2790" w:type="dxa"/>
            <w:gridSpan w:val="2"/>
            <w:tcBorders>
              <w:top w:val="nil"/>
              <w:left w:val="nil"/>
              <w:bottom w:val="nil"/>
              <w:right w:val="nil"/>
            </w:tcBorders>
            <w:vAlign w:val="bottom"/>
          </w:tcPr>
          <w:p w14:paraId="48714296" w14:textId="77777777" w:rsidR="00134854" w:rsidRPr="0002575A" w:rsidRDefault="00134854" w:rsidP="002B4DF3">
            <w:pPr>
              <w:spacing w:line="380" w:lineRule="exact"/>
              <w:jc w:val="center"/>
              <w:rPr>
                <w:rFonts w:ascii="Arial" w:hAnsi="Arial" w:cs="Arial"/>
                <w:sz w:val="22"/>
                <w:szCs w:val="22"/>
                <w:cs/>
              </w:rPr>
            </w:pPr>
          </w:p>
        </w:tc>
        <w:tc>
          <w:tcPr>
            <w:tcW w:w="2925" w:type="dxa"/>
            <w:gridSpan w:val="2"/>
            <w:tcBorders>
              <w:top w:val="nil"/>
              <w:left w:val="nil"/>
              <w:bottom w:val="nil"/>
              <w:right w:val="nil"/>
            </w:tcBorders>
            <w:vAlign w:val="bottom"/>
          </w:tcPr>
          <w:p w14:paraId="3C144ABC" w14:textId="77777777" w:rsidR="00134854" w:rsidRPr="0002575A" w:rsidRDefault="00134854" w:rsidP="002B4DF3">
            <w:pPr>
              <w:spacing w:line="380" w:lineRule="exact"/>
              <w:jc w:val="right"/>
              <w:rPr>
                <w:rFonts w:ascii="Arial" w:hAnsi="Arial" w:cs="Arial"/>
                <w:sz w:val="22"/>
                <w:szCs w:val="22"/>
                <w:cs/>
              </w:rPr>
            </w:pPr>
            <w:r w:rsidRPr="0002575A">
              <w:rPr>
                <w:rFonts w:ascii="Arial" w:hAnsi="Arial" w:cs="Arial"/>
                <w:sz w:val="22"/>
                <w:szCs w:val="22"/>
              </w:rPr>
              <w:t>(Unit: Million Baht)</w:t>
            </w:r>
          </w:p>
        </w:tc>
      </w:tr>
      <w:tr w:rsidR="00134854" w:rsidRPr="0002575A" w14:paraId="1391A3F4" w14:textId="77777777" w:rsidTr="007A07F4">
        <w:tc>
          <w:tcPr>
            <w:tcW w:w="3420" w:type="dxa"/>
            <w:tcBorders>
              <w:left w:val="nil"/>
              <w:bottom w:val="nil"/>
              <w:right w:val="nil"/>
            </w:tcBorders>
            <w:vAlign w:val="bottom"/>
          </w:tcPr>
          <w:p w14:paraId="6CD1F3DC" w14:textId="77777777" w:rsidR="00134854" w:rsidRPr="0002575A" w:rsidRDefault="00134854" w:rsidP="002B4DF3">
            <w:pPr>
              <w:spacing w:line="380" w:lineRule="exact"/>
              <w:jc w:val="center"/>
              <w:rPr>
                <w:rFonts w:ascii="Arial" w:hAnsi="Arial" w:cs="Arial"/>
                <w:spacing w:val="-4"/>
                <w:sz w:val="22"/>
                <w:szCs w:val="22"/>
                <w:cs/>
              </w:rPr>
            </w:pPr>
          </w:p>
        </w:tc>
        <w:tc>
          <w:tcPr>
            <w:tcW w:w="2790" w:type="dxa"/>
            <w:gridSpan w:val="2"/>
            <w:tcBorders>
              <w:top w:val="nil"/>
              <w:left w:val="nil"/>
              <w:bottom w:val="nil"/>
              <w:right w:val="nil"/>
            </w:tcBorders>
            <w:vAlign w:val="bottom"/>
          </w:tcPr>
          <w:p w14:paraId="4D85219A" w14:textId="54B8895B" w:rsidR="00134854" w:rsidRPr="0002575A" w:rsidRDefault="00134854" w:rsidP="002B4DF3">
            <w:pPr>
              <w:tabs>
                <w:tab w:val="right" w:pos="7200"/>
                <w:tab w:val="right" w:pos="8540"/>
              </w:tabs>
              <w:spacing w:line="380" w:lineRule="exact"/>
              <w:jc w:val="center"/>
              <w:rPr>
                <w:rFonts w:ascii="Arial" w:hAnsi="Arial" w:cs="Arial"/>
                <w:sz w:val="22"/>
                <w:szCs w:val="22"/>
                <w:cs/>
              </w:rPr>
            </w:pPr>
          </w:p>
        </w:tc>
        <w:tc>
          <w:tcPr>
            <w:tcW w:w="2925" w:type="dxa"/>
            <w:gridSpan w:val="2"/>
            <w:tcBorders>
              <w:left w:val="nil"/>
              <w:right w:val="nil"/>
            </w:tcBorders>
            <w:shd w:val="clear" w:color="auto" w:fill="auto"/>
            <w:vAlign w:val="bottom"/>
          </w:tcPr>
          <w:p w14:paraId="31991E46" w14:textId="77777777" w:rsidR="00DA6F47" w:rsidRPr="0002575A" w:rsidRDefault="00DA6F47" w:rsidP="002B4DF3">
            <w:pPr>
              <w:pBdr>
                <w:bottom w:val="single" w:sz="4" w:space="1" w:color="auto"/>
              </w:pBdr>
              <w:spacing w:line="380" w:lineRule="exact"/>
              <w:jc w:val="center"/>
              <w:rPr>
                <w:rFonts w:ascii="Arial" w:hAnsi="Arial" w:cs="Arial"/>
                <w:sz w:val="22"/>
                <w:szCs w:val="22"/>
              </w:rPr>
            </w:pPr>
            <w:r w:rsidRPr="0002575A">
              <w:rPr>
                <w:rFonts w:ascii="Arial" w:hAnsi="Arial" w:cs="Arial"/>
                <w:sz w:val="22"/>
                <w:szCs w:val="22"/>
              </w:rPr>
              <w:t xml:space="preserve">Cancer Alliance </w:t>
            </w:r>
          </w:p>
          <w:p w14:paraId="0766F354" w14:textId="1E25F79E" w:rsidR="00134854" w:rsidRPr="0002575A" w:rsidRDefault="00134854" w:rsidP="002B4DF3">
            <w:pPr>
              <w:pBdr>
                <w:bottom w:val="single" w:sz="4" w:space="1" w:color="auto"/>
              </w:pBdr>
              <w:spacing w:line="380" w:lineRule="exact"/>
              <w:jc w:val="center"/>
              <w:rPr>
                <w:rFonts w:ascii="Arial" w:hAnsi="Arial" w:cs="Arial"/>
                <w:sz w:val="22"/>
                <w:szCs w:val="22"/>
                <w:cs/>
              </w:rPr>
            </w:pPr>
            <w:r w:rsidRPr="0002575A">
              <w:rPr>
                <w:rFonts w:ascii="Arial" w:hAnsi="Arial" w:cs="Arial"/>
                <w:sz w:val="22"/>
                <w:szCs w:val="22"/>
              </w:rPr>
              <w:t>Company Limited</w:t>
            </w:r>
          </w:p>
        </w:tc>
      </w:tr>
      <w:tr w:rsidR="00F7627B" w:rsidRPr="0002575A" w14:paraId="3A507821" w14:textId="77777777" w:rsidTr="007A07F4">
        <w:tc>
          <w:tcPr>
            <w:tcW w:w="3420" w:type="dxa"/>
            <w:tcBorders>
              <w:top w:val="nil"/>
              <w:left w:val="nil"/>
              <w:bottom w:val="nil"/>
              <w:right w:val="nil"/>
            </w:tcBorders>
            <w:vAlign w:val="bottom"/>
          </w:tcPr>
          <w:p w14:paraId="554B713A" w14:textId="77777777" w:rsidR="00F7627B" w:rsidRPr="0002575A" w:rsidRDefault="00F7627B" w:rsidP="002B4DF3">
            <w:pPr>
              <w:spacing w:line="380" w:lineRule="exact"/>
              <w:jc w:val="center"/>
              <w:rPr>
                <w:rFonts w:ascii="Arial" w:hAnsi="Arial" w:cs="Arial"/>
                <w:sz w:val="22"/>
                <w:szCs w:val="22"/>
                <w:cs/>
              </w:rPr>
            </w:pPr>
          </w:p>
        </w:tc>
        <w:tc>
          <w:tcPr>
            <w:tcW w:w="1462" w:type="dxa"/>
            <w:tcBorders>
              <w:top w:val="nil"/>
              <w:left w:val="nil"/>
              <w:bottom w:val="nil"/>
              <w:right w:val="nil"/>
            </w:tcBorders>
          </w:tcPr>
          <w:p w14:paraId="4A4390A4" w14:textId="5F04BAC5" w:rsidR="00F7627B" w:rsidRPr="0002575A" w:rsidRDefault="00F7627B" w:rsidP="002B4DF3">
            <w:pPr>
              <w:tabs>
                <w:tab w:val="right" w:pos="7200"/>
                <w:tab w:val="right" w:pos="8540"/>
              </w:tabs>
              <w:spacing w:line="380" w:lineRule="exact"/>
              <w:jc w:val="center"/>
              <w:rPr>
                <w:rFonts w:ascii="Arial" w:hAnsi="Arial" w:cs="Arial"/>
                <w:sz w:val="22"/>
                <w:szCs w:val="22"/>
                <w:u w:val="single"/>
              </w:rPr>
            </w:pPr>
          </w:p>
        </w:tc>
        <w:tc>
          <w:tcPr>
            <w:tcW w:w="1328" w:type="dxa"/>
            <w:tcBorders>
              <w:top w:val="nil"/>
              <w:left w:val="nil"/>
              <w:bottom w:val="nil"/>
              <w:right w:val="nil"/>
            </w:tcBorders>
          </w:tcPr>
          <w:p w14:paraId="1D10C3DD" w14:textId="467A5B13" w:rsidR="00F7627B" w:rsidRPr="0002575A" w:rsidRDefault="00F7627B" w:rsidP="002B4DF3">
            <w:pPr>
              <w:tabs>
                <w:tab w:val="right" w:pos="7200"/>
                <w:tab w:val="right" w:pos="8540"/>
              </w:tabs>
              <w:spacing w:line="380" w:lineRule="exact"/>
              <w:jc w:val="center"/>
              <w:rPr>
                <w:rFonts w:ascii="Arial" w:hAnsi="Arial" w:cs="Arial"/>
                <w:sz w:val="22"/>
                <w:szCs w:val="22"/>
                <w:u w:val="single"/>
              </w:rPr>
            </w:pPr>
          </w:p>
        </w:tc>
        <w:tc>
          <w:tcPr>
            <w:tcW w:w="1462" w:type="dxa"/>
            <w:tcBorders>
              <w:top w:val="nil"/>
              <w:left w:val="nil"/>
              <w:bottom w:val="nil"/>
              <w:right w:val="nil"/>
            </w:tcBorders>
          </w:tcPr>
          <w:p w14:paraId="2736B86C" w14:textId="78F1437B" w:rsidR="00F7627B" w:rsidRPr="0002575A" w:rsidRDefault="00327D52" w:rsidP="002B4DF3">
            <w:pPr>
              <w:tabs>
                <w:tab w:val="right" w:pos="7200"/>
                <w:tab w:val="right" w:pos="8540"/>
              </w:tabs>
              <w:spacing w:line="380" w:lineRule="exact"/>
              <w:jc w:val="center"/>
              <w:rPr>
                <w:rFonts w:ascii="Arial" w:hAnsi="Arial" w:cs="Arial"/>
                <w:sz w:val="22"/>
                <w:szCs w:val="22"/>
                <w:u w:val="single"/>
              </w:rPr>
            </w:pPr>
            <w:r w:rsidRPr="0002575A">
              <w:rPr>
                <w:rFonts w:ascii="Arial" w:hAnsi="Arial" w:cs="Arial"/>
                <w:sz w:val="22"/>
                <w:szCs w:val="22"/>
                <w:u w:val="single"/>
              </w:rPr>
              <w:t>20</w:t>
            </w:r>
            <w:r w:rsidR="00DA6F47" w:rsidRPr="0002575A">
              <w:rPr>
                <w:rFonts w:ascii="Arial" w:hAnsi="Arial" w:cs="Arial"/>
                <w:sz w:val="22"/>
                <w:szCs w:val="22"/>
                <w:u w:val="single"/>
              </w:rPr>
              <w:t>2</w:t>
            </w:r>
            <w:r w:rsidR="0098493D" w:rsidRPr="0002575A">
              <w:rPr>
                <w:rFonts w:ascii="Arial" w:hAnsi="Arial" w:cs="Arial"/>
                <w:sz w:val="22"/>
                <w:szCs w:val="22"/>
                <w:u w:val="single"/>
              </w:rPr>
              <w:t>4</w:t>
            </w:r>
          </w:p>
        </w:tc>
        <w:tc>
          <w:tcPr>
            <w:tcW w:w="1463" w:type="dxa"/>
            <w:tcBorders>
              <w:top w:val="nil"/>
              <w:left w:val="nil"/>
              <w:bottom w:val="nil"/>
              <w:right w:val="nil"/>
            </w:tcBorders>
          </w:tcPr>
          <w:p w14:paraId="794DD77B" w14:textId="2E3D44F5" w:rsidR="00F7627B" w:rsidRPr="0002575A" w:rsidRDefault="00327D52" w:rsidP="002B4DF3">
            <w:pPr>
              <w:tabs>
                <w:tab w:val="right" w:pos="7200"/>
                <w:tab w:val="right" w:pos="8540"/>
              </w:tabs>
              <w:spacing w:line="380" w:lineRule="exact"/>
              <w:jc w:val="center"/>
              <w:rPr>
                <w:rFonts w:ascii="Arial" w:hAnsi="Arial" w:cs="Arial"/>
                <w:sz w:val="22"/>
                <w:szCs w:val="22"/>
                <w:u w:val="single"/>
              </w:rPr>
            </w:pPr>
            <w:r w:rsidRPr="0002575A">
              <w:rPr>
                <w:rFonts w:ascii="Arial" w:hAnsi="Arial" w:cs="Arial"/>
                <w:sz w:val="22"/>
                <w:szCs w:val="22"/>
                <w:u w:val="single"/>
              </w:rPr>
              <w:t>20</w:t>
            </w:r>
            <w:r w:rsidR="00DA6F47" w:rsidRPr="0002575A">
              <w:rPr>
                <w:rFonts w:ascii="Arial" w:hAnsi="Arial" w:cs="Arial"/>
                <w:sz w:val="22"/>
                <w:szCs w:val="22"/>
                <w:u w:val="single"/>
              </w:rPr>
              <w:t>2</w:t>
            </w:r>
            <w:r w:rsidR="0098493D" w:rsidRPr="0002575A">
              <w:rPr>
                <w:rFonts w:ascii="Arial" w:hAnsi="Arial" w:cs="Arial"/>
                <w:sz w:val="22"/>
                <w:szCs w:val="22"/>
                <w:u w:val="single"/>
              </w:rPr>
              <w:t>3</w:t>
            </w:r>
          </w:p>
        </w:tc>
      </w:tr>
      <w:tr w:rsidR="002304FD" w:rsidRPr="0002575A" w14:paraId="6BF211C9" w14:textId="77777777" w:rsidTr="00CB158B">
        <w:tc>
          <w:tcPr>
            <w:tcW w:w="3420" w:type="dxa"/>
            <w:tcBorders>
              <w:top w:val="nil"/>
              <w:left w:val="nil"/>
              <w:bottom w:val="nil"/>
              <w:right w:val="nil"/>
            </w:tcBorders>
          </w:tcPr>
          <w:p w14:paraId="4241D36E" w14:textId="77777777" w:rsidR="002304FD" w:rsidRPr="0002575A" w:rsidRDefault="002304FD" w:rsidP="002B4DF3">
            <w:pPr>
              <w:spacing w:line="380" w:lineRule="exact"/>
              <w:rPr>
                <w:rFonts w:ascii="Arial" w:hAnsi="Arial" w:cs="Arial"/>
                <w:sz w:val="22"/>
                <w:szCs w:val="22"/>
                <w:cs/>
              </w:rPr>
            </w:pPr>
            <w:r w:rsidRPr="0002575A">
              <w:rPr>
                <w:rFonts w:ascii="Arial" w:hAnsi="Arial" w:cs="Arial"/>
                <w:sz w:val="22"/>
                <w:szCs w:val="22"/>
              </w:rPr>
              <w:t>Current assets</w:t>
            </w:r>
          </w:p>
        </w:tc>
        <w:tc>
          <w:tcPr>
            <w:tcW w:w="1462" w:type="dxa"/>
            <w:tcBorders>
              <w:top w:val="nil"/>
              <w:left w:val="nil"/>
              <w:bottom w:val="nil"/>
              <w:right w:val="nil"/>
            </w:tcBorders>
          </w:tcPr>
          <w:p w14:paraId="725909FC" w14:textId="5EB1416B" w:rsidR="002304FD" w:rsidRPr="0002575A" w:rsidRDefault="002304FD" w:rsidP="002B4DF3">
            <w:pPr>
              <w:spacing w:line="380" w:lineRule="exact"/>
              <w:jc w:val="center"/>
              <w:rPr>
                <w:rFonts w:ascii="Arial" w:hAnsi="Arial" w:cs="Arial"/>
                <w:sz w:val="22"/>
                <w:szCs w:val="22"/>
              </w:rPr>
            </w:pPr>
          </w:p>
        </w:tc>
        <w:tc>
          <w:tcPr>
            <w:tcW w:w="1328" w:type="dxa"/>
            <w:tcBorders>
              <w:top w:val="nil"/>
              <w:left w:val="nil"/>
              <w:bottom w:val="nil"/>
              <w:right w:val="nil"/>
            </w:tcBorders>
          </w:tcPr>
          <w:p w14:paraId="5CE0FF62" w14:textId="600298EA" w:rsidR="002304FD" w:rsidRPr="0002575A" w:rsidRDefault="002304FD" w:rsidP="002B4DF3">
            <w:pPr>
              <w:spacing w:line="380" w:lineRule="exact"/>
              <w:jc w:val="center"/>
              <w:rPr>
                <w:rFonts w:ascii="Arial" w:hAnsi="Arial" w:cs="Arial"/>
                <w:sz w:val="22"/>
                <w:szCs w:val="22"/>
              </w:rPr>
            </w:pPr>
          </w:p>
        </w:tc>
        <w:tc>
          <w:tcPr>
            <w:tcW w:w="1462" w:type="dxa"/>
            <w:tcBorders>
              <w:top w:val="nil"/>
              <w:left w:val="nil"/>
              <w:right w:val="nil"/>
            </w:tcBorders>
            <w:vAlign w:val="bottom"/>
          </w:tcPr>
          <w:p w14:paraId="3EB22FBD" w14:textId="3340174D" w:rsidR="002304FD" w:rsidRPr="0002575A" w:rsidRDefault="002304FD" w:rsidP="002B4DF3">
            <w:pPr>
              <w:tabs>
                <w:tab w:val="decimal" w:pos="1059"/>
              </w:tabs>
              <w:spacing w:line="380" w:lineRule="exact"/>
              <w:jc w:val="both"/>
              <w:rPr>
                <w:rFonts w:ascii="Arial" w:hAnsi="Arial" w:cs="Arial"/>
                <w:sz w:val="22"/>
                <w:szCs w:val="22"/>
              </w:rPr>
            </w:pPr>
            <w:r w:rsidRPr="0002575A">
              <w:rPr>
                <w:rFonts w:ascii="Arial" w:hAnsi="Arial" w:cs="Arial"/>
                <w:sz w:val="22"/>
                <w:szCs w:val="22"/>
              </w:rPr>
              <w:t>51</w:t>
            </w:r>
          </w:p>
        </w:tc>
        <w:tc>
          <w:tcPr>
            <w:tcW w:w="1463" w:type="dxa"/>
            <w:tcBorders>
              <w:top w:val="nil"/>
              <w:left w:val="nil"/>
              <w:right w:val="nil"/>
            </w:tcBorders>
            <w:vAlign w:val="bottom"/>
          </w:tcPr>
          <w:p w14:paraId="54DE3708" w14:textId="67A71020" w:rsidR="002304FD" w:rsidRPr="0002575A" w:rsidRDefault="002304FD" w:rsidP="002B4DF3">
            <w:pPr>
              <w:tabs>
                <w:tab w:val="decimal" w:pos="1059"/>
              </w:tabs>
              <w:spacing w:line="380" w:lineRule="exact"/>
              <w:jc w:val="both"/>
              <w:rPr>
                <w:rFonts w:ascii="Arial" w:hAnsi="Arial" w:cs="Arial"/>
                <w:sz w:val="22"/>
                <w:szCs w:val="22"/>
              </w:rPr>
            </w:pPr>
            <w:r w:rsidRPr="0002575A">
              <w:rPr>
                <w:rFonts w:ascii="Arial" w:hAnsi="Arial" w:cs="Arial"/>
                <w:sz w:val="22"/>
                <w:szCs w:val="22"/>
              </w:rPr>
              <w:t>63</w:t>
            </w:r>
          </w:p>
        </w:tc>
      </w:tr>
      <w:tr w:rsidR="002304FD" w:rsidRPr="0002575A" w14:paraId="074B06E5" w14:textId="77777777" w:rsidTr="00CB158B">
        <w:tc>
          <w:tcPr>
            <w:tcW w:w="3420" w:type="dxa"/>
            <w:tcBorders>
              <w:top w:val="nil"/>
              <w:left w:val="nil"/>
              <w:bottom w:val="nil"/>
              <w:right w:val="nil"/>
            </w:tcBorders>
          </w:tcPr>
          <w:p w14:paraId="40A12ABB" w14:textId="77777777" w:rsidR="002304FD" w:rsidRPr="0002575A" w:rsidRDefault="002304FD" w:rsidP="002B4DF3">
            <w:pPr>
              <w:spacing w:line="380" w:lineRule="exact"/>
              <w:rPr>
                <w:rFonts w:ascii="Arial" w:hAnsi="Arial" w:cs="Arial"/>
                <w:sz w:val="22"/>
                <w:szCs w:val="22"/>
                <w:cs/>
              </w:rPr>
            </w:pPr>
            <w:r w:rsidRPr="0002575A">
              <w:rPr>
                <w:rFonts w:ascii="Arial" w:hAnsi="Arial" w:cs="Arial"/>
                <w:sz w:val="22"/>
                <w:szCs w:val="22"/>
              </w:rPr>
              <w:t>Non-current assets</w:t>
            </w:r>
          </w:p>
        </w:tc>
        <w:tc>
          <w:tcPr>
            <w:tcW w:w="1462" w:type="dxa"/>
            <w:tcBorders>
              <w:top w:val="nil"/>
              <w:left w:val="nil"/>
              <w:bottom w:val="nil"/>
              <w:right w:val="nil"/>
            </w:tcBorders>
          </w:tcPr>
          <w:p w14:paraId="01F11231" w14:textId="63EE4F68" w:rsidR="002304FD" w:rsidRPr="0002575A" w:rsidRDefault="002304FD" w:rsidP="002B4DF3">
            <w:pPr>
              <w:spacing w:line="380" w:lineRule="exact"/>
              <w:jc w:val="center"/>
              <w:rPr>
                <w:rFonts w:ascii="Arial" w:hAnsi="Arial" w:cs="Arial"/>
                <w:sz w:val="22"/>
                <w:szCs w:val="22"/>
              </w:rPr>
            </w:pPr>
          </w:p>
        </w:tc>
        <w:tc>
          <w:tcPr>
            <w:tcW w:w="1328" w:type="dxa"/>
            <w:tcBorders>
              <w:top w:val="nil"/>
              <w:left w:val="nil"/>
              <w:bottom w:val="nil"/>
              <w:right w:val="nil"/>
            </w:tcBorders>
          </w:tcPr>
          <w:p w14:paraId="18539581" w14:textId="39574491" w:rsidR="002304FD" w:rsidRPr="0002575A" w:rsidRDefault="002304FD" w:rsidP="002B4DF3">
            <w:pPr>
              <w:spacing w:line="380" w:lineRule="exact"/>
              <w:jc w:val="center"/>
              <w:rPr>
                <w:rFonts w:ascii="Arial" w:hAnsi="Arial" w:cs="Arial"/>
                <w:sz w:val="22"/>
                <w:szCs w:val="22"/>
              </w:rPr>
            </w:pPr>
          </w:p>
        </w:tc>
        <w:tc>
          <w:tcPr>
            <w:tcW w:w="1462" w:type="dxa"/>
            <w:tcBorders>
              <w:top w:val="nil"/>
              <w:left w:val="nil"/>
              <w:right w:val="nil"/>
            </w:tcBorders>
            <w:vAlign w:val="bottom"/>
          </w:tcPr>
          <w:p w14:paraId="599B3614" w14:textId="3CCAB200" w:rsidR="002304FD" w:rsidRPr="0002575A" w:rsidRDefault="002304FD" w:rsidP="002B4DF3">
            <w:pPr>
              <w:tabs>
                <w:tab w:val="decimal" w:pos="1059"/>
              </w:tabs>
              <w:spacing w:line="380" w:lineRule="exact"/>
              <w:jc w:val="both"/>
              <w:rPr>
                <w:rFonts w:ascii="Arial" w:hAnsi="Arial" w:cs="Arial"/>
                <w:sz w:val="22"/>
                <w:szCs w:val="22"/>
              </w:rPr>
            </w:pPr>
            <w:r w:rsidRPr="0002575A">
              <w:rPr>
                <w:rFonts w:ascii="Arial" w:hAnsi="Arial" w:cs="Arial"/>
                <w:sz w:val="22"/>
                <w:szCs w:val="22"/>
              </w:rPr>
              <w:t>321</w:t>
            </w:r>
          </w:p>
        </w:tc>
        <w:tc>
          <w:tcPr>
            <w:tcW w:w="1463" w:type="dxa"/>
            <w:tcBorders>
              <w:top w:val="nil"/>
              <w:left w:val="nil"/>
              <w:right w:val="nil"/>
            </w:tcBorders>
            <w:vAlign w:val="bottom"/>
          </w:tcPr>
          <w:p w14:paraId="3276814C" w14:textId="3C8A73A8" w:rsidR="002304FD" w:rsidRPr="0002575A" w:rsidRDefault="002304FD" w:rsidP="002B4DF3">
            <w:pPr>
              <w:tabs>
                <w:tab w:val="decimal" w:pos="1059"/>
              </w:tabs>
              <w:spacing w:line="380" w:lineRule="exact"/>
              <w:jc w:val="both"/>
              <w:rPr>
                <w:rFonts w:ascii="Arial" w:hAnsi="Arial" w:cs="Arial"/>
                <w:sz w:val="22"/>
                <w:szCs w:val="22"/>
              </w:rPr>
            </w:pPr>
            <w:r w:rsidRPr="0002575A">
              <w:rPr>
                <w:rFonts w:ascii="Arial" w:hAnsi="Arial" w:cs="Arial"/>
                <w:sz w:val="22"/>
                <w:szCs w:val="22"/>
              </w:rPr>
              <w:t>330</w:t>
            </w:r>
          </w:p>
        </w:tc>
      </w:tr>
      <w:tr w:rsidR="002304FD" w:rsidRPr="0002575A" w14:paraId="4D42E4E7" w14:textId="77777777" w:rsidTr="00CB158B">
        <w:tc>
          <w:tcPr>
            <w:tcW w:w="3420" w:type="dxa"/>
            <w:tcBorders>
              <w:top w:val="nil"/>
              <w:left w:val="nil"/>
              <w:bottom w:val="nil"/>
              <w:right w:val="nil"/>
            </w:tcBorders>
          </w:tcPr>
          <w:p w14:paraId="64544134" w14:textId="77777777" w:rsidR="002304FD" w:rsidRPr="0002575A" w:rsidRDefault="002304FD" w:rsidP="002B4DF3">
            <w:pPr>
              <w:spacing w:line="380" w:lineRule="exact"/>
              <w:rPr>
                <w:rFonts w:ascii="Arial" w:hAnsi="Arial" w:cs="Arial"/>
                <w:sz w:val="22"/>
                <w:szCs w:val="22"/>
                <w:cs/>
              </w:rPr>
            </w:pPr>
            <w:r w:rsidRPr="0002575A">
              <w:rPr>
                <w:rFonts w:ascii="Arial" w:hAnsi="Arial" w:cs="Arial"/>
                <w:sz w:val="22"/>
                <w:szCs w:val="22"/>
              </w:rPr>
              <w:t>Current liabilities</w:t>
            </w:r>
          </w:p>
        </w:tc>
        <w:tc>
          <w:tcPr>
            <w:tcW w:w="1462" w:type="dxa"/>
            <w:tcBorders>
              <w:top w:val="nil"/>
              <w:left w:val="nil"/>
              <w:bottom w:val="nil"/>
              <w:right w:val="nil"/>
            </w:tcBorders>
          </w:tcPr>
          <w:p w14:paraId="0F5642B5" w14:textId="2958046A" w:rsidR="002304FD" w:rsidRPr="0002575A" w:rsidRDefault="002304FD" w:rsidP="002B4DF3">
            <w:pPr>
              <w:spacing w:line="380" w:lineRule="exact"/>
              <w:jc w:val="center"/>
              <w:rPr>
                <w:rFonts w:ascii="Arial" w:hAnsi="Arial" w:cs="Arial"/>
                <w:sz w:val="22"/>
                <w:szCs w:val="22"/>
              </w:rPr>
            </w:pPr>
          </w:p>
        </w:tc>
        <w:tc>
          <w:tcPr>
            <w:tcW w:w="1328" w:type="dxa"/>
            <w:tcBorders>
              <w:top w:val="nil"/>
              <w:left w:val="nil"/>
              <w:bottom w:val="nil"/>
              <w:right w:val="nil"/>
            </w:tcBorders>
          </w:tcPr>
          <w:p w14:paraId="7B49D2EC" w14:textId="16B498D6" w:rsidR="002304FD" w:rsidRPr="0002575A" w:rsidRDefault="002304FD" w:rsidP="002B4DF3">
            <w:pPr>
              <w:spacing w:line="380" w:lineRule="exact"/>
              <w:jc w:val="center"/>
              <w:rPr>
                <w:rFonts w:ascii="Arial" w:hAnsi="Arial" w:cs="Arial"/>
                <w:sz w:val="22"/>
                <w:szCs w:val="22"/>
              </w:rPr>
            </w:pPr>
          </w:p>
        </w:tc>
        <w:tc>
          <w:tcPr>
            <w:tcW w:w="1462" w:type="dxa"/>
            <w:tcBorders>
              <w:left w:val="nil"/>
              <w:right w:val="nil"/>
            </w:tcBorders>
            <w:vAlign w:val="bottom"/>
          </w:tcPr>
          <w:p w14:paraId="5A2D9847" w14:textId="471B7959" w:rsidR="002304FD" w:rsidRPr="0002575A" w:rsidRDefault="002304FD" w:rsidP="002B4DF3">
            <w:pPr>
              <w:tabs>
                <w:tab w:val="decimal" w:pos="1059"/>
              </w:tabs>
              <w:spacing w:line="380" w:lineRule="exact"/>
              <w:jc w:val="both"/>
              <w:rPr>
                <w:rFonts w:ascii="Arial" w:hAnsi="Arial" w:cs="Arial"/>
                <w:sz w:val="22"/>
                <w:szCs w:val="22"/>
              </w:rPr>
            </w:pPr>
            <w:r w:rsidRPr="0002575A">
              <w:rPr>
                <w:rFonts w:ascii="Arial" w:hAnsi="Arial" w:cs="Arial"/>
                <w:sz w:val="22"/>
                <w:szCs w:val="22"/>
              </w:rPr>
              <w:t>31</w:t>
            </w:r>
          </w:p>
        </w:tc>
        <w:tc>
          <w:tcPr>
            <w:tcW w:w="1463" w:type="dxa"/>
            <w:tcBorders>
              <w:left w:val="nil"/>
              <w:right w:val="nil"/>
            </w:tcBorders>
            <w:vAlign w:val="bottom"/>
          </w:tcPr>
          <w:p w14:paraId="2237AF0A" w14:textId="272210D8" w:rsidR="002304FD" w:rsidRPr="0002575A" w:rsidRDefault="002304FD" w:rsidP="002B4DF3">
            <w:pPr>
              <w:tabs>
                <w:tab w:val="decimal" w:pos="1059"/>
              </w:tabs>
              <w:spacing w:line="380" w:lineRule="exact"/>
              <w:jc w:val="both"/>
              <w:rPr>
                <w:rFonts w:ascii="Arial" w:hAnsi="Arial" w:cs="Arial"/>
                <w:sz w:val="22"/>
                <w:szCs w:val="22"/>
              </w:rPr>
            </w:pPr>
            <w:r w:rsidRPr="0002575A">
              <w:rPr>
                <w:rFonts w:ascii="Arial" w:hAnsi="Arial" w:cs="Arial"/>
                <w:sz w:val="22"/>
                <w:szCs w:val="22"/>
              </w:rPr>
              <w:t>33</w:t>
            </w:r>
          </w:p>
        </w:tc>
      </w:tr>
      <w:tr w:rsidR="002304FD" w:rsidRPr="0002575A" w14:paraId="4F2BA076" w14:textId="77777777" w:rsidTr="007D42A8">
        <w:trPr>
          <w:trHeight w:val="83"/>
        </w:trPr>
        <w:tc>
          <w:tcPr>
            <w:tcW w:w="3420" w:type="dxa"/>
            <w:tcBorders>
              <w:top w:val="nil"/>
              <w:left w:val="nil"/>
              <w:bottom w:val="nil"/>
              <w:right w:val="nil"/>
            </w:tcBorders>
          </w:tcPr>
          <w:p w14:paraId="1A545CB2" w14:textId="77777777" w:rsidR="002304FD" w:rsidRPr="0002575A" w:rsidRDefault="002304FD" w:rsidP="002B4DF3">
            <w:pPr>
              <w:spacing w:line="380" w:lineRule="exact"/>
              <w:rPr>
                <w:rFonts w:ascii="Arial" w:hAnsi="Arial" w:cs="Arial"/>
                <w:sz w:val="22"/>
                <w:szCs w:val="22"/>
                <w:cs/>
              </w:rPr>
            </w:pPr>
            <w:r w:rsidRPr="0002575A">
              <w:rPr>
                <w:rFonts w:ascii="Arial" w:hAnsi="Arial" w:cs="Arial"/>
                <w:sz w:val="22"/>
                <w:szCs w:val="22"/>
              </w:rPr>
              <w:t>Non-current liabilities</w:t>
            </w:r>
          </w:p>
        </w:tc>
        <w:tc>
          <w:tcPr>
            <w:tcW w:w="1462" w:type="dxa"/>
            <w:tcBorders>
              <w:top w:val="nil"/>
              <w:left w:val="nil"/>
              <w:bottom w:val="nil"/>
              <w:right w:val="nil"/>
            </w:tcBorders>
          </w:tcPr>
          <w:p w14:paraId="3174C5EC" w14:textId="475C54D7" w:rsidR="002304FD" w:rsidRPr="0002575A" w:rsidRDefault="002304FD" w:rsidP="002B4DF3">
            <w:pPr>
              <w:spacing w:line="380" w:lineRule="exact"/>
              <w:jc w:val="center"/>
              <w:rPr>
                <w:rFonts w:ascii="Arial" w:hAnsi="Arial" w:cs="Arial"/>
                <w:sz w:val="22"/>
                <w:szCs w:val="22"/>
              </w:rPr>
            </w:pPr>
          </w:p>
        </w:tc>
        <w:tc>
          <w:tcPr>
            <w:tcW w:w="1328" w:type="dxa"/>
            <w:tcBorders>
              <w:top w:val="nil"/>
              <w:left w:val="nil"/>
              <w:bottom w:val="nil"/>
              <w:right w:val="nil"/>
            </w:tcBorders>
          </w:tcPr>
          <w:p w14:paraId="67D9BD7B" w14:textId="747F0128" w:rsidR="002304FD" w:rsidRPr="0002575A" w:rsidRDefault="002304FD" w:rsidP="002B4DF3">
            <w:pPr>
              <w:spacing w:line="380" w:lineRule="exact"/>
              <w:jc w:val="center"/>
              <w:rPr>
                <w:rFonts w:ascii="Arial" w:hAnsi="Arial" w:cs="Arial"/>
                <w:sz w:val="22"/>
                <w:szCs w:val="22"/>
              </w:rPr>
            </w:pPr>
          </w:p>
        </w:tc>
        <w:tc>
          <w:tcPr>
            <w:tcW w:w="1462" w:type="dxa"/>
            <w:tcBorders>
              <w:left w:val="nil"/>
              <w:right w:val="nil"/>
            </w:tcBorders>
            <w:vAlign w:val="bottom"/>
          </w:tcPr>
          <w:p w14:paraId="27471437" w14:textId="040B32E3" w:rsidR="002304FD" w:rsidRPr="0002575A" w:rsidRDefault="002304FD" w:rsidP="002B4DF3">
            <w:pPr>
              <w:tabs>
                <w:tab w:val="decimal" w:pos="1059"/>
              </w:tabs>
              <w:spacing w:line="380" w:lineRule="exact"/>
              <w:jc w:val="both"/>
              <w:rPr>
                <w:rFonts w:ascii="Arial" w:hAnsi="Arial" w:cs="Arial"/>
                <w:sz w:val="22"/>
                <w:szCs w:val="22"/>
              </w:rPr>
            </w:pPr>
            <w:r w:rsidRPr="0002575A">
              <w:rPr>
                <w:rFonts w:ascii="Arial" w:hAnsi="Arial" w:cs="Arial"/>
                <w:sz w:val="22"/>
                <w:szCs w:val="22"/>
              </w:rPr>
              <w:t>76</w:t>
            </w:r>
          </w:p>
        </w:tc>
        <w:tc>
          <w:tcPr>
            <w:tcW w:w="1463" w:type="dxa"/>
            <w:tcBorders>
              <w:left w:val="nil"/>
              <w:right w:val="nil"/>
            </w:tcBorders>
            <w:vAlign w:val="bottom"/>
          </w:tcPr>
          <w:p w14:paraId="6CDF5779" w14:textId="7DC9AE5F" w:rsidR="002304FD" w:rsidRPr="0002575A" w:rsidRDefault="002304FD" w:rsidP="002B4DF3">
            <w:pPr>
              <w:tabs>
                <w:tab w:val="decimal" w:pos="1059"/>
              </w:tabs>
              <w:spacing w:line="380" w:lineRule="exact"/>
              <w:jc w:val="both"/>
              <w:rPr>
                <w:rFonts w:ascii="Arial" w:hAnsi="Arial" w:cs="Arial"/>
                <w:sz w:val="22"/>
                <w:szCs w:val="22"/>
              </w:rPr>
            </w:pPr>
            <w:r w:rsidRPr="0002575A">
              <w:rPr>
                <w:rFonts w:ascii="Arial" w:hAnsi="Arial" w:cs="Arial"/>
                <w:sz w:val="22"/>
                <w:szCs w:val="22"/>
              </w:rPr>
              <w:t>98</w:t>
            </w:r>
          </w:p>
        </w:tc>
      </w:tr>
    </w:tbl>
    <w:p w14:paraId="287BF755" w14:textId="77777777" w:rsidR="00247BE1" w:rsidRDefault="00247BE1" w:rsidP="002B4DF3">
      <w:pPr>
        <w:pStyle w:val="BlockText"/>
        <w:tabs>
          <w:tab w:val="clear" w:pos="7200"/>
          <w:tab w:val="center" w:pos="6840"/>
          <w:tab w:val="center" w:pos="8280"/>
        </w:tabs>
        <w:spacing w:before="160"/>
        <w:ind w:left="547" w:firstLine="0"/>
        <w:rPr>
          <w:rFonts w:ascii="Arial" w:hAnsi="Arial" w:cs="Arial"/>
          <w:sz w:val="22"/>
          <w:szCs w:val="22"/>
        </w:rPr>
      </w:pPr>
    </w:p>
    <w:p w14:paraId="570BD5A7" w14:textId="77777777" w:rsidR="00247BE1" w:rsidRDefault="00247BE1">
      <w:pPr>
        <w:overflowPunct/>
        <w:autoSpaceDE/>
        <w:autoSpaceDN/>
        <w:adjustRightInd/>
        <w:textAlignment w:val="auto"/>
        <w:rPr>
          <w:rFonts w:ascii="Arial" w:hAnsi="Arial" w:cs="Arial"/>
          <w:sz w:val="22"/>
          <w:szCs w:val="22"/>
        </w:rPr>
      </w:pPr>
      <w:r>
        <w:rPr>
          <w:rFonts w:ascii="Arial" w:hAnsi="Arial" w:cs="Arial"/>
          <w:sz w:val="22"/>
          <w:szCs w:val="22"/>
        </w:rPr>
        <w:br w:type="page"/>
      </w:r>
    </w:p>
    <w:p w14:paraId="57B7B119" w14:textId="36CC4F52" w:rsidR="00134854" w:rsidRPr="0002575A" w:rsidRDefault="00134854" w:rsidP="002B4DF3">
      <w:pPr>
        <w:pStyle w:val="BlockText"/>
        <w:tabs>
          <w:tab w:val="clear" w:pos="7200"/>
          <w:tab w:val="center" w:pos="6840"/>
          <w:tab w:val="center" w:pos="8280"/>
        </w:tabs>
        <w:spacing w:before="160"/>
        <w:ind w:left="547" w:firstLine="0"/>
        <w:rPr>
          <w:rFonts w:ascii="Arial" w:hAnsi="Arial" w:cs="Arial"/>
          <w:sz w:val="22"/>
          <w:szCs w:val="22"/>
        </w:rPr>
      </w:pPr>
      <w:r w:rsidRPr="0002575A">
        <w:rPr>
          <w:rFonts w:ascii="Arial" w:hAnsi="Arial" w:cs="Arial"/>
          <w:sz w:val="22"/>
          <w:szCs w:val="22"/>
        </w:rPr>
        <w:lastRenderedPageBreak/>
        <w:t>Summarised information about comprehensive income</w:t>
      </w:r>
    </w:p>
    <w:tbl>
      <w:tblPr>
        <w:tblW w:w="9135" w:type="dxa"/>
        <w:tblInd w:w="450" w:type="dxa"/>
        <w:tblLayout w:type="fixed"/>
        <w:tblLook w:val="0000" w:firstRow="0" w:lastRow="0" w:firstColumn="0" w:lastColumn="0" w:noHBand="0" w:noVBand="0"/>
      </w:tblPr>
      <w:tblGrid>
        <w:gridCol w:w="6210"/>
        <w:gridCol w:w="1462"/>
        <w:gridCol w:w="1463"/>
      </w:tblGrid>
      <w:tr w:rsidR="00394894" w:rsidRPr="0002575A" w14:paraId="71A416CB" w14:textId="77777777" w:rsidTr="007A07F4">
        <w:trPr>
          <w:trHeight w:val="76"/>
          <w:tblHeader/>
        </w:trPr>
        <w:tc>
          <w:tcPr>
            <w:tcW w:w="6210" w:type="dxa"/>
            <w:tcBorders>
              <w:left w:val="nil"/>
              <w:bottom w:val="nil"/>
              <w:right w:val="nil"/>
            </w:tcBorders>
            <w:vAlign w:val="bottom"/>
          </w:tcPr>
          <w:p w14:paraId="3D11EAF1" w14:textId="77777777" w:rsidR="00394894" w:rsidRPr="0002575A" w:rsidRDefault="00394894" w:rsidP="002B4DF3">
            <w:pPr>
              <w:spacing w:line="380" w:lineRule="exact"/>
              <w:jc w:val="center"/>
              <w:rPr>
                <w:rFonts w:ascii="Arial" w:hAnsi="Arial" w:cs="Arial"/>
                <w:sz w:val="22"/>
                <w:szCs w:val="22"/>
                <w:cs/>
              </w:rPr>
            </w:pPr>
          </w:p>
        </w:tc>
        <w:tc>
          <w:tcPr>
            <w:tcW w:w="2925" w:type="dxa"/>
            <w:gridSpan w:val="2"/>
            <w:tcBorders>
              <w:top w:val="nil"/>
              <w:left w:val="nil"/>
              <w:bottom w:val="nil"/>
              <w:right w:val="nil"/>
            </w:tcBorders>
            <w:vAlign w:val="bottom"/>
          </w:tcPr>
          <w:p w14:paraId="032305D9" w14:textId="77777777" w:rsidR="00394894" w:rsidRPr="0002575A" w:rsidRDefault="00394894" w:rsidP="002B4DF3">
            <w:pPr>
              <w:spacing w:line="380" w:lineRule="exact"/>
              <w:jc w:val="right"/>
              <w:rPr>
                <w:rFonts w:ascii="Arial" w:hAnsi="Arial" w:cs="Arial"/>
                <w:sz w:val="22"/>
                <w:szCs w:val="22"/>
                <w:cs/>
              </w:rPr>
            </w:pPr>
            <w:r w:rsidRPr="0002575A">
              <w:rPr>
                <w:rFonts w:ascii="Arial" w:hAnsi="Arial" w:cs="Arial"/>
                <w:sz w:val="22"/>
                <w:szCs w:val="22"/>
              </w:rPr>
              <w:t>(Unit: Million Baht)</w:t>
            </w:r>
          </w:p>
        </w:tc>
      </w:tr>
      <w:tr w:rsidR="00394894" w:rsidRPr="0002575A" w14:paraId="6AE1DECE" w14:textId="77777777" w:rsidTr="007A07F4">
        <w:trPr>
          <w:tblHeader/>
        </w:trPr>
        <w:tc>
          <w:tcPr>
            <w:tcW w:w="6210" w:type="dxa"/>
            <w:tcBorders>
              <w:left w:val="nil"/>
              <w:bottom w:val="nil"/>
              <w:right w:val="nil"/>
            </w:tcBorders>
            <w:vAlign w:val="bottom"/>
          </w:tcPr>
          <w:p w14:paraId="3F0B5618" w14:textId="77777777" w:rsidR="00394894" w:rsidRPr="0002575A" w:rsidRDefault="00394894" w:rsidP="002B4DF3">
            <w:pPr>
              <w:spacing w:line="380" w:lineRule="exact"/>
              <w:jc w:val="center"/>
              <w:rPr>
                <w:rFonts w:ascii="Arial" w:hAnsi="Arial" w:cs="Arial"/>
                <w:spacing w:val="-4"/>
                <w:sz w:val="22"/>
                <w:szCs w:val="22"/>
                <w:cs/>
              </w:rPr>
            </w:pPr>
          </w:p>
        </w:tc>
        <w:tc>
          <w:tcPr>
            <w:tcW w:w="2925" w:type="dxa"/>
            <w:gridSpan w:val="2"/>
            <w:tcBorders>
              <w:top w:val="nil"/>
              <w:left w:val="nil"/>
              <w:bottom w:val="nil"/>
              <w:right w:val="nil"/>
            </w:tcBorders>
            <w:vAlign w:val="bottom"/>
          </w:tcPr>
          <w:p w14:paraId="30F2BA4D" w14:textId="4A0F53B5" w:rsidR="00394894" w:rsidRPr="0002575A" w:rsidRDefault="00394894" w:rsidP="002B4DF3">
            <w:pPr>
              <w:pBdr>
                <w:bottom w:val="single" w:sz="4" w:space="1" w:color="auto"/>
              </w:pBdr>
              <w:tabs>
                <w:tab w:val="right" w:pos="7200"/>
                <w:tab w:val="right" w:pos="8540"/>
              </w:tabs>
              <w:spacing w:line="380" w:lineRule="exact"/>
              <w:jc w:val="center"/>
              <w:rPr>
                <w:rFonts w:ascii="Arial" w:hAnsi="Arial" w:cs="Arial"/>
                <w:sz w:val="22"/>
                <w:szCs w:val="22"/>
              </w:rPr>
            </w:pPr>
            <w:r w:rsidRPr="0002575A">
              <w:rPr>
                <w:rFonts w:ascii="Arial" w:hAnsi="Arial" w:cs="Arial"/>
                <w:sz w:val="22"/>
                <w:szCs w:val="22"/>
              </w:rPr>
              <w:t>For the year ended</w:t>
            </w:r>
            <w:r w:rsidR="007A07F4" w:rsidRPr="0002575A">
              <w:rPr>
                <w:rFonts w:ascii="Arial" w:hAnsi="Arial" w:cs="Arial"/>
                <w:sz w:val="22"/>
                <w:szCs w:val="22"/>
              </w:rPr>
              <w:t xml:space="preserve">                     </w:t>
            </w:r>
            <w:r w:rsidRPr="0002575A">
              <w:rPr>
                <w:rFonts w:ascii="Arial" w:hAnsi="Arial" w:cs="Arial"/>
                <w:sz w:val="22"/>
                <w:szCs w:val="22"/>
              </w:rPr>
              <w:t xml:space="preserve"> 31</w:t>
            </w:r>
            <w:r w:rsidR="007A07F4" w:rsidRPr="0002575A">
              <w:rPr>
                <w:rFonts w:ascii="Arial" w:hAnsi="Arial" w:cs="Arial"/>
                <w:sz w:val="22"/>
                <w:szCs w:val="22"/>
              </w:rPr>
              <w:t xml:space="preserve"> </w:t>
            </w:r>
            <w:r w:rsidRPr="0002575A">
              <w:rPr>
                <w:rFonts w:ascii="Arial" w:hAnsi="Arial" w:cs="Arial"/>
                <w:sz w:val="22"/>
                <w:szCs w:val="22"/>
              </w:rPr>
              <w:t>December</w:t>
            </w:r>
          </w:p>
        </w:tc>
      </w:tr>
      <w:tr w:rsidR="00394894" w:rsidRPr="0002575A" w14:paraId="6A1BB0FD" w14:textId="77777777" w:rsidTr="007A07F4">
        <w:trPr>
          <w:tblHeader/>
        </w:trPr>
        <w:tc>
          <w:tcPr>
            <w:tcW w:w="6210" w:type="dxa"/>
            <w:tcBorders>
              <w:left w:val="nil"/>
              <w:bottom w:val="nil"/>
              <w:right w:val="nil"/>
            </w:tcBorders>
            <w:vAlign w:val="bottom"/>
          </w:tcPr>
          <w:p w14:paraId="762D85EF" w14:textId="77777777" w:rsidR="00394894" w:rsidRPr="0002575A" w:rsidRDefault="00394894" w:rsidP="002B4DF3">
            <w:pPr>
              <w:spacing w:line="380" w:lineRule="exact"/>
              <w:jc w:val="center"/>
              <w:rPr>
                <w:rFonts w:ascii="Arial" w:hAnsi="Arial" w:cs="Arial"/>
                <w:spacing w:val="-4"/>
                <w:sz w:val="22"/>
                <w:szCs w:val="22"/>
                <w:cs/>
              </w:rPr>
            </w:pPr>
          </w:p>
        </w:tc>
        <w:tc>
          <w:tcPr>
            <w:tcW w:w="2925" w:type="dxa"/>
            <w:gridSpan w:val="2"/>
            <w:tcBorders>
              <w:left w:val="nil"/>
              <w:right w:val="nil"/>
            </w:tcBorders>
            <w:shd w:val="clear" w:color="auto" w:fill="auto"/>
            <w:vAlign w:val="bottom"/>
          </w:tcPr>
          <w:p w14:paraId="3165DF24" w14:textId="77777777" w:rsidR="00394894" w:rsidRPr="0002575A" w:rsidRDefault="00394894" w:rsidP="002B4DF3">
            <w:pPr>
              <w:pBdr>
                <w:bottom w:val="single" w:sz="4" w:space="1" w:color="auto"/>
              </w:pBdr>
              <w:spacing w:line="380" w:lineRule="exact"/>
              <w:jc w:val="center"/>
              <w:rPr>
                <w:rFonts w:ascii="Arial" w:hAnsi="Arial" w:cs="Arial"/>
                <w:sz w:val="22"/>
                <w:szCs w:val="22"/>
              </w:rPr>
            </w:pPr>
            <w:r w:rsidRPr="0002575A">
              <w:rPr>
                <w:rFonts w:ascii="Arial" w:hAnsi="Arial" w:cs="Arial"/>
                <w:sz w:val="22"/>
                <w:szCs w:val="22"/>
              </w:rPr>
              <w:t xml:space="preserve">Cancer Alliance </w:t>
            </w:r>
          </w:p>
          <w:p w14:paraId="5A903A5C" w14:textId="2C2E4511" w:rsidR="00394894" w:rsidRPr="0002575A" w:rsidRDefault="00394894" w:rsidP="002B4DF3">
            <w:pPr>
              <w:pBdr>
                <w:bottom w:val="single" w:sz="4" w:space="1" w:color="auto"/>
              </w:pBdr>
              <w:spacing w:line="380" w:lineRule="exact"/>
              <w:jc w:val="center"/>
              <w:rPr>
                <w:rFonts w:ascii="Arial" w:hAnsi="Arial" w:cs="Arial"/>
                <w:sz w:val="22"/>
                <w:szCs w:val="22"/>
                <w:cs/>
              </w:rPr>
            </w:pPr>
            <w:r w:rsidRPr="0002575A">
              <w:rPr>
                <w:rFonts w:ascii="Arial" w:hAnsi="Arial" w:cs="Arial"/>
                <w:sz w:val="22"/>
                <w:szCs w:val="22"/>
              </w:rPr>
              <w:t>Company Limited</w:t>
            </w:r>
          </w:p>
        </w:tc>
      </w:tr>
      <w:tr w:rsidR="0098493D" w:rsidRPr="0002575A" w14:paraId="33FE630F" w14:textId="77777777" w:rsidTr="007A07F4">
        <w:tc>
          <w:tcPr>
            <w:tcW w:w="6210" w:type="dxa"/>
            <w:tcBorders>
              <w:top w:val="nil"/>
              <w:left w:val="nil"/>
              <w:bottom w:val="nil"/>
              <w:right w:val="nil"/>
            </w:tcBorders>
            <w:vAlign w:val="bottom"/>
          </w:tcPr>
          <w:p w14:paraId="4361C462" w14:textId="77777777" w:rsidR="0098493D" w:rsidRPr="0002575A" w:rsidRDefault="0098493D" w:rsidP="002B4DF3">
            <w:pPr>
              <w:spacing w:line="380" w:lineRule="exact"/>
              <w:jc w:val="center"/>
              <w:rPr>
                <w:rFonts w:ascii="Arial" w:hAnsi="Arial" w:cs="Arial"/>
                <w:sz w:val="22"/>
                <w:szCs w:val="22"/>
                <w:cs/>
              </w:rPr>
            </w:pPr>
          </w:p>
        </w:tc>
        <w:tc>
          <w:tcPr>
            <w:tcW w:w="1462" w:type="dxa"/>
            <w:tcBorders>
              <w:top w:val="nil"/>
              <w:left w:val="nil"/>
              <w:bottom w:val="nil"/>
              <w:right w:val="nil"/>
            </w:tcBorders>
          </w:tcPr>
          <w:p w14:paraId="7EF14B5C" w14:textId="1A158DD8" w:rsidR="0098493D" w:rsidRPr="0002575A" w:rsidRDefault="0098493D" w:rsidP="002B4DF3">
            <w:pPr>
              <w:tabs>
                <w:tab w:val="right" w:pos="7200"/>
                <w:tab w:val="right" w:pos="8540"/>
              </w:tabs>
              <w:spacing w:line="380" w:lineRule="exact"/>
              <w:jc w:val="center"/>
              <w:rPr>
                <w:rFonts w:ascii="Arial" w:hAnsi="Arial" w:cs="Arial"/>
                <w:sz w:val="22"/>
                <w:szCs w:val="22"/>
                <w:u w:val="single"/>
              </w:rPr>
            </w:pPr>
            <w:r w:rsidRPr="0002575A">
              <w:rPr>
                <w:rFonts w:ascii="Arial" w:hAnsi="Arial" w:cs="Arial"/>
                <w:sz w:val="22"/>
                <w:szCs w:val="22"/>
                <w:u w:val="single"/>
              </w:rPr>
              <w:t>2024</w:t>
            </w:r>
          </w:p>
        </w:tc>
        <w:tc>
          <w:tcPr>
            <w:tcW w:w="1463" w:type="dxa"/>
            <w:tcBorders>
              <w:top w:val="nil"/>
              <w:left w:val="nil"/>
              <w:bottom w:val="nil"/>
              <w:right w:val="nil"/>
            </w:tcBorders>
          </w:tcPr>
          <w:p w14:paraId="09E5125E" w14:textId="441200F4" w:rsidR="0098493D" w:rsidRPr="0002575A" w:rsidRDefault="0098493D" w:rsidP="002B4DF3">
            <w:pPr>
              <w:tabs>
                <w:tab w:val="right" w:pos="7200"/>
                <w:tab w:val="right" w:pos="8540"/>
              </w:tabs>
              <w:spacing w:line="380" w:lineRule="exact"/>
              <w:jc w:val="center"/>
              <w:rPr>
                <w:rFonts w:ascii="Arial" w:hAnsi="Arial" w:cs="Arial"/>
                <w:sz w:val="22"/>
                <w:szCs w:val="22"/>
                <w:u w:val="single"/>
              </w:rPr>
            </w:pPr>
            <w:r w:rsidRPr="0002575A">
              <w:rPr>
                <w:rFonts w:ascii="Arial" w:hAnsi="Arial" w:cs="Arial"/>
                <w:sz w:val="22"/>
                <w:szCs w:val="22"/>
                <w:u w:val="single"/>
              </w:rPr>
              <w:t>2023</w:t>
            </w:r>
          </w:p>
        </w:tc>
      </w:tr>
      <w:tr w:rsidR="002304FD" w:rsidRPr="0002575A" w14:paraId="606DD2B0" w14:textId="77777777" w:rsidTr="00DB12FF">
        <w:tc>
          <w:tcPr>
            <w:tcW w:w="6210" w:type="dxa"/>
            <w:tcBorders>
              <w:top w:val="nil"/>
              <w:left w:val="nil"/>
              <w:bottom w:val="nil"/>
              <w:right w:val="nil"/>
            </w:tcBorders>
          </w:tcPr>
          <w:p w14:paraId="412B1828" w14:textId="77777777" w:rsidR="002304FD" w:rsidRPr="0002575A" w:rsidRDefault="002304FD" w:rsidP="002B4DF3">
            <w:pPr>
              <w:spacing w:line="380" w:lineRule="exact"/>
              <w:rPr>
                <w:rFonts w:ascii="Arial" w:hAnsi="Arial" w:cs="Arial"/>
                <w:sz w:val="22"/>
                <w:szCs w:val="22"/>
                <w:cs/>
              </w:rPr>
            </w:pPr>
            <w:r w:rsidRPr="0002575A">
              <w:rPr>
                <w:rFonts w:ascii="Arial" w:hAnsi="Arial" w:cs="Arial"/>
                <w:sz w:val="22"/>
                <w:szCs w:val="22"/>
              </w:rPr>
              <w:t>Revenue</w:t>
            </w:r>
          </w:p>
        </w:tc>
        <w:tc>
          <w:tcPr>
            <w:tcW w:w="1462" w:type="dxa"/>
            <w:tcBorders>
              <w:top w:val="nil"/>
              <w:left w:val="nil"/>
              <w:right w:val="nil"/>
            </w:tcBorders>
            <w:vAlign w:val="bottom"/>
          </w:tcPr>
          <w:p w14:paraId="00094257" w14:textId="66D1073C" w:rsidR="002304FD" w:rsidRPr="0002575A" w:rsidRDefault="002304FD" w:rsidP="002B4DF3">
            <w:pPr>
              <w:tabs>
                <w:tab w:val="decimal" w:pos="1059"/>
              </w:tabs>
              <w:spacing w:line="380" w:lineRule="exact"/>
              <w:jc w:val="both"/>
              <w:rPr>
                <w:rFonts w:ascii="Arial" w:hAnsi="Arial" w:cs="Arial"/>
                <w:sz w:val="22"/>
                <w:szCs w:val="22"/>
              </w:rPr>
            </w:pPr>
            <w:r w:rsidRPr="0002575A">
              <w:rPr>
                <w:rFonts w:ascii="Arial" w:hAnsi="Arial" w:cs="Arial"/>
                <w:sz w:val="22"/>
                <w:szCs w:val="22"/>
              </w:rPr>
              <w:t>106</w:t>
            </w:r>
          </w:p>
        </w:tc>
        <w:tc>
          <w:tcPr>
            <w:tcW w:w="1463" w:type="dxa"/>
            <w:tcBorders>
              <w:top w:val="nil"/>
              <w:left w:val="nil"/>
              <w:right w:val="nil"/>
            </w:tcBorders>
            <w:vAlign w:val="bottom"/>
          </w:tcPr>
          <w:p w14:paraId="7E42B6DA" w14:textId="0439CED8" w:rsidR="002304FD" w:rsidRPr="0002575A" w:rsidRDefault="002304FD" w:rsidP="002B4DF3">
            <w:pPr>
              <w:tabs>
                <w:tab w:val="decimal" w:pos="1059"/>
              </w:tabs>
              <w:spacing w:line="380" w:lineRule="exact"/>
              <w:jc w:val="both"/>
              <w:rPr>
                <w:rFonts w:ascii="Arial" w:hAnsi="Arial" w:cs="Arial"/>
                <w:sz w:val="22"/>
                <w:szCs w:val="22"/>
              </w:rPr>
            </w:pPr>
            <w:r w:rsidRPr="0002575A">
              <w:rPr>
                <w:rFonts w:ascii="Arial" w:hAnsi="Arial" w:cs="Arial"/>
                <w:sz w:val="22"/>
                <w:szCs w:val="22"/>
              </w:rPr>
              <w:t>103</w:t>
            </w:r>
          </w:p>
        </w:tc>
      </w:tr>
      <w:tr w:rsidR="002304FD" w:rsidRPr="0002575A" w14:paraId="13537A3E" w14:textId="77777777" w:rsidTr="002304FD">
        <w:trPr>
          <w:trHeight w:val="80"/>
        </w:trPr>
        <w:tc>
          <w:tcPr>
            <w:tcW w:w="6210" w:type="dxa"/>
            <w:tcBorders>
              <w:top w:val="nil"/>
              <w:left w:val="nil"/>
              <w:bottom w:val="nil"/>
              <w:right w:val="nil"/>
            </w:tcBorders>
          </w:tcPr>
          <w:p w14:paraId="70389D66" w14:textId="26F2C94C" w:rsidR="002304FD" w:rsidRPr="002B4DF3" w:rsidRDefault="002304FD" w:rsidP="002B4DF3">
            <w:pPr>
              <w:spacing w:line="380" w:lineRule="exact"/>
              <w:rPr>
                <w:rFonts w:ascii="Arial" w:hAnsi="Arial" w:cstheme="minorBidi"/>
                <w:sz w:val="22"/>
                <w:szCs w:val="22"/>
                <w:cs/>
              </w:rPr>
            </w:pPr>
            <w:r w:rsidRPr="0002575A">
              <w:rPr>
                <w:rFonts w:ascii="Arial" w:hAnsi="Arial" w:cs="Arial"/>
                <w:sz w:val="22"/>
                <w:szCs w:val="22"/>
              </w:rPr>
              <w:t xml:space="preserve">Profit </w:t>
            </w:r>
          </w:p>
        </w:tc>
        <w:tc>
          <w:tcPr>
            <w:tcW w:w="1462" w:type="dxa"/>
            <w:tcBorders>
              <w:top w:val="nil"/>
              <w:left w:val="nil"/>
              <w:right w:val="nil"/>
            </w:tcBorders>
            <w:vAlign w:val="bottom"/>
          </w:tcPr>
          <w:p w14:paraId="07336BD6" w14:textId="7C0F8519" w:rsidR="002304FD" w:rsidRPr="0002575A" w:rsidRDefault="002304FD" w:rsidP="002B4DF3">
            <w:pPr>
              <w:tabs>
                <w:tab w:val="decimal" w:pos="1059"/>
              </w:tabs>
              <w:spacing w:line="380" w:lineRule="exact"/>
              <w:jc w:val="both"/>
              <w:rPr>
                <w:rFonts w:ascii="Arial" w:hAnsi="Arial" w:cs="Arial"/>
                <w:sz w:val="22"/>
                <w:szCs w:val="22"/>
              </w:rPr>
            </w:pPr>
            <w:r w:rsidRPr="0002575A">
              <w:rPr>
                <w:rFonts w:ascii="Arial" w:hAnsi="Arial" w:cs="Arial"/>
                <w:sz w:val="22"/>
                <w:szCs w:val="22"/>
              </w:rPr>
              <w:t>3</w:t>
            </w:r>
          </w:p>
        </w:tc>
        <w:tc>
          <w:tcPr>
            <w:tcW w:w="1463" w:type="dxa"/>
            <w:tcBorders>
              <w:top w:val="nil"/>
              <w:left w:val="nil"/>
              <w:right w:val="nil"/>
            </w:tcBorders>
            <w:vAlign w:val="bottom"/>
          </w:tcPr>
          <w:p w14:paraId="5ABCAD5C" w14:textId="5C9A548F" w:rsidR="002304FD" w:rsidRPr="0002575A" w:rsidRDefault="002304FD" w:rsidP="002B4DF3">
            <w:pPr>
              <w:tabs>
                <w:tab w:val="decimal" w:pos="1059"/>
              </w:tabs>
              <w:spacing w:line="380" w:lineRule="exact"/>
              <w:jc w:val="both"/>
              <w:rPr>
                <w:rFonts w:ascii="Arial" w:hAnsi="Arial" w:cs="Arial"/>
                <w:sz w:val="22"/>
                <w:szCs w:val="22"/>
              </w:rPr>
            </w:pPr>
            <w:r w:rsidRPr="0002575A">
              <w:rPr>
                <w:rFonts w:ascii="Arial" w:hAnsi="Arial" w:cs="Arial"/>
                <w:sz w:val="22"/>
                <w:szCs w:val="22"/>
              </w:rPr>
              <w:t>1</w:t>
            </w:r>
          </w:p>
        </w:tc>
      </w:tr>
      <w:tr w:rsidR="002304FD" w:rsidRPr="0002575A" w14:paraId="12C15451" w14:textId="77777777" w:rsidTr="00DB12FF">
        <w:tc>
          <w:tcPr>
            <w:tcW w:w="6210" w:type="dxa"/>
            <w:tcBorders>
              <w:top w:val="nil"/>
              <w:left w:val="nil"/>
              <w:bottom w:val="nil"/>
              <w:right w:val="nil"/>
            </w:tcBorders>
          </w:tcPr>
          <w:p w14:paraId="24FACEFB" w14:textId="5497B79D" w:rsidR="002304FD" w:rsidRPr="002B4DF3" w:rsidRDefault="002304FD" w:rsidP="002B4DF3">
            <w:pPr>
              <w:spacing w:line="380" w:lineRule="exact"/>
              <w:rPr>
                <w:rFonts w:ascii="Arial" w:hAnsi="Arial" w:cstheme="minorBidi"/>
                <w:sz w:val="22"/>
                <w:szCs w:val="22"/>
                <w:cs/>
              </w:rPr>
            </w:pPr>
            <w:r w:rsidRPr="0002575A">
              <w:rPr>
                <w:rFonts w:ascii="Arial" w:hAnsi="Arial" w:cs="Arial"/>
                <w:sz w:val="22"/>
                <w:szCs w:val="22"/>
              </w:rPr>
              <w:t xml:space="preserve">Total comprehensive profit </w:t>
            </w:r>
          </w:p>
        </w:tc>
        <w:tc>
          <w:tcPr>
            <w:tcW w:w="1462" w:type="dxa"/>
            <w:tcBorders>
              <w:left w:val="nil"/>
              <w:right w:val="nil"/>
            </w:tcBorders>
            <w:vAlign w:val="bottom"/>
          </w:tcPr>
          <w:p w14:paraId="13327827" w14:textId="7A721D65" w:rsidR="002304FD" w:rsidRPr="0002575A" w:rsidRDefault="002304FD" w:rsidP="002B4DF3">
            <w:pPr>
              <w:tabs>
                <w:tab w:val="decimal" w:pos="1059"/>
              </w:tabs>
              <w:spacing w:line="380" w:lineRule="exact"/>
              <w:jc w:val="both"/>
              <w:rPr>
                <w:rFonts w:ascii="Arial" w:hAnsi="Arial" w:cs="Arial"/>
                <w:sz w:val="22"/>
                <w:szCs w:val="22"/>
              </w:rPr>
            </w:pPr>
            <w:r w:rsidRPr="0002575A">
              <w:rPr>
                <w:rFonts w:ascii="Arial" w:hAnsi="Arial" w:cs="Arial"/>
                <w:sz w:val="22"/>
                <w:szCs w:val="22"/>
              </w:rPr>
              <w:t>3</w:t>
            </w:r>
          </w:p>
        </w:tc>
        <w:tc>
          <w:tcPr>
            <w:tcW w:w="1463" w:type="dxa"/>
            <w:tcBorders>
              <w:left w:val="nil"/>
              <w:right w:val="nil"/>
            </w:tcBorders>
            <w:vAlign w:val="bottom"/>
          </w:tcPr>
          <w:p w14:paraId="12383E79" w14:textId="5E55F62F" w:rsidR="002304FD" w:rsidRPr="0002575A" w:rsidRDefault="002304FD" w:rsidP="002B4DF3">
            <w:pPr>
              <w:tabs>
                <w:tab w:val="decimal" w:pos="1059"/>
              </w:tabs>
              <w:spacing w:line="380" w:lineRule="exact"/>
              <w:jc w:val="both"/>
              <w:rPr>
                <w:rFonts w:ascii="Arial" w:hAnsi="Arial" w:cs="Arial"/>
                <w:sz w:val="22"/>
                <w:szCs w:val="22"/>
              </w:rPr>
            </w:pPr>
            <w:r w:rsidRPr="0002575A">
              <w:rPr>
                <w:rFonts w:ascii="Arial" w:hAnsi="Arial" w:cs="Arial"/>
                <w:sz w:val="22"/>
                <w:szCs w:val="22"/>
              </w:rPr>
              <w:t>1</w:t>
            </w:r>
          </w:p>
        </w:tc>
      </w:tr>
    </w:tbl>
    <w:p w14:paraId="414A6818" w14:textId="2E70C876" w:rsidR="003E02EF" w:rsidRPr="0002575A" w:rsidRDefault="003E02EF" w:rsidP="002B4DF3">
      <w:pPr>
        <w:pStyle w:val="BlockText"/>
        <w:keepNext/>
        <w:tabs>
          <w:tab w:val="clear" w:pos="7200"/>
          <w:tab w:val="center" w:pos="6840"/>
          <w:tab w:val="center" w:pos="8280"/>
        </w:tabs>
        <w:spacing w:before="160"/>
        <w:ind w:left="547" w:firstLine="0"/>
        <w:rPr>
          <w:rFonts w:ascii="Arial" w:hAnsi="Arial" w:cs="Arial"/>
          <w:sz w:val="22"/>
          <w:szCs w:val="22"/>
        </w:rPr>
      </w:pPr>
      <w:r w:rsidRPr="0002575A">
        <w:rPr>
          <w:rFonts w:ascii="Arial" w:hAnsi="Arial" w:cs="Arial"/>
          <w:sz w:val="22"/>
          <w:szCs w:val="22"/>
        </w:rPr>
        <w:t>Summarised information about cash flow</w:t>
      </w:r>
      <w:r w:rsidR="002E43DA" w:rsidRPr="0002575A">
        <w:rPr>
          <w:rFonts w:ascii="Arial" w:hAnsi="Arial" w:cs="Arial"/>
          <w:sz w:val="22"/>
          <w:szCs w:val="22"/>
        </w:rPr>
        <w:t>s</w:t>
      </w:r>
    </w:p>
    <w:tbl>
      <w:tblPr>
        <w:tblW w:w="9135" w:type="dxa"/>
        <w:tblInd w:w="450" w:type="dxa"/>
        <w:tblLayout w:type="fixed"/>
        <w:tblLook w:val="0000" w:firstRow="0" w:lastRow="0" w:firstColumn="0" w:lastColumn="0" w:noHBand="0" w:noVBand="0"/>
      </w:tblPr>
      <w:tblGrid>
        <w:gridCol w:w="6210"/>
        <w:gridCol w:w="1462"/>
        <w:gridCol w:w="1463"/>
      </w:tblGrid>
      <w:tr w:rsidR="003E02EF" w:rsidRPr="0002575A" w14:paraId="02EB7A03" w14:textId="77777777" w:rsidTr="00C2483B">
        <w:trPr>
          <w:trHeight w:val="76"/>
          <w:tblHeader/>
        </w:trPr>
        <w:tc>
          <w:tcPr>
            <w:tcW w:w="6210" w:type="dxa"/>
            <w:tcBorders>
              <w:left w:val="nil"/>
              <w:bottom w:val="nil"/>
              <w:right w:val="nil"/>
            </w:tcBorders>
            <w:vAlign w:val="bottom"/>
          </w:tcPr>
          <w:p w14:paraId="523A6BB9" w14:textId="77777777" w:rsidR="003E02EF" w:rsidRPr="0002575A" w:rsidRDefault="003E02EF" w:rsidP="002B4DF3">
            <w:pPr>
              <w:spacing w:line="380" w:lineRule="exact"/>
              <w:jc w:val="center"/>
              <w:rPr>
                <w:rFonts w:ascii="Arial" w:hAnsi="Arial" w:cs="Arial"/>
                <w:sz w:val="22"/>
                <w:szCs w:val="22"/>
                <w:cs/>
              </w:rPr>
            </w:pPr>
          </w:p>
        </w:tc>
        <w:tc>
          <w:tcPr>
            <w:tcW w:w="2925" w:type="dxa"/>
            <w:gridSpan w:val="2"/>
            <w:tcBorders>
              <w:top w:val="nil"/>
              <w:left w:val="nil"/>
              <w:bottom w:val="nil"/>
              <w:right w:val="nil"/>
            </w:tcBorders>
            <w:vAlign w:val="bottom"/>
          </w:tcPr>
          <w:p w14:paraId="264367A2" w14:textId="77777777" w:rsidR="003E02EF" w:rsidRPr="0002575A" w:rsidRDefault="003E02EF" w:rsidP="002B4DF3">
            <w:pPr>
              <w:spacing w:line="380" w:lineRule="exact"/>
              <w:jc w:val="right"/>
              <w:rPr>
                <w:rFonts w:ascii="Arial" w:hAnsi="Arial" w:cs="Arial"/>
                <w:sz w:val="22"/>
                <w:szCs w:val="22"/>
                <w:cs/>
              </w:rPr>
            </w:pPr>
            <w:r w:rsidRPr="0002575A">
              <w:rPr>
                <w:rFonts w:ascii="Arial" w:hAnsi="Arial" w:cs="Arial"/>
                <w:sz w:val="22"/>
                <w:szCs w:val="22"/>
              </w:rPr>
              <w:t>(Unit: Million Baht)</w:t>
            </w:r>
          </w:p>
        </w:tc>
      </w:tr>
      <w:tr w:rsidR="003E02EF" w:rsidRPr="0002575A" w14:paraId="4E726535" w14:textId="77777777" w:rsidTr="00C2483B">
        <w:trPr>
          <w:tblHeader/>
        </w:trPr>
        <w:tc>
          <w:tcPr>
            <w:tcW w:w="6210" w:type="dxa"/>
            <w:tcBorders>
              <w:left w:val="nil"/>
              <w:bottom w:val="nil"/>
              <w:right w:val="nil"/>
            </w:tcBorders>
            <w:vAlign w:val="bottom"/>
          </w:tcPr>
          <w:p w14:paraId="1EB4757F" w14:textId="77777777" w:rsidR="003E02EF" w:rsidRPr="0002575A" w:rsidRDefault="003E02EF" w:rsidP="002B4DF3">
            <w:pPr>
              <w:spacing w:line="380" w:lineRule="exact"/>
              <w:jc w:val="center"/>
              <w:rPr>
                <w:rFonts w:ascii="Arial" w:hAnsi="Arial" w:cs="Arial"/>
                <w:spacing w:val="-4"/>
                <w:sz w:val="22"/>
                <w:szCs w:val="22"/>
                <w:cs/>
              </w:rPr>
            </w:pPr>
          </w:p>
        </w:tc>
        <w:tc>
          <w:tcPr>
            <w:tcW w:w="2925" w:type="dxa"/>
            <w:gridSpan w:val="2"/>
            <w:tcBorders>
              <w:top w:val="nil"/>
              <w:left w:val="nil"/>
              <w:bottom w:val="nil"/>
              <w:right w:val="nil"/>
            </w:tcBorders>
            <w:vAlign w:val="bottom"/>
          </w:tcPr>
          <w:p w14:paraId="0C0C49A8" w14:textId="77777777" w:rsidR="003E02EF" w:rsidRPr="0002575A" w:rsidRDefault="003E02EF" w:rsidP="002B4DF3">
            <w:pPr>
              <w:pBdr>
                <w:bottom w:val="single" w:sz="4" w:space="1" w:color="auto"/>
              </w:pBdr>
              <w:tabs>
                <w:tab w:val="right" w:pos="7200"/>
                <w:tab w:val="right" w:pos="8540"/>
              </w:tabs>
              <w:spacing w:line="380" w:lineRule="exact"/>
              <w:jc w:val="center"/>
              <w:rPr>
                <w:rFonts w:ascii="Arial" w:hAnsi="Arial" w:cs="Arial"/>
                <w:sz w:val="22"/>
                <w:szCs w:val="22"/>
              </w:rPr>
            </w:pPr>
            <w:r w:rsidRPr="0002575A">
              <w:rPr>
                <w:rFonts w:ascii="Arial" w:hAnsi="Arial" w:cs="Arial"/>
                <w:sz w:val="22"/>
                <w:szCs w:val="22"/>
              </w:rPr>
              <w:t>For the year ended                      31 December</w:t>
            </w:r>
          </w:p>
        </w:tc>
      </w:tr>
      <w:tr w:rsidR="003E02EF" w:rsidRPr="0002575A" w14:paraId="394D1E5B" w14:textId="77777777" w:rsidTr="00C2483B">
        <w:trPr>
          <w:tblHeader/>
        </w:trPr>
        <w:tc>
          <w:tcPr>
            <w:tcW w:w="6210" w:type="dxa"/>
            <w:tcBorders>
              <w:left w:val="nil"/>
              <w:bottom w:val="nil"/>
              <w:right w:val="nil"/>
            </w:tcBorders>
            <w:vAlign w:val="bottom"/>
          </w:tcPr>
          <w:p w14:paraId="15A17E6B" w14:textId="77777777" w:rsidR="003E02EF" w:rsidRPr="0002575A" w:rsidRDefault="003E02EF" w:rsidP="002B4DF3">
            <w:pPr>
              <w:spacing w:line="380" w:lineRule="exact"/>
              <w:jc w:val="center"/>
              <w:rPr>
                <w:rFonts w:ascii="Arial" w:hAnsi="Arial" w:cs="Arial"/>
                <w:spacing w:val="-4"/>
                <w:sz w:val="22"/>
                <w:szCs w:val="22"/>
                <w:cs/>
              </w:rPr>
            </w:pPr>
          </w:p>
        </w:tc>
        <w:tc>
          <w:tcPr>
            <w:tcW w:w="2925" w:type="dxa"/>
            <w:gridSpan w:val="2"/>
            <w:tcBorders>
              <w:left w:val="nil"/>
              <w:right w:val="nil"/>
            </w:tcBorders>
            <w:shd w:val="clear" w:color="auto" w:fill="auto"/>
            <w:vAlign w:val="bottom"/>
          </w:tcPr>
          <w:p w14:paraId="6F7B9261" w14:textId="77777777" w:rsidR="003E02EF" w:rsidRPr="0002575A" w:rsidRDefault="003E02EF" w:rsidP="002B4DF3">
            <w:pPr>
              <w:pBdr>
                <w:bottom w:val="single" w:sz="4" w:space="1" w:color="auto"/>
              </w:pBdr>
              <w:spacing w:line="380" w:lineRule="exact"/>
              <w:jc w:val="center"/>
              <w:rPr>
                <w:rFonts w:ascii="Arial" w:hAnsi="Arial" w:cs="Arial"/>
                <w:sz w:val="22"/>
                <w:szCs w:val="22"/>
              </w:rPr>
            </w:pPr>
            <w:r w:rsidRPr="0002575A">
              <w:rPr>
                <w:rFonts w:ascii="Arial" w:hAnsi="Arial" w:cs="Arial"/>
                <w:sz w:val="22"/>
                <w:szCs w:val="22"/>
              </w:rPr>
              <w:t xml:space="preserve">Cancer Alliance </w:t>
            </w:r>
          </w:p>
          <w:p w14:paraId="72AB8653" w14:textId="77777777" w:rsidR="003E02EF" w:rsidRPr="0002575A" w:rsidRDefault="003E02EF" w:rsidP="002B4DF3">
            <w:pPr>
              <w:pBdr>
                <w:bottom w:val="single" w:sz="4" w:space="1" w:color="auto"/>
              </w:pBdr>
              <w:spacing w:line="380" w:lineRule="exact"/>
              <w:jc w:val="center"/>
              <w:rPr>
                <w:rFonts w:ascii="Arial" w:hAnsi="Arial" w:cs="Arial"/>
                <w:sz w:val="22"/>
                <w:szCs w:val="22"/>
                <w:cs/>
              </w:rPr>
            </w:pPr>
            <w:r w:rsidRPr="0002575A">
              <w:rPr>
                <w:rFonts w:ascii="Arial" w:hAnsi="Arial" w:cs="Arial"/>
                <w:sz w:val="22"/>
                <w:szCs w:val="22"/>
              </w:rPr>
              <w:t>Company Limited</w:t>
            </w:r>
          </w:p>
        </w:tc>
      </w:tr>
      <w:tr w:rsidR="0098493D" w:rsidRPr="0002575A" w14:paraId="73AD0431" w14:textId="77777777" w:rsidTr="00C2483B">
        <w:tc>
          <w:tcPr>
            <w:tcW w:w="6210" w:type="dxa"/>
            <w:tcBorders>
              <w:top w:val="nil"/>
              <w:left w:val="nil"/>
              <w:bottom w:val="nil"/>
              <w:right w:val="nil"/>
            </w:tcBorders>
            <w:vAlign w:val="bottom"/>
          </w:tcPr>
          <w:p w14:paraId="5E925ACE" w14:textId="77777777" w:rsidR="0098493D" w:rsidRPr="0002575A" w:rsidRDefault="0098493D" w:rsidP="002B4DF3">
            <w:pPr>
              <w:spacing w:line="380" w:lineRule="exact"/>
              <w:jc w:val="center"/>
              <w:rPr>
                <w:rFonts w:ascii="Arial" w:hAnsi="Arial" w:cs="Arial"/>
                <w:sz w:val="22"/>
                <w:szCs w:val="22"/>
                <w:cs/>
              </w:rPr>
            </w:pPr>
          </w:p>
        </w:tc>
        <w:tc>
          <w:tcPr>
            <w:tcW w:w="1462" w:type="dxa"/>
            <w:tcBorders>
              <w:top w:val="nil"/>
              <w:left w:val="nil"/>
              <w:bottom w:val="nil"/>
              <w:right w:val="nil"/>
            </w:tcBorders>
          </w:tcPr>
          <w:p w14:paraId="2FB27132" w14:textId="7263992C" w:rsidR="0098493D" w:rsidRPr="0002575A" w:rsidRDefault="0098493D" w:rsidP="002B4DF3">
            <w:pPr>
              <w:tabs>
                <w:tab w:val="right" w:pos="7200"/>
                <w:tab w:val="right" w:pos="8540"/>
              </w:tabs>
              <w:spacing w:line="380" w:lineRule="exact"/>
              <w:jc w:val="center"/>
              <w:rPr>
                <w:rFonts w:ascii="Arial" w:hAnsi="Arial" w:cs="Arial"/>
                <w:sz w:val="22"/>
                <w:szCs w:val="22"/>
                <w:u w:val="single"/>
              </w:rPr>
            </w:pPr>
            <w:r w:rsidRPr="0002575A">
              <w:rPr>
                <w:rFonts w:ascii="Arial" w:hAnsi="Arial" w:cs="Arial"/>
                <w:sz w:val="22"/>
                <w:szCs w:val="22"/>
                <w:u w:val="single"/>
              </w:rPr>
              <w:t>2024</w:t>
            </w:r>
          </w:p>
        </w:tc>
        <w:tc>
          <w:tcPr>
            <w:tcW w:w="1463" w:type="dxa"/>
            <w:tcBorders>
              <w:top w:val="nil"/>
              <w:left w:val="nil"/>
              <w:bottom w:val="nil"/>
              <w:right w:val="nil"/>
            </w:tcBorders>
          </w:tcPr>
          <w:p w14:paraId="6BAD5544" w14:textId="56DC53C6" w:rsidR="0098493D" w:rsidRPr="0002575A" w:rsidRDefault="0098493D" w:rsidP="002B4DF3">
            <w:pPr>
              <w:tabs>
                <w:tab w:val="right" w:pos="7200"/>
                <w:tab w:val="right" w:pos="8540"/>
              </w:tabs>
              <w:spacing w:line="380" w:lineRule="exact"/>
              <w:jc w:val="center"/>
              <w:rPr>
                <w:rFonts w:ascii="Arial" w:hAnsi="Arial" w:cs="Arial"/>
                <w:sz w:val="22"/>
                <w:szCs w:val="22"/>
                <w:u w:val="single"/>
              </w:rPr>
            </w:pPr>
            <w:r w:rsidRPr="0002575A">
              <w:rPr>
                <w:rFonts w:ascii="Arial" w:hAnsi="Arial" w:cs="Arial"/>
                <w:sz w:val="22"/>
                <w:szCs w:val="22"/>
                <w:u w:val="single"/>
              </w:rPr>
              <w:t>2023</w:t>
            </w:r>
          </w:p>
        </w:tc>
      </w:tr>
      <w:tr w:rsidR="002304FD" w:rsidRPr="0002575A" w14:paraId="5520BA9E" w14:textId="77777777" w:rsidTr="00AD2C06">
        <w:tc>
          <w:tcPr>
            <w:tcW w:w="6210" w:type="dxa"/>
            <w:tcBorders>
              <w:top w:val="nil"/>
              <w:left w:val="nil"/>
              <w:bottom w:val="nil"/>
              <w:right w:val="nil"/>
            </w:tcBorders>
            <w:vAlign w:val="bottom"/>
          </w:tcPr>
          <w:p w14:paraId="4F86BA9E" w14:textId="07484FC9" w:rsidR="002304FD" w:rsidRPr="0002575A" w:rsidRDefault="002304FD" w:rsidP="002B4DF3">
            <w:pPr>
              <w:spacing w:line="380" w:lineRule="exact"/>
              <w:rPr>
                <w:rFonts w:ascii="Arial" w:hAnsi="Arial" w:cs="Arial"/>
                <w:sz w:val="22"/>
                <w:szCs w:val="22"/>
                <w:cs/>
              </w:rPr>
            </w:pPr>
            <w:r w:rsidRPr="0002575A">
              <w:rPr>
                <w:rFonts w:ascii="Arial" w:hAnsi="Arial" w:cs="Arial"/>
                <w:sz w:val="22"/>
                <w:szCs w:val="22"/>
              </w:rPr>
              <w:t>Cash flow from operating activities</w:t>
            </w:r>
          </w:p>
        </w:tc>
        <w:tc>
          <w:tcPr>
            <w:tcW w:w="1462" w:type="dxa"/>
            <w:tcBorders>
              <w:top w:val="nil"/>
              <w:left w:val="nil"/>
              <w:right w:val="nil"/>
            </w:tcBorders>
            <w:vAlign w:val="bottom"/>
          </w:tcPr>
          <w:p w14:paraId="7EB2321C" w14:textId="37D5DF1B" w:rsidR="002304FD" w:rsidRPr="0002575A" w:rsidRDefault="002304FD" w:rsidP="002B4DF3">
            <w:pPr>
              <w:tabs>
                <w:tab w:val="decimal" w:pos="1059"/>
              </w:tabs>
              <w:spacing w:line="380" w:lineRule="exact"/>
              <w:jc w:val="both"/>
              <w:rPr>
                <w:rFonts w:ascii="Arial" w:hAnsi="Arial" w:cs="Arial"/>
                <w:sz w:val="22"/>
                <w:szCs w:val="22"/>
              </w:rPr>
            </w:pPr>
            <w:r w:rsidRPr="0002575A">
              <w:rPr>
                <w:rFonts w:ascii="Arial" w:hAnsi="Arial" w:cs="Arial"/>
                <w:sz w:val="22"/>
                <w:szCs w:val="22"/>
              </w:rPr>
              <w:t>19</w:t>
            </w:r>
          </w:p>
        </w:tc>
        <w:tc>
          <w:tcPr>
            <w:tcW w:w="1463" w:type="dxa"/>
            <w:tcBorders>
              <w:top w:val="nil"/>
              <w:left w:val="nil"/>
              <w:right w:val="nil"/>
            </w:tcBorders>
            <w:vAlign w:val="bottom"/>
          </w:tcPr>
          <w:p w14:paraId="15395FE6" w14:textId="7B1B7257" w:rsidR="002304FD" w:rsidRPr="0002575A" w:rsidRDefault="002304FD" w:rsidP="002B4DF3">
            <w:pPr>
              <w:tabs>
                <w:tab w:val="decimal" w:pos="1059"/>
              </w:tabs>
              <w:spacing w:line="380" w:lineRule="exact"/>
              <w:jc w:val="both"/>
              <w:rPr>
                <w:rFonts w:ascii="Arial" w:hAnsi="Arial" w:cs="Arial"/>
                <w:sz w:val="22"/>
                <w:szCs w:val="22"/>
              </w:rPr>
            </w:pPr>
            <w:r w:rsidRPr="0002575A">
              <w:rPr>
                <w:rFonts w:ascii="Arial" w:hAnsi="Arial" w:cs="Arial"/>
                <w:sz w:val="22"/>
                <w:szCs w:val="22"/>
              </w:rPr>
              <w:t>37</w:t>
            </w:r>
          </w:p>
        </w:tc>
      </w:tr>
      <w:tr w:rsidR="002304FD" w:rsidRPr="0002575A" w14:paraId="2494F139" w14:textId="77777777" w:rsidTr="00AD2C06">
        <w:tc>
          <w:tcPr>
            <w:tcW w:w="6210" w:type="dxa"/>
            <w:tcBorders>
              <w:top w:val="nil"/>
              <w:left w:val="nil"/>
              <w:bottom w:val="nil"/>
              <w:right w:val="nil"/>
            </w:tcBorders>
            <w:vAlign w:val="bottom"/>
          </w:tcPr>
          <w:p w14:paraId="63A424D9" w14:textId="0F8B9079" w:rsidR="002304FD" w:rsidRPr="0002575A" w:rsidRDefault="002304FD" w:rsidP="002B4DF3">
            <w:pPr>
              <w:spacing w:line="380" w:lineRule="exact"/>
              <w:rPr>
                <w:rFonts w:ascii="Arial" w:hAnsi="Arial" w:cs="Arial"/>
                <w:sz w:val="22"/>
                <w:szCs w:val="22"/>
                <w:cs/>
              </w:rPr>
            </w:pPr>
            <w:r w:rsidRPr="0002575A">
              <w:rPr>
                <w:rFonts w:ascii="Arial" w:hAnsi="Arial" w:cs="Arial"/>
                <w:sz w:val="22"/>
                <w:szCs w:val="22"/>
              </w:rPr>
              <w:t>Cash flow used in investing activities</w:t>
            </w:r>
          </w:p>
        </w:tc>
        <w:tc>
          <w:tcPr>
            <w:tcW w:w="1462" w:type="dxa"/>
            <w:tcBorders>
              <w:top w:val="nil"/>
              <w:left w:val="nil"/>
              <w:right w:val="nil"/>
            </w:tcBorders>
            <w:vAlign w:val="bottom"/>
          </w:tcPr>
          <w:p w14:paraId="2B2696CA" w14:textId="57A1CE67" w:rsidR="002304FD" w:rsidRPr="0002575A" w:rsidRDefault="002304FD" w:rsidP="002B4DF3">
            <w:pPr>
              <w:tabs>
                <w:tab w:val="decimal" w:pos="1059"/>
              </w:tabs>
              <w:spacing w:line="380" w:lineRule="exact"/>
              <w:jc w:val="both"/>
              <w:rPr>
                <w:rFonts w:ascii="Arial" w:hAnsi="Arial" w:cs="Arial"/>
                <w:sz w:val="22"/>
                <w:szCs w:val="22"/>
              </w:rPr>
            </w:pPr>
            <w:r w:rsidRPr="0002575A">
              <w:rPr>
                <w:rFonts w:ascii="Arial" w:hAnsi="Arial" w:cs="Arial"/>
                <w:sz w:val="22"/>
                <w:szCs w:val="22"/>
              </w:rPr>
              <w:t>(9)</w:t>
            </w:r>
          </w:p>
        </w:tc>
        <w:tc>
          <w:tcPr>
            <w:tcW w:w="1463" w:type="dxa"/>
            <w:tcBorders>
              <w:top w:val="nil"/>
              <w:left w:val="nil"/>
              <w:right w:val="nil"/>
            </w:tcBorders>
            <w:vAlign w:val="bottom"/>
          </w:tcPr>
          <w:p w14:paraId="027383D3" w14:textId="4AA7DE34" w:rsidR="002304FD" w:rsidRPr="0002575A" w:rsidRDefault="002304FD" w:rsidP="002B4DF3">
            <w:pPr>
              <w:tabs>
                <w:tab w:val="decimal" w:pos="1059"/>
              </w:tabs>
              <w:spacing w:line="380" w:lineRule="exact"/>
              <w:jc w:val="both"/>
              <w:rPr>
                <w:rFonts w:ascii="Arial" w:hAnsi="Arial" w:cs="Arial"/>
                <w:sz w:val="22"/>
                <w:szCs w:val="22"/>
              </w:rPr>
            </w:pPr>
            <w:r w:rsidRPr="0002575A">
              <w:rPr>
                <w:rFonts w:ascii="Arial" w:hAnsi="Arial" w:cs="Arial"/>
                <w:sz w:val="22"/>
                <w:szCs w:val="22"/>
              </w:rPr>
              <w:t>(7)</w:t>
            </w:r>
          </w:p>
        </w:tc>
      </w:tr>
      <w:tr w:rsidR="002304FD" w:rsidRPr="0002575A" w14:paraId="3E9ECD6D" w14:textId="77777777" w:rsidTr="00AD2C06">
        <w:tc>
          <w:tcPr>
            <w:tcW w:w="6210" w:type="dxa"/>
            <w:tcBorders>
              <w:top w:val="nil"/>
              <w:left w:val="nil"/>
              <w:bottom w:val="nil"/>
              <w:right w:val="nil"/>
            </w:tcBorders>
            <w:vAlign w:val="bottom"/>
          </w:tcPr>
          <w:p w14:paraId="00F6DAB3" w14:textId="11643BC7" w:rsidR="002304FD" w:rsidRPr="0002575A" w:rsidRDefault="002304FD" w:rsidP="002B4DF3">
            <w:pPr>
              <w:spacing w:line="380" w:lineRule="exact"/>
              <w:rPr>
                <w:rFonts w:ascii="Arial" w:hAnsi="Arial" w:cs="Arial"/>
                <w:sz w:val="22"/>
                <w:szCs w:val="22"/>
                <w:cs/>
              </w:rPr>
            </w:pPr>
            <w:r w:rsidRPr="0002575A">
              <w:rPr>
                <w:rFonts w:ascii="Arial" w:hAnsi="Arial" w:cs="Arial"/>
                <w:sz w:val="22"/>
                <w:szCs w:val="22"/>
              </w:rPr>
              <w:t>Cash flow used in financing activities</w:t>
            </w:r>
          </w:p>
        </w:tc>
        <w:tc>
          <w:tcPr>
            <w:tcW w:w="1462" w:type="dxa"/>
            <w:tcBorders>
              <w:left w:val="nil"/>
              <w:right w:val="nil"/>
            </w:tcBorders>
            <w:vAlign w:val="bottom"/>
          </w:tcPr>
          <w:p w14:paraId="1930B7FB" w14:textId="4DE228E2" w:rsidR="002304FD" w:rsidRPr="0002575A" w:rsidRDefault="002304FD" w:rsidP="002B4DF3">
            <w:pPr>
              <w:pBdr>
                <w:bottom w:val="single" w:sz="4" w:space="1" w:color="auto"/>
              </w:pBdr>
              <w:tabs>
                <w:tab w:val="decimal" w:pos="1059"/>
              </w:tabs>
              <w:spacing w:line="380" w:lineRule="exact"/>
              <w:jc w:val="both"/>
              <w:rPr>
                <w:rFonts w:ascii="Arial" w:hAnsi="Arial" w:cs="Arial"/>
                <w:sz w:val="22"/>
                <w:szCs w:val="22"/>
              </w:rPr>
            </w:pPr>
            <w:r w:rsidRPr="0002575A">
              <w:rPr>
                <w:rFonts w:ascii="Arial" w:hAnsi="Arial" w:cs="Arial"/>
                <w:sz w:val="22"/>
                <w:szCs w:val="22"/>
              </w:rPr>
              <w:t>(27)</w:t>
            </w:r>
          </w:p>
        </w:tc>
        <w:tc>
          <w:tcPr>
            <w:tcW w:w="1463" w:type="dxa"/>
            <w:tcBorders>
              <w:left w:val="nil"/>
              <w:right w:val="nil"/>
            </w:tcBorders>
            <w:vAlign w:val="bottom"/>
          </w:tcPr>
          <w:p w14:paraId="7D0EDF70" w14:textId="32EA0021" w:rsidR="002304FD" w:rsidRPr="0002575A" w:rsidRDefault="002304FD" w:rsidP="002B4DF3">
            <w:pPr>
              <w:pBdr>
                <w:bottom w:val="single" w:sz="4" w:space="1" w:color="auto"/>
              </w:pBdr>
              <w:tabs>
                <w:tab w:val="decimal" w:pos="1059"/>
              </w:tabs>
              <w:spacing w:line="380" w:lineRule="exact"/>
              <w:jc w:val="both"/>
              <w:rPr>
                <w:rFonts w:ascii="Arial" w:hAnsi="Arial" w:cs="Arial"/>
                <w:sz w:val="22"/>
                <w:szCs w:val="22"/>
              </w:rPr>
            </w:pPr>
            <w:r w:rsidRPr="0002575A">
              <w:rPr>
                <w:rFonts w:ascii="Arial" w:hAnsi="Arial" w:cs="Arial"/>
                <w:sz w:val="22"/>
                <w:szCs w:val="22"/>
              </w:rPr>
              <w:t>(24)</w:t>
            </w:r>
          </w:p>
        </w:tc>
      </w:tr>
      <w:tr w:rsidR="002304FD" w:rsidRPr="0002575A" w14:paraId="3C08E701" w14:textId="77777777" w:rsidTr="00AD2C06">
        <w:tc>
          <w:tcPr>
            <w:tcW w:w="6210" w:type="dxa"/>
            <w:tcBorders>
              <w:top w:val="nil"/>
              <w:left w:val="nil"/>
              <w:bottom w:val="nil"/>
              <w:right w:val="nil"/>
            </w:tcBorders>
            <w:vAlign w:val="bottom"/>
          </w:tcPr>
          <w:p w14:paraId="6D3BA8E2" w14:textId="3EF32E6D" w:rsidR="002304FD" w:rsidRPr="0002575A" w:rsidRDefault="002304FD" w:rsidP="002B4DF3">
            <w:pPr>
              <w:spacing w:line="380" w:lineRule="exact"/>
              <w:rPr>
                <w:rFonts w:ascii="Arial" w:hAnsi="Arial" w:cs="Arial"/>
                <w:sz w:val="22"/>
                <w:szCs w:val="22"/>
                <w:cs/>
              </w:rPr>
            </w:pPr>
            <w:r w:rsidRPr="0002575A">
              <w:rPr>
                <w:rFonts w:ascii="Arial" w:hAnsi="Arial" w:cs="Arial"/>
                <w:sz w:val="22"/>
                <w:szCs w:val="22"/>
              </w:rPr>
              <w:t>Net increase</w:t>
            </w:r>
            <w:r w:rsidR="00247BE1">
              <w:rPr>
                <w:rFonts w:ascii="Arial" w:hAnsi="Arial" w:cs="Arial"/>
                <w:sz w:val="22"/>
                <w:szCs w:val="22"/>
              </w:rPr>
              <w:t xml:space="preserve"> (decrease)</w:t>
            </w:r>
            <w:r w:rsidRPr="0002575A">
              <w:rPr>
                <w:rFonts w:ascii="Arial" w:hAnsi="Arial" w:cs="Arial"/>
                <w:sz w:val="22"/>
                <w:szCs w:val="22"/>
              </w:rPr>
              <w:t xml:space="preserve"> in cash and cash equivalents</w:t>
            </w:r>
          </w:p>
        </w:tc>
        <w:tc>
          <w:tcPr>
            <w:tcW w:w="1462" w:type="dxa"/>
            <w:tcBorders>
              <w:left w:val="nil"/>
              <w:right w:val="nil"/>
            </w:tcBorders>
            <w:vAlign w:val="bottom"/>
          </w:tcPr>
          <w:p w14:paraId="24CAE196" w14:textId="3498A233" w:rsidR="002304FD" w:rsidRPr="0002575A" w:rsidRDefault="002304FD" w:rsidP="002B4DF3">
            <w:pPr>
              <w:pBdr>
                <w:bottom w:val="double" w:sz="4" w:space="1" w:color="auto"/>
              </w:pBdr>
              <w:tabs>
                <w:tab w:val="decimal" w:pos="1059"/>
              </w:tabs>
              <w:spacing w:line="380" w:lineRule="exact"/>
              <w:jc w:val="both"/>
              <w:rPr>
                <w:rFonts w:ascii="Arial" w:hAnsi="Arial" w:cs="Arial"/>
                <w:sz w:val="22"/>
                <w:szCs w:val="22"/>
              </w:rPr>
            </w:pPr>
            <w:r w:rsidRPr="0002575A">
              <w:rPr>
                <w:rFonts w:ascii="Arial" w:hAnsi="Arial" w:cs="Arial"/>
                <w:sz w:val="22"/>
                <w:szCs w:val="22"/>
              </w:rPr>
              <w:t>(17)</w:t>
            </w:r>
          </w:p>
        </w:tc>
        <w:tc>
          <w:tcPr>
            <w:tcW w:w="1463" w:type="dxa"/>
            <w:tcBorders>
              <w:left w:val="nil"/>
              <w:right w:val="nil"/>
            </w:tcBorders>
            <w:vAlign w:val="bottom"/>
          </w:tcPr>
          <w:p w14:paraId="163CF828" w14:textId="4F7F8132" w:rsidR="002304FD" w:rsidRPr="0002575A" w:rsidRDefault="002304FD" w:rsidP="002B4DF3">
            <w:pPr>
              <w:pBdr>
                <w:bottom w:val="double" w:sz="4" w:space="1" w:color="auto"/>
              </w:pBdr>
              <w:tabs>
                <w:tab w:val="decimal" w:pos="1059"/>
              </w:tabs>
              <w:spacing w:line="380" w:lineRule="exact"/>
              <w:jc w:val="both"/>
              <w:rPr>
                <w:rFonts w:ascii="Arial" w:hAnsi="Arial" w:cs="Arial"/>
                <w:sz w:val="22"/>
                <w:szCs w:val="22"/>
              </w:rPr>
            </w:pPr>
            <w:r w:rsidRPr="0002575A">
              <w:rPr>
                <w:rFonts w:ascii="Arial" w:hAnsi="Arial" w:cs="Arial"/>
                <w:sz w:val="22"/>
                <w:szCs w:val="22"/>
              </w:rPr>
              <w:t>6</w:t>
            </w:r>
          </w:p>
        </w:tc>
      </w:tr>
    </w:tbl>
    <w:p w14:paraId="5591879E" w14:textId="77777777" w:rsidR="002B4DF3" w:rsidRDefault="002B4DF3" w:rsidP="002C3BC5">
      <w:pPr>
        <w:pStyle w:val="Heading1"/>
        <w:spacing w:before="120" w:after="120" w:line="380" w:lineRule="exact"/>
        <w:ind w:left="547" w:hanging="547"/>
        <w:rPr>
          <w:rFonts w:cs="Arial"/>
          <w:sz w:val="22"/>
          <w:szCs w:val="22"/>
        </w:rPr>
      </w:pPr>
    </w:p>
    <w:p w14:paraId="3C785E27" w14:textId="77777777" w:rsidR="002B4DF3" w:rsidRDefault="002B4DF3">
      <w:pPr>
        <w:overflowPunct/>
        <w:autoSpaceDE/>
        <w:autoSpaceDN/>
        <w:adjustRightInd/>
        <w:textAlignment w:val="auto"/>
        <w:rPr>
          <w:rFonts w:ascii="Arial" w:hAnsi="Arial" w:cs="Arial"/>
          <w:b/>
          <w:bCs/>
          <w:kern w:val="32"/>
          <w:sz w:val="22"/>
          <w:szCs w:val="22"/>
        </w:rPr>
      </w:pPr>
      <w:r>
        <w:rPr>
          <w:rFonts w:cs="Arial"/>
          <w:sz w:val="22"/>
          <w:szCs w:val="22"/>
        </w:rPr>
        <w:br w:type="page"/>
      </w:r>
    </w:p>
    <w:p w14:paraId="68A86956" w14:textId="4B0C9336" w:rsidR="00CC33B9" w:rsidRPr="0002575A" w:rsidRDefault="008A1245" w:rsidP="002B4DF3">
      <w:pPr>
        <w:pStyle w:val="Heading1"/>
        <w:spacing w:before="120" w:after="120" w:line="380" w:lineRule="exact"/>
        <w:ind w:left="547" w:hanging="547"/>
        <w:rPr>
          <w:rFonts w:cs="Arial"/>
          <w:b w:val="0"/>
          <w:bCs w:val="0"/>
          <w:sz w:val="22"/>
          <w:szCs w:val="22"/>
        </w:rPr>
      </w:pPr>
      <w:r w:rsidRPr="0002575A">
        <w:rPr>
          <w:rFonts w:cs="Arial"/>
          <w:sz w:val="22"/>
          <w:szCs w:val="22"/>
        </w:rPr>
        <w:lastRenderedPageBreak/>
        <w:t>1</w:t>
      </w:r>
      <w:r w:rsidR="00AF4BCA" w:rsidRPr="0002575A">
        <w:rPr>
          <w:rFonts w:cs="Arial"/>
          <w:sz w:val="22"/>
          <w:szCs w:val="22"/>
        </w:rPr>
        <w:t>5</w:t>
      </w:r>
      <w:r w:rsidR="007F1BCD" w:rsidRPr="0002575A">
        <w:rPr>
          <w:rFonts w:cs="Arial"/>
          <w:sz w:val="22"/>
          <w:szCs w:val="22"/>
        </w:rPr>
        <w:t>.</w:t>
      </w:r>
      <w:r w:rsidR="007F1BCD" w:rsidRPr="0002575A">
        <w:rPr>
          <w:rFonts w:cs="Arial"/>
          <w:sz w:val="22"/>
          <w:szCs w:val="22"/>
        </w:rPr>
        <w:tab/>
        <w:t>Property, plant and equipment</w:t>
      </w:r>
    </w:p>
    <w:p w14:paraId="138982EA" w14:textId="4624B35B" w:rsidR="00D66D48" w:rsidRPr="0002575A" w:rsidRDefault="001B777B" w:rsidP="002B4DF3">
      <w:pPr>
        <w:overflowPunct/>
        <w:autoSpaceDE/>
        <w:autoSpaceDN/>
        <w:adjustRightInd/>
        <w:spacing w:before="120" w:after="240" w:line="380" w:lineRule="exact"/>
        <w:ind w:left="547"/>
        <w:jc w:val="thaiDistribute"/>
        <w:textAlignment w:val="auto"/>
        <w:rPr>
          <w:rFonts w:ascii="Arial" w:hAnsi="Arial" w:cs="Arial"/>
          <w:sz w:val="22"/>
          <w:szCs w:val="22"/>
        </w:rPr>
      </w:pPr>
      <w:r w:rsidRPr="0002575A">
        <w:rPr>
          <w:rFonts w:ascii="Arial" w:hAnsi="Arial" w:cs="Arial"/>
          <w:sz w:val="22"/>
          <w:szCs w:val="22"/>
        </w:rPr>
        <w:t xml:space="preserve">Movements of property, plant and equipment for the years ended </w:t>
      </w:r>
      <w:r w:rsidR="00C640F5" w:rsidRPr="0002575A">
        <w:rPr>
          <w:rFonts w:ascii="Arial" w:hAnsi="Arial" w:cs="Arial"/>
          <w:sz w:val="22"/>
          <w:szCs w:val="22"/>
        </w:rPr>
        <w:t>31 December 2024 and 2023</w:t>
      </w:r>
      <w:r w:rsidRPr="0002575A">
        <w:rPr>
          <w:rFonts w:ascii="Arial" w:hAnsi="Arial" w:cs="Arial"/>
          <w:sz w:val="22"/>
          <w:szCs w:val="22"/>
        </w:rPr>
        <w:t xml:space="preserve"> are summarised below.</w:t>
      </w:r>
    </w:p>
    <w:tbl>
      <w:tblPr>
        <w:tblW w:w="9364" w:type="dxa"/>
        <w:tblInd w:w="450" w:type="dxa"/>
        <w:tblLayout w:type="fixed"/>
        <w:tblLook w:val="0000" w:firstRow="0" w:lastRow="0" w:firstColumn="0" w:lastColumn="0" w:noHBand="0" w:noVBand="0"/>
      </w:tblPr>
      <w:tblGrid>
        <w:gridCol w:w="3237"/>
        <w:gridCol w:w="990"/>
        <w:gridCol w:w="1173"/>
        <w:gridCol w:w="990"/>
        <w:gridCol w:w="991"/>
        <w:gridCol w:w="992"/>
        <w:gridCol w:w="991"/>
      </w:tblGrid>
      <w:tr w:rsidR="00B73201" w:rsidRPr="0002575A" w14:paraId="23E2AFFE" w14:textId="77777777" w:rsidTr="002E43DA">
        <w:trPr>
          <w:tblHeader/>
        </w:trPr>
        <w:tc>
          <w:tcPr>
            <w:tcW w:w="9364" w:type="dxa"/>
            <w:gridSpan w:val="7"/>
            <w:vAlign w:val="bottom"/>
          </w:tcPr>
          <w:p w14:paraId="1FDE07EC" w14:textId="77777777" w:rsidR="00B73201" w:rsidRPr="0002575A" w:rsidRDefault="007F1BCD" w:rsidP="002B4DF3">
            <w:pPr>
              <w:tabs>
                <w:tab w:val="center" w:pos="8010"/>
              </w:tabs>
              <w:spacing w:line="320" w:lineRule="exact"/>
              <w:ind w:right="-50"/>
              <w:jc w:val="right"/>
              <w:rPr>
                <w:rFonts w:ascii="Arial" w:hAnsi="Arial" w:cs="Arial"/>
                <w:sz w:val="16"/>
                <w:szCs w:val="16"/>
              </w:rPr>
            </w:pPr>
            <w:r w:rsidRPr="0002575A">
              <w:rPr>
                <w:rFonts w:ascii="Arial" w:hAnsi="Arial" w:cs="Arial"/>
                <w:sz w:val="16"/>
                <w:szCs w:val="16"/>
              </w:rPr>
              <w:t>(</w:t>
            </w:r>
            <w:r w:rsidR="00993BD3" w:rsidRPr="0002575A">
              <w:rPr>
                <w:rFonts w:ascii="Arial" w:hAnsi="Arial" w:cs="Arial"/>
                <w:sz w:val="16"/>
                <w:szCs w:val="16"/>
              </w:rPr>
              <w:t>Unit</w:t>
            </w:r>
            <w:r w:rsidR="000B3DC0" w:rsidRPr="0002575A">
              <w:rPr>
                <w:rFonts w:ascii="Arial" w:hAnsi="Arial" w:cs="Arial"/>
                <w:sz w:val="16"/>
                <w:szCs w:val="16"/>
              </w:rPr>
              <w:t>: Thousand Baht</w:t>
            </w:r>
            <w:r w:rsidRPr="0002575A">
              <w:rPr>
                <w:rFonts w:ascii="Arial" w:hAnsi="Arial" w:cs="Arial"/>
                <w:sz w:val="16"/>
                <w:szCs w:val="16"/>
              </w:rPr>
              <w:t>)</w:t>
            </w:r>
          </w:p>
        </w:tc>
      </w:tr>
      <w:tr w:rsidR="00B73201" w:rsidRPr="0002575A" w14:paraId="42D92E2F" w14:textId="77777777" w:rsidTr="002E43DA">
        <w:trPr>
          <w:tblHeader/>
        </w:trPr>
        <w:tc>
          <w:tcPr>
            <w:tcW w:w="3237" w:type="dxa"/>
            <w:vAlign w:val="bottom"/>
          </w:tcPr>
          <w:p w14:paraId="4A867326" w14:textId="77777777" w:rsidR="00B73201" w:rsidRPr="0002575A" w:rsidRDefault="00B73201" w:rsidP="002B4DF3">
            <w:pPr>
              <w:tabs>
                <w:tab w:val="center" w:pos="8010"/>
              </w:tabs>
              <w:spacing w:line="320" w:lineRule="exact"/>
              <w:ind w:right="-50"/>
              <w:jc w:val="right"/>
              <w:rPr>
                <w:rFonts w:ascii="Arial" w:hAnsi="Arial" w:cs="Arial"/>
                <w:sz w:val="16"/>
                <w:szCs w:val="16"/>
                <w:cs/>
              </w:rPr>
            </w:pPr>
          </w:p>
        </w:tc>
        <w:tc>
          <w:tcPr>
            <w:tcW w:w="6127" w:type="dxa"/>
            <w:gridSpan w:val="6"/>
            <w:vAlign w:val="bottom"/>
          </w:tcPr>
          <w:p w14:paraId="22FC4469" w14:textId="77777777" w:rsidR="00B73201" w:rsidRPr="0002575A" w:rsidRDefault="000B3DC0" w:rsidP="002B4DF3">
            <w:pPr>
              <w:pBdr>
                <w:bottom w:val="single" w:sz="4" w:space="1" w:color="auto"/>
              </w:pBdr>
              <w:tabs>
                <w:tab w:val="center" w:pos="8010"/>
              </w:tabs>
              <w:spacing w:line="320" w:lineRule="exact"/>
              <w:ind w:left="-29" w:right="-29"/>
              <w:jc w:val="center"/>
              <w:rPr>
                <w:rFonts w:ascii="Arial" w:hAnsi="Arial" w:cs="Arial"/>
                <w:sz w:val="16"/>
                <w:szCs w:val="16"/>
                <w:cs/>
              </w:rPr>
            </w:pPr>
            <w:r w:rsidRPr="0002575A">
              <w:rPr>
                <w:rFonts w:ascii="Arial" w:hAnsi="Arial" w:cs="Arial"/>
                <w:sz w:val="16"/>
                <w:szCs w:val="16"/>
              </w:rPr>
              <w:t>Consolidated</w:t>
            </w:r>
            <w:r w:rsidR="008F76A2" w:rsidRPr="0002575A">
              <w:rPr>
                <w:rFonts w:ascii="Arial" w:hAnsi="Arial" w:cs="Arial"/>
                <w:sz w:val="16"/>
                <w:szCs w:val="16"/>
              </w:rPr>
              <w:t xml:space="preserve"> financial statements</w:t>
            </w:r>
          </w:p>
        </w:tc>
      </w:tr>
      <w:tr w:rsidR="002819E6" w:rsidRPr="0002575A" w14:paraId="0E723A08" w14:textId="77777777" w:rsidTr="00B75303">
        <w:trPr>
          <w:trHeight w:val="74"/>
          <w:tblHeader/>
        </w:trPr>
        <w:tc>
          <w:tcPr>
            <w:tcW w:w="3237" w:type="dxa"/>
            <w:vAlign w:val="bottom"/>
          </w:tcPr>
          <w:p w14:paraId="2001888E" w14:textId="207D7919" w:rsidR="002819E6" w:rsidRPr="0002575A" w:rsidRDefault="002819E6" w:rsidP="002B4DF3">
            <w:pPr>
              <w:tabs>
                <w:tab w:val="center" w:pos="8010"/>
              </w:tabs>
              <w:spacing w:line="320" w:lineRule="exact"/>
              <w:ind w:right="-50"/>
              <w:jc w:val="center"/>
              <w:rPr>
                <w:rFonts w:ascii="Arial" w:hAnsi="Arial" w:cs="Arial"/>
                <w:sz w:val="16"/>
                <w:szCs w:val="16"/>
              </w:rPr>
            </w:pPr>
            <w:r w:rsidRPr="0002575A">
              <w:rPr>
                <w:rFonts w:ascii="Arial" w:hAnsi="Arial" w:cs="Arial"/>
                <w:sz w:val="16"/>
                <w:szCs w:val="16"/>
              </w:rPr>
              <w:br w:type="page"/>
            </w:r>
          </w:p>
        </w:tc>
        <w:tc>
          <w:tcPr>
            <w:tcW w:w="990" w:type="dxa"/>
            <w:vAlign w:val="bottom"/>
          </w:tcPr>
          <w:p w14:paraId="75E0689A" w14:textId="77777777" w:rsidR="002819E6" w:rsidRPr="0002575A" w:rsidRDefault="002819E6" w:rsidP="002B4DF3">
            <w:pPr>
              <w:pBdr>
                <w:bottom w:val="single" w:sz="4" w:space="1" w:color="auto"/>
              </w:pBdr>
              <w:tabs>
                <w:tab w:val="center" w:pos="8010"/>
              </w:tabs>
              <w:spacing w:line="320" w:lineRule="exact"/>
              <w:ind w:left="-29" w:right="-29"/>
              <w:jc w:val="center"/>
              <w:rPr>
                <w:rFonts w:ascii="Arial" w:hAnsi="Arial" w:cs="Arial"/>
                <w:sz w:val="16"/>
                <w:szCs w:val="16"/>
              </w:rPr>
            </w:pPr>
            <w:r w:rsidRPr="0002575A">
              <w:rPr>
                <w:rFonts w:ascii="Arial" w:hAnsi="Arial" w:cs="Arial"/>
                <w:sz w:val="16"/>
                <w:szCs w:val="16"/>
              </w:rPr>
              <w:t>Land</w:t>
            </w:r>
          </w:p>
        </w:tc>
        <w:tc>
          <w:tcPr>
            <w:tcW w:w="1173" w:type="dxa"/>
            <w:vAlign w:val="bottom"/>
          </w:tcPr>
          <w:p w14:paraId="3D19E4EA" w14:textId="10B23455" w:rsidR="002819E6" w:rsidRPr="0002575A" w:rsidRDefault="002819E6" w:rsidP="002B4DF3">
            <w:pPr>
              <w:pBdr>
                <w:bottom w:val="single" w:sz="4" w:space="1" w:color="auto"/>
              </w:pBdr>
              <w:tabs>
                <w:tab w:val="center" w:pos="8010"/>
              </w:tabs>
              <w:spacing w:line="320" w:lineRule="exact"/>
              <w:ind w:left="-29" w:right="-29"/>
              <w:jc w:val="center"/>
              <w:rPr>
                <w:rFonts w:ascii="Arial" w:hAnsi="Arial" w:cs="Arial"/>
                <w:spacing w:val="-4"/>
                <w:sz w:val="16"/>
                <w:szCs w:val="16"/>
              </w:rPr>
            </w:pPr>
            <w:r w:rsidRPr="0002575A">
              <w:rPr>
                <w:rFonts w:ascii="Arial" w:hAnsi="Arial" w:cs="Arial"/>
                <w:spacing w:val="-4"/>
                <w:sz w:val="16"/>
                <w:szCs w:val="16"/>
              </w:rPr>
              <w:t>Buildings and building improvement</w:t>
            </w:r>
            <w:r w:rsidR="002E43DA" w:rsidRPr="0002575A">
              <w:rPr>
                <w:rFonts w:ascii="Arial" w:hAnsi="Arial" w:cs="Arial"/>
                <w:spacing w:val="-4"/>
                <w:sz w:val="16"/>
                <w:szCs w:val="16"/>
              </w:rPr>
              <w:t>s</w:t>
            </w:r>
          </w:p>
        </w:tc>
        <w:tc>
          <w:tcPr>
            <w:tcW w:w="990" w:type="dxa"/>
            <w:vAlign w:val="bottom"/>
          </w:tcPr>
          <w:p w14:paraId="256FC059" w14:textId="336A6F9A" w:rsidR="002819E6" w:rsidRPr="0002575A" w:rsidRDefault="002819E6" w:rsidP="002B4DF3">
            <w:pPr>
              <w:pBdr>
                <w:bottom w:val="single" w:sz="4" w:space="1" w:color="auto"/>
              </w:pBdr>
              <w:tabs>
                <w:tab w:val="center" w:pos="8010"/>
              </w:tabs>
              <w:spacing w:line="320" w:lineRule="exact"/>
              <w:ind w:left="-29" w:right="-29"/>
              <w:jc w:val="center"/>
              <w:rPr>
                <w:rFonts w:ascii="Arial" w:hAnsi="Arial" w:cs="Arial"/>
                <w:sz w:val="16"/>
                <w:szCs w:val="16"/>
              </w:rPr>
            </w:pPr>
            <w:r w:rsidRPr="0002575A">
              <w:rPr>
                <w:rFonts w:ascii="Arial" w:hAnsi="Arial" w:cs="Arial"/>
                <w:sz w:val="16"/>
                <w:szCs w:val="16"/>
              </w:rPr>
              <w:t>Medical equipment</w:t>
            </w:r>
          </w:p>
        </w:tc>
        <w:tc>
          <w:tcPr>
            <w:tcW w:w="991" w:type="dxa"/>
            <w:vAlign w:val="bottom"/>
          </w:tcPr>
          <w:p w14:paraId="4B32D9EB" w14:textId="06BE98FE" w:rsidR="002819E6" w:rsidRPr="0002575A" w:rsidRDefault="002E43DA" w:rsidP="002B4DF3">
            <w:pPr>
              <w:pBdr>
                <w:bottom w:val="single" w:sz="4" w:space="1" w:color="auto"/>
              </w:pBdr>
              <w:tabs>
                <w:tab w:val="center" w:pos="8010"/>
              </w:tabs>
              <w:spacing w:line="320" w:lineRule="exact"/>
              <w:ind w:left="-29" w:right="-29"/>
              <w:jc w:val="center"/>
              <w:rPr>
                <w:rFonts w:ascii="Arial" w:hAnsi="Arial" w:cs="Arial"/>
                <w:sz w:val="16"/>
                <w:szCs w:val="16"/>
              </w:rPr>
            </w:pPr>
            <w:r w:rsidRPr="0002575A">
              <w:rPr>
                <w:rFonts w:ascii="Arial" w:hAnsi="Arial" w:cs="Arial"/>
                <w:sz w:val="16"/>
                <w:szCs w:val="16"/>
              </w:rPr>
              <w:t>Tools, f</w:t>
            </w:r>
            <w:r w:rsidR="002819E6" w:rsidRPr="0002575A">
              <w:rPr>
                <w:rFonts w:ascii="Arial" w:hAnsi="Arial" w:cs="Arial"/>
                <w:sz w:val="16"/>
                <w:szCs w:val="16"/>
              </w:rPr>
              <w:t>urniture and office equipment</w:t>
            </w:r>
          </w:p>
        </w:tc>
        <w:tc>
          <w:tcPr>
            <w:tcW w:w="992" w:type="dxa"/>
            <w:vAlign w:val="bottom"/>
          </w:tcPr>
          <w:p w14:paraId="78DEE010" w14:textId="166ACC72" w:rsidR="002819E6" w:rsidRPr="0002575A" w:rsidRDefault="002819E6" w:rsidP="002B4DF3">
            <w:pPr>
              <w:pBdr>
                <w:bottom w:val="single" w:sz="4" w:space="1" w:color="auto"/>
              </w:pBdr>
              <w:tabs>
                <w:tab w:val="center" w:pos="8010"/>
              </w:tabs>
              <w:spacing w:line="320" w:lineRule="exact"/>
              <w:ind w:left="-29" w:right="-29"/>
              <w:jc w:val="center"/>
              <w:rPr>
                <w:rFonts w:ascii="Arial" w:hAnsi="Arial" w:cs="Arial"/>
                <w:sz w:val="16"/>
                <w:szCs w:val="16"/>
              </w:rPr>
            </w:pPr>
            <w:r w:rsidRPr="0002575A">
              <w:rPr>
                <w:rFonts w:ascii="Arial" w:hAnsi="Arial" w:cs="Arial"/>
                <w:sz w:val="16"/>
                <w:szCs w:val="16"/>
              </w:rPr>
              <w:t>Vehicles</w:t>
            </w:r>
          </w:p>
        </w:tc>
        <w:tc>
          <w:tcPr>
            <w:tcW w:w="991" w:type="dxa"/>
            <w:vAlign w:val="bottom"/>
          </w:tcPr>
          <w:p w14:paraId="4A89403D" w14:textId="77777777" w:rsidR="002819E6" w:rsidRPr="0002575A" w:rsidRDefault="002819E6" w:rsidP="002B4DF3">
            <w:pPr>
              <w:pBdr>
                <w:bottom w:val="single" w:sz="4" w:space="1" w:color="auto"/>
              </w:pBdr>
              <w:tabs>
                <w:tab w:val="center" w:pos="8010"/>
              </w:tabs>
              <w:spacing w:line="320" w:lineRule="exact"/>
              <w:ind w:left="-29" w:right="-29"/>
              <w:jc w:val="center"/>
              <w:rPr>
                <w:rFonts w:ascii="Arial" w:hAnsi="Arial" w:cs="Arial"/>
                <w:sz w:val="16"/>
                <w:szCs w:val="16"/>
              </w:rPr>
            </w:pPr>
            <w:r w:rsidRPr="0002575A">
              <w:rPr>
                <w:rFonts w:ascii="Arial" w:hAnsi="Arial" w:cs="Arial"/>
                <w:sz w:val="16"/>
                <w:szCs w:val="16"/>
              </w:rPr>
              <w:t>Total</w:t>
            </w:r>
          </w:p>
        </w:tc>
      </w:tr>
      <w:tr w:rsidR="002819E6" w:rsidRPr="0002575A" w14:paraId="169B8863" w14:textId="77777777" w:rsidTr="00B75303">
        <w:tc>
          <w:tcPr>
            <w:tcW w:w="3237" w:type="dxa"/>
            <w:vAlign w:val="bottom"/>
          </w:tcPr>
          <w:p w14:paraId="4F28FE87" w14:textId="1045C3AC" w:rsidR="002819E6" w:rsidRPr="0002575A" w:rsidRDefault="00640317" w:rsidP="002B4DF3">
            <w:pPr>
              <w:spacing w:line="320" w:lineRule="exact"/>
              <w:ind w:right="-50"/>
              <w:jc w:val="both"/>
              <w:rPr>
                <w:rFonts w:ascii="Arial" w:hAnsi="Arial" w:cs="Arial"/>
                <w:b/>
                <w:bCs/>
                <w:sz w:val="16"/>
                <w:szCs w:val="16"/>
              </w:rPr>
            </w:pPr>
            <w:r w:rsidRPr="0002575A">
              <w:rPr>
                <w:rFonts w:ascii="Arial" w:hAnsi="Arial" w:cs="Arial"/>
                <w:b/>
                <w:bCs/>
                <w:sz w:val="16"/>
                <w:szCs w:val="16"/>
              </w:rPr>
              <w:t>Cost</w:t>
            </w:r>
          </w:p>
        </w:tc>
        <w:tc>
          <w:tcPr>
            <w:tcW w:w="990" w:type="dxa"/>
            <w:vAlign w:val="bottom"/>
          </w:tcPr>
          <w:p w14:paraId="72B94EAA" w14:textId="77777777" w:rsidR="002819E6" w:rsidRPr="0002575A" w:rsidRDefault="002819E6" w:rsidP="002B4DF3">
            <w:pPr>
              <w:tabs>
                <w:tab w:val="decimal" w:pos="682"/>
              </w:tabs>
              <w:spacing w:line="320" w:lineRule="exact"/>
              <w:ind w:left="-29" w:right="-29"/>
              <w:rPr>
                <w:rFonts w:ascii="Arial" w:hAnsi="Arial" w:cs="Arial"/>
                <w:sz w:val="16"/>
                <w:szCs w:val="16"/>
              </w:rPr>
            </w:pPr>
          </w:p>
        </w:tc>
        <w:tc>
          <w:tcPr>
            <w:tcW w:w="1173" w:type="dxa"/>
            <w:vAlign w:val="bottom"/>
          </w:tcPr>
          <w:p w14:paraId="4A0BD6DA" w14:textId="77777777" w:rsidR="002819E6" w:rsidRPr="0002575A" w:rsidRDefault="002819E6" w:rsidP="002B4DF3">
            <w:pPr>
              <w:tabs>
                <w:tab w:val="decimal" w:pos="682"/>
              </w:tabs>
              <w:spacing w:line="320" w:lineRule="exact"/>
              <w:ind w:left="-29" w:right="-29"/>
              <w:rPr>
                <w:rFonts w:ascii="Arial" w:hAnsi="Arial" w:cs="Arial"/>
                <w:sz w:val="16"/>
                <w:szCs w:val="16"/>
              </w:rPr>
            </w:pPr>
          </w:p>
        </w:tc>
        <w:tc>
          <w:tcPr>
            <w:tcW w:w="990" w:type="dxa"/>
            <w:vAlign w:val="bottom"/>
          </w:tcPr>
          <w:p w14:paraId="433E5637" w14:textId="77777777" w:rsidR="002819E6" w:rsidRPr="0002575A" w:rsidRDefault="002819E6" w:rsidP="002B4DF3">
            <w:pPr>
              <w:tabs>
                <w:tab w:val="decimal" w:pos="682"/>
              </w:tabs>
              <w:spacing w:line="320" w:lineRule="exact"/>
              <w:ind w:left="-29" w:right="-29"/>
              <w:rPr>
                <w:rFonts w:ascii="Arial" w:hAnsi="Arial" w:cs="Arial"/>
                <w:sz w:val="16"/>
                <w:szCs w:val="16"/>
              </w:rPr>
            </w:pPr>
          </w:p>
        </w:tc>
        <w:tc>
          <w:tcPr>
            <w:tcW w:w="991" w:type="dxa"/>
            <w:vAlign w:val="bottom"/>
          </w:tcPr>
          <w:p w14:paraId="497E60D5" w14:textId="77777777" w:rsidR="002819E6" w:rsidRPr="0002575A" w:rsidRDefault="002819E6" w:rsidP="002B4DF3">
            <w:pPr>
              <w:tabs>
                <w:tab w:val="decimal" w:pos="682"/>
              </w:tabs>
              <w:spacing w:line="320" w:lineRule="exact"/>
              <w:ind w:left="-29" w:right="-29"/>
              <w:rPr>
                <w:rFonts w:ascii="Arial" w:hAnsi="Arial" w:cs="Arial"/>
                <w:sz w:val="16"/>
                <w:szCs w:val="16"/>
              </w:rPr>
            </w:pPr>
          </w:p>
        </w:tc>
        <w:tc>
          <w:tcPr>
            <w:tcW w:w="992" w:type="dxa"/>
            <w:vAlign w:val="bottom"/>
          </w:tcPr>
          <w:p w14:paraId="1055B7F4" w14:textId="77777777" w:rsidR="002819E6" w:rsidRPr="0002575A" w:rsidRDefault="002819E6" w:rsidP="002B4DF3">
            <w:pPr>
              <w:tabs>
                <w:tab w:val="decimal" w:pos="682"/>
              </w:tabs>
              <w:spacing w:line="320" w:lineRule="exact"/>
              <w:ind w:left="-29" w:right="-29"/>
              <w:rPr>
                <w:rFonts w:ascii="Arial" w:hAnsi="Arial" w:cs="Arial"/>
                <w:sz w:val="16"/>
                <w:szCs w:val="16"/>
              </w:rPr>
            </w:pPr>
          </w:p>
        </w:tc>
        <w:tc>
          <w:tcPr>
            <w:tcW w:w="991" w:type="dxa"/>
            <w:vAlign w:val="bottom"/>
          </w:tcPr>
          <w:p w14:paraId="71990681" w14:textId="77777777" w:rsidR="002819E6" w:rsidRPr="0002575A" w:rsidRDefault="002819E6" w:rsidP="002B4DF3">
            <w:pPr>
              <w:tabs>
                <w:tab w:val="decimal" w:pos="682"/>
              </w:tabs>
              <w:spacing w:line="320" w:lineRule="exact"/>
              <w:ind w:left="-29" w:right="-29"/>
              <w:rPr>
                <w:rFonts w:ascii="Arial" w:hAnsi="Arial" w:cs="Arial"/>
                <w:sz w:val="16"/>
                <w:szCs w:val="16"/>
              </w:rPr>
            </w:pPr>
          </w:p>
        </w:tc>
      </w:tr>
      <w:tr w:rsidR="007D42A8" w:rsidRPr="0002575A" w14:paraId="6809ED53" w14:textId="77777777" w:rsidTr="00B75303">
        <w:tc>
          <w:tcPr>
            <w:tcW w:w="3237" w:type="dxa"/>
            <w:vAlign w:val="bottom"/>
          </w:tcPr>
          <w:p w14:paraId="67CC0BD0" w14:textId="2AC59D1C" w:rsidR="007D42A8" w:rsidRPr="0002575A" w:rsidRDefault="007D42A8" w:rsidP="002B4DF3">
            <w:pPr>
              <w:spacing w:line="320" w:lineRule="exact"/>
              <w:ind w:right="-50"/>
              <w:jc w:val="both"/>
              <w:rPr>
                <w:rFonts w:ascii="Arial" w:hAnsi="Arial" w:cs="Arial"/>
                <w:sz w:val="16"/>
                <w:szCs w:val="16"/>
              </w:rPr>
            </w:pPr>
            <w:r w:rsidRPr="0002575A">
              <w:rPr>
                <w:rFonts w:ascii="Arial" w:hAnsi="Arial" w:cs="Arial"/>
                <w:sz w:val="16"/>
                <w:szCs w:val="16"/>
              </w:rPr>
              <w:t>1 January 2023</w:t>
            </w:r>
          </w:p>
        </w:tc>
        <w:tc>
          <w:tcPr>
            <w:tcW w:w="990" w:type="dxa"/>
            <w:vAlign w:val="bottom"/>
          </w:tcPr>
          <w:p w14:paraId="19EE2034" w14:textId="15A1D3A0" w:rsidR="007D42A8" w:rsidRPr="0002575A" w:rsidRDefault="007D42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60,480</w:t>
            </w:r>
          </w:p>
        </w:tc>
        <w:tc>
          <w:tcPr>
            <w:tcW w:w="1173" w:type="dxa"/>
            <w:vAlign w:val="bottom"/>
          </w:tcPr>
          <w:p w14:paraId="5F56251C" w14:textId="4E4A6377" w:rsidR="007D42A8" w:rsidRPr="0002575A" w:rsidRDefault="007D42A8" w:rsidP="002B4DF3">
            <w:pPr>
              <w:tabs>
                <w:tab w:val="decimal" w:pos="885"/>
              </w:tabs>
              <w:spacing w:line="320" w:lineRule="exact"/>
              <w:ind w:left="-29" w:right="-29"/>
              <w:rPr>
                <w:rFonts w:ascii="Arial" w:hAnsi="Arial" w:cs="Arial"/>
                <w:sz w:val="16"/>
                <w:szCs w:val="16"/>
              </w:rPr>
            </w:pPr>
            <w:r w:rsidRPr="0002575A">
              <w:rPr>
                <w:rFonts w:ascii="Arial" w:hAnsi="Arial" w:cs="Arial"/>
                <w:sz w:val="16"/>
                <w:szCs w:val="16"/>
              </w:rPr>
              <w:t>232,429</w:t>
            </w:r>
          </w:p>
        </w:tc>
        <w:tc>
          <w:tcPr>
            <w:tcW w:w="990" w:type="dxa"/>
            <w:vAlign w:val="bottom"/>
          </w:tcPr>
          <w:p w14:paraId="06DA822F" w14:textId="45687E4B" w:rsidR="007D42A8" w:rsidRPr="0002575A" w:rsidRDefault="007D42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107,851</w:t>
            </w:r>
          </w:p>
        </w:tc>
        <w:tc>
          <w:tcPr>
            <w:tcW w:w="991" w:type="dxa"/>
            <w:vAlign w:val="bottom"/>
          </w:tcPr>
          <w:p w14:paraId="07C104D8" w14:textId="2EDAC92E" w:rsidR="007D42A8" w:rsidRPr="0002575A" w:rsidRDefault="007D42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15,914</w:t>
            </w:r>
          </w:p>
        </w:tc>
        <w:tc>
          <w:tcPr>
            <w:tcW w:w="992" w:type="dxa"/>
            <w:vAlign w:val="bottom"/>
          </w:tcPr>
          <w:p w14:paraId="12E375B0" w14:textId="23C92B43" w:rsidR="007D42A8" w:rsidRPr="0002575A" w:rsidRDefault="007D42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2,666</w:t>
            </w:r>
          </w:p>
        </w:tc>
        <w:tc>
          <w:tcPr>
            <w:tcW w:w="991" w:type="dxa"/>
            <w:vAlign w:val="bottom"/>
          </w:tcPr>
          <w:p w14:paraId="543A9F9B" w14:textId="0939610B" w:rsidR="007D42A8" w:rsidRPr="0002575A" w:rsidRDefault="007D42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419,340</w:t>
            </w:r>
          </w:p>
        </w:tc>
      </w:tr>
      <w:tr w:rsidR="007D42A8" w:rsidRPr="0002575A" w14:paraId="624B726E" w14:textId="77777777" w:rsidTr="00B75303">
        <w:tc>
          <w:tcPr>
            <w:tcW w:w="3237" w:type="dxa"/>
            <w:vAlign w:val="bottom"/>
          </w:tcPr>
          <w:p w14:paraId="5FE27832" w14:textId="1CBA354C" w:rsidR="007D42A8" w:rsidRPr="0002575A" w:rsidRDefault="007D42A8" w:rsidP="002B4DF3">
            <w:pPr>
              <w:spacing w:line="320" w:lineRule="exact"/>
              <w:ind w:right="-50"/>
              <w:jc w:val="both"/>
              <w:rPr>
                <w:rFonts w:ascii="Arial" w:hAnsi="Arial" w:cs="Arial"/>
                <w:sz w:val="16"/>
                <w:szCs w:val="16"/>
              </w:rPr>
            </w:pPr>
            <w:r w:rsidRPr="0002575A">
              <w:rPr>
                <w:rFonts w:ascii="Arial" w:hAnsi="Arial" w:cs="Arial"/>
                <w:sz w:val="16"/>
                <w:szCs w:val="16"/>
              </w:rPr>
              <w:t>Additions</w:t>
            </w:r>
          </w:p>
        </w:tc>
        <w:tc>
          <w:tcPr>
            <w:tcW w:w="990" w:type="dxa"/>
            <w:vAlign w:val="bottom"/>
          </w:tcPr>
          <w:p w14:paraId="0E29F759" w14:textId="0C0CDC6C" w:rsidR="007D42A8" w:rsidRPr="0002575A" w:rsidRDefault="007D42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1173" w:type="dxa"/>
            <w:vAlign w:val="bottom"/>
          </w:tcPr>
          <w:p w14:paraId="7B02DB5C" w14:textId="58DED4F5" w:rsidR="007D42A8" w:rsidRPr="0002575A" w:rsidRDefault="007D42A8" w:rsidP="002B4DF3">
            <w:pPr>
              <w:tabs>
                <w:tab w:val="decimal" w:pos="885"/>
              </w:tabs>
              <w:spacing w:line="320" w:lineRule="exact"/>
              <w:ind w:left="-29" w:right="-29"/>
              <w:rPr>
                <w:rFonts w:ascii="Arial" w:hAnsi="Arial" w:cs="Arial"/>
                <w:sz w:val="16"/>
                <w:szCs w:val="16"/>
              </w:rPr>
            </w:pPr>
            <w:r w:rsidRPr="0002575A">
              <w:rPr>
                <w:rFonts w:ascii="Arial" w:hAnsi="Arial" w:cs="Arial"/>
                <w:sz w:val="16"/>
                <w:szCs w:val="16"/>
              </w:rPr>
              <w:t>6,947</w:t>
            </w:r>
          </w:p>
        </w:tc>
        <w:tc>
          <w:tcPr>
            <w:tcW w:w="990" w:type="dxa"/>
            <w:vAlign w:val="bottom"/>
          </w:tcPr>
          <w:p w14:paraId="37A643F2" w14:textId="4F1D9C16" w:rsidR="007D42A8" w:rsidRPr="0002575A" w:rsidRDefault="007D42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44</w:t>
            </w:r>
          </w:p>
        </w:tc>
        <w:tc>
          <w:tcPr>
            <w:tcW w:w="991" w:type="dxa"/>
            <w:vAlign w:val="bottom"/>
          </w:tcPr>
          <w:p w14:paraId="00896792" w14:textId="33FF2989" w:rsidR="007D42A8" w:rsidRPr="0002575A" w:rsidRDefault="007D42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336</w:t>
            </w:r>
          </w:p>
        </w:tc>
        <w:tc>
          <w:tcPr>
            <w:tcW w:w="992" w:type="dxa"/>
            <w:vAlign w:val="bottom"/>
          </w:tcPr>
          <w:p w14:paraId="3256F88C" w14:textId="33BCFD93" w:rsidR="007D42A8" w:rsidRPr="0002575A" w:rsidRDefault="007D42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91" w:type="dxa"/>
            <w:vAlign w:val="bottom"/>
          </w:tcPr>
          <w:p w14:paraId="3EAF332F" w14:textId="091AAED3" w:rsidR="007D42A8" w:rsidRPr="0002575A" w:rsidRDefault="007D42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7,327</w:t>
            </w:r>
          </w:p>
        </w:tc>
      </w:tr>
      <w:tr w:rsidR="007D42A8" w:rsidRPr="0002575A" w14:paraId="50703183" w14:textId="77777777" w:rsidTr="00B75303">
        <w:tc>
          <w:tcPr>
            <w:tcW w:w="3237" w:type="dxa"/>
            <w:vAlign w:val="bottom"/>
          </w:tcPr>
          <w:p w14:paraId="5480A4E1" w14:textId="2E9B5730" w:rsidR="007D42A8" w:rsidRPr="0002575A" w:rsidRDefault="007D42A8" w:rsidP="002B4DF3">
            <w:pPr>
              <w:spacing w:line="320" w:lineRule="exact"/>
              <w:ind w:right="-50"/>
              <w:jc w:val="both"/>
              <w:rPr>
                <w:rFonts w:ascii="Arial" w:hAnsi="Arial" w:cs="Arial"/>
                <w:sz w:val="16"/>
                <w:szCs w:val="16"/>
              </w:rPr>
            </w:pPr>
            <w:r w:rsidRPr="0002575A">
              <w:rPr>
                <w:rFonts w:ascii="Arial" w:hAnsi="Arial" w:cs="Arial"/>
                <w:sz w:val="16"/>
                <w:szCs w:val="16"/>
              </w:rPr>
              <w:t>Disposal</w:t>
            </w:r>
          </w:p>
        </w:tc>
        <w:tc>
          <w:tcPr>
            <w:tcW w:w="990" w:type="dxa"/>
            <w:vAlign w:val="bottom"/>
          </w:tcPr>
          <w:p w14:paraId="66422F3E" w14:textId="5FB196D0" w:rsidR="007D42A8" w:rsidRPr="0002575A" w:rsidRDefault="007D42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1173" w:type="dxa"/>
            <w:vAlign w:val="bottom"/>
          </w:tcPr>
          <w:p w14:paraId="141B3FC2" w14:textId="3AF39250" w:rsidR="007D42A8" w:rsidRPr="0002575A" w:rsidRDefault="007D42A8" w:rsidP="002B4DF3">
            <w:pPr>
              <w:tabs>
                <w:tab w:val="decimal" w:pos="885"/>
              </w:tabs>
              <w:spacing w:line="320" w:lineRule="exact"/>
              <w:ind w:left="-29" w:right="-29"/>
              <w:rPr>
                <w:rFonts w:ascii="Arial" w:hAnsi="Arial" w:cs="Arial"/>
                <w:sz w:val="16"/>
                <w:szCs w:val="16"/>
              </w:rPr>
            </w:pPr>
            <w:r w:rsidRPr="0002575A">
              <w:rPr>
                <w:rFonts w:ascii="Arial" w:hAnsi="Arial" w:cs="Arial"/>
                <w:sz w:val="16"/>
                <w:szCs w:val="16"/>
              </w:rPr>
              <w:t>-</w:t>
            </w:r>
          </w:p>
        </w:tc>
        <w:tc>
          <w:tcPr>
            <w:tcW w:w="990" w:type="dxa"/>
            <w:vAlign w:val="bottom"/>
          </w:tcPr>
          <w:p w14:paraId="7469ADF8" w14:textId="2D40DE5B" w:rsidR="007D42A8" w:rsidRPr="0002575A" w:rsidRDefault="007D42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91" w:type="dxa"/>
            <w:vAlign w:val="bottom"/>
          </w:tcPr>
          <w:p w14:paraId="154401A7" w14:textId="2C9F13FD" w:rsidR="007D42A8" w:rsidRPr="0002575A" w:rsidRDefault="007D42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(66)</w:t>
            </w:r>
          </w:p>
        </w:tc>
        <w:tc>
          <w:tcPr>
            <w:tcW w:w="992" w:type="dxa"/>
            <w:vAlign w:val="bottom"/>
          </w:tcPr>
          <w:p w14:paraId="6D000F33" w14:textId="6DCE9CF6" w:rsidR="007D42A8" w:rsidRPr="0002575A" w:rsidRDefault="007D42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91" w:type="dxa"/>
            <w:vAlign w:val="bottom"/>
          </w:tcPr>
          <w:p w14:paraId="365405D3" w14:textId="2A687138" w:rsidR="007D42A8" w:rsidRPr="0002575A" w:rsidRDefault="007D42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(66)</w:t>
            </w:r>
          </w:p>
        </w:tc>
      </w:tr>
      <w:tr w:rsidR="007D42A8" w:rsidRPr="0002575A" w14:paraId="5145734B" w14:textId="77777777" w:rsidTr="00B75303">
        <w:tc>
          <w:tcPr>
            <w:tcW w:w="3237" w:type="dxa"/>
            <w:vAlign w:val="bottom"/>
          </w:tcPr>
          <w:p w14:paraId="0371D66F" w14:textId="18F1FD76" w:rsidR="007D42A8" w:rsidRPr="0002575A" w:rsidRDefault="007D42A8" w:rsidP="002B4DF3">
            <w:pPr>
              <w:spacing w:line="320" w:lineRule="exact"/>
              <w:ind w:right="-50"/>
              <w:jc w:val="both"/>
              <w:rPr>
                <w:rFonts w:ascii="Arial" w:hAnsi="Arial" w:cs="Arial"/>
                <w:sz w:val="16"/>
                <w:szCs w:val="16"/>
              </w:rPr>
            </w:pPr>
            <w:r w:rsidRPr="0002575A">
              <w:rPr>
                <w:rFonts w:ascii="Arial" w:hAnsi="Arial" w:cs="Arial"/>
                <w:sz w:val="16"/>
                <w:szCs w:val="16"/>
              </w:rPr>
              <w:t>Write-off</w:t>
            </w:r>
          </w:p>
        </w:tc>
        <w:tc>
          <w:tcPr>
            <w:tcW w:w="990" w:type="dxa"/>
            <w:vAlign w:val="bottom"/>
          </w:tcPr>
          <w:p w14:paraId="413C0617" w14:textId="4E08ABC8" w:rsidR="007D42A8" w:rsidRPr="0002575A" w:rsidRDefault="007D42A8" w:rsidP="002B4DF3">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1173" w:type="dxa"/>
            <w:vAlign w:val="bottom"/>
          </w:tcPr>
          <w:p w14:paraId="36C268D0" w14:textId="16AD9261" w:rsidR="007D42A8" w:rsidRPr="0002575A" w:rsidRDefault="007D42A8" w:rsidP="002B4DF3">
            <w:pPr>
              <w:pBdr>
                <w:bottom w:val="single" w:sz="4" w:space="1" w:color="auto"/>
              </w:pBdr>
              <w:tabs>
                <w:tab w:val="decimal" w:pos="885"/>
              </w:tabs>
              <w:spacing w:line="320" w:lineRule="exact"/>
              <w:ind w:left="-29" w:right="-29"/>
              <w:rPr>
                <w:rFonts w:ascii="Arial" w:hAnsi="Arial" w:cs="Arial"/>
                <w:sz w:val="16"/>
                <w:szCs w:val="16"/>
              </w:rPr>
            </w:pPr>
            <w:r w:rsidRPr="0002575A">
              <w:rPr>
                <w:rFonts w:ascii="Arial" w:hAnsi="Arial" w:cs="Arial"/>
                <w:sz w:val="16"/>
                <w:szCs w:val="16"/>
              </w:rPr>
              <w:t>-</w:t>
            </w:r>
          </w:p>
        </w:tc>
        <w:tc>
          <w:tcPr>
            <w:tcW w:w="990" w:type="dxa"/>
            <w:vAlign w:val="bottom"/>
          </w:tcPr>
          <w:p w14:paraId="5B3BBFD7" w14:textId="601DAB1E" w:rsidR="007D42A8" w:rsidRPr="0002575A" w:rsidRDefault="007D42A8" w:rsidP="002B4DF3">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91" w:type="dxa"/>
            <w:vAlign w:val="bottom"/>
          </w:tcPr>
          <w:p w14:paraId="1E3B7180" w14:textId="77CE16CB" w:rsidR="007D42A8" w:rsidRPr="0002575A" w:rsidRDefault="007D42A8" w:rsidP="002B4DF3">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(363)</w:t>
            </w:r>
          </w:p>
        </w:tc>
        <w:tc>
          <w:tcPr>
            <w:tcW w:w="992" w:type="dxa"/>
            <w:vAlign w:val="bottom"/>
          </w:tcPr>
          <w:p w14:paraId="697DFF88" w14:textId="0C50E7C1" w:rsidR="007D42A8" w:rsidRPr="0002575A" w:rsidRDefault="007D42A8" w:rsidP="002B4DF3">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91" w:type="dxa"/>
            <w:vAlign w:val="bottom"/>
          </w:tcPr>
          <w:p w14:paraId="04732B01" w14:textId="648544B1" w:rsidR="007D42A8" w:rsidRPr="0002575A" w:rsidRDefault="007D42A8" w:rsidP="002B4DF3">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(363)</w:t>
            </w:r>
          </w:p>
        </w:tc>
      </w:tr>
      <w:tr w:rsidR="00AF4BCA" w:rsidRPr="0002575A" w14:paraId="7914515E" w14:textId="77777777" w:rsidTr="00B75303">
        <w:tc>
          <w:tcPr>
            <w:tcW w:w="3237" w:type="dxa"/>
            <w:vAlign w:val="bottom"/>
          </w:tcPr>
          <w:p w14:paraId="7064EB58" w14:textId="571617C2" w:rsidR="00AF4BCA" w:rsidRPr="0002575A" w:rsidRDefault="00AF4BCA" w:rsidP="002B4DF3">
            <w:pPr>
              <w:spacing w:line="320" w:lineRule="exact"/>
              <w:ind w:right="-50"/>
              <w:jc w:val="both"/>
              <w:rPr>
                <w:rFonts w:ascii="Arial" w:hAnsi="Arial" w:cs="Arial"/>
                <w:sz w:val="16"/>
                <w:szCs w:val="16"/>
              </w:rPr>
            </w:pPr>
            <w:r w:rsidRPr="0002575A">
              <w:rPr>
                <w:rFonts w:ascii="Arial" w:hAnsi="Arial" w:cs="Arial"/>
                <w:sz w:val="16"/>
                <w:szCs w:val="16"/>
              </w:rPr>
              <w:t>31 December 2023</w:t>
            </w:r>
          </w:p>
        </w:tc>
        <w:tc>
          <w:tcPr>
            <w:tcW w:w="990" w:type="dxa"/>
            <w:vAlign w:val="bottom"/>
          </w:tcPr>
          <w:p w14:paraId="6AA58CC5" w14:textId="149394CC" w:rsidR="00AF4BCA" w:rsidRPr="0002575A" w:rsidRDefault="00AF4BCA"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60,480</w:t>
            </w:r>
          </w:p>
        </w:tc>
        <w:tc>
          <w:tcPr>
            <w:tcW w:w="1173" w:type="dxa"/>
            <w:vAlign w:val="bottom"/>
          </w:tcPr>
          <w:p w14:paraId="6C1660DE" w14:textId="71BA88F1" w:rsidR="00AF4BCA" w:rsidRPr="0002575A" w:rsidRDefault="00AF4BCA" w:rsidP="002B4DF3">
            <w:pPr>
              <w:tabs>
                <w:tab w:val="decimal" w:pos="885"/>
              </w:tabs>
              <w:spacing w:line="320" w:lineRule="exact"/>
              <w:ind w:left="-29" w:right="-29"/>
              <w:rPr>
                <w:rFonts w:ascii="Arial" w:hAnsi="Arial" w:cs="Arial"/>
                <w:sz w:val="16"/>
                <w:szCs w:val="16"/>
              </w:rPr>
            </w:pPr>
            <w:r w:rsidRPr="0002575A">
              <w:rPr>
                <w:rFonts w:ascii="Arial" w:hAnsi="Arial" w:cs="Arial"/>
                <w:sz w:val="16"/>
                <w:szCs w:val="16"/>
              </w:rPr>
              <w:t>239,376</w:t>
            </w:r>
          </w:p>
        </w:tc>
        <w:tc>
          <w:tcPr>
            <w:tcW w:w="990" w:type="dxa"/>
            <w:vAlign w:val="bottom"/>
          </w:tcPr>
          <w:p w14:paraId="318F15CB" w14:textId="3DC4EA89" w:rsidR="00AF4BCA" w:rsidRPr="0002575A" w:rsidRDefault="00AF4BCA"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107,895</w:t>
            </w:r>
          </w:p>
        </w:tc>
        <w:tc>
          <w:tcPr>
            <w:tcW w:w="991" w:type="dxa"/>
            <w:vAlign w:val="bottom"/>
          </w:tcPr>
          <w:p w14:paraId="5943CB03" w14:textId="61F0FEDE" w:rsidR="00AF4BCA" w:rsidRPr="0002575A" w:rsidRDefault="00AF4BCA"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15,821</w:t>
            </w:r>
          </w:p>
        </w:tc>
        <w:tc>
          <w:tcPr>
            <w:tcW w:w="992" w:type="dxa"/>
            <w:vAlign w:val="bottom"/>
          </w:tcPr>
          <w:p w14:paraId="18D009C2" w14:textId="28B86E13" w:rsidR="00AF4BCA" w:rsidRPr="0002575A" w:rsidRDefault="00AF4BCA"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2,666</w:t>
            </w:r>
          </w:p>
        </w:tc>
        <w:tc>
          <w:tcPr>
            <w:tcW w:w="991" w:type="dxa"/>
            <w:vAlign w:val="bottom"/>
          </w:tcPr>
          <w:p w14:paraId="7894A1E9" w14:textId="73B2C7B7" w:rsidR="00AF4BCA" w:rsidRPr="0002575A" w:rsidRDefault="00AF4BCA"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426,238</w:t>
            </w:r>
          </w:p>
        </w:tc>
      </w:tr>
      <w:tr w:rsidR="002E11A8" w:rsidRPr="0002575A" w14:paraId="4B539515" w14:textId="77777777" w:rsidTr="00B75303">
        <w:tc>
          <w:tcPr>
            <w:tcW w:w="3237" w:type="dxa"/>
            <w:vAlign w:val="bottom"/>
          </w:tcPr>
          <w:p w14:paraId="1B827604" w14:textId="77777777" w:rsidR="002E11A8" w:rsidRPr="0002575A" w:rsidRDefault="002E11A8" w:rsidP="002B4DF3">
            <w:pPr>
              <w:spacing w:line="320" w:lineRule="exact"/>
              <w:ind w:right="-50"/>
              <w:jc w:val="both"/>
              <w:rPr>
                <w:rFonts w:ascii="Arial" w:hAnsi="Arial" w:cs="Arial"/>
                <w:sz w:val="16"/>
                <w:szCs w:val="16"/>
              </w:rPr>
            </w:pPr>
            <w:r w:rsidRPr="0002575A">
              <w:rPr>
                <w:rFonts w:ascii="Arial" w:hAnsi="Arial" w:cs="Arial"/>
                <w:sz w:val="16"/>
                <w:szCs w:val="16"/>
              </w:rPr>
              <w:t>Additions</w:t>
            </w:r>
          </w:p>
        </w:tc>
        <w:tc>
          <w:tcPr>
            <w:tcW w:w="990" w:type="dxa"/>
            <w:vAlign w:val="bottom"/>
          </w:tcPr>
          <w:p w14:paraId="76F63C76" w14:textId="07CB6142"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1173" w:type="dxa"/>
            <w:vAlign w:val="bottom"/>
          </w:tcPr>
          <w:p w14:paraId="5F7A5FDE" w14:textId="70AA5C14" w:rsidR="002E11A8" w:rsidRPr="0002575A" w:rsidRDefault="002E11A8" w:rsidP="002B4DF3">
            <w:pPr>
              <w:tabs>
                <w:tab w:val="decimal" w:pos="885"/>
              </w:tabs>
              <w:spacing w:line="320" w:lineRule="exact"/>
              <w:ind w:left="-29" w:right="-29"/>
              <w:rPr>
                <w:rFonts w:ascii="Arial" w:hAnsi="Arial" w:cs="Arial"/>
                <w:sz w:val="16"/>
                <w:szCs w:val="16"/>
              </w:rPr>
            </w:pPr>
            <w:r w:rsidRPr="0002575A">
              <w:rPr>
                <w:rFonts w:ascii="Arial" w:hAnsi="Arial" w:cs="Arial"/>
                <w:sz w:val="16"/>
                <w:szCs w:val="16"/>
              </w:rPr>
              <w:t>2,703</w:t>
            </w:r>
          </w:p>
        </w:tc>
        <w:tc>
          <w:tcPr>
            <w:tcW w:w="990" w:type="dxa"/>
            <w:vAlign w:val="bottom"/>
          </w:tcPr>
          <w:p w14:paraId="74BCC227" w14:textId="2CC7AB2D"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5,600</w:t>
            </w:r>
          </w:p>
        </w:tc>
        <w:tc>
          <w:tcPr>
            <w:tcW w:w="991" w:type="dxa"/>
            <w:vAlign w:val="bottom"/>
          </w:tcPr>
          <w:p w14:paraId="087151B3" w14:textId="7ED5347B"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374</w:t>
            </w:r>
          </w:p>
        </w:tc>
        <w:tc>
          <w:tcPr>
            <w:tcW w:w="992" w:type="dxa"/>
            <w:vAlign w:val="bottom"/>
          </w:tcPr>
          <w:p w14:paraId="7E57F97E" w14:textId="66423389"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91" w:type="dxa"/>
            <w:vAlign w:val="bottom"/>
          </w:tcPr>
          <w:p w14:paraId="1FE91190" w14:textId="23EEFBF4"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8,677</w:t>
            </w:r>
          </w:p>
        </w:tc>
      </w:tr>
      <w:tr w:rsidR="002E11A8" w:rsidRPr="0002575A" w14:paraId="755A6D57" w14:textId="77777777" w:rsidTr="00B75303">
        <w:tc>
          <w:tcPr>
            <w:tcW w:w="3237" w:type="dxa"/>
            <w:vAlign w:val="bottom"/>
          </w:tcPr>
          <w:p w14:paraId="61BBB989" w14:textId="5D5052A5" w:rsidR="002E11A8" w:rsidRPr="0002575A" w:rsidRDefault="002E11A8" w:rsidP="002B4DF3">
            <w:pPr>
              <w:spacing w:line="320" w:lineRule="exact"/>
              <w:ind w:right="-108"/>
              <w:jc w:val="both"/>
              <w:rPr>
                <w:rFonts w:ascii="Arial" w:hAnsi="Arial" w:cs="Arial"/>
                <w:sz w:val="16"/>
                <w:szCs w:val="16"/>
                <w:cs/>
              </w:rPr>
            </w:pPr>
            <w:r w:rsidRPr="0002575A">
              <w:rPr>
                <w:rFonts w:ascii="Arial" w:hAnsi="Arial" w:cs="Arial"/>
                <w:sz w:val="16"/>
                <w:szCs w:val="16"/>
              </w:rPr>
              <w:t>Write-off</w:t>
            </w:r>
          </w:p>
        </w:tc>
        <w:tc>
          <w:tcPr>
            <w:tcW w:w="990" w:type="dxa"/>
            <w:vAlign w:val="bottom"/>
          </w:tcPr>
          <w:p w14:paraId="79C9A8F6" w14:textId="26DB0D1F"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1173" w:type="dxa"/>
            <w:vAlign w:val="bottom"/>
          </w:tcPr>
          <w:p w14:paraId="4863F0A9" w14:textId="72D13DAC" w:rsidR="002E11A8" w:rsidRPr="0002575A" w:rsidRDefault="002E11A8" w:rsidP="002B4DF3">
            <w:pPr>
              <w:pBdr>
                <w:bottom w:val="single" w:sz="6" w:space="1" w:color="auto"/>
              </w:pBdr>
              <w:tabs>
                <w:tab w:val="decimal" w:pos="885"/>
              </w:tabs>
              <w:spacing w:line="320" w:lineRule="exact"/>
              <w:ind w:left="-29" w:right="-29"/>
              <w:rPr>
                <w:rFonts w:ascii="Arial" w:hAnsi="Arial" w:cs="Arial"/>
                <w:sz w:val="16"/>
                <w:szCs w:val="16"/>
              </w:rPr>
            </w:pPr>
            <w:r w:rsidRPr="0002575A">
              <w:rPr>
                <w:rFonts w:ascii="Arial" w:hAnsi="Arial" w:cs="Arial"/>
                <w:sz w:val="16"/>
                <w:szCs w:val="16"/>
              </w:rPr>
              <w:t>-</w:t>
            </w:r>
          </w:p>
        </w:tc>
        <w:tc>
          <w:tcPr>
            <w:tcW w:w="990" w:type="dxa"/>
            <w:vAlign w:val="bottom"/>
          </w:tcPr>
          <w:p w14:paraId="3D1450A5" w14:textId="5AFEDB30"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91" w:type="dxa"/>
            <w:vAlign w:val="bottom"/>
          </w:tcPr>
          <w:p w14:paraId="4F66AE32" w14:textId="68FE50A5"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(448)</w:t>
            </w:r>
          </w:p>
        </w:tc>
        <w:tc>
          <w:tcPr>
            <w:tcW w:w="992" w:type="dxa"/>
            <w:vAlign w:val="bottom"/>
          </w:tcPr>
          <w:p w14:paraId="31358F5A" w14:textId="6FEC5875"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91" w:type="dxa"/>
            <w:vAlign w:val="bottom"/>
          </w:tcPr>
          <w:p w14:paraId="3B6A3AB1" w14:textId="033D6E67"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(448)</w:t>
            </w:r>
          </w:p>
        </w:tc>
      </w:tr>
      <w:tr w:rsidR="002E11A8" w:rsidRPr="0002575A" w14:paraId="54C5ABAC" w14:textId="77777777" w:rsidTr="00B75303">
        <w:tc>
          <w:tcPr>
            <w:tcW w:w="3237" w:type="dxa"/>
            <w:vAlign w:val="bottom"/>
          </w:tcPr>
          <w:p w14:paraId="2921A907" w14:textId="47E1A1E1" w:rsidR="002E11A8" w:rsidRPr="0002575A" w:rsidRDefault="002E11A8" w:rsidP="002B4DF3">
            <w:pPr>
              <w:spacing w:line="320" w:lineRule="exact"/>
              <w:ind w:right="-50"/>
              <w:jc w:val="both"/>
              <w:rPr>
                <w:rFonts w:ascii="Arial" w:hAnsi="Arial" w:cs="Arial"/>
                <w:sz w:val="16"/>
                <w:szCs w:val="16"/>
              </w:rPr>
            </w:pPr>
            <w:r w:rsidRPr="0002575A">
              <w:rPr>
                <w:rFonts w:ascii="Arial" w:hAnsi="Arial" w:cs="Arial"/>
                <w:sz w:val="16"/>
                <w:szCs w:val="16"/>
              </w:rPr>
              <w:t>31 December 2024</w:t>
            </w:r>
          </w:p>
        </w:tc>
        <w:tc>
          <w:tcPr>
            <w:tcW w:w="990" w:type="dxa"/>
            <w:vAlign w:val="bottom"/>
          </w:tcPr>
          <w:p w14:paraId="0B5E464A" w14:textId="168C15E6"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60,480</w:t>
            </w:r>
          </w:p>
        </w:tc>
        <w:tc>
          <w:tcPr>
            <w:tcW w:w="1173" w:type="dxa"/>
            <w:vAlign w:val="bottom"/>
          </w:tcPr>
          <w:p w14:paraId="3ABB4911" w14:textId="46499DFE" w:rsidR="002E11A8" w:rsidRPr="0002575A" w:rsidRDefault="002E11A8" w:rsidP="002B4DF3">
            <w:pPr>
              <w:pBdr>
                <w:bottom w:val="single" w:sz="6" w:space="1" w:color="auto"/>
              </w:pBdr>
              <w:tabs>
                <w:tab w:val="decimal" w:pos="885"/>
              </w:tabs>
              <w:spacing w:line="320" w:lineRule="exact"/>
              <w:ind w:left="-29" w:right="-29"/>
              <w:rPr>
                <w:rFonts w:ascii="Arial" w:hAnsi="Arial" w:cs="Arial"/>
                <w:sz w:val="16"/>
                <w:szCs w:val="16"/>
              </w:rPr>
            </w:pPr>
            <w:r w:rsidRPr="0002575A">
              <w:rPr>
                <w:rFonts w:ascii="Arial" w:hAnsi="Arial" w:cs="Arial"/>
                <w:sz w:val="16"/>
                <w:szCs w:val="16"/>
              </w:rPr>
              <w:t>242,079</w:t>
            </w:r>
          </w:p>
        </w:tc>
        <w:tc>
          <w:tcPr>
            <w:tcW w:w="990" w:type="dxa"/>
            <w:vAlign w:val="bottom"/>
          </w:tcPr>
          <w:p w14:paraId="3DEEF641" w14:textId="3615BBD0"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113,495</w:t>
            </w:r>
          </w:p>
        </w:tc>
        <w:tc>
          <w:tcPr>
            <w:tcW w:w="991" w:type="dxa"/>
            <w:vAlign w:val="bottom"/>
          </w:tcPr>
          <w:p w14:paraId="1369F6BB" w14:textId="08CBF28B"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15,747</w:t>
            </w:r>
          </w:p>
        </w:tc>
        <w:tc>
          <w:tcPr>
            <w:tcW w:w="992" w:type="dxa"/>
            <w:vAlign w:val="bottom"/>
          </w:tcPr>
          <w:p w14:paraId="632B129D" w14:textId="7926A443"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2,666</w:t>
            </w:r>
          </w:p>
        </w:tc>
        <w:tc>
          <w:tcPr>
            <w:tcW w:w="991" w:type="dxa"/>
            <w:vAlign w:val="bottom"/>
          </w:tcPr>
          <w:p w14:paraId="75AEFA4F" w14:textId="60334E92"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434,467</w:t>
            </w:r>
          </w:p>
        </w:tc>
      </w:tr>
      <w:tr w:rsidR="002E11A8" w:rsidRPr="0002575A" w14:paraId="586956D7" w14:textId="77777777" w:rsidTr="00B75303">
        <w:tc>
          <w:tcPr>
            <w:tcW w:w="3237" w:type="dxa"/>
            <w:vAlign w:val="bottom"/>
          </w:tcPr>
          <w:p w14:paraId="3E57D2CE" w14:textId="5F7044D2" w:rsidR="002E11A8" w:rsidRPr="0002575A" w:rsidRDefault="002E11A8" w:rsidP="002B4DF3">
            <w:pPr>
              <w:spacing w:line="320" w:lineRule="exact"/>
              <w:ind w:right="-50"/>
              <w:jc w:val="both"/>
              <w:rPr>
                <w:rFonts w:ascii="Arial" w:hAnsi="Arial" w:cs="Arial"/>
                <w:b/>
                <w:bCs/>
                <w:sz w:val="16"/>
                <w:szCs w:val="16"/>
                <w:cs/>
              </w:rPr>
            </w:pPr>
            <w:r w:rsidRPr="0002575A">
              <w:rPr>
                <w:rFonts w:ascii="Arial" w:hAnsi="Arial" w:cs="Arial"/>
                <w:b/>
                <w:bCs/>
                <w:sz w:val="16"/>
                <w:szCs w:val="16"/>
              </w:rPr>
              <w:t>Accumulated depreciation</w:t>
            </w:r>
          </w:p>
        </w:tc>
        <w:tc>
          <w:tcPr>
            <w:tcW w:w="990" w:type="dxa"/>
            <w:vAlign w:val="bottom"/>
          </w:tcPr>
          <w:p w14:paraId="4A3F0333" w14:textId="77777777" w:rsidR="002E11A8" w:rsidRPr="0002575A" w:rsidRDefault="002E11A8" w:rsidP="002B4DF3">
            <w:pPr>
              <w:tabs>
                <w:tab w:val="decimal" w:pos="682"/>
              </w:tabs>
              <w:spacing w:line="320" w:lineRule="exact"/>
              <w:ind w:left="-29" w:right="-29"/>
              <w:rPr>
                <w:rFonts w:ascii="Arial" w:hAnsi="Arial" w:cs="Arial"/>
                <w:sz w:val="16"/>
                <w:szCs w:val="16"/>
              </w:rPr>
            </w:pPr>
          </w:p>
        </w:tc>
        <w:tc>
          <w:tcPr>
            <w:tcW w:w="1173" w:type="dxa"/>
            <w:vAlign w:val="bottom"/>
          </w:tcPr>
          <w:p w14:paraId="6E6A979D" w14:textId="1A4E2B63" w:rsidR="002E11A8" w:rsidRPr="0002575A" w:rsidRDefault="002E11A8" w:rsidP="002B4DF3">
            <w:pPr>
              <w:tabs>
                <w:tab w:val="decimal" w:pos="885"/>
              </w:tabs>
              <w:spacing w:line="320" w:lineRule="exact"/>
              <w:ind w:left="-29" w:right="-29"/>
              <w:rPr>
                <w:rFonts w:ascii="Arial" w:hAnsi="Arial" w:cs="Arial"/>
                <w:sz w:val="16"/>
                <w:szCs w:val="16"/>
              </w:rPr>
            </w:pPr>
          </w:p>
        </w:tc>
        <w:tc>
          <w:tcPr>
            <w:tcW w:w="990" w:type="dxa"/>
            <w:vAlign w:val="bottom"/>
          </w:tcPr>
          <w:p w14:paraId="0A4744F2" w14:textId="723A3F07" w:rsidR="002E11A8" w:rsidRPr="0002575A" w:rsidRDefault="002E11A8" w:rsidP="002B4DF3">
            <w:pPr>
              <w:tabs>
                <w:tab w:val="decimal" w:pos="682"/>
              </w:tabs>
              <w:spacing w:line="320" w:lineRule="exact"/>
              <w:ind w:left="-29" w:right="-29"/>
              <w:rPr>
                <w:rFonts w:ascii="Arial" w:hAnsi="Arial" w:cs="Arial"/>
                <w:sz w:val="16"/>
                <w:szCs w:val="16"/>
              </w:rPr>
            </w:pPr>
          </w:p>
        </w:tc>
        <w:tc>
          <w:tcPr>
            <w:tcW w:w="991" w:type="dxa"/>
            <w:vAlign w:val="bottom"/>
          </w:tcPr>
          <w:p w14:paraId="6B2CA265" w14:textId="77777777" w:rsidR="002E11A8" w:rsidRPr="0002575A" w:rsidRDefault="002E11A8" w:rsidP="002B4DF3">
            <w:pPr>
              <w:tabs>
                <w:tab w:val="decimal" w:pos="682"/>
              </w:tabs>
              <w:spacing w:line="320" w:lineRule="exact"/>
              <w:ind w:left="-29" w:right="-29"/>
              <w:rPr>
                <w:rFonts w:ascii="Arial" w:hAnsi="Arial" w:cs="Arial"/>
                <w:sz w:val="16"/>
                <w:szCs w:val="16"/>
              </w:rPr>
            </w:pPr>
          </w:p>
        </w:tc>
        <w:tc>
          <w:tcPr>
            <w:tcW w:w="992" w:type="dxa"/>
            <w:vAlign w:val="bottom"/>
          </w:tcPr>
          <w:p w14:paraId="2A5EFC85" w14:textId="77777777" w:rsidR="002E11A8" w:rsidRPr="0002575A" w:rsidRDefault="002E11A8" w:rsidP="002B4DF3">
            <w:pPr>
              <w:tabs>
                <w:tab w:val="decimal" w:pos="682"/>
              </w:tabs>
              <w:spacing w:line="320" w:lineRule="exact"/>
              <w:ind w:left="-29" w:right="-29"/>
              <w:rPr>
                <w:rFonts w:ascii="Arial" w:hAnsi="Arial" w:cs="Arial"/>
                <w:sz w:val="16"/>
                <w:szCs w:val="16"/>
              </w:rPr>
            </w:pPr>
          </w:p>
        </w:tc>
        <w:tc>
          <w:tcPr>
            <w:tcW w:w="991" w:type="dxa"/>
            <w:vAlign w:val="bottom"/>
          </w:tcPr>
          <w:p w14:paraId="3B9EDBF7" w14:textId="77777777" w:rsidR="002E11A8" w:rsidRPr="0002575A" w:rsidRDefault="002E11A8" w:rsidP="002B4DF3">
            <w:pPr>
              <w:tabs>
                <w:tab w:val="decimal" w:pos="682"/>
              </w:tabs>
              <w:spacing w:line="320" w:lineRule="exact"/>
              <w:ind w:left="-29" w:right="-29"/>
              <w:rPr>
                <w:rFonts w:ascii="Arial" w:hAnsi="Arial" w:cs="Arial"/>
                <w:sz w:val="16"/>
                <w:szCs w:val="16"/>
              </w:rPr>
            </w:pPr>
          </w:p>
        </w:tc>
      </w:tr>
      <w:tr w:rsidR="002E11A8" w:rsidRPr="0002575A" w14:paraId="5B1DCFFC" w14:textId="77777777" w:rsidTr="00B75303">
        <w:tc>
          <w:tcPr>
            <w:tcW w:w="3237" w:type="dxa"/>
            <w:vAlign w:val="bottom"/>
          </w:tcPr>
          <w:p w14:paraId="5C355437" w14:textId="30B4EDEA" w:rsidR="002E11A8" w:rsidRPr="0002575A" w:rsidRDefault="002E11A8" w:rsidP="002B4DF3">
            <w:pPr>
              <w:spacing w:line="320" w:lineRule="exact"/>
              <w:ind w:right="-50"/>
              <w:jc w:val="both"/>
              <w:rPr>
                <w:rFonts w:ascii="Arial" w:hAnsi="Arial" w:cs="Arial"/>
                <w:sz w:val="16"/>
                <w:szCs w:val="16"/>
              </w:rPr>
            </w:pPr>
            <w:r w:rsidRPr="0002575A">
              <w:rPr>
                <w:rFonts w:ascii="Arial" w:hAnsi="Arial" w:cs="Arial"/>
                <w:sz w:val="16"/>
                <w:szCs w:val="16"/>
              </w:rPr>
              <w:t>1 January 2023</w:t>
            </w:r>
          </w:p>
        </w:tc>
        <w:tc>
          <w:tcPr>
            <w:tcW w:w="990" w:type="dxa"/>
            <w:vAlign w:val="bottom"/>
          </w:tcPr>
          <w:p w14:paraId="04ECA138" w14:textId="39DEB28E"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1173" w:type="dxa"/>
            <w:vAlign w:val="bottom"/>
          </w:tcPr>
          <w:p w14:paraId="04F18FA7" w14:textId="305EF2BE" w:rsidR="002E11A8" w:rsidRPr="0002575A" w:rsidRDefault="002E11A8" w:rsidP="002B4DF3">
            <w:pPr>
              <w:tabs>
                <w:tab w:val="decimal" w:pos="885"/>
              </w:tabs>
              <w:spacing w:line="320" w:lineRule="exact"/>
              <w:ind w:left="-29" w:right="-29"/>
              <w:rPr>
                <w:rFonts w:ascii="Arial" w:hAnsi="Arial" w:cs="Arial"/>
                <w:sz w:val="16"/>
                <w:szCs w:val="16"/>
              </w:rPr>
            </w:pPr>
            <w:r w:rsidRPr="0002575A">
              <w:rPr>
                <w:rFonts w:ascii="Arial" w:hAnsi="Arial" w:cs="Arial"/>
                <w:sz w:val="16"/>
                <w:szCs w:val="16"/>
              </w:rPr>
              <w:t>31,336</w:t>
            </w:r>
          </w:p>
        </w:tc>
        <w:tc>
          <w:tcPr>
            <w:tcW w:w="990" w:type="dxa"/>
            <w:vAlign w:val="bottom"/>
          </w:tcPr>
          <w:p w14:paraId="4220B6E2" w14:textId="3B3CAB59"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25,406</w:t>
            </w:r>
          </w:p>
        </w:tc>
        <w:tc>
          <w:tcPr>
            <w:tcW w:w="991" w:type="dxa"/>
            <w:vAlign w:val="bottom"/>
          </w:tcPr>
          <w:p w14:paraId="7C14E54C" w14:textId="3747CBCA"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11,588</w:t>
            </w:r>
          </w:p>
        </w:tc>
        <w:tc>
          <w:tcPr>
            <w:tcW w:w="992" w:type="dxa"/>
            <w:vAlign w:val="bottom"/>
          </w:tcPr>
          <w:p w14:paraId="48AD95B6" w14:textId="3B0A7FBD"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1,525</w:t>
            </w:r>
          </w:p>
        </w:tc>
        <w:tc>
          <w:tcPr>
            <w:tcW w:w="991" w:type="dxa"/>
            <w:vAlign w:val="bottom"/>
          </w:tcPr>
          <w:p w14:paraId="4F7BCABF" w14:textId="6E02FCAF"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69,855</w:t>
            </w:r>
          </w:p>
        </w:tc>
      </w:tr>
      <w:tr w:rsidR="002E11A8" w:rsidRPr="0002575A" w14:paraId="23535EE7" w14:textId="77777777" w:rsidTr="00B75303">
        <w:tc>
          <w:tcPr>
            <w:tcW w:w="3237" w:type="dxa"/>
            <w:vAlign w:val="bottom"/>
          </w:tcPr>
          <w:p w14:paraId="21C0E525" w14:textId="4A8B5EB4" w:rsidR="002E11A8" w:rsidRPr="0002575A" w:rsidRDefault="002E11A8" w:rsidP="002B4DF3">
            <w:pPr>
              <w:spacing w:line="320" w:lineRule="exact"/>
              <w:ind w:right="-50"/>
              <w:jc w:val="both"/>
              <w:rPr>
                <w:rFonts w:ascii="Arial" w:hAnsi="Arial" w:cs="Arial"/>
                <w:sz w:val="16"/>
                <w:szCs w:val="16"/>
              </w:rPr>
            </w:pPr>
            <w:r w:rsidRPr="0002575A">
              <w:rPr>
                <w:rFonts w:ascii="Arial" w:hAnsi="Arial" w:cs="Arial"/>
                <w:sz w:val="16"/>
                <w:szCs w:val="16"/>
              </w:rPr>
              <w:t>Depreciation for the year</w:t>
            </w:r>
          </w:p>
        </w:tc>
        <w:tc>
          <w:tcPr>
            <w:tcW w:w="990" w:type="dxa"/>
            <w:vAlign w:val="bottom"/>
          </w:tcPr>
          <w:p w14:paraId="002373D1" w14:textId="60393803"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1173" w:type="dxa"/>
            <w:vAlign w:val="bottom"/>
          </w:tcPr>
          <w:p w14:paraId="6B1ED551" w14:textId="7C24A989" w:rsidR="002E11A8" w:rsidRPr="0002575A" w:rsidRDefault="002E11A8" w:rsidP="002B4DF3">
            <w:pPr>
              <w:tabs>
                <w:tab w:val="decimal" w:pos="885"/>
              </w:tabs>
              <w:spacing w:line="320" w:lineRule="exact"/>
              <w:ind w:left="-29" w:right="-29"/>
              <w:rPr>
                <w:rFonts w:ascii="Arial" w:hAnsi="Arial" w:cs="Arial"/>
                <w:sz w:val="16"/>
                <w:szCs w:val="16"/>
              </w:rPr>
            </w:pPr>
            <w:r w:rsidRPr="0002575A">
              <w:rPr>
                <w:rFonts w:ascii="Arial" w:hAnsi="Arial" w:cs="Arial"/>
                <w:sz w:val="16"/>
                <w:szCs w:val="16"/>
              </w:rPr>
              <w:t>8,150</w:t>
            </w:r>
          </w:p>
        </w:tc>
        <w:tc>
          <w:tcPr>
            <w:tcW w:w="990" w:type="dxa"/>
            <w:vAlign w:val="bottom"/>
          </w:tcPr>
          <w:p w14:paraId="18EA6DB4" w14:textId="0E265E98"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7,770</w:t>
            </w:r>
          </w:p>
        </w:tc>
        <w:tc>
          <w:tcPr>
            <w:tcW w:w="991" w:type="dxa"/>
            <w:vAlign w:val="bottom"/>
          </w:tcPr>
          <w:p w14:paraId="747F5C31" w14:textId="4C64C192"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2,077</w:t>
            </w:r>
          </w:p>
        </w:tc>
        <w:tc>
          <w:tcPr>
            <w:tcW w:w="992" w:type="dxa"/>
            <w:vAlign w:val="bottom"/>
          </w:tcPr>
          <w:p w14:paraId="5500C0C8" w14:textId="792379E0"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532</w:t>
            </w:r>
          </w:p>
        </w:tc>
        <w:tc>
          <w:tcPr>
            <w:tcW w:w="991" w:type="dxa"/>
            <w:vAlign w:val="bottom"/>
          </w:tcPr>
          <w:p w14:paraId="600E655C" w14:textId="77BA3968"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18,529</w:t>
            </w:r>
          </w:p>
        </w:tc>
      </w:tr>
      <w:tr w:rsidR="002E11A8" w:rsidRPr="0002575A" w14:paraId="192FF5B5" w14:textId="77777777" w:rsidTr="00B75303">
        <w:tc>
          <w:tcPr>
            <w:tcW w:w="3237" w:type="dxa"/>
            <w:vAlign w:val="bottom"/>
          </w:tcPr>
          <w:p w14:paraId="366D9DFB" w14:textId="5FBCED77" w:rsidR="002E11A8" w:rsidRPr="0002575A" w:rsidRDefault="002E11A8" w:rsidP="002B4DF3">
            <w:pPr>
              <w:spacing w:line="320" w:lineRule="exact"/>
              <w:ind w:right="-50"/>
              <w:jc w:val="both"/>
              <w:rPr>
                <w:rFonts w:ascii="Arial" w:hAnsi="Arial" w:cs="Arial"/>
                <w:sz w:val="16"/>
                <w:szCs w:val="16"/>
              </w:rPr>
            </w:pPr>
            <w:r w:rsidRPr="0002575A">
              <w:rPr>
                <w:rFonts w:ascii="Arial" w:hAnsi="Arial" w:cs="Arial"/>
                <w:sz w:val="16"/>
                <w:szCs w:val="16"/>
              </w:rPr>
              <w:t>Accumulated depreciation on disposal</w:t>
            </w:r>
          </w:p>
        </w:tc>
        <w:tc>
          <w:tcPr>
            <w:tcW w:w="990" w:type="dxa"/>
            <w:vAlign w:val="bottom"/>
          </w:tcPr>
          <w:p w14:paraId="26526739" w14:textId="374C13E1"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1173" w:type="dxa"/>
            <w:vAlign w:val="bottom"/>
          </w:tcPr>
          <w:p w14:paraId="424EC2A9" w14:textId="232DDBC8" w:rsidR="002E11A8" w:rsidRPr="0002575A" w:rsidRDefault="002E11A8" w:rsidP="002B4DF3">
            <w:pPr>
              <w:tabs>
                <w:tab w:val="decimal" w:pos="885"/>
              </w:tabs>
              <w:spacing w:line="320" w:lineRule="exact"/>
              <w:ind w:left="-29" w:right="-29"/>
              <w:rPr>
                <w:rFonts w:ascii="Arial" w:hAnsi="Arial" w:cs="Arial"/>
                <w:sz w:val="16"/>
                <w:szCs w:val="16"/>
              </w:rPr>
            </w:pPr>
            <w:r w:rsidRPr="0002575A">
              <w:rPr>
                <w:rFonts w:ascii="Arial" w:hAnsi="Arial" w:cs="Arial"/>
                <w:sz w:val="16"/>
                <w:szCs w:val="16"/>
              </w:rPr>
              <w:t>-</w:t>
            </w:r>
          </w:p>
        </w:tc>
        <w:tc>
          <w:tcPr>
            <w:tcW w:w="990" w:type="dxa"/>
            <w:vAlign w:val="bottom"/>
          </w:tcPr>
          <w:p w14:paraId="628E95C6" w14:textId="2ECD0D63"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91" w:type="dxa"/>
            <w:vAlign w:val="bottom"/>
          </w:tcPr>
          <w:p w14:paraId="1314B89B" w14:textId="60E42583"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(18)</w:t>
            </w:r>
          </w:p>
        </w:tc>
        <w:tc>
          <w:tcPr>
            <w:tcW w:w="992" w:type="dxa"/>
            <w:vAlign w:val="bottom"/>
          </w:tcPr>
          <w:p w14:paraId="1CFAC676" w14:textId="67C0310F"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91" w:type="dxa"/>
            <w:vAlign w:val="bottom"/>
          </w:tcPr>
          <w:p w14:paraId="5B9C6087" w14:textId="19B05047"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(18)</w:t>
            </w:r>
          </w:p>
        </w:tc>
      </w:tr>
      <w:tr w:rsidR="002E11A8" w:rsidRPr="0002575A" w14:paraId="18AF32CA" w14:textId="77777777" w:rsidTr="00B75303">
        <w:tc>
          <w:tcPr>
            <w:tcW w:w="3237" w:type="dxa"/>
            <w:vAlign w:val="bottom"/>
          </w:tcPr>
          <w:p w14:paraId="506C8DA6" w14:textId="017D52AA" w:rsidR="002E11A8" w:rsidRPr="0002575A" w:rsidRDefault="002E11A8" w:rsidP="002B4DF3">
            <w:pPr>
              <w:spacing w:line="320" w:lineRule="exact"/>
              <w:ind w:right="-50"/>
              <w:jc w:val="both"/>
              <w:rPr>
                <w:rFonts w:ascii="Arial" w:hAnsi="Arial" w:cs="Arial"/>
                <w:sz w:val="16"/>
                <w:szCs w:val="16"/>
              </w:rPr>
            </w:pPr>
            <w:r w:rsidRPr="0002575A">
              <w:rPr>
                <w:rFonts w:ascii="Arial" w:hAnsi="Arial" w:cs="Arial"/>
                <w:sz w:val="16"/>
                <w:szCs w:val="16"/>
              </w:rPr>
              <w:t>Accumulated depreciation on write-off</w:t>
            </w:r>
          </w:p>
        </w:tc>
        <w:tc>
          <w:tcPr>
            <w:tcW w:w="990" w:type="dxa"/>
            <w:vAlign w:val="bottom"/>
          </w:tcPr>
          <w:p w14:paraId="6F82E8F3" w14:textId="71144710" w:rsidR="002E11A8" w:rsidRPr="0002575A" w:rsidRDefault="002E11A8" w:rsidP="002B4DF3">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1173" w:type="dxa"/>
            <w:vAlign w:val="bottom"/>
          </w:tcPr>
          <w:p w14:paraId="0C2FB5B4" w14:textId="7006DBE4" w:rsidR="002E11A8" w:rsidRPr="0002575A" w:rsidRDefault="002E11A8" w:rsidP="002B4DF3">
            <w:pPr>
              <w:pBdr>
                <w:bottom w:val="single" w:sz="4" w:space="1" w:color="auto"/>
              </w:pBdr>
              <w:tabs>
                <w:tab w:val="decimal" w:pos="885"/>
              </w:tabs>
              <w:spacing w:line="320" w:lineRule="exact"/>
              <w:ind w:left="-29" w:right="-29"/>
              <w:rPr>
                <w:rFonts w:ascii="Arial" w:hAnsi="Arial" w:cs="Arial"/>
                <w:sz w:val="16"/>
                <w:szCs w:val="16"/>
              </w:rPr>
            </w:pPr>
            <w:r w:rsidRPr="0002575A">
              <w:rPr>
                <w:rFonts w:ascii="Arial" w:hAnsi="Arial" w:cs="Arial"/>
                <w:sz w:val="16"/>
                <w:szCs w:val="16"/>
              </w:rPr>
              <w:t>-</w:t>
            </w:r>
          </w:p>
        </w:tc>
        <w:tc>
          <w:tcPr>
            <w:tcW w:w="990" w:type="dxa"/>
            <w:vAlign w:val="bottom"/>
          </w:tcPr>
          <w:p w14:paraId="1D5A84F2" w14:textId="649842C1" w:rsidR="002E11A8" w:rsidRPr="0002575A" w:rsidRDefault="002E11A8" w:rsidP="002B4DF3">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91" w:type="dxa"/>
            <w:vAlign w:val="bottom"/>
          </w:tcPr>
          <w:p w14:paraId="34AB077D" w14:textId="50D8CEAE" w:rsidR="002E11A8" w:rsidRPr="0002575A" w:rsidRDefault="002E11A8" w:rsidP="002B4DF3">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(363)</w:t>
            </w:r>
          </w:p>
        </w:tc>
        <w:tc>
          <w:tcPr>
            <w:tcW w:w="992" w:type="dxa"/>
            <w:vAlign w:val="bottom"/>
          </w:tcPr>
          <w:p w14:paraId="204B1C81" w14:textId="7CC76ED9" w:rsidR="002E11A8" w:rsidRPr="0002575A" w:rsidRDefault="002E11A8" w:rsidP="002B4DF3">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91" w:type="dxa"/>
            <w:vAlign w:val="bottom"/>
          </w:tcPr>
          <w:p w14:paraId="6D9F7097" w14:textId="00A596AD" w:rsidR="002E11A8" w:rsidRPr="0002575A" w:rsidRDefault="002E11A8" w:rsidP="002B4DF3">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(363)</w:t>
            </w:r>
          </w:p>
        </w:tc>
      </w:tr>
      <w:tr w:rsidR="002E11A8" w:rsidRPr="0002575A" w14:paraId="76895702" w14:textId="77777777" w:rsidTr="00B75303">
        <w:tc>
          <w:tcPr>
            <w:tcW w:w="3237" w:type="dxa"/>
            <w:vAlign w:val="bottom"/>
          </w:tcPr>
          <w:p w14:paraId="143C3272" w14:textId="0AF0AF1F" w:rsidR="002E11A8" w:rsidRPr="0002575A" w:rsidRDefault="002E11A8" w:rsidP="002B4DF3">
            <w:pPr>
              <w:spacing w:line="320" w:lineRule="exact"/>
              <w:ind w:right="-50"/>
              <w:jc w:val="both"/>
              <w:rPr>
                <w:rFonts w:ascii="Arial" w:hAnsi="Arial" w:cs="Arial"/>
                <w:sz w:val="16"/>
                <w:szCs w:val="16"/>
              </w:rPr>
            </w:pPr>
            <w:r w:rsidRPr="0002575A">
              <w:rPr>
                <w:rFonts w:ascii="Arial" w:hAnsi="Arial" w:cs="Arial"/>
                <w:sz w:val="16"/>
                <w:szCs w:val="16"/>
              </w:rPr>
              <w:t>31 December 2023</w:t>
            </w:r>
          </w:p>
        </w:tc>
        <w:tc>
          <w:tcPr>
            <w:tcW w:w="990" w:type="dxa"/>
            <w:vAlign w:val="bottom"/>
          </w:tcPr>
          <w:p w14:paraId="646808B1" w14:textId="602941BF"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1173" w:type="dxa"/>
            <w:vAlign w:val="bottom"/>
          </w:tcPr>
          <w:p w14:paraId="062260DF" w14:textId="16E1F0B5" w:rsidR="002E11A8" w:rsidRPr="0002575A" w:rsidRDefault="002E11A8" w:rsidP="002B4DF3">
            <w:pPr>
              <w:tabs>
                <w:tab w:val="decimal" w:pos="885"/>
              </w:tabs>
              <w:spacing w:line="320" w:lineRule="exact"/>
              <w:ind w:left="-29" w:right="-29"/>
              <w:rPr>
                <w:rFonts w:ascii="Arial" w:hAnsi="Arial" w:cs="Arial"/>
                <w:sz w:val="16"/>
                <w:szCs w:val="16"/>
              </w:rPr>
            </w:pPr>
            <w:r w:rsidRPr="0002575A">
              <w:rPr>
                <w:rFonts w:ascii="Arial" w:hAnsi="Arial" w:cs="Arial"/>
                <w:sz w:val="16"/>
                <w:szCs w:val="16"/>
              </w:rPr>
              <w:t>39,486</w:t>
            </w:r>
          </w:p>
        </w:tc>
        <w:tc>
          <w:tcPr>
            <w:tcW w:w="990" w:type="dxa"/>
            <w:vAlign w:val="bottom"/>
          </w:tcPr>
          <w:p w14:paraId="6FEAF412" w14:textId="3B4BD3E0"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33,176</w:t>
            </w:r>
          </w:p>
        </w:tc>
        <w:tc>
          <w:tcPr>
            <w:tcW w:w="991" w:type="dxa"/>
            <w:vAlign w:val="bottom"/>
          </w:tcPr>
          <w:p w14:paraId="23A2450F" w14:textId="56938919"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13,284</w:t>
            </w:r>
          </w:p>
        </w:tc>
        <w:tc>
          <w:tcPr>
            <w:tcW w:w="992" w:type="dxa"/>
            <w:vAlign w:val="bottom"/>
          </w:tcPr>
          <w:p w14:paraId="2340274B" w14:textId="0521A8A2"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2,057</w:t>
            </w:r>
          </w:p>
        </w:tc>
        <w:tc>
          <w:tcPr>
            <w:tcW w:w="991" w:type="dxa"/>
            <w:vAlign w:val="bottom"/>
          </w:tcPr>
          <w:p w14:paraId="26A3D75A" w14:textId="2C6CA9F3"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88,003</w:t>
            </w:r>
          </w:p>
        </w:tc>
      </w:tr>
      <w:tr w:rsidR="002E11A8" w:rsidRPr="0002575A" w14:paraId="23F733A5" w14:textId="77777777" w:rsidTr="00B75303">
        <w:tc>
          <w:tcPr>
            <w:tcW w:w="3237" w:type="dxa"/>
            <w:vAlign w:val="bottom"/>
          </w:tcPr>
          <w:p w14:paraId="0DDBD43A" w14:textId="77777777" w:rsidR="002E11A8" w:rsidRPr="0002575A" w:rsidRDefault="002E11A8" w:rsidP="002B4DF3">
            <w:pPr>
              <w:spacing w:line="320" w:lineRule="exact"/>
              <w:ind w:right="-50"/>
              <w:jc w:val="both"/>
              <w:rPr>
                <w:rFonts w:ascii="Arial" w:hAnsi="Arial" w:cs="Arial"/>
                <w:sz w:val="16"/>
                <w:szCs w:val="16"/>
              </w:rPr>
            </w:pPr>
            <w:r w:rsidRPr="0002575A">
              <w:rPr>
                <w:rFonts w:ascii="Arial" w:hAnsi="Arial" w:cs="Arial"/>
                <w:sz w:val="16"/>
                <w:szCs w:val="16"/>
              </w:rPr>
              <w:t>Depreciation for the year</w:t>
            </w:r>
          </w:p>
        </w:tc>
        <w:tc>
          <w:tcPr>
            <w:tcW w:w="990" w:type="dxa"/>
            <w:vAlign w:val="bottom"/>
          </w:tcPr>
          <w:p w14:paraId="45696925" w14:textId="79E8DAD0"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1173" w:type="dxa"/>
            <w:vAlign w:val="bottom"/>
          </w:tcPr>
          <w:p w14:paraId="77F3937E" w14:textId="4EEFBEDD" w:rsidR="002E11A8" w:rsidRPr="0002575A" w:rsidRDefault="002E11A8" w:rsidP="002B4DF3">
            <w:pPr>
              <w:tabs>
                <w:tab w:val="decimal" w:pos="885"/>
              </w:tabs>
              <w:spacing w:line="320" w:lineRule="exact"/>
              <w:ind w:left="-29" w:right="-29"/>
              <w:rPr>
                <w:rFonts w:ascii="Arial" w:hAnsi="Arial" w:cs="Arial"/>
                <w:sz w:val="16"/>
                <w:szCs w:val="16"/>
              </w:rPr>
            </w:pPr>
            <w:r w:rsidRPr="0002575A">
              <w:rPr>
                <w:rFonts w:ascii="Arial" w:hAnsi="Arial" w:cs="Arial"/>
                <w:sz w:val="16"/>
                <w:szCs w:val="16"/>
              </w:rPr>
              <w:t>8,119</w:t>
            </w:r>
          </w:p>
        </w:tc>
        <w:tc>
          <w:tcPr>
            <w:tcW w:w="990" w:type="dxa"/>
            <w:vAlign w:val="bottom"/>
          </w:tcPr>
          <w:p w14:paraId="566E4DEC" w14:textId="0A8C927D"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8,171</w:t>
            </w:r>
          </w:p>
        </w:tc>
        <w:tc>
          <w:tcPr>
            <w:tcW w:w="991" w:type="dxa"/>
            <w:vAlign w:val="bottom"/>
          </w:tcPr>
          <w:p w14:paraId="60B02808" w14:textId="1E38EC96"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1,211</w:t>
            </w:r>
          </w:p>
        </w:tc>
        <w:tc>
          <w:tcPr>
            <w:tcW w:w="992" w:type="dxa"/>
            <w:vAlign w:val="bottom"/>
          </w:tcPr>
          <w:p w14:paraId="60FC97D1" w14:textId="0899B278"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478</w:t>
            </w:r>
          </w:p>
        </w:tc>
        <w:tc>
          <w:tcPr>
            <w:tcW w:w="991" w:type="dxa"/>
            <w:vAlign w:val="bottom"/>
          </w:tcPr>
          <w:p w14:paraId="54BE4F5B" w14:textId="0D53B60A" w:rsidR="002E11A8" w:rsidRPr="0002575A" w:rsidRDefault="002E11A8" w:rsidP="002B4DF3">
            <w:pPr>
              <w:tabs>
                <w:tab w:val="decimal" w:pos="682"/>
              </w:tabs>
              <w:spacing w:line="320" w:lineRule="exact"/>
              <w:ind w:left="-29" w:right="-29"/>
              <w:rPr>
                <w:rFonts w:ascii="Arial" w:hAnsi="Arial" w:cs="Arial"/>
                <w:sz w:val="16"/>
                <w:szCs w:val="16"/>
              </w:rPr>
            </w:pPr>
            <w:r w:rsidRPr="0002575A">
              <w:rPr>
                <w:rFonts w:ascii="Arial" w:hAnsi="Arial" w:cs="Arial"/>
                <w:sz w:val="16"/>
                <w:szCs w:val="16"/>
              </w:rPr>
              <w:t>17,979</w:t>
            </w:r>
          </w:p>
        </w:tc>
      </w:tr>
      <w:tr w:rsidR="002E11A8" w:rsidRPr="0002575A" w14:paraId="617CB9BC" w14:textId="77777777" w:rsidTr="00B75303">
        <w:tc>
          <w:tcPr>
            <w:tcW w:w="3237" w:type="dxa"/>
            <w:vAlign w:val="bottom"/>
          </w:tcPr>
          <w:p w14:paraId="66AD9E66" w14:textId="062F09DD" w:rsidR="002E11A8" w:rsidRPr="0002575A" w:rsidRDefault="002E11A8" w:rsidP="002B4DF3">
            <w:pPr>
              <w:spacing w:line="320" w:lineRule="exact"/>
              <w:ind w:right="-50"/>
              <w:jc w:val="both"/>
              <w:rPr>
                <w:rFonts w:ascii="Arial" w:hAnsi="Arial" w:cs="Arial"/>
                <w:sz w:val="16"/>
                <w:szCs w:val="16"/>
                <w:cs/>
              </w:rPr>
            </w:pPr>
            <w:r w:rsidRPr="0002575A">
              <w:rPr>
                <w:rFonts w:ascii="Arial" w:hAnsi="Arial" w:cs="Arial"/>
                <w:sz w:val="16"/>
                <w:szCs w:val="16"/>
              </w:rPr>
              <w:t>Accumulated depreciation on write-off</w:t>
            </w:r>
          </w:p>
        </w:tc>
        <w:tc>
          <w:tcPr>
            <w:tcW w:w="990" w:type="dxa"/>
            <w:vAlign w:val="bottom"/>
          </w:tcPr>
          <w:p w14:paraId="2DA29961" w14:textId="375793D9"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1173" w:type="dxa"/>
            <w:vAlign w:val="bottom"/>
          </w:tcPr>
          <w:p w14:paraId="51E2EE69" w14:textId="7ED6898A" w:rsidR="002E11A8" w:rsidRPr="0002575A" w:rsidRDefault="002E11A8" w:rsidP="002B4DF3">
            <w:pPr>
              <w:pBdr>
                <w:bottom w:val="single" w:sz="6" w:space="1" w:color="auto"/>
              </w:pBdr>
              <w:tabs>
                <w:tab w:val="decimal" w:pos="885"/>
              </w:tabs>
              <w:spacing w:line="320" w:lineRule="exact"/>
              <w:ind w:left="-29" w:right="-29"/>
              <w:rPr>
                <w:rFonts w:ascii="Arial" w:hAnsi="Arial" w:cs="Arial"/>
                <w:sz w:val="16"/>
                <w:szCs w:val="16"/>
              </w:rPr>
            </w:pPr>
            <w:r w:rsidRPr="0002575A">
              <w:rPr>
                <w:rFonts w:ascii="Arial" w:hAnsi="Arial" w:cs="Arial"/>
                <w:sz w:val="16"/>
                <w:szCs w:val="16"/>
              </w:rPr>
              <w:t>-</w:t>
            </w:r>
          </w:p>
        </w:tc>
        <w:tc>
          <w:tcPr>
            <w:tcW w:w="990" w:type="dxa"/>
            <w:vAlign w:val="bottom"/>
          </w:tcPr>
          <w:p w14:paraId="09E119A0" w14:textId="28898781"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91" w:type="dxa"/>
            <w:vAlign w:val="bottom"/>
          </w:tcPr>
          <w:p w14:paraId="1BA0BCAF" w14:textId="4E22504D"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(434)</w:t>
            </w:r>
          </w:p>
        </w:tc>
        <w:tc>
          <w:tcPr>
            <w:tcW w:w="992" w:type="dxa"/>
            <w:vAlign w:val="bottom"/>
          </w:tcPr>
          <w:p w14:paraId="007349D7" w14:textId="700E207B"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91" w:type="dxa"/>
            <w:vAlign w:val="bottom"/>
          </w:tcPr>
          <w:p w14:paraId="10BA9898" w14:textId="67EA14B1"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(434)</w:t>
            </w:r>
          </w:p>
        </w:tc>
      </w:tr>
      <w:tr w:rsidR="002E11A8" w:rsidRPr="0002575A" w14:paraId="589731A5" w14:textId="77777777" w:rsidTr="00B75303">
        <w:tc>
          <w:tcPr>
            <w:tcW w:w="3237" w:type="dxa"/>
            <w:vAlign w:val="bottom"/>
          </w:tcPr>
          <w:p w14:paraId="08EE5C2F" w14:textId="0A6F54B9" w:rsidR="002E11A8" w:rsidRPr="0002575A" w:rsidRDefault="002E11A8" w:rsidP="002B4DF3">
            <w:pPr>
              <w:spacing w:line="320" w:lineRule="exact"/>
              <w:ind w:right="-50"/>
              <w:jc w:val="both"/>
              <w:rPr>
                <w:rFonts w:ascii="Arial" w:hAnsi="Arial" w:cs="Arial"/>
                <w:sz w:val="16"/>
                <w:szCs w:val="16"/>
              </w:rPr>
            </w:pPr>
            <w:r w:rsidRPr="0002575A">
              <w:rPr>
                <w:rFonts w:ascii="Arial" w:hAnsi="Arial" w:cs="Arial"/>
                <w:sz w:val="16"/>
                <w:szCs w:val="16"/>
              </w:rPr>
              <w:t>31 December 2024</w:t>
            </w:r>
          </w:p>
        </w:tc>
        <w:tc>
          <w:tcPr>
            <w:tcW w:w="990" w:type="dxa"/>
            <w:vAlign w:val="bottom"/>
          </w:tcPr>
          <w:p w14:paraId="3B53265B" w14:textId="261954A3"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1173" w:type="dxa"/>
            <w:vAlign w:val="bottom"/>
          </w:tcPr>
          <w:p w14:paraId="7FF33C22" w14:textId="46DA22FA" w:rsidR="002E11A8" w:rsidRPr="0002575A" w:rsidRDefault="002E11A8" w:rsidP="002B4DF3">
            <w:pPr>
              <w:pBdr>
                <w:bottom w:val="single" w:sz="6" w:space="1" w:color="auto"/>
              </w:pBdr>
              <w:tabs>
                <w:tab w:val="decimal" w:pos="885"/>
              </w:tabs>
              <w:spacing w:line="320" w:lineRule="exact"/>
              <w:ind w:left="-29" w:right="-29"/>
              <w:rPr>
                <w:rFonts w:ascii="Arial" w:hAnsi="Arial" w:cs="Arial"/>
                <w:sz w:val="16"/>
                <w:szCs w:val="16"/>
              </w:rPr>
            </w:pPr>
            <w:r w:rsidRPr="0002575A">
              <w:rPr>
                <w:rFonts w:ascii="Arial" w:hAnsi="Arial" w:cs="Arial"/>
                <w:sz w:val="16"/>
                <w:szCs w:val="16"/>
              </w:rPr>
              <w:t>47,605</w:t>
            </w:r>
          </w:p>
        </w:tc>
        <w:tc>
          <w:tcPr>
            <w:tcW w:w="990" w:type="dxa"/>
            <w:vAlign w:val="bottom"/>
          </w:tcPr>
          <w:p w14:paraId="3156E4B4" w14:textId="7E4D0B55"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41,347</w:t>
            </w:r>
          </w:p>
        </w:tc>
        <w:tc>
          <w:tcPr>
            <w:tcW w:w="991" w:type="dxa"/>
            <w:vAlign w:val="bottom"/>
          </w:tcPr>
          <w:p w14:paraId="6D90AD12" w14:textId="03654237"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14,061</w:t>
            </w:r>
          </w:p>
        </w:tc>
        <w:tc>
          <w:tcPr>
            <w:tcW w:w="992" w:type="dxa"/>
            <w:vAlign w:val="bottom"/>
          </w:tcPr>
          <w:p w14:paraId="624C8A04" w14:textId="35CC4F6C"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2,535</w:t>
            </w:r>
          </w:p>
        </w:tc>
        <w:tc>
          <w:tcPr>
            <w:tcW w:w="991" w:type="dxa"/>
            <w:vAlign w:val="bottom"/>
          </w:tcPr>
          <w:p w14:paraId="17880792" w14:textId="459B5A02" w:rsidR="002E11A8" w:rsidRPr="0002575A" w:rsidRDefault="002E11A8" w:rsidP="002B4DF3">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105,548</w:t>
            </w:r>
          </w:p>
        </w:tc>
      </w:tr>
      <w:tr w:rsidR="002E11A8" w:rsidRPr="0002575A" w14:paraId="7900AE76" w14:textId="77777777" w:rsidTr="00B75303">
        <w:tc>
          <w:tcPr>
            <w:tcW w:w="3237" w:type="dxa"/>
            <w:vAlign w:val="bottom"/>
          </w:tcPr>
          <w:p w14:paraId="5A5478FE" w14:textId="710D13FD" w:rsidR="002E11A8" w:rsidRPr="0002575A" w:rsidRDefault="002E11A8" w:rsidP="002B4DF3">
            <w:pPr>
              <w:spacing w:line="320" w:lineRule="exact"/>
              <w:ind w:right="-50"/>
              <w:jc w:val="both"/>
              <w:rPr>
                <w:rFonts w:ascii="Arial" w:hAnsi="Arial" w:cs="Arial"/>
                <w:b/>
                <w:bCs/>
                <w:sz w:val="16"/>
                <w:szCs w:val="16"/>
                <w:cs/>
              </w:rPr>
            </w:pPr>
            <w:r w:rsidRPr="0002575A">
              <w:rPr>
                <w:rFonts w:ascii="Arial" w:hAnsi="Arial" w:cs="Arial"/>
                <w:b/>
                <w:bCs/>
                <w:sz w:val="16"/>
                <w:szCs w:val="16"/>
              </w:rPr>
              <w:t>Net book value</w:t>
            </w:r>
          </w:p>
        </w:tc>
        <w:tc>
          <w:tcPr>
            <w:tcW w:w="990" w:type="dxa"/>
            <w:vAlign w:val="bottom"/>
          </w:tcPr>
          <w:p w14:paraId="75B280C3" w14:textId="77777777" w:rsidR="002E11A8" w:rsidRPr="0002575A" w:rsidRDefault="002E11A8" w:rsidP="002B4DF3">
            <w:pPr>
              <w:tabs>
                <w:tab w:val="decimal" w:pos="682"/>
              </w:tabs>
              <w:spacing w:line="320" w:lineRule="exact"/>
              <w:ind w:left="-29" w:right="-29"/>
              <w:rPr>
                <w:rFonts w:ascii="Arial" w:hAnsi="Arial" w:cs="Arial"/>
                <w:sz w:val="16"/>
                <w:szCs w:val="16"/>
              </w:rPr>
            </w:pPr>
          </w:p>
        </w:tc>
        <w:tc>
          <w:tcPr>
            <w:tcW w:w="1173" w:type="dxa"/>
            <w:vAlign w:val="bottom"/>
          </w:tcPr>
          <w:p w14:paraId="5C02A689" w14:textId="77777777" w:rsidR="002E11A8" w:rsidRPr="0002575A" w:rsidRDefault="002E11A8" w:rsidP="002B4DF3">
            <w:pPr>
              <w:tabs>
                <w:tab w:val="decimal" w:pos="885"/>
              </w:tabs>
              <w:spacing w:line="320" w:lineRule="exact"/>
              <w:ind w:left="-29" w:right="-29"/>
              <w:rPr>
                <w:rFonts w:ascii="Arial" w:hAnsi="Arial" w:cs="Arial"/>
                <w:sz w:val="16"/>
                <w:szCs w:val="16"/>
              </w:rPr>
            </w:pPr>
          </w:p>
        </w:tc>
        <w:tc>
          <w:tcPr>
            <w:tcW w:w="990" w:type="dxa"/>
            <w:vAlign w:val="bottom"/>
          </w:tcPr>
          <w:p w14:paraId="6CBBAC9C" w14:textId="77777777" w:rsidR="002E11A8" w:rsidRPr="0002575A" w:rsidRDefault="002E11A8" w:rsidP="002B4DF3">
            <w:pPr>
              <w:tabs>
                <w:tab w:val="decimal" w:pos="682"/>
              </w:tabs>
              <w:spacing w:line="320" w:lineRule="exact"/>
              <w:ind w:left="-29" w:right="-29"/>
              <w:rPr>
                <w:rFonts w:ascii="Arial" w:hAnsi="Arial" w:cs="Arial"/>
                <w:sz w:val="16"/>
                <w:szCs w:val="16"/>
              </w:rPr>
            </w:pPr>
          </w:p>
        </w:tc>
        <w:tc>
          <w:tcPr>
            <w:tcW w:w="991" w:type="dxa"/>
            <w:vAlign w:val="bottom"/>
          </w:tcPr>
          <w:p w14:paraId="76D9CA84" w14:textId="77777777" w:rsidR="002E11A8" w:rsidRPr="0002575A" w:rsidRDefault="002E11A8" w:rsidP="002B4DF3">
            <w:pPr>
              <w:tabs>
                <w:tab w:val="decimal" w:pos="682"/>
              </w:tabs>
              <w:spacing w:line="320" w:lineRule="exact"/>
              <w:ind w:left="-29" w:right="-29"/>
              <w:rPr>
                <w:rFonts w:ascii="Arial" w:hAnsi="Arial" w:cs="Arial"/>
                <w:sz w:val="16"/>
                <w:szCs w:val="16"/>
              </w:rPr>
            </w:pPr>
          </w:p>
        </w:tc>
        <w:tc>
          <w:tcPr>
            <w:tcW w:w="992" w:type="dxa"/>
            <w:vAlign w:val="bottom"/>
          </w:tcPr>
          <w:p w14:paraId="1C3B0EE2" w14:textId="77777777" w:rsidR="002E11A8" w:rsidRPr="0002575A" w:rsidRDefault="002E11A8" w:rsidP="002B4DF3">
            <w:pPr>
              <w:tabs>
                <w:tab w:val="decimal" w:pos="682"/>
              </w:tabs>
              <w:spacing w:line="320" w:lineRule="exact"/>
              <w:ind w:left="-29" w:right="-29"/>
              <w:rPr>
                <w:rFonts w:ascii="Arial" w:hAnsi="Arial" w:cs="Arial"/>
                <w:sz w:val="16"/>
                <w:szCs w:val="16"/>
              </w:rPr>
            </w:pPr>
          </w:p>
        </w:tc>
        <w:tc>
          <w:tcPr>
            <w:tcW w:w="991" w:type="dxa"/>
            <w:vAlign w:val="bottom"/>
          </w:tcPr>
          <w:p w14:paraId="1E247DF4" w14:textId="77777777" w:rsidR="002E11A8" w:rsidRPr="0002575A" w:rsidRDefault="002E11A8" w:rsidP="002B4DF3">
            <w:pPr>
              <w:tabs>
                <w:tab w:val="decimal" w:pos="682"/>
              </w:tabs>
              <w:spacing w:line="320" w:lineRule="exact"/>
              <w:ind w:left="-29" w:right="-29"/>
              <w:rPr>
                <w:rFonts w:ascii="Arial" w:hAnsi="Arial" w:cs="Arial"/>
                <w:sz w:val="16"/>
                <w:szCs w:val="16"/>
              </w:rPr>
            </w:pPr>
          </w:p>
        </w:tc>
      </w:tr>
      <w:tr w:rsidR="002E11A8" w:rsidRPr="0002575A" w14:paraId="247B0CE2" w14:textId="77777777" w:rsidTr="00B75303">
        <w:tc>
          <w:tcPr>
            <w:tcW w:w="3237" w:type="dxa"/>
            <w:vAlign w:val="bottom"/>
          </w:tcPr>
          <w:p w14:paraId="2A31E73E" w14:textId="5CA423FA" w:rsidR="002E11A8" w:rsidRPr="0002575A" w:rsidRDefault="002E11A8" w:rsidP="002B4DF3">
            <w:pPr>
              <w:spacing w:line="320" w:lineRule="exact"/>
              <w:ind w:right="-50"/>
              <w:jc w:val="both"/>
              <w:rPr>
                <w:rFonts w:ascii="Arial" w:hAnsi="Arial" w:cs="Arial"/>
                <w:sz w:val="16"/>
                <w:szCs w:val="16"/>
              </w:rPr>
            </w:pPr>
            <w:r w:rsidRPr="0002575A">
              <w:rPr>
                <w:rFonts w:ascii="Arial" w:hAnsi="Arial" w:cs="Arial"/>
                <w:sz w:val="16"/>
                <w:szCs w:val="16"/>
              </w:rPr>
              <w:t>31 December 2023</w:t>
            </w:r>
          </w:p>
        </w:tc>
        <w:tc>
          <w:tcPr>
            <w:tcW w:w="990" w:type="dxa"/>
            <w:vAlign w:val="bottom"/>
          </w:tcPr>
          <w:p w14:paraId="57811176" w14:textId="6365E869" w:rsidR="002E11A8" w:rsidRPr="0002575A" w:rsidRDefault="002E11A8" w:rsidP="002B4DF3">
            <w:pPr>
              <w:pBdr>
                <w:bottom w:val="doub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60,480</w:t>
            </w:r>
          </w:p>
        </w:tc>
        <w:tc>
          <w:tcPr>
            <w:tcW w:w="1173" w:type="dxa"/>
            <w:vAlign w:val="bottom"/>
          </w:tcPr>
          <w:p w14:paraId="0D87B0D7" w14:textId="168729F9" w:rsidR="002E11A8" w:rsidRPr="0002575A" w:rsidRDefault="002E11A8" w:rsidP="002B4DF3">
            <w:pPr>
              <w:pBdr>
                <w:bottom w:val="double" w:sz="6" w:space="1" w:color="auto"/>
              </w:pBdr>
              <w:tabs>
                <w:tab w:val="decimal" w:pos="885"/>
              </w:tabs>
              <w:spacing w:line="320" w:lineRule="exact"/>
              <w:ind w:left="-29" w:right="-29"/>
              <w:rPr>
                <w:rFonts w:ascii="Arial" w:hAnsi="Arial" w:cs="Arial"/>
                <w:sz w:val="16"/>
                <w:szCs w:val="16"/>
              </w:rPr>
            </w:pPr>
            <w:r w:rsidRPr="0002575A">
              <w:rPr>
                <w:rFonts w:ascii="Arial" w:hAnsi="Arial" w:cs="Arial"/>
                <w:sz w:val="16"/>
                <w:szCs w:val="16"/>
              </w:rPr>
              <w:t>199,890</w:t>
            </w:r>
          </w:p>
        </w:tc>
        <w:tc>
          <w:tcPr>
            <w:tcW w:w="990" w:type="dxa"/>
            <w:vAlign w:val="bottom"/>
          </w:tcPr>
          <w:p w14:paraId="2997DAD5" w14:textId="7C960370" w:rsidR="002E11A8" w:rsidRPr="0002575A" w:rsidRDefault="002E11A8" w:rsidP="002B4DF3">
            <w:pPr>
              <w:pBdr>
                <w:bottom w:val="doub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74,719</w:t>
            </w:r>
          </w:p>
        </w:tc>
        <w:tc>
          <w:tcPr>
            <w:tcW w:w="991" w:type="dxa"/>
            <w:vAlign w:val="bottom"/>
          </w:tcPr>
          <w:p w14:paraId="41B2F618" w14:textId="2D151D94" w:rsidR="002E11A8" w:rsidRPr="0002575A" w:rsidRDefault="002E11A8" w:rsidP="002B4DF3">
            <w:pPr>
              <w:pBdr>
                <w:bottom w:val="doub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2,537</w:t>
            </w:r>
          </w:p>
        </w:tc>
        <w:tc>
          <w:tcPr>
            <w:tcW w:w="992" w:type="dxa"/>
            <w:vAlign w:val="bottom"/>
          </w:tcPr>
          <w:p w14:paraId="0997D2F6" w14:textId="496B75E7" w:rsidR="002E11A8" w:rsidRPr="0002575A" w:rsidRDefault="002E11A8" w:rsidP="002B4DF3">
            <w:pPr>
              <w:pBdr>
                <w:bottom w:val="doub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609</w:t>
            </w:r>
          </w:p>
        </w:tc>
        <w:tc>
          <w:tcPr>
            <w:tcW w:w="991" w:type="dxa"/>
            <w:vAlign w:val="bottom"/>
          </w:tcPr>
          <w:p w14:paraId="217F1CA8" w14:textId="4C78E028" w:rsidR="002E11A8" w:rsidRPr="0002575A" w:rsidRDefault="002E11A8" w:rsidP="002B4DF3">
            <w:pPr>
              <w:pBdr>
                <w:bottom w:val="doub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338,235</w:t>
            </w:r>
          </w:p>
        </w:tc>
      </w:tr>
      <w:tr w:rsidR="002E11A8" w:rsidRPr="0002575A" w14:paraId="7A8E724F" w14:textId="77777777" w:rsidTr="00B75303">
        <w:tc>
          <w:tcPr>
            <w:tcW w:w="3237" w:type="dxa"/>
            <w:vAlign w:val="bottom"/>
          </w:tcPr>
          <w:p w14:paraId="1FAA0841" w14:textId="063467CB" w:rsidR="002E11A8" w:rsidRPr="0002575A" w:rsidRDefault="002E11A8" w:rsidP="002B4DF3">
            <w:pPr>
              <w:spacing w:line="320" w:lineRule="exact"/>
              <w:ind w:right="-50"/>
              <w:jc w:val="both"/>
              <w:rPr>
                <w:rFonts w:ascii="Arial" w:hAnsi="Arial" w:cs="Arial"/>
                <w:sz w:val="16"/>
                <w:szCs w:val="16"/>
              </w:rPr>
            </w:pPr>
            <w:r w:rsidRPr="0002575A">
              <w:rPr>
                <w:rFonts w:ascii="Arial" w:hAnsi="Arial" w:cs="Arial"/>
                <w:sz w:val="16"/>
                <w:szCs w:val="16"/>
              </w:rPr>
              <w:t>31 December 2024</w:t>
            </w:r>
          </w:p>
        </w:tc>
        <w:tc>
          <w:tcPr>
            <w:tcW w:w="990" w:type="dxa"/>
            <w:vAlign w:val="bottom"/>
          </w:tcPr>
          <w:p w14:paraId="590B6A65" w14:textId="271FF11B" w:rsidR="002E11A8" w:rsidRPr="0002575A" w:rsidRDefault="002E11A8" w:rsidP="002B4DF3">
            <w:pPr>
              <w:pBdr>
                <w:bottom w:val="doub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60,480</w:t>
            </w:r>
          </w:p>
        </w:tc>
        <w:tc>
          <w:tcPr>
            <w:tcW w:w="1173" w:type="dxa"/>
            <w:vAlign w:val="bottom"/>
          </w:tcPr>
          <w:p w14:paraId="25FD9B28" w14:textId="0B489E83" w:rsidR="002E11A8" w:rsidRPr="0002575A" w:rsidRDefault="002E11A8" w:rsidP="002B4DF3">
            <w:pPr>
              <w:pBdr>
                <w:bottom w:val="double" w:sz="6" w:space="1" w:color="auto"/>
              </w:pBdr>
              <w:tabs>
                <w:tab w:val="decimal" w:pos="885"/>
              </w:tabs>
              <w:spacing w:line="320" w:lineRule="exact"/>
              <w:ind w:left="-29" w:right="-29"/>
              <w:rPr>
                <w:rFonts w:ascii="Arial" w:hAnsi="Arial" w:cs="Arial"/>
                <w:sz w:val="16"/>
                <w:szCs w:val="16"/>
              </w:rPr>
            </w:pPr>
            <w:r w:rsidRPr="0002575A">
              <w:rPr>
                <w:rFonts w:ascii="Arial" w:hAnsi="Arial" w:cs="Arial"/>
                <w:sz w:val="16"/>
                <w:szCs w:val="16"/>
              </w:rPr>
              <w:t>194,474</w:t>
            </w:r>
          </w:p>
        </w:tc>
        <w:tc>
          <w:tcPr>
            <w:tcW w:w="990" w:type="dxa"/>
            <w:vAlign w:val="bottom"/>
          </w:tcPr>
          <w:p w14:paraId="0D3607AE" w14:textId="1B3082B5" w:rsidR="002E11A8" w:rsidRPr="0002575A" w:rsidRDefault="002E11A8" w:rsidP="002B4DF3">
            <w:pPr>
              <w:pBdr>
                <w:bottom w:val="doub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72,148</w:t>
            </w:r>
          </w:p>
        </w:tc>
        <w:tc>
          <w:tcPr>
            <w:tcW w:w="991" w:type="dxa"/>
            <w:vAlign w:val="bottom"/>
          </w:tcPr>
          <w:p w14:paraId="6CD14FE3" w14:textId="09C4188A" w:rsidR="002E11A8" w:rsidRPr="0002575A" w:rsidRDefault="002E11A8" w:rsidP="002B4DF3">
            <w:pPr>
              <w:pBdr>
                <w:bottom w:val="doub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1,686</w:t>
            </w:r>
          </w:p>
        </w:tc>
        <w:tc>
          <w:tcPr>
            <w:tcW w:w="992" w:type="dxa"/>
            <w:vAlign w:val="bottom"/>
          </w:tcPr>
          <w:p w14:paraId="34F2A1B7" w14:textId="4392C4C2" w:rsidR="002E11A8" w:rsidRPr="0002575A" w:rsidRDefault="002E11A8" w:rsidP="002B4DF3">
            <w:pPr>
              <w:pBdr>
                <w:bottom w:val="doub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131</w:t>
            </w:r>
          </w:p>
        </w:tc>
        <w:tc>
          <w:tcPr>
            <w:tcW w:w="991" w:type="dxa"/>
            <w:vAlign w:val="bottom"/>
          </w:tcPr>
          <w:p w14:paraId="43038EEA" w14:textId="565FDFB4" w:rsidR="002E11A8" w:rsidRPr="0002575A" w:rsidRDefault="002E11A8" w:rsidP="002B4DF3">
            <w:pPr>
              <w:pBdr>
                <w:bottom w:val="doub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328,919</w:t>
            </w:r>
          </w:p>
        </w:tc>
      </w:tr>
      <w:tr w:rsidR="002E11A8" w:rsidRPr="0002575A" w14:paraId="07F6834A" w14:textId="77777777" w:rsidTr="00B75303">
        <w:trPr>
          <w:trHeight w:val="74"/>
        </w:trPr>
        <w:tc>
          <w:tcPr>
            <w:tcW w:w="3237" w:type="dxa"/>
            <w:vAlign w:val="bottom"/>
          </w:tcPr>
          <w:p w14:paraId="4C0CCCA0" w14:textId="33ED0EC2" w:rsidR="002E11A8" w:rsidRPr="0002575A" w:rsidRDefault="002E11A8" w:rsidP="002B4DF3">
            <w:pPr>
              <w:spacing w:line="320" w:lineRule="exact"/>
              <w:ind w:right="-50"/>
              <w:jc w:val="both"/>
              <w:rPr>
                <w:rFonts w:ascii="Arial" w:hAnsi="Arial" w:cs="Arial"/>
                <w:sz w:val="16"/>
                <w:szCs w:val="16"/>
              </w:rPr>
            </w:pPr>
            <w:r w:rsidRPr="0002575A">
              <w:rPr>
                <w:rFonts w:ascii="Arial" w:hAnsi="Arial" w:cs="Arial"/>
                <w:b/>
                <w:bCs/>
                <w:sz w:val="16"/>
                <w:szCs w:val="16"/>
              </w:rPr>
              <w:t xml:space="preserve">Depreciation for the year </w:t>
            </w:r>
          </w:p>
        </w:tc>
        <w:tc>
          <w:tcPr>
            <w:tcW w:w="990" w:type="dxa"/>
            <w:vAlign w:val="bottom"/>
          </w:tcPr>
          <w:p w14:paraId="2212FC1B" w14:textId="77777777" w:rsidR="002E11A8" w:rsidRPr="0002575A" w:rsidRDefault="002E11A8" w:rsidP="002B4DF3">
            <w:pPr>
              <w:tabs>
                <w:tab w:val="decimal" w:pos="682"/>
              </w:tabs>
              <w:spacing w:line="320" w:lineRule="exact"/>
              <w:ind w:left="-29" w:right="-29"/>
              <w:rPr>
                <w:rFonts w:ascii="Arial" w:hAnsi="Arial" w:cs="Arial"/>
                <w:sz w:val="16"/>
                <w:szCs w:val="16"/>
              </w:rPr>
            </w:pPr>
          </w:p>
        </w:tc>
        <w:tc>
          <w:tcPr>
            <w:tcW w:w="1173" w:type="dxa"/>
            <w:vAlign w:val="bottom"/>
          </w:tcPr>
          <w:p w14:paraId="4D5E5373" w14:textId="77777777" w:rsidR="002E11A8" w:rsidRPr="0002575A" w:rsidRDefault="002E11A8" w:rsidP="002B4DF3">
            <w:pPr>
              <w:tabs>
                <w:tab w:val="decimal" w:pos="682"/>
              </w:tabs>
              <w:spacing w:line="320" w:lineRule="exact"/>
              <w:ind w:left="-29" w:right="-29"/>
              <w:rPr>
                <w:rFonts w:ascii="Arial" w:hAnsi="Arial" w:cs="Arial"/>
                <w:sz w:val="16"/>
                <w:szCs w:val="16"/>
              </w:rPr>
            </w:pPr>
          </w:p>
        </w:tc>
        <w:tc>
          <w:tcPr>
            <w:tcW w:w="990" w:type="dxa"/>
            <w:vAlign w:val="bottom"/>
          </w:tcPr>
          <w:p w14:paraId="36B45319" w14:textId="77777777" w:rsidR="002E11A8" w:rsidRPr="0002575A" w:rsidRDefault="002E11A8" w:rsidP="002B4DF3">
            <w:pPr>
              <w:tabs>
                <w:tab w:val="decimal" w:pos="682"/>
              </w:tabs>
              <w:spacing w:line="320" w:lineRule="exact"/>
              <w:ind w:left="-29" w:right="-29"/>
              <w:rPr>
                <w:rFonts w:ascii="Arial" w:hAnsi="Arial" w:cs="Arial"/>
                <w:sz w:val="16"/>
                <w:szCs w:val="16"/>
              </w:rPr>
            </w:pPr>
          </w:p>
        </w:tc>
        <w:tc>
          <w:tcPr>
            <w:tcW w:w="991" w:type="dxa"/>
            <w:vAlign w:val="bottom"/>
          </w:tcPr>
          <w:p w14:paraId="3EE4A446" w14:textId="77777777" w:rsidR="002E11A8" w:rsidRPr="0002575A" w:rsidRDefault="002E11A8" w:rsidP="002B4DF3">
            <w:pPr>
              <w:tabs>
                <w:tab w:val="decimal" w:pos="682"/>
              </w:tabs>
              <w:spacing w:line="320" w:lineRule="exact"/>
              <w:ind w:left="-29" w:right="-29"/>
              <w:rPr>
                <w:rFonts w:ascii="Arial" w:hAnsi="Arial" w:cs="Arial"/>
                <w:sz w:val="16"/>
                <w:szCs w:val="16"/>
              </w:rPr>
            </w:pPr>
          </w:p>
        </w:tc>
        <w:tc>
          <w:tcPr>
            <w:tcW w:w="992" w:type="dxa"/>
            <w:vAlign w:val="bottom"/>
          </w:tcPr>
          <w:p w14:paraId="647EE220" w14:textId="77777777" w:rsidR="002E11A8" w:rsidRPr="0002575A" w:rsidRDefault="002E11A8" w:rsidP="002B4DF3">
            <w:pPr>
              <w:tabs>
                <w:tab w:val="decimal" w:pos="682"/>
              </w:tabs>
              <w:spacing w:line="320" w:lineRule="exact"/>
              <w:ind w:left="-29" w:right="-29"/>
              <w:rPr>
                <w:rFonts w:ascii="Arial" w:hAnsi="Arial" w:cs="Arial"/>
                <w:sz w:val="16"/>
                <w:szCs w:val="16"/>
              </w:rPr>
            </w:pPr>
          </w:p>
        </w:tc>
        <w:tc>
          <w:tcPr>
            <w:tcW w:w="991" w:type="dxa"/>
            <w:vAlign w:val="bottom"/>
          </w:tcPr>
          <w:p w14:paraId="4519C064" w14:textId="77777777" w:rsidR="002E11A8" w:rsidRPr="0002575A" w:rsidRDefault="002E11A8" w:rsidP="002B4DF3">
            <w:pPr>
              <w:tabs>
                <w:tab w:val="decimal" w:pos="682"/>
              </w:tabs>
              <w:spacing w:line="320" w:lineRule="exact"/>
              <w:ind w:left="-29" w:right="-29"/>
              <w:rPr>
                <w:rFonts w:ascii="Arial" w:hAnsi="Arial" w:cs="Arial"/>
                <w:sz w:val="16"/>
                <w:szCs w:val="16"/>
              </w:rPr>
            </w:pPr>
          </w:p>
        </w:tc>
      </w:tr>
      <w:tr w:rsidR="002E11A8" w:rsidRPr="0002575A" w14:paraId="0DD969C6" w14:textId="77777777" w:rsidTr="002E43DA">
        <w:trPr>
          <w:trHeight w:val="74"/>
        </w:trPr>
        <w:tc>
          <w:tcPr>
            <w:tcW w:w="8373" w:type="dxa"/>
            <w:gridSpan w:val="6"/>
          </w:tcPr>
          <w:p w14:paraId="0114E1CD" w14:textId="175D06D7" w:rsidR="002E11A8" w:rsidRPr="0002575A" w:rsidRDefault="002E11A8" w:rsidP="002B4DF3">
            <w:pPr>
              <w:spacing w:line="320" w:lineRule="exact"/>
              <w:ind w:left="255" w:right="-50" w:hanging="255"/>
              <w:rPr>
                <w:rFonts w:ascii="Arial" w:hAnsi="Arial" w:cs="Arial"/>
                <w:sz w:val="16"/>
                <w:szCs w:val="16"/>
              </w:rPr>
            </w:pPr>
            <w:r w:rsidRPr="0002575A">
              <w:rPr>
                <w:rFonts w:ascii="Arial" w:hAnsi="Arial" w:cs="Arial"/>
                <w:sz w:val="16"/>
                <w:szCs w:val="16"/>
              </w:rPr>
              <w:t>2023 (Baht 15.8 million included in cost</w:t>
            </w:r>
            <w:r w:rsidRPr="0002575A">
              <w:rPr>
                <w:rFonts w:ascii="Arial" w:hAnsi="Arial" w:cs="Arial" w:hint="cs"/>
                <w:sz w:val="16"/>
                <w:szCs w:val="16"/>
                <w:cs/>
              </w:rPr>
              <w:t xml:space="preserve"> </w:t>
            </w:r>
            <w:r w:rsidRPr="0002575A">
              <w:rPr>
                <w:rFonts w:ascii="Arial" w:hAnsi="Arial" w:cs="Arial"/>
                <w:sz w:val="16"/>
                <w:szCs w:val="16"/>
              </w:rPr>
              <w:t>of hospital operations, and the balance in administrative expenses)</w:t>
            </w:r>
          </w:p>
        </w:tc>
        <w:tc>
          <w:tcPr>
            <w:tcW w:w="991" w:type="dxa"/>
            <w:vAlign w:val="bottom"/>
          </w:tcPr>
          <w:p w14:paraId="19272594" w14:textId="0AE489BB" w:rsidR="002E11A8" w:rsidRPr="0002575A" w:rsidRDefault="002E11A8" w:rsidP="002B4DF3">
            <w:pPr>
              <w:pBdr>
                <w:bottom w:val="doub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18,529</w:t>
            </w:r>
          </w:p>
        </w:tc>
      </w:tr>
      <w:tr w:rsidR="002E11A8" w:rsidRPr="0002575A" w14:paraId="675198F1" w14:textId="77777777" w:rsidTr="002E43DA">
        <w:trPr>
          <w:trHeight w:val="74"/>
        </w:trPr>
        <w:tc>
          <w:tcPr>
            <w:tcW w:w="8373" w:type="dxa"/>
            <w:gridSpan w:val="6"/>
          </w:tcPr>
          <w:p w14:paraId="4E56C064" w14:textId="52A74A31" w:rsidR="002E11A8" w:rsidRPr="0002575A" w:rsidRDefault="002E11A8" w:rsidP="002B4DF3">
            <w:pPr>
              <w:spacing w:line="320" w:lineRule="exact"/>
              <w:ind w:left="255" w:right="-50" w:hanging="255"/>
              <w:rPr>
                <w:rFonts w:ascii="Arial" w:hAnsi="Arial" w:cs="Arial"/>
                <w:sz w:val="16"/>
                <w:szCs w:val="16"/>
              </w:rPr>
            </w:pPr>
            <w:r w:rsidRPr="0002575A">
              <w:rPr>
                <w:rFonts w:ascii="Arial" w:hAnsi="Arial" w:cs="Arial"/>
                <w:sz w:val="16"/>
                <w:szCs w:val="16"/>
              </w:rPr>
              <w:t xml:space="preserve">2024 (Baht </w:t>
            </w:r>
            <w:r w:rsidR="00E4045B" w:rsidRPr="0002575A">
              <w:rPr>
                <w:rFonts w:ascii="Arial" w:hAnsi="Arial" w:cs="Arial"/>
                <w:sz w:val="16"/>
                <w:szCs w:val="16"/>
              </w:rPr>
              <w:t>15.9</w:t>
            </w:r>
            <w:r w:rsidRPr="0002575A">
              <w:rPr>
                <w:rFonts w:ascii="Arial" w:hAnsi="Arial" w:cs="Arial"/>
                <w:sz w:val="16"/>
                <w:szCs w:val="16"/>
              </w:rPr>
              <w:t xml:space="preserve"> million included in cost</w:t>
            </w:r>
            <w:r w:rsidRPr="0002575A">
              <w:rPr>
                <w:rFonts w:ascii="Arial" w:hAnsi="Arial" w:cs="Arial" w:hint="cs"/>
                <w:sz w:val="16"/>
                <w:szCs w:val="16"/>
                <w:cs/>
              </w:rPr>
              <w:t xml:space="preserve"> </w:t>
            </w:r>
            <w:r w:rsidRPr="0002575A">
              <w:rPr>
                <w:rFonts w:ascii="Arial" w:hAnsi="Arial" w:cs="Arial"/>
                <w:sz w:val="16"/>
                <w:szCs w:val="16"/>
              </w:rPr>
              <w:t>of hospital operations, and the balance in administrative expenses)</w:t>
            </w:r>
          </w:p>
        </w:tc>
        <w:tc>
          <w:tcPr>
            <w:tcW w:w="991" w:type="dxa"/>
            <w:vAlign w:val="bottom"/>
          </w:tcPr>
          <w:p w14:paraId="711FAD8B" w14:textId="7C84933C" w:rsidR="002E11A8" w:rsidRPr="0002575A" w:rsidRDefault="002E11A8" w:rsidP="002B4DF3">
            <w:pPr>
              <w:pBdr>
                <w:bottom w:val="doub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17,979</w:t>
            </w:r>
          </w:p>
        </w:tc>
      </w:tr>
    </w:tbl>
    <w:p w14:paraId="14532104" w14:textId="77777777" w:rsidR="00BC3997" w:rsidRPr="0002575A" w:rsidRDefault="00BC3997" w:rsidP="00774674">
      <w:pPr>
        <w:spacing w:line="380" w:lineRule="exact"/>
        <w:rPr>
          <w:rFonts w:ascii="Arial" w:hAnsi="Arial" w:cs="Arial"/>
          <w:cs/>
        </w:rPr>
      </w:pPr>
    </w:p>
    <w:p w14:paraId="66CA9FD1" w14:textId="77777777" w:rsidR="002819E6" w:rsidRPr="0002575A" w:rsidRDefault="002819E6">
      <w:pPr>
        <w:rPr>
          <w:rFonts w:ascii="Arial" w:hAnsi="Arial" w:cs="Arial"/>
        </w:rPr>
      </w:pPr>
      <w:r w:rsidRPr="0002575A">
        <w:rPr>
          <w:rFonts w:ascii="Arial" w:hAnsi="Arial" w:cs="Arial"/>
        </w:rPr>
        <w:br w:type="page"/>
      </w:r>
    </w:p>
    <w:tbl>
      <w:tblPr>
        <w:tblW w:w="10153" w:type="dxa"/>
        <w:tblInd w:w="450" w:type="dxa"/>
        <w:tblLayout w:type="fixed"/>
        <w:tblLook w:val="0000" w:firstRow="0" w:lastRow="0" w:firstColumn="0" w:lastColumn="0" w:noHBand="0" w:noVBand="0"/>
      </w:tblPr>
      <w:tblGrid>
        <w:gridCol w:w="2250"/>
        <w:gridCol w:w="990"/>
        <w:gridCol w:w="987"/>
        <w:gridCol w:w="987"/>
        <w:gridCol w:w="906"/>
        <w:gridCol w:w="1069"/>
        <w:gridCol w:w="988"/>
        <w:gridCol w:w="988"/>
        <w:gridCol w:w="988"/>
      </w:tblGrid>
      <w:tr w:rsidR="00C425E9" w:rsidRPr="0002575A" w14:paraId="5F6A190A" w14:textId="77777777" w:rsidTr="007D42A8">
        <w:trPr>
          <w:gridAfter w:val="1"/>
          <w:wAfter w:w="988" w:type="dxa"/>
          <w:tblHeader/>
        </w:trPr>
        <w:tc>
          <w:tcPr>
            <w:tcW w:w="9165" w:type="dxa"/>
            <w:gridSpan w:val="8"/>
          </w:tcPr>
          <w:p w14:paraId="54266128" w14:textId="5EFB391B" w:rsidR="00C425E9" w:rsidRPr="0002575A" w:rsidRDefault="008E13CC" w:rsidP="00E12B65">
            <w:pPr>
              <w:tabs>
                <w:tab w:val="center" w:pos="8010"/>
              </w:tabs>
              <w:spacing w:line="320" w:lineRule="exact"/>
              <w:ind w:left="-588" w:right="-50"/>
              <w:jc w:val="right"/>
              <w:rPr>
                <w:rFonts w:ascii="Arial" w:hAnsi="Arial" w:cs="Arial"/>
                <w:sz w:val="16"/>
                <w:szCs w:val="16"/>
                <w:cs/>
              </w:rPr>
            </w:pPr>
            <w:r w:rsidRPr="0002575A">
              <w:rPr>
                <w:rFonts w:ascii="Arial" w:hAnsi="Arial" w:cs="Arial"/>
                <w:sz w:val="16"/>
                <w:szCs w:val="16"/>
              </w:rPr>
              <w:lastRenderedPageBreak/>
              <w:t>(</w:t>
            </w:r>
            <w:r w:rsidR="00337D86" w:rsidRPr="0002575A">
              <w:rPr>
                <w:rFonts w:ascii="Arial" w:hAnsi="Arial" w:cs="Arial"/>
                <w:sz w:val="16"/>
                <w:szCs w:val="16"/>
              </w:rPr>
              <w:t>Unit</w:t>
            </w:r>
            <w:r w:rsidR="00C425E9" w:rsidRPr="0002575A">
              <w:rPr>
                <w:rFonts w:ascii="Arial" w:hAnsi="Arial" w:cs="Arial"/>
                <w:sz w:val="16"/>
                <w:szCs w:val="16"/>
              </w:rPr>
              <w:t>: Thousand Baht</w:t>
            </w:r>
            <w:r w:rsidRPr="0002575A">
              <w:rPr>
                <w:rFonts w:ascii="Arial" w:hAnsi="Arial" w:cs="Arial"/>
                <w:sz w:val="16"/>
                <w:szCs w:val="16"/>
              </w:rPr>
              <w:t>)</w:t>
            </w:r>
          </w:p>
        </w:tc>
      </w:tr>
      <w:tr w:rsidR="00C425E9" w:rsidRPr="0002575A" w14:paraId="46DA3864" w14:textId="77777777" w:rsidTr="007D42A8">
        <w:trPr>
          <w:gridAfter w:val="1"/>
          <w:wAfter w:w="988" w:type="dxa"/>
          <w:tblHeader/>
        </w:trPr>
        <w:tc>
          <w:tcPr>
            <w:tcW w:w="2250" w:type="dxa"/>
          </w:tcPr>
          <w:p w14:paraId="044F88DA" w14:textId="77777777" w:rsidR="00C425E9" w:rsidRPr="0002575A" w:rsidRDefault="00C425E9" w:rsidP="00E12B65">
            <w:pPr>
              <w:tabs>
                <w:tab w:val="center" w:pos="8010"/>
              </w:tabs>
              <w:spacing w:line="320" w:lineRule="exact"/>
              <w:ind w:left="-588" w:right="-50"/>
              <w:jc w:val="right"/>
              <w:rPr>
                <w:rFonts w:ascii="Arial" w:hAnsi="Arial" w:cs="Arial"/>
                <w:sz w:val="16"/>
                <w:szCs w:val="16"/>
                <w:cs/>
              </w:rPr>
            </w:pPr>
          </w:p>
        </w:tc>
        <w:tc>
          <w:tcPr>
            <w:tcW w:w="6915" w:type="dxa"/>
            <w:gridSpan w:val="7"/>
          </w:tcPr>
          <w:p w14:paraId="7A41BC1A" w14:textId="77777777" w:rsidR="00C425E9" w:rsidRPr="0002575A" w:rsidRDefault="00CD4447" w:rsidP="006D6F8B">
            <w:pPr>
              <w:pBdr>
                <w:bottom w:val="single" w:sz="4" w:space="1" w:color="auto"/>
              </w:pBdr>
              <w:tabs>
                <w:tab w:val="center" w:pos="8010"/>
              </w:tabs>
              <w:spacing w:line="320" w:lineRule="exact"/>
              <w:ind w:left="3765" w:right="-29"/>
              <w:jc w:val="center"/>
              <w:rPr>
                <w:rFonts w:ascii="Arial" w:hAnsi="Arial" w:cs="Arial"/>
                <w:sz w:val="16"/>
                <w:szCs w:val="16"/>
                <w:cs/>
              </w:rPr>
            </w:pPr>
            <w:r w:rsidRPr="0002575A">
              <w:rPr>
                <w:rFonts w:ascii="Arial" w:hAnsi="Arial" w:cs="Arial"/>
                <w:sz w:val="16"/>
                <w:szCs w:val="16"/>
              </w:rPr>
              <w:t>Separate financial statements</w:t>
            </w:r>
          </w:p>
        </w:tc>
      </w:tr>
      <w:tr w:rsidR="006D6F8B" w:rsidRPr="0002575A" w14:paraId="5A641845" w14:textId="77777777" w:rsidTr="007D42A8">
        <w:trPr>
          <w:gridAfter w:val="1"/>
          <w:wAfter w:w="988" w:type="dxa"/>
          <w:tblHeader/>
        </w:trPr>
        <w:tc>
          <w:tcPr>
            <w:tcW w:w="3240" w:type="dxa"/>
            <w:gridSpan w:val="2"/>
          </w:tcPr>
          <w:p w14:paraId="006E5202" w14:textId="79FD9B8B" w:rsidR="006D6F8B" w:rsidRPr="0002575A" w:rsidRDefault="006D6F8B" w:rsidP="0099238A">
            <w:pPr>
              <w:tabs>
                <w:tab w:val="center" w:pos="8010"/>
              </w:tabs>
              <w:spacing w:line="320" w:lineRule="exact"/>
              <w:ind w:left="-90" w:right="-50"/>
              <w:jc w:val="both"/>
              <w:rPr>
                <w:rFonts w:ascii="Arial" w:hAnsi="Arial" w:cs="Arial"/>
                <w:sz w:val="16"/>
                <w:szCs w:val="16"/>
              </w:rPr>
            </w:pPr>
            <w:r w:rsidRPr="0002575A">
              <w:rPr>
                <w:rFonts w:ascii="Arial" w:hAnsi="Arial" w:cs="Arial"/>
              </w:rPr>
              <w:br w:type="page"/>
            </w:r>
          </w:p>
        </w:tc>
        <w:tc>
          <w:tcPr>
            <w:tcW w:w="987" w:type="dxa"/>
            <w:vAlign w:val="bottom"/>
          </w:tcPr>
          <w:p w14:paraId="234CD90A" w14:textId="43600487" w:rsidR="006D6F8B" w:rsidRPr="0002575A" w:rsidRDefault="006D6F8B" w:rsidP="007A07F4">
            <w:pPr>
              <w:tabs>
                <w:tab w:val="center" w:pos="8010"/>
              </w:tabs>
              <w:spacing w:line="320" w:lineRule="exact"/>
              <w:ind w:left="-29" w:right="-29"/>
              <w:jc w:val="center"/>
              <w:rPr>
                <w:rFonts w:ascii="Arial" w:hAnsi="Arial" w:cs="Arial"/>
                <w:sz w:val="16"/>
                <w:szCs w:val="16"/>
              </w:rPr>
            </w:pPr>
          </w:p>
        </w:tc>
        <w:tc>
          <w:tcPr>
            <w:tcW w:w="987" w:type="dxa"/>
            <w:vAlign w:val="bottom"/>
          </w:tcPr>
          <w:p w14:paraId="562F24F5" w14:textId="58ADE43E" w:rsidR="006D6F8B" w:rsidRPr="0002575A" w:rsidRDefault="006D6F8B" w:rsidP="007A07F4">
            <w:pPr>
              <w:tabs>
                <w:tab w:val="center" w:pos="8010"/>
              </w:tabs>
              <w:spacing w:line="320" w:lineRule="exact"/>
              <w:ind w:left="-29" w:right="-29"/>
              <w:jc w:val="center"/>
              <w:rPr>
                <w:rFonts w:ascii="Arial" w:hAnsi="Arial" w:cs="Arial"/>
                <w:sz w:val="16"/>
                <w:szCs w:val="16"/>
              </w:rPr>
            </w:pPr>
          </w:p>
        </w:tc>
        <w:tc>
          <w:tcPr>
            <w:tcW w:w="906" w:type="dxa"/>
            <w:vAlign w:val="bottom"/>
          </w:tcPr>
          <w:p w14:paraId="69A9A58D" w14:textId="4B13FBC0" w:rsidR="006D6F8B" w:rsidRPr="0002575A" w:rsidRDefault="006D6F8B" w:rsidP="007A07F4">
            <w:pPr>
              <w:tabs>
                <w:tab w:val="center" w:pos="8010"/>
              </w:tabs>
              <w:spacing w:line="320" w:lineRule="exact"/>
              <w:ind w:left="-29" w:right="-29"/>
              <w:jc w:val="center"/>
              <w:rPr>
                <w:rFonts w:ascii="Arial" w:hAnsi="Arial" w:cs="Arial"/>
                <w:sz w:val="16"/>
                <w:szCs w:val="16"/>
              </w:rPr>
            </w:pPr>
          </w:p>
        </w:tc>
        <w:tc>
          <w:tcPr>
            <w:tcW w:w="1069" w:type="dxa"/>
            <w:vAlign w:val="bottom"/>
          </w:tcPr>
          <w:p w14:paraId="2C4112F3" w14:textId="1EF8B22B" w:rsidR="006D6F8B" w:rsidRPr="0002575A" w:rsidRDefault="006D6F8B" w:rsidP="0099238A">
            <w:pPr>
              <w:pBdr>
                <w:bottom w:val="single" w:sz="4" w:space="1" w:color="auto"/>
              </w:pBdr>
              <w:tabs>
                <w:tab w:val="center" w:pos="8010"/>
              </w:tabs>
              <w:spacing w:line="320" w:lineRule="exact"/>
              <w:ind w:left="-29" w:right="-29"/>
              <w:jc w:val="center"/>
              <w:rPr>
                <w:rFonts w:ascii="Arial" w:hAnsi="Arial" w:cs="Arial"/>
                <w:sz w:val="16"/>
                <w:szCs w:val="16"/>
              </w:rPr>
            </w:pPr>
            <w:r w:rsidRPr="0002575A">
              <w:rPr>
                <w:rFonts w:ascii="Arial" w:hAnsi="Arial" w:cs="Arial"/>
                <w:sz w:val="16"/>
                <w:szCs w:val="16"/>
              </w:rPr>
              <w:t xml:space="preserve">Buildings and building </w:t>
            </w:r>
            <w:r w:rsidRPr="0002575A">
              <w:rPr>
                <w:rFonts w:ascii="Arial" w:hAnsi="Arial" w:cs="Arial"/>
                <w:spacing w:val="-4"/>
                <w:sz w:val="16"/>
                <w:szCs w:val="16"/>
              </w:rPr>
              <w:t>improvement</w:t>
            </w:r>
          </w:p>
        </w:tc>
        <w:tc>
          <w:tcPr>
            <w:tcW w:w="988" w:type="dxa"/>
            <w:vAlign w:val="bottom"/>
          </w:tcPr>
          <w:p w14:paraId="5780D05D" w14:textId="6A28C399" w:rsidR="006D6F8B" w:rsidRPr="0002575A" w:rsidRDefault="006D6F8B" w:rsidP="0099238A">
            <w:pPr>
              <w:pBdr>
                <w:bottom w:val="single" w:sz="4" w:space="1" w:color="auto"/>
              </w:pBdr>
              <w:tabs>
                <w:tab w:val="center" w:pos="8010"/>
              </w:tabs>
              <w:spacing w:line="320" w:lineRule="exact"/>
              <w:ind w:left="-29" w:right="-29"/>
              <w:jc w:val="center"/>
              <w:rPr>
                <w:rFonts w:ascii="Arial" w:hAnsi="Arial" w:cs="Arial"/>
                <w:sz w:val="16"/>
                <w:szCs w:val="16"/>
              </w:rPr>
            </w:pPr>
            <w:r w:rsidRPr="0002575A">
              <w:rPr>
                <w:rFonts w:ascii="Arial" w:hAnsi="Arial" w:cs="Arial"/>
                <w:sz w:val="16"/>
                <w:szCs w:val="16"/>
              </w:rPr>
              <w:t>Tools, furniture and office equipment</w:t>
            </w:r>
          </w:p>
        </w:tc>
        <w:tc>
          <w:tcPr>
            <w:tcW w:w="988" w:type="dxa"/>
            <w:vAlign w:val="bottom"/>
          </w:tcPr>
          <w:p w14:paraId="6CC4F125" w14:textId="77777777" w:rsidR="006D6F8B" w:rsidRPr="0002575A" w:rsidRDefault="006D6F8B" w:rsidP="0099238A">
            <w:pPr>
              <w:pBdr>
                <w:bottom w:val="single" w:sz="4" w:space="1" w:color="auto"/>
              </w:pBdr>
              <w:tabs>
                <w:tab w:val="center" w:pos="8010"/>
              </w:tabs>
              <w:spacing w:line="320" w:lineRule="exact"/>
              <w:ind w:left="-29" w:right="-29"/>
              <w:jc w:val="center"/>
              <w:rPr>
                <w:rFonts w:ascii="Arial" w:hAnsi="Arial" w:cs="Arial"/>
                <w:sz w:val="16"/>
                <w:szCs w:val="16"/>
              </w:rPr>
            </w:pPr>
            <w:r w:rsidRPr="0002575A">
              <w:rPr>
                <w:rFonts w:ascii="Arial" w:hAnsi="Arial" w:cs="Arial"/>
                <w:sz w:val="16"/>
                <w:szCs w:val="16"/>
              </w:rPr>
              <w:t>Total</w:t>
            </w:r>
          </w:p>
        </w:tc>
      </w:tr>
      <w:tr w:rsidR="006D6F8B" w:rsidRPr="0002575A" w14:paraId="083272AB" w14:textId="77777777" w:rsidTr="007D42A8">
        <w:trPr>
          <w:gridAfter w:val="1"/>
          <w:wAfter w:w="988" w:type="dxa"/>
        </w:trPr>
        <w:tc>
          <w:tcPr>
            <w:tcW w:w="3240" w:type="dxa"/>
            <w:gridSpan w:val="2"/>
          </w:tcPr>
          <w:p w14:paraId="4D03E469" w14:textId="516827DC" w:rsidR="006D6F8B" w:rsidRPr="0002575A" w:rsidRDefault="006D6F8B" w:rsidP="0099238A">
            <w:pPr>
              <w:spacing w:line="320" w:lineRule="exact"/>
              <w:ind w:right="-50"/>
              <w:jc w:val="both"/>
              <w:rPr>
                <w:rFonts w:ascii="Arial" w:hAnsi="Arial" w:cs="Arial"/>
                <w:b/>
                <w:bCs/>
                <w:sz w:val="16"/>
                <w:szCs w:val="16"/>
              </w:rPr>
            </w:pPr>
            <w:r w:rsidRPr="0002575A">
              <w:rPr>
                <w:rFonts w:ascii="Arial" w:hAnsi="Arial" w:cs="Arial"/>
                <w:b/>
                <w:bCs/>
                <w:sz w:val="16"/>
                <w:szCs w:val="16"/>
              </w:rPr>
              <w:t>Cost</w:t>
            </w:r>
          </w:p>
        </w:tc>
        <w:tc>
          <w:tcPr>
            <w:tcW w:w="987" w:type="dxa"/>
          </w:tcPr>
          <w:p w14:paraId="295E65B7" w14:textId="77777777" w:rsidR="006D6F8B" w:rsidRPr="0002575A" w:rsidRDefault="006D6F8B" w:rsidP="007A07F4">
            <w:pPr>
              <w:tabs>
                <w:tab w:val="decimal" w:pos="682"/>
              </w:tabs>
              <w:spacing w:line="320" w:lineRule="exact"/>
              <w:ind w:left="-29" w:right="-29"/>
              <w:rPr>
                <w:rFonts w:ascii="Arial" w:hAnsi="Arial" w:cs="Arial"/>
                <w:sz w:val="16"/>
                <w:szCs w:val="16"/>
              </w:rPr>
            </w:pPr>
          </w:p>
        </w:tc>
        <w:tc>
          <w:tcPr>
            <w:tcW w:w="987" w:type="dxa"/>
          </w:tcPr>
          <w:p w14:paraId="2570E198" w14:textId="77777777" w:rsidR="006D6F8B" w:rsidRPr="0002575A" w:rsidRDefault="006D6F8B" w:rsidP="007A07F4">
            <w:pPr>
              <w:tabs>
                <w:tab w:val="decimal" w:pos="682"/>
              </w:tabs>
              <w:spacing w:line="320" w:lineRule="exact"/>
              <w:ind w:left="-29" w:right="-29"/>
              <w:rPr>
                <w:rFonts w:ascii="Arial" w:hAnsi="Arial" w:cs="Arial"/>
                <w:sz w:val="16"/>
                <w:szCs w:val="16"/>
              </w:rPr>
            </w:pPr>
          </w:p>
        </w:tc>
        <w:tc>
          <w:tcPr>
            <w:tcW w:w="906" w:type="dxa"/>
          </w:tcPr>
          <w:p w14:paraId="768B3BF6" w14:textId="77777777" w:rsidR="006D6F8B" w:rsidRPr="0002575A" w:rsidRDefault="006D6F8B" w:rsidP="007A07F4">
            <w:pPr>
              <w:tabs>
                <w:tab w:val="decimal" w:pos="682"/>
              </w:tabs>
              <w:spacing w:line="320" w:lineRule="exact"/>
              <w:ind w:left="-29" w:right="-29"/>
              <w:rPr>
                <w:rFonts w:ascii="Arial" w:hAnsi="Arial" w:cs="Arial"/>
                <w:sz w:val="16"/>
                <w:szCs w:val="16"/>
              </w:rPr>
            </w:pPr>
          </w:p>
        </w:tc>
        <w:tc>
          <w:tcPr>
            <w:tcW w:w="1069" w:type="dxa"/>
          </w:tcPr>
          <w:p w14:paraId="568851F7" w14:textId="77777777" w:rsidR="006D6F8B" w:rsidRPr="0002575A" w:rsidRDefault="006D6F8B" w:rsidP="0099238A">
            <w:pPr>
              <w:tabs>
                <w:tab w:val="decimal" w:pos="682"/>
              </w:tabs>
              <w:spacing w:line="320" w:lineRule="exact"/>
              <w:ind w:left="-29" w:right="-29"/>
              <w:rPr>
                <w:rFonts w:ascii="Arial" w:hAnsi="Arial" w:cs="Arial"/>
                <w:sz w:val="16"/>
                <w:szCs w:val="16"/>
              </w:rPr>
            </w:pPr>
          </w:p>
        </w:tc>
        <w:tc>
          <w:tcPr>
            <w:tcW w:w="988" w:type="dxa"/>
          </w:tcPr>
          <w:p w14:paraId="46BD4579" w14:textId="77777777" w:rsidR="006D6F8B" w:rsidRPr="0002575A" w:rsidRDefault="006D6F8B" w:rsidP="0099238A">
            <w:pPr>
              <w:tabs>
                <w:tab w:val="decimal" w:pos="682"/>
              </w:tabs>
              <w:spacing w:line="320" w:lineRule="exact"/>
              <w:ind w:left="-29" w:right="-29"/>
              <w:rPr>
                <w:rFonts w:ascii="Arial" w:hAnsi="Arial" w:cs="Arial"/>
                <w:sz w:val="16"/>
                <w:szCs w:val="16"/>
              </w:rPr>
            </w:pPr>
          </w:p>
        </w:tc>
        <w:tc>
          <w:tcPr>
            <w:tcW w:w="988" w:type="dxa"/>
          </w:tcPr>
          <w:p w14:paraId="52BBC2F1" w14:textId="77777777" w:rsidR="006D6F8B" w:rsidRPr="0002575A" w:rsidRDefault="006D6F8B" w:rsidP="0099238A">
            <w:pPr>
              <w:tabs>
                <w:tab w:val="decimal" w:pos="682"/>
              </w:tabs>
              <w:spacing w:line="320" w:lineRule="exact"/>
              <w:ind w:left="-29" w:right="-29"/>
              <w:rPr>
                <w:rFonts w:ascii="Arial" w:hAnsi="Arial" w:cs="Arial"/>
                <w:sz w:val="16"/>
                <w:szCs w:val="16"/>
              </w:rPr>
            </w:pPr>
          </w:p>
        </w:tc>
      </w:tr>
      <w:tr w:rsidR="007D42A8" w:rsidRPr="0002575A" w14:paraId="31F7A696" w14:textId="77777777" w:rsidTr="007D42A8">
        <w:trPr>
          <w:gridAfter w:val="1"/>
          <w:wAfter w:w="988" w:type="dxa"/>
        </w:trPr>
        <w:tc>
          <w:tcPr>
            <w:tcW w:w="3240" w:type="dxa"/>
            <w:gridSpan w:val="2"/>
          </w:tcPr>
          <w:p w14:paraId="1265B8CE" w14:textId="3BCE8AB7" w:rsidR="007D42A8" w:rsidRPr="0002575A" w:rsidRDefault="007D42A8" w:rsidP="007D42A8">
            <w:pPr>
              <w:spacing w:line="320" w:lineRule="exact"/>
              <w:ind w:right="-50"/>
              <w:jc w:val="both"/>
              <w:rPr>
                <w:rFonts w:ascii="Arial" w:hAnsi="Arial" w:cs="Arial"/>
                <w:sz w:val="16"/>
                <w:szCs w:val="16"/>
              </w:rPr>
            </w:pPr>
            <w:r w:rsidRPr="0002575A">
              <w:rPr>
                <w:rFonts w:ascii="Arial" w:hAnsi="Arial" w:cs="Arial"/>
                <w:sz w:val="16"/>
                <w:szCs w:val="16"/>
              </w:rPr>
              <w:t>1 January 2023</w:t>
            </w:r>
          </w:p>
        </w:tc>
        <w:tc>
          <w:tcPr>
            <w:tcW w:w="987" w:type="dxa"/>
          </w:tcPr>
          <w:p w14:paraId="636F7087" w14:textId="77777777" w:rsidR="007D42A8" w:rsidRPr="0002575A" w:rsidRDefault="007D42A8" w:rsidP="007D42A8">
            <w:pPr>
              <w:tabs>
                <w:tab w:val="decimal" w:pos="682"/>
              </w:tabs>
              <w:spacing w:line="320" w:lineRule="exact"/>
              <w:ind w:left="-29" w:right="-29"/>
              <w:rPr>
                <w:rFonts w:ascii="Arial" w:hAnsi="Arial" w:cs="Arial"/>
                <w:sz w:val="16"/>
                <w:szCs w:val="16"/>
              </w:rPr>
            </w:pPr>
          </w:p>
        </w:tc>
        <w:tc>
          <w:tcPr>
            <w:tcW w:w="987" w:type="dxa"/>
          </w:tcPr>
          <w:p w14:paraId="453CE600" w14:textId="77777777" w:rsidR="007D42A8" w:rsidRPr="0002575A" w:rsidRDefault="007D42A8" w:rsidP="007D42A8">
            <w:pPr>
              <w:tabs>
                <w:tab w:val="decimal" w:pos="682"/>
              </w:tabs>
              <w:spacing w:line="320" w:lineRule="exact"/>
              <w:ind w:left="-29" w:right="-29"/>
              <w:rPr>
                <w:rFonts w:ascii="Arial" w:hAnsi="Arial" w:cs="Arial"/>
                <w:sz w:val="16"/>
                <w:szCs w:val="16"/>
              </w:rPr>
            </w:pPr>
          </w:p>
        </w:tc>
        <w:tc>
          <w:tcPr>
            <w:tcW w:w="906" w:type="dxa"/>
          </w:tcPr>
          <w:p w14:paraId="4C506A9C" w14:textId="77777777" w:rsidR="007D42A8" w:rsidRPr="0002575A" w:rsidRDefault="007D42A8" w:rsidP="007D42A8">
            <w:pPr>
              <w:tabs>
                <w:tab w:val="decimal" w:pos="682"/>
              </w:tabs>
              <w:spacing w:line="320" w:lineRule="exact"/>
              <w:ind w:left="-29" w:right="-29"/>
              <w:rPr>
                <w:rFonts w:ascii="Arial" w:hAnsi="Arial" w:cs="Arial"/>
                <w:sz w:val="16"/>
                <w:szCs w:val="16"/>
              </w:rPr>
            </w:pPr>
          </w:p>
        </w:tc>
        <w:tc>
          <w:tcPr>
            <w:tcW w:w="1069" w:type="dxa"/>
          </w:tcPr>
          <w:p w14:paraId="4416CFFE" w14:textId="27A75D4A" w:rsidR="007D42A8" w:rsidRPr="0002575A" w:rsidRDefault="007D42A8" w:rsidP="007D42A8">
            <w:pPr>
              <w:tabs>
                <w:tab w:val="decimal" w:pos="682"/>
              </w:tabs>
              <w:spacing w:line="320" w:lineRule="exact"/>
              <w:ind w:left="-29" w:right="-29"/>
              <w:rPr>
                <w:rFonts w:ascii="Arial" w:hAnsi="Arial" w:cs="Arial"/>
                <w:sz w:val="16"/>
                <w:szCs w:val="16"/>
              </w:rPr>
            </w:pPr>
            <w:r w:rsidRPr="0002575A">
              <w:rPr>
                <w:rFonts w:ascii="Arial" w:hAnsi="Arial" w:cs="Arial"/>
                <w:sz w:val="16"/>
                <w:szCs w:val="16"/>
              </w:rPr>
              <w:t>29,482</w:t>
            </w:r>
          </w:p>
        </w:tc>
        <w:tc>
          <w:tcPr>
            <w:tcW w:w="988" w:type="dxa"/>
          </w:tcPr>
          <w:p w14:paraId="3A361DA3" w14:textId="13DC9348" w:rsidR="007D42A8" w:rsidRPr="0002575A" w:rsidRDefault="007D42A8" w:rsidP="007D42A8">
            <w:pPr>
              <w:tabs>
                <w:tab w:val="decimal" w:pos="682"/>
              </w:tabs>
              <w:spacing w:line="320" w:lineRule="exact"/>
              <w:ind w:left="-29" w:right="-29"/>
              <w:rPr>
                <w:rFonts w:ascii="Arial" w:hAnsi="Arial" w:cs="Arial"/>
                <w:sz w:val="16"/>
                <w:szCs w:val="16"/>
              </w:rPr>
            </w:pPr>
            <w:r w:rsidRPr="0002575A">
              <w:rPr>
                <w:rFonts w:ascii="Arial" w:hAnsi="Arial" w:cs="Arial"/>
                <w:sz w:val="16"/>
                <w:szCs w:val="16"/>
              </w:rPr>
              <w:t>8,262</w:t>
            </w:r>
          </w:p>
        </w:tc>
        <w:tc>
          <w:tcPr>
            <w:tcW w:w="988" w:type="dxa"/>
          </w:tcPr>
          <w:p w14:paraId="4B5FB6E1" w14:textId="0D8765CD" w:rsidR="007D42A8" w:rsidRPr="0002575A" w:rsidRDefault="007D42A8" w:rsidP="007D42A8">
            <w:pPr>
              <w:tabs>
                <w:tab w:val="decimal" w:pos="682"/>
              </w:tabs>
              <w:spacing w:line="320" w:lineRule="exact"/>
              <w:ind w:left="-29" w:right="-29"/>
              <w:rPr>
                <w:rFonts w:ascii="Arial" w:hAnsi="Arial" w:cs="Arial"/>
                <w:sz w:val="16"/>
                <w:szCs w:val="16"/>
              </w:rPr>
            </w:pPr>
            <w:r w:rsidRPr="0002575A">
              <w:rPr>
                <w:rFonts w:ascii="Arial" w:hAnsi="Arial" w:cs="Arial"/>
                <w:sz w:val="16"/>
                <w:szCs w:val="16"/>
              </w:rPr>
              <w:t>37,744</w:t>
            </w:r>
          </w:p>
        </w:tc>
      </w:tr>
      <w:tr w:rsidR="007D42A8" w:rsidRPr="0002575A" w14:paraId="66D0C20A" w14:textId="77777777" w:rsidTr="004F4BCB">
        <w:trPr>
          <w:gridAfter w:val="1"/>
          <w:wAfter w:w="988" w:type="dxa"/>
        </w:trPr>
        <w:tc>
          <w:tcPr>
            <w:tcW w:w="3240" w:type="dxa"/>
            <w:gridSpan w:val="2"/>
          </w:tcPr>
          <w:p w14:paraId="04BEA1F6" w14:textId="6B35D23C" w:rsidR="007D42A8" w:rsidRPr="0002575A" w:rsidRDefault="007D42A8" w:rsidP="007D42A8">
            <w:pPr>
              <w:spacing w:line="320" w:lineRule="exact"/>
              <w:ind w:right="-50"/>
              <w:jc w:val="both"/>
              <w:rPr>
                <w:rFonts w:ascii="Arial" w:hAnsi="Arial" w:cs="Arial"/>
                <w:sz w:val="16"/>
                <w:szCs w:val="16"/>
              </w:rPr>
            </w:pPr>
            <w:r w:rsidRPr="0002575A">
              <w:rPr>
                <w:rFonts w:ascii="Arial" w:hAnsi="Arial" w:cs="Arial"/>
                <w:sz w:val="16"/>
                <w:szCs w:val="16"/>
              </w:rPr>
              <w:t>Additions</w:t>
            </w:r>
          </w:p>
        </w:tc>
        <w:tc>
          <w:tcPr>
            <w:tcW w:w="987" w:type="dxa"/>
          </w:tcPr>
          <w:p w14:paraId="20580933" w14:textId="77777777" w:rsidR="007D42A8" w:rsidRPr="0002575A" w:rsidRDefault="007D42A8" w:rsidP="007D42A8">
            <w:pPr>
              <w:tabs>
                <w:tab w:val="decimal" w:pos="682"/>
              </w:tabs>
              <w:spacing w:line="320" w:lineRule="exact"/>
              <w:ind w:left="-29" w:right="-29"/>
              <w:rPr>
                <w:rFonts w:ascii="Arial" w:hAnsi="Arial" w:cs="Arial"/>
                <w:sz w:val="16"/>
                <w:szCs w:val="16"/>
              </w:rPr>
            </w:pPr>
          </w:p>
        </w:tc>
        <w:tc>
          <w:tcPr>
            <w:tcW w:w="987" w:type="dxa"/>
          </w:tcPr>
          <w:p w14:paraId="6C65B128" w14:textId="77777777" w:rsidR="007D42A8" w:rsidRPr="0002575A" w:rsidRDefault="007D42A8" w:rsidP="007D42A8">
            <w:pPr>
              <w:tabs>
                <w:tab w:val="decimal" w:pos="682"/>
              </w:tabs>
              <w:spacing w:line="320" w:lineRule="exact"/>
              <w:ind w:left="-29" w:right="-29"/>
              <w:rPr>
                <w:rFonts w:ascii="Arial" w:hAnsi="Arial" w:cs="Arial"/>
                <w:sz w:val="16"/>
                <w:szCs w:val="16"/>
              </w:rPr>
            </w:pPr>
          </w:p>
        </w:tc>
        <w:tc>
          <w:tcPr>
            <w:tcW w:w="906" w:type="dxa"/>
          </w:tcPr>
          <w:p w14:paraId="144A3E40" w14:textId="77777777" w:rsidR="007D42A8" w:rsidRPr="0002575A" w:rsidRDefault="007D42A8" w:rsidP="007D42A8">
            <w:pPr>
              <w:tabs>
                <w:tab w:val="decimal" w:pos="682"/>
              </w:tabs>
              <w:spacing w:line="320" w:lineRule="exact"/>
              <w:ind w:left="-29" w:right="-29"/>
              <w:rPr>
                <w:rFonts w:ascii="Arial" w:hAnsi="Arial" w:cs="Arial"/>
                <w:sz w:val="16"/>
                <w:szCs w:val="16"/>
              </w:rPr>
            </w:pPr>
          </w:p>
        </w:tc>
        <w:tc>
          <w:tcPr>
            <w:tcW w:w="1069" w:type="dxa"/>
            <w:vAlign w:val="bottom"/>
          </w:tcPr>
          <w:p w14:paraId="7F42D452" w14:textId="5E088D4E" w:rsidR="007D42A8" w:rsidRPr="0002575A" w:rsidRDefault="007D42A8" w:rsidP="007D42A8">
            <w:pPr>
              <w:tabs>
                <w:tab w:val="decimal" w:pos="682"/>
              </w:tabs>
              <w:spacing w:line="320" w:lineRule="exact"/>
              <w:ind w:left="-29" w:right="-29"/>
              <w:rPr>
                <w:rFonts w:ascii="Arial" w:hAnsi="Arial" w:cs="Arial"/>
                <w:sz w:val="16"/>
                <w:szCs w:val="16"/>
              </w:rPr>
            </w:pPr>
            <w:r w:rsidRPr="0002575A">
              <w:rPr>
                <w:rFonts w:ascii="Arial" w:hAnsi="Arial" w:cs="Arial"/>
                <w:sz w:val="16"/>
                <w:szCs w:val="16"/>
              </w:rPr>
              <w:t>24</w:t>
            </w:r>
          </w:p>
        </w:tc>
        <w:tc>
          <w:tcPr>
            <w:tcW w:w="988" w:type="dxa"/>
            <w:vAlign w:val="bottom"/>
          </w:tcPr>
          <w:p w14:paraId="41D83B09" w14:textId="743A2E1D" w:rsidR="007D42A8" w:rsidRPr="0002575A" w:rsidRDefault="007D42A8" w:rsidP="007D42A8">
            <w:pPr>
              <w:tabs>
                <w:tab w:val="decimal" w:pos="682"/>
              </w:tabs>
              <w:spacing w:line="320" w:lineRule="exact"/>
              <w:ind w:left="-29" w:right="-29"/>
              <w:rPr>
                <w:rFonts w:ascii="Arial" w:hAnsi="Arial" w:cs="Arial"/>
                <w:sz w:val="16"/>
                <w:szCs w:val="16"/>
              </w:rPr>
            </w:pPr>
            <w:r w:rsidRPr="0002575A">
              <w:rPr>
                <w:rFonts w:ascii="Arial" w:hAnsi="Arial" w:cs="Arial"/>
                <w:sz w:val="16"/>
                <w:szCs w:val="16"/>
              </w:rPr>
              <w:t>240</w:t>
            </w:r>
          </w:p>
        </w:tc>
        <w:tc>
          <w:tcPr>
            <w:tcW w:w="988" w:type="dxa"/>
            <w:vAlign w:val="bottom"/>
          </w:tcPr>
          <w:p w14:paraId="652F68B5" w14:textId="09920CC6" w:rsidR="007D42A8" w:rsidRPr="0002575A" w:rsidRDefault="007D42A8" w:rsidP="007D42A8">
            <w:pPr>
              <w:tabs>
                <w:tab w:val="decimal" w:pos="682"/>
              </w:tabs>
              <w:spacing w:line="320" w:lineRule="exact"/>
              <w:ind w:left="-29" w:right="-29"/>
              <w:rPr>
                <w:rFonts w:ascii="Arial" w:hAnsi="Arial" w:cs="Arial"/>
                <w:sz w:val="16"/>
                <w:szCs w:val="16"/>
              </w:rPr>
            </w:pPr>
            <w:r w:rsidRPr="0002575A">
              <w:rPr>
                <w:rFonts w:ascii="Arial" w:hAnsi="Arial" w:cs="Arial"/>
                <w:sz w:val="16"/>
                <w:szCs w:val="16"/>
              </w:rPr>
              <w:t>264</w:t>
            </w:r>
          </w:p>
        </w:tc>
      </w:tr>
      <w:tr w:rsidR="007D42A8" w:rsidRPr="0002575A" w14:paraId="658D6E7E" w14:textId="77777777" w:rsidTr="004F4BCB">
        <w:trPr>
          <w:gridAfter w:val="1"/>
          <w:wAfter w:w="988" w:type="dxa"/>
        </w:trPr>
        <w:tc>
          <w:tcPr>
            <w:tcW w:w="3240" w:type="dxa"/>
            <w:gridSpan w:val="2"/>
          </w:tcPr>
          <w:p w14:paraId="17613CC5" w14:textId="0ACF4515" w:rsidR="007D42A8" w:rsidRPr="0002575A" w:rsidRDefault="007D42A8" w:rsidP="007D42A8">
            <w:pPr>
              <w:spacing w:line="320" w:lineRule="exact"/>
              <w:ind w:right="-50"/>
              <w:jc w:val="both"/>
              <w:rPr>
                <w:rFonts w:ascii="Arial" w:hAnsi="Arial" w:cs="Arial"/>
                <w:sz w:val="16"/>
                <w:szCs w:val="16"/>
              </w:rPr>
            </w:pPr>
            <w:r w:rsidRPr="0002575A">
              <w:rPr>
                <w:rFonts w:ascii="Arial" w:hAnsi="Arial" w:cs="Arial"/>
                <w:sz w:val="16"/>
                <w:szCs w:val="16"/>
              </w:rPr>
              <w:t>Disposals</w:t>
            </w:r>
          </w:p>
        </w:tc>
        <w:tc>
          <w:tcPr>
            <w:tcW w:w="987" w:type="dxa"/>
          </w:tcPr>
          <w:p w14:paraId="08650160" w14:textId="77777777" w:rsidR="007D42A8" w:rsidRPr="0002575A" w:rsidRDefault="007D42A8" w:rsidP="007D42A8">
            <w:pPr>
              <w:tabs>
                <w:tab w:val="decimal" w:pos="682"/>
              </w:tabs>
              <w:spacing w:line="320" w:lineRule="exact"/>
              <w:ind w:left="-29" w:right="-29"/>
              <w:rPr>
                <w:rFonts w:ascii="Arial" w:hAnsi="Arial" w:cs="Arial"/>
                <w:sz w:val="16"/>
                <w:szCs w:val="16"/>
              </w:rPr>
            </w:pPr>
          </w:p>
        </w:tc>
        <w:tc>
          <w:tcPr>
            <w:tcW w:w="987" w:type="dxa"/>
          </w:tcPr>
          <w:p w14:paraId="25F26F02" w14:textId="77777777" w:rsidR="007D42A8" w:rsidRPr="0002575A" w:rsidRDefault="007D42A8" w:rsidP="007D42A8">
            <w:pPr>
              <w:tabs>
                <w:tab w:val="decimal" w:pos="682"/>
              </w:tabs>
              <w:spacing w:line="320" w:lineRule="exact"/>
              <w:ind w:left="-29" w:right="-29"/>
              <w:rPr>
                <w:rFonts w:ascii="Arial" w:hAnsi="Arial" w:cs="Arial"/>
                <w:sz w:val="16"/>
                <w:szCs w:val="16"/>
              </w:rPr>
            </w:pPr>
          </w:p>
        </w:tc>
        <w:tc>
          <w:tcPr>
            <w:tcW w:w="906" w:type="dxa"/>
          </w:tcPr>
          <w:p w14:paraId="60995CDE" w14:textId="77777777" w:rsidR="007D42A8" w:rsidRPr="0002575A" w:rsidRDefault="007D42A8" w:rsidP="007D42A8">
            <w:pPr>
              <w:tabs>
                <w:tab w:val="decimal" w:pos="682"/>
              </w:tabs>
              <w:spacing w:line="320" w:lineRule="exact"/>
              <w:ind w:left="-29" w:right="-29"/>
              <w:rPr>
                <w:rFonts w:ascii="Arial" w:hAnsi="Arial" w:cs="Arial"/>
                <w:sz w:val="16"/>
                <w:szCs w:val="16"/>
              </w:rPr>
            </w:pPr>
          </w:p>
        </w:tc>
        <w:tc>
          <w:tcPr>
            <w:tcW w:w="1069" w:type="dxa"/>
            <w:vAlign w:val="bottom"/>
          </w:tcPr>
          <w:p w14:paraId="768C92E0" w14:textId="4300CBBD" w:rsidR="007D42A8" w:rsidRPr="0002575A" w:rsidRDefault="007D42A8" w:rsidP="007D42A8">
            <w:pP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88" w:type="dxa"/>
            <w:vAlign w:val="bottom"/>
          </w:tcPr>
          <w:p w14:paraId="09EBA09A" w14:textId="1094FA43" w:rsidR="007D42A8" w:rsidRPr="0002575A" w:rsidRDefault="007D42A8" w:rsidP="007D42A8">
            <w:pPr>
              <w:tabs>
                <w:tab w:val="decimal" w:pos="682"/>
              </w:tabs>
              <w:spacing w:line="320" w:lineRule="exact"/>
              <w:ind w:left="-29" w:right="-29"/>
              <w:rPr>
                <w:rFonts w:ascii="Arial" w:hAnsi="Arial" w:cs="Arial"/>
                <w:sz w:val="16"/>
                <w:szCs w:val="16"/>
              </w:rPr>
            </w:pPr>
            <w:r w:rsidRPr="0002575A">
              <w:rPr>
                <w:rFonts w:ascii="Arial" w:hAnsi="Arial" w:cs="Arial"/>
                <w:sz w:val="16"/>
                <w:szCs w:val="16"/>
              </w:rPr>
              <w:t>(66)</w:t>
            </w:r>
          </w:p>
        </w:tc>
        <w:tc>
          <w:tcPr>
            <w:tcW w:w="988" w:type="dxa"/>
            <w:vAlign w:val="bottom"/>
          </w:tcPr>
          <w:p w14:paraId="2F7CE5EC" w14:textId="3E51A5B2" w:rsidR="007D42A8" w:rsidRPr="0002575A" w:rsidRDefault="007D42A8" w:rsidP="007D42A8">
            <w:pPr>
              <w:tabs>
                <w:tab w:val="decimal" w:pos="682"/>
              </w:tabs>
              <w:spacing w:line="320" w:lineRule="exact"/>
              <w:ind w:left="-29" w:right="-29"/>
              <w:rPr>
                <w:rFonts w:ascii="Arial" w:hAnsi="Arial" w:cs="Arial"/>
                <w:sz w:val="16"/>
                <w:szCs w:val="16"/>
              </w:rPr>
            </w:pPr>
            <w:r w:rsidRPr="0002575A">
              <w:rPr>
                <w:rFonts w:ascii="Arial" w:hAnsi="Arial" w:cs="Arial"/>
                <w:sz w:val="16"/>
                <w:szCs w:val="16"/>
              </w:rPr>
              <w:t>(66)</w:t>
            </w:r>
          </w:p>
        </w:tc>
      </w:tr>
      <w:tr w:rsidR="007D42A8" w:rsidRPr="0002575A" w14:paraId="060EF71C" w14:textId="77777777" w:rsidTr="004F4BCB">
        <w:trPr>
          <w:gridAfter w:val="1"/>
          <w:wAfter w:w="988" w:type="dxa"/>
        </w:trPr>
        <w:tc>
          <w:tcPr>
            <w:tcW w:w="3240" w:type="dxa"/>
            <w:gridSpan w:val="2"/>
          </w:tcPr>
          <w:p w14:paraId="71B0F51D" w14:textId="4601F323" w:rsidR="007D42A8" w:rsidRPr="0002575A" w:rsidRDefault="007D42A8" w:rsidP="007D42A8">
            <w:pPr>
              <w:spacing w:line="320" w:lineRule="exact"/>
              <w:ind w:right="-50"/>
              <w:jc w:val="both"/>
              <w:rPr>
                <w:rFonts w:ascii="Arial" w:hAnsi="Arial" w:cs="Arial"/>
                <w:sz w:val="16"/>
                <w:szCs w:val="16"/>
              </w:rPr>
            </w:pPr>
            <w:r w:rsidRPr="0002575A">
              <w:rPr>
                <w:rFonts w:ascii="Arial" w:hAnsi="Arial" w:cs="Arial"/>
                <w:sz w:val="16"/>
                <w:szCs w:val="16"/>
              </w:rPr>
              <w:t>Write-off</w:t>
            </w:r>
          </w:p>
        </w:tc>
        <w:tc>
          <w:tcPr>
            <w:tcW w:w="987" w:type="dxa"/>
          </w:tcPr>
          <w:p w14:paraId="2CB84090" w14:textId="77777777" w:rsidR="007D42A8" w:rsidRPr="0002575A" w:rsidRDefault="007D42A8" w:rsidP="007D42A8">
            <w:pPr>
              <w:tabs>
                <w:tab w:val="decimal" w:pos="682"/>
              </w:tabs>
              <w:spacing w:line="320" w:lineRule="exact"/>
              <w:ind w:left="-29" w:right="-29"/>
              <w:rPr>
                <w:rFonts w:ascii="Arial" w:hAnsi="Arial" w:cs="Arial"/>
                <w:sz w:val="16"/>
                <w:szCs w:val="16"/>
              </w:rPr>
            </w:pPr>
          </w:p>
        </w:tc>
        <w:tc>
          <w:tcPr>
            <w:tcW w:w="987" w:type="dxa"/>
          </w:tcPr>
          <w:p w14:paraId="3391A4DD" w14:textId="77777777" w:rsidR="007D42A8" w:rsidRPr="0002575A" w:rsidRDefault="007D42A8" w:rsidP="007D42A8">
            <w:pPr>
              <w:tabs>
                <w:tab w:val="decimal" w:pos="682"/>
              </w:tabs>
              <w:spacing w:line="320" w:lineRule="exact"/>
              <w:ind w:left="-29" w:right="-29"/>
              <w:rPr>
                <w:rFonts w:ascii="Arial" w:hAnsi="Arial" w:cs="Arial"/>
                <w:sz w:val="16"/>
                <w:szCs w:val="16"/>
              </w:rPr>
            </w:pPr>
          </w:p>
        </w:tc>
        <w:tc>
          <w:tcPr>
            <w:tcW w:w="906" w:type="dxa"/>
          </w:tcPr>
          <w:p w14:paraId="756E6FE0" w14:textId="77777777" w:rsidR="007D42A8" w:rsidRPr="0002575A" w:rsidRDefault="007D42A8" w:rsidP="007D42A8">
            <w:pPr>
              <w:tabs>
                <w:tab w:val="decimal" w:pos="682"/>
              </w:tabs>
              <w:spacing w:line="320" w:lineRule="exact"/>
              <w:ind w:left="-29" w:right="-29"/>
              <w:rPr>
                <w:rFonts w:ascii="Arial" w:hAnsi="Arial" w:cs="Arial"/>
                <w:sz w:val="16"/>
                <w:szCs w:val="16"/>
              </w:rPr>
            </w:pPr>
          </w:p>
        </w:tc>
        <w:tc>
          <w:tcPr>
            <w:tcW w:w="1069" w:type="dxa"/>
            <w:vAlign w:val="bottom"/>
          </w:tcPr>
          <w:p w14:paraId="28C6CA0E" w14:textId="254B8D0C" w:rsidR="007D42A8" w:rsidRPr="0002575A" w:rsidRDefault="007D42A8" w:rsidP="007D42A8">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88" w:type="dxa"/>
            <w:vAlign w:val="bottom"/>
          </w:tcPr>
          <w:p w14:paraId="6D42414B" w14:textId="5BDD7712" w:rsidR="007D42A8" w:rsidRPr="0002575A" w:rsidRDefault="007D42A8" w:rsidP="007D42A8">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r w:rsidRPr="0002575A">
              <w:rPr>
                <w:rFonts w:ascii="Arial" w:hAnsi="Arial" w:cs="Arial" w:hint="cs"/>
                <w:sz w:val="16"/>
                <w:szCs w:val="16"/>
                <w:cs/>
              </w:rPr>
              <w:t>363</w:t>
            </w:r>
            <w:r w:rsidRPr="0002575A">
              <w:rPr>
                <w:rFonts w:ascii="Arial" w:hAnsi="Arial" w:cs="Arial"/>
                <w:sz w:val="16"/>
                <w:szCs w:val="16"/>
              </w:rPr>
              <w:t>)</w:t>
            </w:r>
          </w:p>
        </w:tc>
        <w:tc>
          <w:tcPr>
            <w:tcW w:w="988" w:type="dxa"/>
            <w:vAlign w:val="bottom"/>
          </w:tcPr>
          <w:p w14:paraId="395ED49A" w14:textId="2DE410C2" w:rsidR="007D42A8" w:rsidRPr="0002575A" w:rsidRDefault="007D42A8" w:rsidP="007D42A8">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r w:rsidRPr="0002575A">
              <w:rPr>
                <w:rFonts w:ascii="Arial" w:hAnsi="Arial" w:cs="Arial" w:hint="cs"/>
                <w:sz w:val="16"/>
                <w:szCs w:val="16"/>
                <w:cs/>
              </w:rPr>
              <w:t>363</w:t>
            </w:r>
            <w:r w:rsidRPr="0002575A">
              <w:rPr>
                <w:rFonts w:ascii="Arial" w:hAnsi="Arial" w:cs="Arial"/>
                <w:sz w:val="16"/>
                <w:szCs w:val="16"/>
              </w:rPr>
              <w:t>)</w:t>
            </w:r>
          </w:p>
        </w:tc>
      </w:tr>
      <w:tr w:rsidR="007D42A8" w:rsidRPr="0002575A" w14:paraId="70527192" w14:textId="77777777" w:rsidTr="004F4BCB">
        <w:trPr>
          <w:gridAfter w:val="1"/>
          <w:wAfter w:w="988" w:type="dxa"/>
        </w:trPr>
        <w:tc>
          <w:tcPr>
            <w:tcW w:w="3240" w:type="dxa"/>
            <w:gridSpan w:val="2"/>
          </w:tcPr>
          <w:p w14:paraId="072A9483" w14:textId="7F08ED46" w:rsidR="007D42A8" w:rsidRPr="0002575A" w:rsidRDefault="007D42A8" w:rsidP="007D42A8">
            <w:pPr>
              <w:spacing w:line="320" w:lineRule="exact"/>
              <w:ind w:right="-50"/>
              <w:jc w:val="both"/>
              <w:rPr>
                <w:rFonts w:ascii="Arial" w:hAnsi="Arial" w:cs="Arial"/>
                <w:sz w:val="16"/>
                <w:szCs w:val="16"/>
              </w:rPr>
            </w:pPr>
            <w:r w:rsidRPr="0002575A">
              <w:rPr>
                <w:rFonts w:ascii="Arial" w:hAnsi="Arial" w:cs="Arial"/>
                <w:sz w:val="16"/>
                <w:szCs w:val="16"/>
              </w:rPr>
              <w:t>31 December 2023</w:t>
            </w:r>
          </w:p>
        </w:tc>
        <w:tc>
          <w:tcPr>
            <w:tcW w:w="987" w:type="dxa"/>
          </w:tcPr>
          <w:p w14:paraId="079026EE" w14:textId="77777777" w:rsidR="007D42A8" w:rsidRPr="0002575A" w:rsidRDefault="007D42A8" w:rsidP="007D42A8">
            <w:pPr>
              <w:tabs>
                <w:tab w:val="decimal" w:pos="682"/>
              </w:tabs>
              <w:spacing w:line="320" w:lineRule="exact"/>
              <w:ind w:left="-29" w:right="-29"/>
              <w:rPr>
                <w:rFonts w:ascii="Arial" w:hAnsi="Arial" w:cs="Arial"/>
                <w:sz w:val="16"/>
                <w:szCs w:val="16"/>
              </w:rPr>
            </w:pPr>
          </w:p>
        </w:tc>
        <w:tc>
          <w:tcPr>
            <w:tcW w:w="987" w:type="dxa"/>
          </w:tcPr>
          <w:p w14:paraId="40323AEC" w14:textId="77777777" w:rsidR="007D42A8" w:rsidRPr="0002575A" w:rsidRDefault="007D42A8" w:rsidP="007D42A8">
            <w:pPr>
              <w:tabs>
                <w:tab w:val="decimal" w:pos="682"/>
              </w:tabs>
              <w:spacing w:line="320" w:lineRule="exact"/>
              <w:ind w:left="-29" w:right="-29"/>
              <w:rPr>
                <w:rFonts w:ascii="Arial" w:hAnsi="Arial" w:cs="Arial"/>
                <w:sz w:val="16"/>
                <w:szCs w:val="16"/>
              </w:rPr>
            </w:pPr>
          </w:p>
        </w:tc>
        <w:tc>
          <w:tcPr>
            <w:tcW w:w="906" w:type="dxa"/>
          </w:tcPr>
          <w:p w14:paraId="620B4DFE" w14:textId="77777777" w:rsidR="007D42A8" w:rsidRPr="0002575A" w:rsidRDefault="007D42A8" w:rsidP="007D42A8">
            <w:pPr>
              <w:tabs>
                <w:tab w:val="decimal" w:pos="682"/>
              </w:tabs>
              <w:spacing w:line="320" w:lineRule="exact"/>
              <w:ind w:left="-29" w:right="-29"/>
              <w:rPr>
                <w:rFonts w:ascii="Arial" w:hAnsi="Arial" w:cs="Arial"/>
                <w:sz w:val="16"/>
                <w:szCs w:val="16"/>
              </w:rPr>
            </w:pPr>
          </w:p>
        </w:tc>
        <w:tc>
          <w:tcPr>
            <w:tcW w:w="1069" w:type="dxa"/>
            <w:vAlign w:val="bottom"/>
          </w:tcPr>
          <w:p w14:paraId="66BBF671" w14:textId="2163B619" w:rsidR="007D42A8" w:rsidRPr="0002575A" w:rsidRDefault="007D42A8" w:rsidP="007D42A8">
            <w:pPr>
              <w:tabs>
                <w:tab w:val="decimal" w:pos="682"/>
              </w:tabs>
              <w:spacing w:line="320" w:lineRule="exact"/>
              <w:ind w:left="-29" w:right="-29"/>
              <w:rPr>
                <w:rFonts w:ascii="Arial" w:hAnsi="Arial" w:cs="Arial"/>
                <w:sz w:val="16"/>
                <w:szCs w:val="16"/>
              </w:rPr>
            </w:pPr>
            <w:r w:rsidRPr="0002575A">
              <w:rPr>
                <w:rFonts w:ascii="Arial" w:hAnsi="Arial" w:cs="Arial"/>
                <w:sz w:val="16"/>
                <w:szCs w:val="16"/>
              </w:rPr>
              <w:t>29,506</w:t>
            </w:r>
          </w:p>
        </w:tc>
        <w:tc>
          <w:tcPr>
            <w:tcW w:w="988" w:type="dxa"/>
            <w:vAlign w:val="bottom"/>
          </w:tcPr>
          <w:p w14:paraId="53EA3FD7" w14:textId="094DABD6" w:rsidR="007D42A8" w:rsidRPr="0002575A" w:rsidRDefault="007D42A8" w:rsidP="007D42A8">
            <w:pPr>
              <w:tabs>
                <w:tab w:val="decimal" w:pos="682"/>
              </w:tabs>
              <w:spacing w:line="320" w:lineRule="exact"/>
              <w:ind w:left="-29" w:right="-29"/>
              <w:rPr>
                <w:rFonts w:ascii="Arial" w:hAnsi="Arial" w:cs="Arial"/>
                <w:sz w:val="16"/>
                <w:szCs w:val="16"/>
              </w:rPr>
            </w:pPr>
            <w:r w:rsidRPr="0002575A">
              <w:rPr>
                <w:rFonts w:ascii="Arial" w:hAnsi="Arial" w:cs="Arial"/>
                <w:sz w:val="16"/>
                <w:szCs w:val="16"/>
              </w:rPr>
              <w:t>8,073</w:t>
            </w:r>
          </w:p>
        </w:tc>
        <w:tc>
          <w:tcPr>
            <w:tcW w:w="988" w:type="dxa"/>
            <w:vAlign w:val="bottom"/>
          </w:tcPr>
          <w:p w14:paraId="0117277C" w14:textId="03C5E08D" w:rsidR="007D42A8" w:rsidRPr="0002575A" w:rsidRDefault="007D42A8" w:rsidP="007D42A8">
            <w:pPr>
              <w:tabs>
                <w:tab w:val="decimal" w:pos="682"/>
              </w:tabs>
              <w:spacing w:line="320" w:lineRule="exact"/>
              <w:ind w:left="-29" w:right="-29"/>
              <w:rPr>
                <w:rFonts w:ascii="Arial" w:hAnsi="Arial" w:cs="Arial"/>
                <w:sz w:val="16"/>
                <w:szCs w:val="16"/>
              </w:rPr>
            </w:pPr>
            <w:r w:rsidRPr="0002575A">
              <w:rPr>
                <w:rFonts w:ascii="Arial" w:hAnsi="Arial" w:cs="Arial"/>
                <w:sz w:val="16"/>
                <w:szCs w:val="16"/>
              </w:rPr>
              <w:t>37,579</w:t>
            </w:r>
          </w:p>
        </w:tc>
      </w:tr>
      <w:tr w:rsidR="00AF4BCA" w:rsidRPr="0002575A" w14:paraId="65842563" w14:textId="77777777" w:rsidTr="007D42A8">
        <w:trPr>
          <w:gridAfter w:val="1"/>
          <w:wAfter w:w="988" w:type="dxa"/>
        </w:trPr>
        <w:tc>
          <w:tcPr>
            <w:tcW w:w="3240" w:type="dxa"/>
            <w:gridSpan w:val="2"/>
          </w:tcPr>
          <w:p w14:paraId="25DBF0B8" w14:textId="77777777" w:rsidR="00AF4BCA" w:rsidRPr="0002575A" w:rsidRDefault="00AF4BCA" w:rsidP="00AF4BCA">
            <w:pPr>
              <w:spacing w:line="320" w:lineRule="exact"/>
              <w:ind w:right="-50"/>
              <w:jc w:val="both"/>
              <w:rPr>
                <w:rFonts w:ascii="Arial" w:hAnsi="Arial" w:cs="Arial"/>
                <w:sz w:val="16"/>
                <w:szCs w:val="16"/>
              </w:rPr>
            </w:pPr>
            <w:r w:rsidRPr="0002575A">
              <w:rPr>
                <w:rFonts w:ascii="Arial" w:hAnsi="Arial" w:cs="Arial"/>
                <w:sz w:val="16"/>
                <w:szCs w:val="16"/>
              </w:rPr>
              <w:t>Additions</w:t>
            </w:r>
          </w:p>
        </w:tc>
        <w:tc>
          <w:tcPr>
            <w:tcW w:w="987" w:type="dxa"/>
          </w:tcPr>
          <w:p w14:paraId="01AE7978"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7" w:type="dxa"/>
          </w:tcPr>
          <w:p w14:paraId="1D76B408"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06" w:type="dxa"/>
          </w:tcPr>
          <w:p w14:paraId="6DE55CAA"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1069" w:type="dxa"/>
            <w:vAlign w:val="bottom"/>
          </w:tcPr>
          <w:p w14:paraId="1320DAB9" w14:textId="4AC1DBAE" w:rsidR="00AF4BCA" w:rsidRPr="0002575A" w:rsidRDefault="00AF4BCA" w:rsidP="00AF4BCA">
            <w:pP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88" w:type="dxa"/>
            <w:vAlign w:val="bottom"/>
          </w:tcPr>
          <w:p w14:paraId="6E73B383" w14:textId="0A1578D5" w:rsidR="00AF4BCA" w:rsidRPr="0002575A" w:rsidRDefault="00AF4BCA" w:rsidP="00AF4BCA">
            <w:pPr>
              <w:tabs>
                <w:tab w:val="decimal" w:pos="682"/>
              </w:tabs>
              <w:spacing w:line="320" w:lineRule="exact"/>
              <w:ind w:left="-29" w:right="-29"/>
              <w:rPr>
                <w:rFonts w:ascii="Arial" w:hAnsi="Arial" w:cs="Arial"/>
                <w:sz w:val="16"/>
                <w:szCs w:val="16"/>
              </w:rPr>
            </w:pPr>
            <w:r w:rsidRPr="0002575A">
              <w:rPr>
                <w:rFonts w:ascii="Arial" w:hAnsi="Arial" w:cs="Arial"/>
                <w:sz w:val="16"/>
                <w:szCs w:val="16"/>
              </w:rPr>
              <w:t>374</w:t>
            </w:r>
          </w:p>
        </w:tc>
        <w:tc>
          <w:tcPr>
            <w:tcW w:w="988" w:type="dxa"/>
            <w:vAlign w:val="bottom"/>
          </w:tcPr>
          <w:p w14:paraId="7ACB54E1" w14:textId="74C935F4" w:rsidR="00AF4BCA" w:rsidRPr="0002575A" w:rsidRDefault="00AF4BCA" w:rsidP="00AF4BCA">
            <w:pPr>
              <w:tabs>
                <w:tab w:val="decimal" w:pos="682"/>
              </w:tabs>
              <w:spacing w:line="320" w:lineRule="exact"/>
              <w:ind w:left="-29" w:right="-29"/>
              <w:rPr>
                <w:rFonts w:ascii="Arial" w:hAnsi="Arial" w:cs="Arial"/>
                <w:sz w:val="16"/>
                <w:szCs w:val="16"/>
              </w:rPr>
            </w:pPr>
            <w:r w:rsidRPr="0002575A">
              <w:rPr>
                <w:rFonts w:ascii="Arial" w:hAnsi="Arial" w:cs="Arial"/>
                <w:sz w:val="16"/>
                <w:szCs w:val="16"/>
              </w:rPr>
              <w:t>374</w:t>
            </w:r>
          </w:p>
        </w:tc>
      </w:tr>
      <w:tr w:rsidR="00AF4BCA" w:rsidRPr="0002575A" w14:paraId="48F400B7" w14:textId="77777777" w:rsidTr="007D42A8">
        <w:trPr>
          <w:gridAfter w:val="1"/>
          <w:wAfter w:w="988" w:type="dxa"/>
        </w:trPr>
        <w:tc>
          <w:tcPr>
            <w:tcW w:w="3240" w:type="dxa"/>
            <w:gridSpan w:val="2"/>
          </w:tcPr>
          <w:p w14:paraId="3AB45DAF" w14:textId="10F3AB5B" w:rsidR="00AF4BCA" w:rsidRPr="0002575A" w:rsidRDefault="00AF4BCA" w:rsidP="00AF4BCA">
            <w:pPr>
              <w:spacing w:line="320" w:lineRule="exact"/>
              <w:ind w:right="-50"/>
              <w:rPr>
                <w:rFonts w:ascii="Arial" w:hAnsi="Arial" w:cs="Arial"/>
                <w:sz w:val="16"/>
                <w:szCs w:val="16"/>
              </w:rPr>
            </w:pPr>
            <w:r w:rsidRPr="0002575A">
              <w:rPr>
                <w:rFonts w:ascii="Arial" w:hAnsi="Arial" w:cs="Arial"/>
                <w:sz w:val="16"/>
                <w:szCs w:val="16"/>
              </w:rPr>
              <w:t>Write-off</w:t>
            </w:r>
          </w:p>
        </w:tc>
        <w:tc>
          <w:tcPr>
            <w:tcW w:w="987" w:type="dxa"/>
          </w:tcPr>
          <w:p w14:paraId="347AD9DE"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7" w:type="dxa"/>
          </w:tcPr>
          <w:p w14:paraId="6804E493"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06" w:type="dxa"/>
          </w:tcPr>
          <w:p w14:paraId="1EC1CDD2"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1069" w:type="dxa"/>
            <w:vAlign w:val="bottom"/>
          </w:tcPr>
          <w:p w14:paraId="0C01B2C8" w14:textId="4B8EEFD8" w:rsidR="00AF4BCA" w:rsidRPr="0002575A" w:rsidRDefault="00AF4BCA" w:rsidP="00AF4BCA">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88" w:type="dxa"/>
            <w:vAlign w:val="bottom"/>
          </w:tcPr>
          <w:p w14:paraId="38344CB1" w14:textId="45940F47" w:rsidR="00AF4BCA" w:rsidRPr="0002575A" w:rsidRDefault="00AF4BCA" w:rsidP="00AF4BCA">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(448)</w:t>
            </w:r>
          </w:p>
        </w:tc>
        <w:tc>
          <w:tcPr>
            <w:tcW w:w="988" w:type="dxa"/>
            <w:vAlign w:val="bottom"/>
          </w:tcPr>
          <w:p w14:paraId="41392959" w14:textId="5C1B0084" w:rsidR="00AF4BCA" w:rsidRPr="0002575A" w:rsidRDefault="00AF4BCA" w:rsidP="00AF4BCA">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(448)</w:t>
            </w:r>
          </w:p>
        </w:tc>
      </w:tr>
      <w:tr w:rsidR="00AF4BCA" w:rsidRPr="0002575A" w14:paraId="2311E469" w14:textId="77777777" w:rsidTr="007D42A8">
        <w:trPr>
          <w:gridAfter w:val="1"/>
          <w:wAfter w:w="988" w:type="dxa"/>
        </w:trPr>
        <w:tc>
          <w:tcPr>
            <w:tcW w:w="3240" w:type="dxa"/>
            <w:gridSpan w:val="2"/>
          </w:tcPr>
          <w:p w14:paraId="53CC4DF6" w14:textId="4AE52338" w:rsidR="00AF4BCA" w:rsidRPr="0002575A" w:rsidRDefault="00AF4BCA" w:rsidP="00AF4BCA">
            <w:pPr>
              <w:spacing w:line="320" w:lineRule="exact"/>
              <w:ind w:right="-50"/>
              <w:jc w:val="both"/>
              <w:rPr>
                <w:rFonts w:ascii="Arial" w:hAnsi="Arial" w:cs="Arial"/>
                <w:sz w:val="16"/>
                <w:szCs w:val="16"/>
              </w:rPr>
            </w:pPr>
            <w:r w:rsidRPr="0002575A">
              <w:rPr>
                <w:rFonts w:ascii="Arial" w:hAnsi="Arial" w:cs="Arial"/>
                <w:sz w:val="16"/>
                <w:szCs w:val="16"/>
              </w:rPr>
              <w:t>31 December 2024</w:t>
            </w:r>
          </w:p>
        </w:tc>
        <w:tc>
          <w:tcPr>
            <w:tcW w:w="987" w:type="dxa"/>
          </w:tcPr>
          <w:p w14:paraId="5FD7BC45"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7" w:type="dxa"/>
          </w:tcPr>
          <w:p w14:paraId="725E7E1A"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06" w:type="dxa"/>
          </w:tcPr>
          <w:p w14:paraId="2E189FE3"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1069" w:type="dxa"/>
            <w:vAlign w:val="bottom"/>
          </w:tcPr>
          <w:p w14:paraId="01BA856F" w14:textId="12EFAD1C" w:rsidR="00AF4BCA" w:rsidRPr="0002575A" w:rsidRDefault="00AF4BCA" w:rsidP="00AF4BCA">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29,506</w:t>
            </w:r>
          </w:p>
        </w:tc>
        <w:tc>
          <w:tcPr>
            <w:tcW w:w="988" w:type="dxa"/>
            <w:vAlign w:val="bottom"/>
          </w:tcPr>
          <w:p w14:paraId="6B9DAF1D" w14:textId="0FD0C6E5" w:rsidR="00AF4BCA" w:rsidRPr="0002575A" w:rsidRDefault="00AF4BCA" w:rsidP="00AF4BCA">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7,999</w:t>
            </w:r>
          </w:p>
        </w:tc>
        <w:tc>
          <w:tcPr>
            <w:tcW w:w="988" w:type="dxa"/>
            <w:vAlign w:val="bottom"/>
          </w:tcPr>
          <w:p w14:paraId="7D3CDDB2" w14:textId="576AE9C0" w:rsidR="00AF4BCA" w:rsidRPr="0002575A" w:rsidRDefault="00AF4BCA" w:rsidP="00AF4BCA">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37,505</w:t>
            </w:r>
          </w:p>
        </w:tc>
      </w:tr>
      <w:tr w:rsidR="00AF4BCA" w:rsidRPr="0002575A" w14:paraId="5A897CAA" w14:textId="77777777" w:rsidTr="007D42A8">
        <w:trPr>
          <w:gridAfter w:val="1"/>
          <w:wAfter w:w="988" w:type="dxa"/>
        </w:trPr>
        <w:tc>
          <w:tcPr>
            <w:tcW w:w="3240" w:type="dxa"/>
            <w:gridSpan w:val="2"/>
          </w:tcPr>
          <w:p w14:paraId="0074559B" w14:textId="30BCD2A2" w:rsidR="00AF4BCA" w:rsidRPr="0002575A" w:rsidRDefault="00AF4BCA" w:rsidP="00AF4BCA">
            <w:pPr>
              <w:spacing w:line="320" w:lineRule="exact"/>
              <w:ind w:right="-50"/>
              <w:jc w:val="both"/>
              <w:rPr>
                <w:rFonts w:ascii="Arial" w:hAnsi="Arial" w:cs="Arial"/>
                <w:b/>
                <w:bCs/>
                <w:sz w:val="16"/>
                <w:szCs w:val="16"/>
                <w:cs/>
              </w:rPr>
            </w:pPr>
            <w:r w:rsidRPr="0002575A">
              <w:rPr>
                <w:rFonts w:ascii="Arial" w:hAnsi="Arial" w:cs="Arial"/>
                <w:b/>
                <w:bCs/>
                <w:sz w:val="16"/>
                <w:szCs w:val="16"/>
              </w:rPr>
              <w:t>Accumulated depreciation</w:t>
            </w:r>
          </w:p>
        </w:tc>
        <w:tc>
          <w:tcPr>
            <w:tcW w:w="987" w:type="dxa"/>
          </w:tcPr>
          <w:p w14:paraId="0A04DD66"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7" w:type="dxa"/>
          </w:tcPr>
          <w:p w14:paraId="77AE4D79"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06" w:type="dxa"/>
          </w:tcPr>
          <w:p w14:paraId="74DF01DE"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1069" w:type="dxa"/>
          </w:tcPr>
          <w:p w14:paraId="2A57A141"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8" w:type="dxa"/>
          </w:tcPr>
          <w:p w14:paraId="7ED1FAF9"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8" w:type="dxa"/>
          </w:tcPr>
          <w:p w14:paraId="12E79D48" w14:textId="77777777" w:rsidR="00AF4BCA" w:rsidRPr="0002575A" w:rsidRDefault="00AF4BCA" w:rsidP="00AF4BCA">
            <w:pPr>
              <w:tabs>
                <w:tab w:val="decimal" w:pos="682"/>
              </w:tabs>
              <w:spacing w:line="320" w:lineRule="exact"/>
              <w:ind w:left="-29" w:right="-29"/>
              <w:rPr>
                <w:rFonts w:ascii="Arial" w:hAnsi="Arial" w:cs="Arial"/>
                <w:sz w:val="16"/>
                <w:szCs w:val="16"/>
              </w:rPr>
            </w:pPr>
          </w:p>
        </w:tc>
      </w:tr>
      <w:tr w:rsidR="00AF4BCA" w:rsidRPr="0002575A" w14:paraId="3E7A06B3" w14:textId="77777777" w:rsidTr="007D42A8">
        <w:trPr>
          <w:gridAfter w:val="1"/>
          <w:wAfter w:w="988" w:type="dxa"/>
        </w:trPr>
        <w:tc>
          <w:tcPr>
            <w:tcW w:w="3240" w:type="dxa"/>
            <w:gridSpan w:val="2"/>
          </w:tcPr>
          <w:p w14:paraId="678077B9" w14:textId="59A3C98A" w:rsidR="00AF4BCA" w:rsidRPr="0002575A" w:rsidRDefault="00AF4BCA" w:rsidP="00AF4BCA">
            <w:pPr>
              <w:spacing w:line="320" w:lineRule="exact"/>
              <w:ind w:right="-50"/>
              <w:jc w:val="both"/>
              <w:rPr>
                <w:rFonts w:ascii="Arial" w:hAnsi="Arial" w:cs="Arial"/>
                <w:sz w:val="16"/>
                <w:szCs w:val="16"/>
              </w:rPr>
            </w:pPr>
            <w:r w:rsidRPr="0002575A">
              <w:rPr>
                <w:rFonts w:ascii="Arial" w:hAnsi="Arial" w:cs="Arial"/>
                <w:sz w:val="16"/>
                <w:szCs w:val="16"/>
              </w:rPr>
              <w:t>1 January 2023</w:t>
            </w:r>
          </w:p>
        </w:tc>
        <w:tc>
          <w:tcPr>
            <w:tcW w:w="987" w:type="dxa"/>
          </w:tcPr>
          <w:p w14:paraId="467DD89C"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7" w:type="dxa"/>
          </w:tcPr>
          <w:p w14:paraId="64EBC1CB"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06" w:type="dxa"/>
          </w:tcPr>
          <w:p w14:paraId="437682E1"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1069" w:type="dxa"/>
          </w:tcPr>
          <w:p w14:paraId="3487CE6D" w14:textId="009CD833" w:rsidR="00AF4BCA" w:rsidRPr="0002575A" w:rsidRDefault="00AF4BCA" w:rsidP="00AF4BCA">
            <w:pPr>
              <w:tabs>
                <w:tab w:val="decimal" w:pos="682"/>
              </w:tabs>
              <w:spacing w:line="320" w:lineRule="exact"/>
              <w:ind w:left="-29" w:right="-29"/>
              <w:rPr>
                <w:rFonts w:ascii="Arial" w:hAnsi="Arial" w:cs="Arial"/>
                <w:sz w:val="16"/>
                <w:szCs w:val="16"/>
              </w:rPr>
            </w:pPr>
            <w:r w:rsidRPr="0002575A">
              <w:rPr>
                <w:rFonts w:ascii="Arial" w:hAnsi="Arial" w:cs="Arial"/>
                <w:sz w:val="16"/>
                <w:szCs w:val="16"/>
              </w:rPr>
              <w:t>9,812</w:t>
            </w:r>
          </w:p>
        </w:tc>
        <w:tc>
          <w:tcPr>
            <w:tcW w:w="988" w:type="dxa"/>
          </w:tcPr>
          <w:p w14:paraId="5906F986" w14:textId="6347343D" w:rsidR="00AF4BCA" w:rsidRPr="0002575A" w:rsidRDefault="00AF4BCA" w:rsidP="00AF4BCA">
            <w:pPr>
              <w:tabs>
                <w:tab w:val="decimal" w:pos="682"/>
              </w:tabs>
              <w:spacing w:line="320" w:lineRule="exact"/>
              <w:ind w:left="-29" w:right="-29"/>
              <w:rPr>
                <w:rFonts w:ascii="Arial" w:hAnsi="Arial" w:cs="Arial"/>
                <w:sz w:val="16"/>
                <w:szCs w:val="16"/>
              </w:rPr>
            </w:pPr>
            <w:r w:rsidRPr="0002575A">
              <w:rPr>
                <w:rFonts w:ascii="Arial" w:hAnsi="Arial" w:cs="Arial"/>
                <w:sz w:val="16"/>
                <w:szCs w:val="16"/>
              </w:rPr>
              <w:t>6,500</w:t>
            </w:r>
          </w:p>
        </w:tc>
        <w:tc>
          <w:tcPr>
            <w:tcW w:w="988" w:type="dxa"/>
          </w:tcPr>
          <w:p w14:paraId="2C2FBD33" w14:textId="0B0A8219" w:rsidR="00AF4BCA" w:rsidRPr="0002575A" w:rsidRDefault="00AF4BCA" w:rsidP="00AF4BCA">
            <w:pPr>
              <w:tabs>
                <w:tab w:val="decimal" w:pos="682"/>
              </w:tabs>
              <w:spacing w:line="320" w:lineRule="exact"/>
              <w:ind w:left="-29" w:right="-29"/>
              <w:rPr>
                <w:rFonts w:ascii="Arial" w:hAnsi="Arial" w:cs="Arial"/>
                <w:sz w:val="16"/>
                <w:szCs w:val="16"/>
              </w:rPr>
            </w:pPr>
            <w:r w:rsidRPr="0002575A">
              <w:rPr>
                <w:rFonts w:ascii="Arial" w:hAnsi="Arial" w:cs="Arial"/>
                <w:sz w:val="16"/>
                <w:szCs w:val="16"/>
              </w:rPr>
              <w:t>16,312</w:t>
            </w:r>
          </w:p>
        </w:tc>
      </w:tr>
      <w:tr w:rsidR="00AF4BCA" w:rsidRPr="0002575A" w14:paraId="4A551E4C" w14:textId="77777777" w:rsidTr="000466EE">
        <w:trPr>
          <w:gridAfter w:val="1"/>
          <w:wAfter w:w="988" w:type="dxa"/>
        </w:trPr>
        <w:tc>
          <w:tcPr>
            <w:tcW w:w="3240" w:type="dxa"/>
            <w:gridSpan w:val="2"/>
          </w:tcPr>
          <w:p w14:paraId="6A5FCB34" w14:textId="4E666EF7" w:rsidR="00AF4BCA" w:rsidRPr="0002575A" w:rsidRDefault="00AF4BCA" w:rsidP="00AF4BCA">
            <w:pPr>
              <w:spacing w:line="320" w:lineRule="exact"/>
              <w:ind w:right="-50"/>
              <w:jc w:val="both"/>
              <w:rPr>
                <w:rFonts w:ascii="Arial" w:hAnsi="Arial" w:cs="Arial"/>
                <w:sz w:val="16"/>
                <w:szCs w:val="16"/>
              </w:rPr>
            </w:pPr>
            <w:r w:rsidRPr="0002575A">
              <w:rPr>
                <w:rFonts w:ascii="Arial" w:hAnsi="Arial" w:cs="Arial"/>
                <w:sz w:val="16"/>
                <w:szCs w:val="16"/>
              </w:rPr>
              <w:t>Depreciation for the year</w:t>
            </w:r>
          </w:p>
        </w:tc>
        <w:tc>
          <w:tcPr>
            <w:tcW w:w="987" w:type="dxa"/>
          </w:tcPr>
          <w:p w14:paraId="78038359"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7" w:type="dxa"/>
          </w:tcPr>
          <w:p w14:paraId="39D2D808"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06" w:type="dxa"/>
          </w:tcPr>
          <w:p w14:paraId="68B6778E"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1069" w:type="dxa"/>
            <w:vAlign w:val="bottom"/>
          </w:tcPr>
          <w:p w14:paraId="3B157BD2" w14:textId="4D896CE1" w:rsidR="00AF4BCA" w:rsidRPr="0002575A" w:rsidRDefault="00AF4BCA" w:rsidP="00AF4BCA">
            <w:pPr>
              <w:tabs>
                <w:tab w:val="decimal" w:pos="682"/>
              </w:tabs>
              <w:spacing w:line="320" w:lineRule="exact"/>
              <w:ind w:left="-29" w:right="-29"/>
              <w:rPr>
                <w:rFonts w:ascii="Arial" w:hAnsi="Arial" w:cs="Arial"/>
                <w:sz w:val="16"/>
                <w:szCs w:val="16"/>
              </w:rPr>
            </w:pPr>
            <w:r w:rsidRPr="0002575A">
              <w:rPr>
                <w:rFonts w:ascii="Arial" w:hAnsi="Arial" w:cs="Arial"/>
                <w:sz w:val="16"/>
                <w:szCs w:val="16"/>
              </w:rPr>
              <w:t>1,696</w:t>
            </w:r>
          </w:p>
        </w:tc>
        <w:tc>
          <w:tcPr>
            <w:tcW w:w="988" w:type="dxa"/>
            <w:vAlign w:val="bottom"/>
          </w:tcPr>
          <w:p w14:paraId="423BFD15" w14:textId="4CBA0982" w:rsidR="00AF4BCA" w:rsidRPr="0002575A" w:rsidRDefault="00AF4BCA" w:rsidP="00AF4BCA">
            <w:pPr>
              <w:tabs>
                <w:tab w:val="decimal" w:pos="682"/>
              </w:tabs>
              <w:spacing w:line="320" w:lineRule="exact"/>
              <w:ind w:left="-29" w:right="-29"/>
              <w:rPr>
                <w:rFonts w:ascii="Arial" w:hAnsi="Arial" w:cs="Arial"/>
                <w:sz w:val="16"/>
                <w:szCs w:val="16"/>
              </w:rPr>
            </w:pPr>
            <w:r w:rsidRPr="0002575A">
              <w:rPr>
                <w:rFonts w:ascii="Arial" w:hAnsi="Arial" w:cs="Arial"/>
                <w:sz w:val="16"/>
                <w:szCs w:val="16"/>
              </w:rPr>
              <w:t>959</w:t>
            </w:r>
          </w:p>
        </w:tc>
        <w:tc>
          <w:tcPr>
            <w:tcW w:w="988" w:type="dxa"/>
            <w:vAlign w:val="bottom"/>
          </w:tcPr>
          <w:p w14:paraId="5D8B76B0" w14:textId="111984BB" w:rsidR="00AF4BCA" w:rsidRPr="0002575A" w:rsidRDefault="00AF4BCA" w:rsidP="00AF4BCA">
            <w:pPr>
              <w:tabs>
                <w:tab w:val="decimal" w:pos="682"/>
              </w:tabs>
              <w:spacing w:line="320" w:lineRule="exact"/>
              <w:ind w:left="-29" w:right="-29"/>
              <w:rPr>
                <w:rFonts w:ascii="Arial" w:hAnsi="Arial" w:cs="Arial"/>
                <w:sz w:val="16"/>
                <w:szCs w:val="16"/>
              </w:rPr>
            </w:pPr>
            <w:r w:rsidRPr="0002575A">
              <w:rPr>
                <w:rFonts w:ascii="Arial" w:hAnsi="Arial" w:cs="Arial"/>
                <w:sz w:val="16"/>
                <w:szCs w:val="16"/>
              </w:rPr>
              <w:t>2,655</w:t>
            </w:r>
          </w:p>
        </w:tc>
      </w:tr>
      <w:tr w:rsidR="00AF4BCA" w:rsidRPr="0002575A" w14:paraId="312E0537" w14:textId="77777777" w:rsidTr="000466EE">
        <w:trPr>
          <w:gridAfter w:val="1"/>
          <w:wAfter w:w="988" w:type="dxa"/>
        </w:trPr>
        <w:tc>
          <w:tcPr>
            <w:tcW w:w="3240" w:type="dxa"/>
            <w:gridSpan w:val="2"/>
            <w:vAlign w:val="bottom"/>
          </w:tcPr>
          <w:p w14:paraId="22A00AAC" w14:textId="4ABBDE0F" w:rsidR="00AF4BCA" w:rsidRPr="0002575A" w:rsidRDefault="00AF4BCA" w:rsidP="00AF4BCA">
            <w:pPr>
              <w:spacing w:line="320" w:lineRule="exact"/>
              <w:ind w:right="-50"/>
              <w:jc w:val="both"/>
              <w:rPr>
                <w:rFonts w:ascii="Arial" w:hAnsi="Arial" w:cs="Arial"/>
                <w:sz w:val="16"/>
                <w:szCs w:val="16"/>
              </w:rPr>
            </w:pPr>
            <w:r w:rsidRPr="0002575A">
              <w:rPr>
                <w:rFonts w:ascii="Arial" w:hAnsi="Arial" w:cs="Arial"/>
                <w:sz w:val="16"/>
                <w:szCs w:val="16"/>
              </w:rPr>
              <w:t>Accumulated depreciation on disposals</w:t>
            </w:r>
          </w:p>
        </w:tc>
        <w:tc>
          <w:tcPr>
            <w:tcW w:w="987" w:type="dxa"/>
          </w:tcPr>
          <w:p w14:paraId="70C62F4A"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7" w:type="dxa"/>
          </w:tcPr>
          <w:p w14:paraId="7E111CAB"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06" w:type="dxa"/>
          </w:tcPr>
          <w:p w14:paraId="7185D6D0"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1069" w:type="dxa"/>
            <w:vAlign w:val="bottom"/>
          </w:tcPr>
          <w:p w14:paraId="368ECBCB" w14:textId="1B05A3D2" w:rsidR="00AF4BCA" w:rsidRPr="0002575A" w:rsidRDefault="00AF4BCA" w:rsidP="00AF4BCA">
            <w:pP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88" w:type="dxa"/>
            <w:vAlign w:val="bottom"/>
          </w:tcPr>
          <w:p w14:paraId="1F2D09AF" w14:textId="426A775F" w:rsidR="00AF4BCA" w:rsidRPr="0002575A" w:rsidRDefault="00AF4BCA" w:rsidP="00AF4BCA">
            <w:pPr>
              <w:tabs>
                <w:tab w:val="decimal" w:pos="682"/>
              </w:tabs>
              <w:spacing w:line="320" w:lineRule="exact"/>
              <w:ind w:left="-29" w:right="-29"/>
              <w:rPr>
                <w:rFonts w:ascii="Arial" w:hAnsi="Arial" w:cs="Arial"/>
                <w:sz w:val="16"/>
                <w:szCs w:val="16"/>
              </w:rPr>
            </w:pPr>
            <w:r w:rsidRPr="0002575A">
              <w:rPr>
                <w:rFonts w:ascii="Arial" w:hAnsi="Arial" w:cs="Arial"/>
                <w:sz w:val="16"/>
                <w:szCs w:val="16"/>
              </w:rPr>
              <w:t>(18)</w:t>
            </w:r>
          </w:p>
        </w:tc>
        <w:tc>
          <w:tcPr>
            <w:tcW w:w="988" w:type="dxa"/>
            <w:vAlign w:val="bottom"/>
          </w:tcPr>
          <w:p w14:paraId="1DD9375F" w14:textId="09724750" w:rsidR="00AF4BCA" w:rsidRPr="0002575A" w:rsidRDefault="00AF4BCA" w:rsidP="00AF4BCA">
            <w:pPr>
              <w:tabs>
                <w:tab w:val="decimal" w:pos="682"/>
              </w:tabs>
              <w:spacing w:line="320" w:lineRule="exact"/>
              <w:ind w:left="-29" w:right="-29"/>
              <w:rPr>
                <w:rFonts w:ascii="Arial" w:hAnsi="Arial" w:cs="Arial"/>
                <w:sz w:val="16"/>
                <w:szCs w:val="16"/>
              </w:rPr>
            </w:pPr>
            <w:r w:rsidRPr="0002575A">
              <w:rPr>
                <w:rFonts w:ascii="Arial" w:hAnsi="Arial" w:cs="Arial"/>
                <w:sz w:val="16"/>
                <w:szCs w:val="16"/>
              </w:rPr>
              <w:t>(18)</w:t>
            </w:r>
          </w:p>
        </w:tc>
      </w:tr>
      <w:tr w:rsidR="00AF4BCA" w:rsidRPr="0002575A" w14:paraId="5948965A" w14:textId="77777777" w:rsidTr="00084EB2">
        <w:trPr>
          <w:gridAfter w:val="1"/>
          <w:wAfter w:w="988" w:type="dxa"/>
        </w:trPr>
        <w:tc>
          <w:tcPr>
            <w:tcW w:w="4227" w:type="dxa"/>
            <w:gridSpan w:val="3"/>
          </w:tcPr>
          <w:p w14:paraId="1F991F9C" w14:textId="30F05D33" w:rsidR="00AF4BCA" w:rsidRPr="0002575A" w:rsidRDefault="00AF4BCA" w:rsidP="00AF4BCA">
            <w:pPr>
              <w:tabs>
                <w:tab w:val="decimal" w:pos="682"/>
              </w:tabs>
              <w:spacing w:line="320" w:lineRule="exact"/>
              <w:ind w:right="-29"/>
              <w:rPr>
                <w:rFonts w:ascii="Arial" w:hAnsi="Arial" w:cs="Arial"/>
                <w:sz w:val="16"/>
                <w:szCs w:val="16"/>
              </w:rPr>
            </w:pPr>
            <w:r w:rsidRPr="0002575A">
              <w:rPr>
                <w:rFonts w:ascii="Arial" w:hAnsi="Arial" w:cs="Arial"/>
                <w:sz w:val="16"/>
                <w:szCs w:val="16"/>
              </w:rPr>
              <w:t>Accumulated depreciation on write-off</w:t>
            </w:r>
          </w:p>
        </w:tc>
        <w:tc>
          <w:tcPr>
            <w:tcW w:w="987" w:type="dxa"/>
          </w:tcPr>
          <w:p w14:paraId="505E6C20"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06" w:type="dxa"/>
          </w:tcPr>
          <w:p w14:paraId="5166FA44"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1069" w:type="dxa"/>
            <w:vAlign w:val="bottom"/>
          </w:tcPr>
          <w:p w14:paraId="769BD918" w14:textId="12E093E0" w:rsidR="00AF4BCA" w:rsidRPr="0002575A" w:rsidRDefault="00AF4BCA" w:rsidP="00AF4BCA">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88" w:type="dxa"/>
            <w:vAlign w:val="bottom"/>
          </w:tcPr>
          <w:p w14:paraId="53E4581E" w14:textId="248A0065" w:rsidR="00AF4BCA" w:rsidRPr="0002575A" w:rsidRDefault="00AF4BCA" w:rsidP="00AF4BCA">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(363)</w:t>
            </w:r>
          </w:p>
        </w:tc>
        <w:tc>
          <w:tcPr>
            <w:tcW w:w="988" w:type="dxa"/>
            <w:vAlign w:val="bottom"/>
          </w:tcPr>
          <w:p w14:paraId="1E5FB8FD" w14:textId="2C9AEFC3" w:rsidR="00AF4BCA" w:rsidRPr="0002575A" w:rsidRDefault="00AF4BCA" w:rsidP="00AF4BCA">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(363)</w:t>
            </w:r>
          </w:p>
        </w:tc>
      </w:tr>
      <w:tr w:rsidR="00AF4BCA" w:rsidRPr="0002575A" w14:paraId="0E7ADF33" w14:textId="77777777" w:rsidTr="00F33DF3">
        <w:trPr>
          <w:gridAfter w:val="1"/>
          <w:wAfter w:w="988" w:type="dxa"/>
          <w:trHeight w:val="83"/>
        </w:trPr>
        <w:tc>
          <w:tcPr>
            <w:tcW w:w="3240" w:type="dxa"/>
            <w:gridSpan w:val="2"/>
          </w:tcPr>
          <w:p w14:paraId="50BCEFBC" w14:textId="17BDB099" w:rsidR="00AF4BCA" w:rsidRPr="0002575A" w:rsidRDefault="00AF4BCA" w:rsidP="00AF4BCA">
            <w:pPr>
              <w:spacing w:line="320" w:lineRule="exact"/>
              <w:ind w:right="-50"/>
              <w:jc w:val="both"/>
              <w:rPr>
                <w:rFonts w:ascii="Arial" w:hAnsi="Arial" w:cs="Arial"/>
                <w:sz w:val="16"/>
                <w:szCs w:val="16"/>
              </w:rPr>
            </w:pPr>
            <w:r w:rsidRPr="0002575A">
              <w:rPr>
                <w:rFonts w:ascii="Arial" w:hAnsi="Arial" w:cs="Arial"/>
                <w:sz w:val="16"/>
                <w:szCs w:val="16"/>
              </w:rPr>
              <w:t>31 December 2023</w:t>
            </w:r>
          </w:p>
        </w:tc>
        <w:tc>
          <w:tcPr>
            <w:tcW w:w="987" w:type="dxa"/>
          </w:tcPr>
          <w:p w14:paraId="7B45CE7E"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7" w:type="dxa"/>
          </w:tcPr>
          <w:p w14:paraId="400FB7C0"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06" w:type="dxa"/>
          </w:tcPr>
          <w:p w14:paraId="360923E2"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1069" w:type="dxa"/>
            <w:vAlign w:val="bottom"/>
          </w:tcPr>
          <w:p w14:paraId="17B2547E" w14:textId="57B18592" w:rsidR="00AF4BCA" w:rsidRPr="0002575A" w:rsidRDefault="00AF4BCA" w:rsidP="00AF4BCA">
            <w:pPr>
              <w:tabs>
                <w:tab w:val="decimal" w:pos="682"/>
              </w:tabs>
              <w:spacing w:line="320" w:lineRule="exact"/>
              <w:ind w:left="-29" w:right="-29"/>
              <w:rPr>
                <w:rFonts w:ascii="Arial" w:hAnsi="Arial" w:cs="Arial"/>
                <w:sz w:val="16"/>
                <w:szCs w:val="16"/>
              </w:rPr>
            </w:pPr>
            <w:r w:rsidRPr="0002575A">
              <w:rPr>
                <w:rFonts w:ascii="Arial" w:hAnsi="Arial" w:cs="Arial"/>
                <w:sz w:val="16"/>
                <w:szCs w:val="16"/>
              </w:rPr>
              <w:t>11,508</w:t>
            </w:r>
          </w:p>
        </w:tc>
        <w:tc>
          <w:tcPr>
            <w:tcW w:w="988" w:type="dxa"/>
            <w:vAlign w:val="bottom"/>
          </w:tcPr>
          <w:p w14:paraId="2F6032E0" w14:textId="505E05E2" w:rsidR="00AF4BCA" w:rsidRPr="0002575A" w:rsidRDefault="00AF4BCA" w:rsidP="00AF4BCA">
            <w:pPr>
              <w:tabs>
                <w:tab w:val="decimal" w:pos="682"/>
              </w:tabs>
              <w:spacing w:line="320" w:lineRule="exact"/>
              <w:ind w:left="-29" w:right="-29"/>
              <w:rPr>
                <w:rFonts w:ascii="Arial" w:hAnsi="Arial" w:cs="Arial"/>
                <w:sz w:val="16"/>
                <w:szCs w:val="16"/>
              </w:rPr>
            </w:pPr>
            <w:r w:rsidRPr="0002575A">
              <w:rPr>
                <w:rFonts w:ascii="Arial" w:hAnsi="Arial" w:cs="Arial"/>
                <w:sz w:val="16"/>
                <w:szCs w:val="16"/>
              </w:rPr>
              <w:t>7,078</w:t>
            </w:r>
          </w:p>
        </w:tc>
        <w:tc>
          <w:tcPr>
            <w:tcW w:w="988" w:type="dxa"/>
            <w:vAlign w:val="bottom"/>
          </w:tcPr>
          <w:p w14:paraId="63BE16BB" w14:textId="421492C2" w:rsidR="00AF4BCA" w:rsidRPr="0002575A" w:rsidRDefault="00AF4BCA" w:rsidP="00AF4BCA">
            <w:pPr>
              <w:tabs>
                <w:tab w:val="decimal" w:pos="682"/>
              </w:tabs>
              <w:spacing w:line="320" w:lineRule="exact"/>
              <w:ind w:left="-29" w:right="-29"/>
              <w:rPr>
                <w:rFonts w:ascii="Arial" w:hAnsi="Arial" w:cs="Arial"/>
                <w:sz w:val="16"/>
                <w:szCs w:val="16"/>
              </w:rPr>
            </w:pPr>
            <w:r w:rsidRPr="0002575A">
              <w:rPr>
                <w:rFonts w:ascii="Arial" w:hAnsi="Arial" w:cs="Arial"/>
                <w:sz w:val="16"/>
                <w:szCs w:val="16"/>
              </w:rPr>
              <w:t>18,586</w:t>
            </w:r>
          </w:p>
        </w:tc>
      </w:tr>
      <w:tr w:rsidR="00AF4BCA" w:rsidRPr="0002575A" w14:paraId="1E265589" w14:textId="77777777" w:rsidTr="007D42A8">
        <w:trPr>
          <w:gridAfter w:val="1"/>
          <w:wAfter w:w="988" w:type="dxa"/>
        </w:trPr>
        <w:tc>
          <w:tcPr>
            <w:tcW w:w="3240" w:type="dxa"/>
            <w:gridSpan w:val="2"/>
          </w:tcPr>
          <w:p w14:paraId="1AD16426" w14:textId="77777777" w:rsidR="00AF4BCA" w:rsidRPr="0002575A" w:rsidRDefault="00AF4BCA" w:rsidP="00AF4BCA">
            <w:pPr>
              <w:spacing w:line="320" w:lineRule="exact"/>
              <w:ind w:right="-50"/>
              <w:jc w:val="both"/>
              <w:rPr>
                <w:rFonts w:ascii="Arial" w:hAnsi="Arial" w:cs="Arial"/>
                <w:sz w:val="16"/>
                <w:szCs w:val="16"/>
              </w:rPr>
            </w:pPr>
            <w:r w:rsidRPr="0002575A">
              <w:rPr>
                <w:rFonts w:ascii="Arial" w:hAnsi="Arial" w:cs="Arial"/>
                <w:sz w:val="16"/>
                <w:szCs w:val="16"/>
              </w:rPr>
              <w:t>Depreciation for the year</w:t>
            </w:r>
          </w:p>
        </w:tc>
        <w:tc>
          <w:tcPr>
            <w:tcW w:w="987" w:type="dxa"/>
          </w:tcPr>
          <w:p w14:paraId="6DFBB741"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7" w:type="dxa"/>
          </w:tcPr>
          <w:p w14:paraId="6CB23451"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06" w:type="dxa"/>
          </w:tcPr>
          <w:p w14:paraId="0B8E0370"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1069" w:type="dxa"/>
            <w:vAlign w:val="bottom"/>
          </w:tcPr>
          <w:p w14:paraId="6226847A" w14:textId="4FD9C2D8" w:rsidR="00AF4BCA" w:rsidRPr="0002575A" w:rsidRDefault="00AF4BCA" w:rsidP="00AF4BCA">
            <w:pPr>
              <w:tabs>
                <w:tab w:val="decimal" w:pos="682"/>
              </w:tabs>
              <w:spacing w:line="320" w:lineRule="exact"/>
              <w:ind w:left="-29" w:right="-29"/>
              <w:rPr>
                <w:rFonts w:ascii="Arial" w:hAnsi="Arial" w:cs="Arial"/>
                <w:sz w:val="16"/>
                <w:szCs w:val="16"/>
              </w:rPr>
            </w:pPr>
            <w:r w:rsidRPr="0002575A">
              <w:rPr>
                <w:rFonts w:ascii="Arial" w:hAnsi="Arial" w:cs="Arial"/>
                <w:sz w:val="16"/>
                <w:szCs w:val="16"/>
              </w:rPr>
              <w:t>1,696</w:t>
            </w:r>
          </w:p>
        </w:tc>
        <w:tc>
          <w:tcPr>
            <w:tcW w:w="988" w:type="dxa"/>
            <w:vAlign w:val="bottom"/>
          </w:tcPr>
          <w:p w14:paraId="7AB51D46" w14:textId="7014B4C7" w:rsidR="00AF4BCA" w:rsidRPr="0002575A" w:rsidRDefault="00AF4BCA" w:rsidP="00AF4BCA">
            <w:pPr>
              <w:tabs>
                <w:tab w:val="decimal" w:pos="682"/>
              </w:tabs>
              <w:spacing w:line="320" w:lineRule="exact"/>
              <w:ind w:left="-29" w:right="-29"/>
              <w:rPr>
                <w:rFonts w:ascii="Arial" w:hAnsi="Arial" w:cs="Arial"/>
                <w:sz w:val="16"/>
                <w:szCs w:val="16"/>
              </w:rPr>
            </w:pPr>
            <w:r w:rsidRPr="0002575A">
              <w:rPr>
                <w:rFonts w:ascii="Arial" w:hAnsi="Arial" w:cs="Arial"/>
                <w:sz w:val="16"/>
                <w:szCs w:val="16"/>
              </w:rPr>
              <w:t>473</w:t>
            </w:r>
          </w:p>
        </w:tc>
        <w:tc>
          <w:tcPr>
            <w:tcW w:w="988" w:type="dxa"/>
            <w:vAlign w:val="bottom"/>
          </w:tcPr>
          <w:p w14:paraId="211783C1" w14:textId="65682E1A" w:rsidR="00AF4BCA" w:rsidRPr="0002575A" w:rsidRDefault="00AF4BCA" w:rsidP="00AF4BCA">
            <w:pPr>
              <w:tabs>
                <w:tab w:val="decimal" w:pos="682"/>
              </w:tabs>
              <w:spacing w:line="320" w:lineRule="exact"/>
              <w:ind w:left="-29" w:right="-29"/>
              <w:rPr>
                <w:rFonts w:ascii="Arial" w:hAnsi="Arial" w:cs="Arial"/>
                <w:sz w:val="16"/>
                <w:szCs w:val="16"/>
              </w:rPr>
            </w:pPr>
            <w:r w:rsidRPr="0002575A">
              <w:rPr>
                <w:rFonts w:ascii="Arial" w:hAnsi="Arial" w:cs="Arial"/>
                <w:sz w:val="16"/>
                <w:szCs w:val="16"/>
              </w:rPr>
              <w:t>2,169</w:t>
            </w:r>
          </w:p>
        </w:tc>
      </w:tr>
      <w:tr w:rsidR="00AF4BCA" w:rsidRPr="0002575A" w14:paraId="5989649F" w14:textId="77777777" w:rsidTr="007D42A8">
        <w:trPr>
          <w:gridAfter w:val="1"/>
          <w:wAfter w:w="988" w:type="dxa"/>
        </w:trPr>
        <w:tc>
          <w:tcPr>
            <w:tcW w:w="4227" w:type="dxa"/>
            <w:gridSpan w:val="3"/>
          </w:tcPr>
          <w:p w14:paraId="4D64B947" w14:textId="02F8DD8C" w:rsidR="00AF4BCA" w:rsidRPr="0002575A" w:rsidRDefault="00AF4BCA" w:rsidP="00AF4BCA">
            <w:pPr>
              <w:spacing w:line="320" w:lineRule="exact"/>
              <w:ind w:right="-50"/>
              <w:jc w:val="both"/>
              <w:rPr>
                <w:rFonts w:ascii="Arial" w:hAnsi="Arial" w:cs="Arial"/>
                <w:sz w:val="16"/>
                <w:szCs w:val="16"/>
              </w:rPr>
            </w:pPr>
            <w:r w:rsidRPr="0002575A">
              <w:rPr>
                <w:rFonts w:ascii="Arial" w:hAnsi="Arial" w:cs="Arial"/>
                <w:sz w:val="16"/>
                <w:szCs w:val="16"/>
              </w:rPr>
              <w:t>Accumulated depreciation on write-off</w:t>
            </w:r>
          </w:p>
        </w:tc>
        <w:tc>
          <w:tcPr>
            <w:tcW w:w="987" w:type="dxa"/>
          </w:tcPr>
          <w:p w14:paraId="2C24A84B"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06" w:type="dxa"/>
          </w:tcPr>
          <w:p w14:paraId="15591460"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1069" w:type="dxa"/>
            <w:vAlign w:val="bottom"/>
          </w:tcPr>
          <w:p w14:paraId="156F5329" w14:textId="582C39C2" w:rsidR="00AF4BCA" w:rsidRPr="0002575A" w:rsidRDefault="00AF4BCA" w:rsidP="00AF4BCA">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w:t>
            </w:r>
          </w:p>
        </w:tc>
        <w:tc>
          <w:tcPr>
            <w:tcW w:w="988" w:type="dxa"/>
            <w:vAlign w:val="bottom"/>
          </w:tcPr>
          <w:p w14:paraId="6AD60CC8" w14:textId="33B0B83F" w:rsidR="00AF4BCA" w:rsidRPr="0002575A" w:rsidRDefault="00AF4BCA" w:rsidP="00AF4BCA">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(434)</w:t>
            </w:r>
          </w:p>
        </w:tc>
        <w:tc>
          <w:tcPr>
            <w:tcW w:w="988" w:type="dxa"/>
            <w:vAlign w:val="bottom"/>
          </w:tcPr>
          <w:p w14:paraId="33803BF8" w14:textId="1D990A87" w:rsidR="00AF4BCA" w:rsidRPr="0002575A" w:rsidRDefault="00AF4BCA" w:rsidP="00AF4BCA">
            <w:pPr>
              <w:pBdr>
                <w:bottom w:val="sing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(434)</w:t>
            </w:r>
          </w:p>
        </w:tc>
      </w:tr>
      <w:tr w:rsidR="00AF4BCA" w:rsidRPr="0002575A" w14:paraId="78908038" w14:textId="77777777" w:rsidTr="007D42A8">
        <w:trPr>
          <w:gridAfter w:val="1"/>
          <w:wAfter w:w="988" w:type="dxa"/>
        </w:trPr>
        <w:tc>
          <w:tcPr>
            <w:tcW w:w="3240" w:type="dxa"/>
            <w:gridSpan w:val="2"/>
          </w:tcPr>
          <w:p w14:paraId="06E60533" w14:textId="3137414C" w:rsidR="00AF4BCA" w:rsidRPr="0002575A" w:rsidRDefault="00AF4BCA" w:rsidP="00AF4BCA">
            <w:pPr>
              <w:spacing w:line="320" w:lineRule="exact"/>
              <w:ind w:right="-50"/>
              <w:jc w:val="both"/>
              <w:rPr>
                <w:rFonts w:ascii="Arial" w:hAnsi="Arial" w:cs="Arial"/>
                <w:sz w:val="16"/>
                <w:szCs w:val="16"/>
              </w:rPr>
            </w:pPr>
            <w:r w:rsidRPr="0002575A">
              <w:rPr>
                <w:rFonts w:ascii="Arial" w:hAnsi="Arial" w:cs="Arial"/>
                <w:sz w:val="16"/>
                <w:szCs w:val="16"/>
              </w:rPr>
              <w:t>31 December 2024</w:t>
            </w:r>
          </w:p>
        </w:tc>
        <w:tc>
          <w:tcPr>
            <w:tcW w:w="987" w:type="dxa"/>
          </w:tcPr>
          <w:p w14:paraId="41623C69"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7" w:type="dxa"/>
          </w:tcPr>
          <w:p w14:paraId="70B45B89"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06" w:type="dxa"/>
          </w:tcPr>
          <w:p w14:paraId="52289D57"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1069" w:type="dxa"/>
            <w:vAlign w:val="bottom"/>
          </w:tcPr>
          <w:p w14:paraId="7B28F522" w14:textId="195D66DA" w:rsidR="00AF4BCA" w:rsidRPr="0002575A" w:rsidRDefault="00AF4BCA" w:rsidP="00AF4BCA">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13,204</w:t>
            </w:r>
          </w:p>
        </w:tc>
        <w:tc>
          <w:tcPr>
            <w:tcW w:w="988" w:type="dxa"/>
            <w:vAlign w:val="bottom"/>
          </w:tcPr>
          <w:p w14:paraId="6D511415" w14:textId="2F3F7C2F" w:rsidR="00AF4BCA" w:rsidRPr="0002575A" w:rsidRDefault="00AF4BCA" w:rsidP="00AF4BCA">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7,117</w:t>
            </w:r>
          </w:p>
        </w:tc>
        <w:tc>
          <w:tcPr>
            <w:tcW w:w="988" w:type="dxa"/>
            <w:vAlign w:val="bottom"/>
          </w:tcPr>
          <w:p w14:paraId="6F430129" w14:textId="318BD963" w:rsidR="00AF4BCA" w:rsidRPr="0002575A" w:rsidRDefault="00AF4BCA" w:rsidP="00AF4BCA">
            <w:pPr>
              <w:pBdr>
                <w:bottom w:val="sing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20,321</w:t>
            </w:r>
          </w:p>
        </w:tc>
      </w:tr>
      <w:tr w:rsidR="00AF4BCA" w:rsidRPr="0002575A" w14:paraId="79058121" w14:textId="77777777" w:rsidTr="007D42A8">
        <w:trPr>
          <w:gridAfter w:val="1"/>
          <w:wAfter w:w="988" w:type="dxa"/>
        </w:trPr>
        <w:tc>
          <w:tcPr>
            <w:tcW w:w="3240" w:type="dxa"/>
            <w:gridSpan w:val="2"/>
          </w:tcPr>
          <w:p w14:paraId="24A6EE84" w14:textId="23CDFF03" w:rsidR="00AF4BCA" w:rsidRPr="0002575A" w:rsidRDefault="00AF4BCA" w:rsidP="00AF4BCA">
            <w:pPr>
              <w:spacing w:line="320" w:lineRule="exact"/>
              <w:ind w:right="-50"/>
              <w:jc w:val="both"/>
              <w:rPr>
                <w:rFonts w:ascii="Arial" w:hAnsi="Arial" w:cs="Arial"/>
                <w:b/>
                <w:bCs/>
                <w:sz w:val="16"/>
                <w:szCs w:val="16"/>
                <w:cs/>
              </w:rPr>
            </w:pPr>
            <w:r w:rsidRPr="0002575A">
              <w:rPr>
                <w:rFonts w:ascii="Arial" w:hAnsi="Arial" w:cs="Arial"/>
                <w:b/>
                <w:bCs/>
                <w:sz w:val="16"/>
                <w:szCs w:val="16"/>
              </w:rPr>
              <w:t>Net book value</w:t>
            </w:r>
          </w:p>
        </w:tc>
        <w:tc>
          <w:tcPr>
            <w:tcW w:w="987" w:type="dxa"/>
          </w:tcPr>
          <w:p w14:paraId="33190D01"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7" w:type="dxa"/>
          </w:tcPr>
          <w:p w14:paraId="6314AB0A"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06" w:type="dxa"/>
          </w:tcPr>
          <w:p w14:paraId="2AF28A02"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1069" w:type="dxa"/>
            <w:vAlign w:val="bottom"/>
          </w:tcPr>
          <w:p w14:paraId="35A52D5E"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8" w:type="dxa"/>
            <w:vAlign w:val="bottom"/>
          </w:tcPr>
          <w:p w14:paraId="1CCA434C"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8" w:type="dxa"/>
            <w:vAlign w:val="bottom"/>
          </w:tcPr>
          <w:p w14:paraId="716634D3" w14:textId="77777777" w:rsidR="00AF4BCA" w:rsidRPr="0002575A" w:rsidRDefault="00AF4BCA" w:rsidP="00AF4BCA">
            <w:pPr>
              <w:tabs>
                <w:tab w:val="decimal" w:pos="682"/>
              </w:tabs>
              <w:spacing w:line="320" w:lineRule="exact"/>
              <w:ind w:left="-29" w:right="-29"/>
              <w:rPr>
                <w:rFonts w:ascii="Arial" w:hAnsi="Arial" w:cs="Arial"/>
                <w:sz w:val="16"/>
                <w:szCs w:val="16"/>
              </w:rPr>
            </w:pPr>
          </w:p>
        </w:tc>
      </w:tr>
      <w:tr w:rsidR="00AF4BCA" w:rsidRPr="0002575A" w14:paraId="36FEE1A0" w14:textId="77777777" w:rsidTr="007D42A8">
        <w:trPr>
          <w:gridAfter w:val="1"/>
          <w:wAfter w:w="988" w:type="dxa"/>
        </w:trPr>
        <w:tc>
          <w:tcPr>
            <w:tcW w:w="3240" w:type="dxa"/>
            <w:gridSpan w:val="2"/>
          </w:tcPr>
          <w:p w14:paraId="6337C034" w14:textId="41834A13" w:rsidR="00AF4BCA" w:rsidRPr="0002575A" w:rsidRDefault="00AF4BCA" w:rsidP="00AF4BCA">
            <w:pPr>
              <w:spacing w:line="320" w:lineRule="exact"/>
              <w:ind w:right="-50"/>
              <w:jc w:val="both"/>
              <w:rPr>
                <w:rFonts w:ascii="Arial" w:hAnsi="Arial" w:cs="Arial"/>
                <w:sz w:val="16"/>
                <w:szCs w:val="16"/>
              </w:rPr>
            </w:pPr>
            <w:r w:rsidRPr="0002575A">
              <w:rPr>
                <w:rFonts w:ascii="Arial" w:hAnsi="Arial" w:cs="Arial"/>
                <w:sz w:val="16"/>
                <w:szCs w:val="16"/>
              </w:rPr>
              <w:t>31 December 2023</w:t>
            </w:r>
          </w:p>
        </w:tc>
        <w:tc>
          <w:tcPr>
            <w:tcW w:w="987" w:type="dxa"/>
          </w:tcPr>
          <w:p w14:paraId="6CD57669"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7" w:type="dxa"/>
          </w:tcPr>
          <w:p w14:paraId="542C8D15"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06" w:type="dxa"/>
          </w:tcPr>
          <w:p w14:paraId="4C2D510B"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1069" w:type="dxa"/>
            <w:vAlign w:val="bottom"/>
          </w:tcPr>
          <w:p w14:paraId="018AFADA" w14:textId="3C2116DA" w:rsidR="00AF4BCA" w:rsidRPr="0002575A" w:rsidRDefault="00AF4BCA" w:rsidP="00AF4BCA">
            <w:pPr>
              <w:pBdr>
                <w:bottom w:val="doub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17,998</w:t>
            </w:r>
          </w:p>
        </w:tc>
        <w:tc>
          <w:tcPr>
            <w:tcW w:w="988" w:type="dxa"/>
            <w:vAlign w:val="bottom"/>
          </w:tcPr>
          <w:p w14:paraId="4BC6273B" w14:textId="4AB5D49F" w:rsidR="00AF4BCA" w:rsidRPr="0002575A" w:rsidRDefault="00AF4BCA" w:rsidP="00AF4BCA">
            <w:pPr>
              <w:pBdr>
                <w:bottom w:val="doub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995</w:t>
            </w:r>
          </w:p>
        </w:tc>
        <w:tc>
          <w:tcPr>
            <w:tcW w:w="988" w:type="dxa"/>
            <w:vAlign w:val="bottom"/>
          </w:tcPr>
          <w:p w14:paraId="0C0BAD2A" w14:textId="7AFC17A8" w:rsidR="00AF4BCA" w:rsidRPr="0002575A" w:rsidRDefault="00AF4BCA" w:rsidP="00AF4BCA">
            <w:pPr>
              <w:pBdr>
                <w:bottom w:val="doub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18,993</w:t>
            </w:r>
          </w:p>
        </w:tc>
      </w:tr>
      <w:tr w:rsidR="00AF4BCA" w:rsidRPr="0002575A" w14:paraId="42758A53" w14:textId="77777777" w:rsidTr="007D42A8">
        <w:trPr>
          <w:gridAfter w:val="1"/>
          <w:wAfter w:w="988" w:type="dxa"/>
        </w:trPr>
        <w:tc>
          <w:tcPr>
            <w:tcW w:w="3240" w:type="dxa"/>
            <w:gridSpan w:val="2"/>
          </w:tcPr>
          <w:p w14:paraId="6B2287E5" w14:textId="76A4AA20" w:rsidR="00AF4BCA" w:rsidRPr="0002575A" w:rsidRDefault="00AF4BCA" w:rsidP="00AF4BCA">
            <w:pPr>
              <w:spacing w:line="320" w:lineRule="exact"/>
              <w:ind w:right="-50"/>
              <w:jc w:val="both"/>
              <w:rPr>
                <w:rFonts w:ascii="Arial" w:hAnsi="Arial" w:cs="Arial"/>
                <w:sz w:val="16"/>
                <w:szCs w:val="16"/>
              </w:rPr>
            </w:pPr>
            <w:r w:rsidRPr="0002575A">
              <w:rPr>
                <w:rFonts w:ascii="Arial" w:hAnsi="Arial" w:cs="Arial"/>
                <w:sz w:val="16"/>
                <w:szCs w:val="16"/>
              </w:rPr>
              <w:t>31 December 2024</w:t>
            </w:r>
          </w:p>
        </w:tc>
        <w:tc>
          <w:tcPr>
            <w:tcW w:w="987" w:type="dxa"/>
          </w:tcPr>
          <w:p w14:paraId="26C4550D"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7" w:type="dxa"/>
          </w:tcPr>
          <w:p w14:paraId="54FFAD1C"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06" w:type="dxa"/>
          </w:tcPr>
          <w:p w14:paraId="6FA0FFC2"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1069" w:type="dxa"/>
            <w:vAlign w:val="bottom"/>
          </w:tcPr>
          <w:p w14:paraId="0E80A798" w14:textId="11BD8F71" w:rsidR="00AF4BCA" w:rsidRPr="0002575A" w:rsidRDefault="00AF4BCA" w:rsidP="00AF4BCA">
            <w:pPr>
              <w:pBdr>
                <w:bottom w:val="doub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16,302</w:t>
            </w:r>
          </w:p>
        </w:tc>
        <w:tc>
          <w:tcPr>
            <w:tcW w:w="988" w:type="dxa"/>
            <w:vAlign w:val="bottom"/>
          </w:tcPr>
          <w:p w14:paraId="78AA3E45" w14:textId="3034A809" w:rsidR="00AF4BCA" w:rsidRPr="0002575A" w:rsidRDefault="00AF4BCA" w:rsidP="00AF4BCA">
            <w:pPr>
              <w:pBdr>
                <w:bottom w:val="doub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882</w:t>
            </w:r>
          </w:p>
        </w:tc>
        <w:tc>
          <w:tcPr>
            <w:tcW w:w="988" w:type="dxa"/>
            <w:vAlign w:val="bottom"/>
          </w:tcPr>
          <w:p w14:paraId="15463BEC" w14:textId="6F1F2DC5" w:rsidR="00AF4BCA" w:rsidRPr="0002575A" w:rsidRDefault="00AF4BCA" w:rsidP="00AF4BCA">
            <w:pPr>
              <w:pBdr>
                <w:bottom w:val="double" w:sz="6"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17,184</w:t>
            </w:r>
          </w:p>
        </w:tc>
      </w:tr>
      <w:tr w:rsidR="00AF4BCA" w:rsidRPr="0002575A" w14:paraId="3E0C4939" w14:textId="77777777" w:rsidTr="007D42A8">
        <w:trPr>
          <w:gridAfter w:val="1"/>
          <w:wAfter w:w="988" w:type="dxa"/>
        </w:trPr>
        <w:tc>
          <w:tcPr>
            <w:tcW w:w="3240" w:type="dxa"/>
            <w:gridSpan w:val="2"/>
          </w:tcPr>
          <w:p w14:paraId="5B540935" w14:textId="2CFD511B" w:rsidR="00AF4BCA" w:rsidRPr="0002575A" w:rsidRDefault="00AF4BCA" w:rsidP="00AF4BCA">
            <w:pPr>
              <w:spacing w:line="320" w:lineRule="exact"/>
              <w:ind w:right="-50"/>
              <w:jc w:val="both"/>
              <w:rPr>
                <w:rFonts w:ascii="Arial" w:hAnsi="Arial" w:cs="Arial"/>
                <w:sz w:val="16"/>
                <w:szCs w:val="16"/>
              </w:rPr>
            </w:pPr>
            <w:r w:rsidRPr="0002575A">
              <w:rPr>
                <w:rFonts w:ascii="Arial" w:hAnsi="Arial" w:cs="Arial"/>
                <w:b/>
                <w:bCs/>
                <w:sz w:val="16"/>
                <w:szCs w:val="16"/>
              </w:rPr>
              <w:t xml:space="preserve">Depreciation for the year </w:t>
            </w:r>
          </w:p>
        </w:tc>
        <w:tc>
          <w:tcPr>
            <w:tcW w:w="987" w:type="dxa"/>
          </w:tcPr>
          <w:p w14:paraId="41F21902"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7" w:type="dxa"/>
          </w:tcPr>
          <w:p w14:paraId="7FB64AFF"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06" w:type="dxa"/>
          </w:tcPr>
          <w:p w14:paraId="0F6820B6"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1069" w:type="dxa"/>
          </w:tcPr>
          <w:p w14:paraId="28BB9433"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8" w:type="dxa"/>
          </w:tcPr>
          <w:p w14:paraId="3F313734"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8" w:type="dxa"/>
          </w:tcPr>
          <w:p w14:paraId="7CA76CF7" w14:textId="77777777" w:rsidR="00AF4BCA" w:rsidRPr="0002575A" w:rsidRDefault="00AF4BCA" w:rsidP="00AF4BCA">
            <w:pPr>
              <w:tabs>
                <w:tab w:val="decimal" w:pos="682"/>
              </w:tabs>
              <w:spacing w:line="320" w:lineRule="exact"/>
              <w:ind w:left="-29" w:right="-29"/>
              <w:rPr>
                <w:rFonts w:ascii="Arial" w:hAnsi="Arial" w:cs="Arial"/>
                <w:sz w:val="16"/>
                <w:szCs w:val="16"/>
              </w:rPr>
            </w:pPr>
          </w:p>
        </w:tc>
      </w:tr>
      <w:tr w:rsidR="00AF4BCA" w:rsidRPr="0002575A" w14:paraId="21FCE287" w14:textId="6FB6559C" w:rsidTr="000F7848">
        <w:tc>
          <w:tcPr>
            <w:tcW w:w="5214" w:type="dxa"/>
            <w:gridSpan w:val="4"/>
          </w:tcPr>
          <w:p w14:paraId="13F11FB1" w14:textId="57E288A4" w:rsidR="00AF4BCA" w:rsidRPr="0002575A" w:rsidRDefault="00AF4BCA" w:rsidP="00AF4BCA">
            <w:pPr>
              <w:spacing w:line="320" w:lineRule="exact"/>
              <w:ind w:right="-50"/>
              <w:jc w:val="both"/>
              <w:rPr>
                <w:rFonts w:ascii="Arial" w:hAnsi="Arial" w:cs="Arial"/>
                <w:sz w:val="16"/>
                <w:szCs w:val="16"/>
              </w:rPr>
            </w:pPr>
            <w:r w:rsidRPr="0002575A">
              <w:rPr>
                <w:rFonts w:ascii="Arial" w:hAnsi="Arial" w:cs="Arial"/>
                <w:sz w:val="16"/>
                <w:szCs w:val="16"/>
              </w:rPr>
              <w:t xml:space="preserve">2023 (included in administrative expenses) </w:t>
            </w:r>
          </w:p>
        </w:tc>
        <w:tc>
          <w:tcPr>
            <w:tcW w:w="906" w:type="dxa"/>
          </w:tcPr>
          <w:p w14:paraId="24598BC4"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1069" w:type="dxa"/>
          </w:tcPr>
          <w:p w14:paraId="1A53961A"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8" w:type="dxa"/>
          </w:tcPr>
          <w:p w14:paraId="13B22A41"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8" w:type="dxa"/>
            <w:vAlign w:val="bottom"/>
          </w:tcPr>
          <w:p w14:paraId="209F7FF7" w14:textId="2D6C5DEF" w:rsidR="00AF4BCA" w:rsidRPr="0002575A" w:rsidRDefault="00AF4BCA" w:rsidP="00AF4BCA">
            <w:pPr>
              <w:pBdr>
                <w:bottom w:val="double" w:sz="4" w:space="1" w:color="auto"/>
              </w:pBdr>
              <w:tabs>
                <w:tab w:val="decimal" w:pos="682"/>
              </w:tabs>
              <w:spacing w:line="320" w:lineRule="exact"/>
              <w:ind w:left="-29" w:right="-29"/>
              <w:rPr>
                <w:rFonts w:ascii="Arial" w:hAnsi="Arial" w:cs="Arial"/>
                <w:sz w:val="16"/>
                <w:szCs w:val="16"/>
              </w:rPr>
            </w:pPr>
            <w:r w:rsidRPr="0002575A">
              <w:rPr>
                <w:rFonts w:ascii="Arial" w:hAnsi="Arial" w:cs="Arial"/>
                <w:sz w:val="16"/>
                <w:szCs w:val="16"/>
              </w:rPr>
              <w:t>2,655</w:t>
            </w:r>
          </w:p>
        </w:tc>
        <w:tc>
          <w:tcPr>
            <w:tcW w:w="988" w:type="dxa"/>
            <w:vAlign w:val="bottom"/>
          </w:tcPr>
          <w:p w14:paraId="40FF46BF" w14:textId="7B658C87" w:rsidR="00AF4BCA" w:rsidRPr="0002575A" w:rsidRDefault="00AF4BCA" w:rsidP="00AF4BCA">
            <w:pPr>
              <w:overflowPunct/>
              <w:autoSpaceDE/>
              <w:autoSpaceDN/>
              <w:adjustRightInd/>
              <w:textAlignment w:val="auto"/>
              <w:rPr>
                <w:rFonts w:ascii="Arial" w:hAnsi="Arial" w:cs="Arial"/>
              </w:rPr>
            </w:pPr>
          </w:p>
        </w:tc>
      </w:tr>
      <w:tr w:rsidR="00AF4BCA" w:rsidRPr="0002575A" w14:paraId="04B9B5CA" w14:textId="77777777" w:rsidTr="00C7647D">
        <w:trPr>
          <w:gridAfter w:val="1"/>
          <w:wAfter w:w="988" w:type="dxa"/>
        </w:trPr>
        <w:tc>
          <w:tcPr>
            <w:tcW w:w="4227" w:type="dxa"/>
            <w:gridSpan w:val="3"/>
          </w:tcPr>
          <w:p w14:paraId="6D526CFF" w14:textId="553574A5" w:rsidR="00AF4BCA" w:rsidRPr="0002575A" w:rsidRDefault="00AF4BCA" w:rsidP="00AF4BCA">
            <w:pPr>
              <w:spacing w:line="320" w:lineRule="exact"/>
              <w:ind w:right="-50"/>
              <w:jc w:val="both"/>
              <w:rPr>
                <w:rFonts w:ascii="Arial" w:hAnsi="Arial" w:cs="Arial"/>
                <w:sz w:val="16"/>
                <w:szCs w:val="16"/>
              </w:rPr>
            </w:pPr>
            <w:r w:rsidRPr="0002575A">
              <w:rPr>
                <w:rFonts w:ascii="Arial" w:hAnsi="Arial" w:cs="Arial"/>
                <w:sz w:val="16"/>
                <w:szCs w:val="16"/>
              </w:rPr>
              <w:t xml:space="preserve">2024 (included in administrative expenses) </w:t>
            </w:r>
          </w:p>
        </w:tc>
        <w:tc>
          <w:tcPr>
            <w:tcW w:w="987" w:type="dxa"/>
          </w:tcPr>
          <w:p w14:paraId="0E2C5C4A"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06" w:type="dxa"/>
          </w:tcPr>
          <w:p w14:paraId="56DD3ADA"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1069" w:type="dxa"/>
          </w:tcPr>
          <w:p w14:paraId="0027B157"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8" w:type="dxa"/>
            <w:vAlign w:val="bottom"/>
          </w:tcPr>
          <w:p w14:paraId="0DCAF88D" w14:textId="77777777" w:rsidR="00AF4BCA" w:rsidRPr="0002575A" w:rsidRDefault="00AF4BCA" w:rsidP="00AF4BCA">
            <w:pPr>
              <w:tabs>
                <w:tab w:val="decimal" w:pos="682"/>
              </w:tabs>
              <w:spacing w:line="320" w:lineRule="exact"/>
              <w:ind w:left="-29" w:right="-29"/>
              <w:rPr>
                <w:rFonts w:ascii="Arial" w:hAnsi="Arial" w:cs="Arial"/>
                <w:sz w:val="16"/>
                <w:szCs w:val="16"/>
              </w:rPr>
            </w:pPr>
          </w:p>
        </w:tc>
        <w:tc>
          <w:tcPr>
            <w:tcW w:w="988" w:type="dxa"/>
            <w:vAlign w:val="bottom"/>
          </w:tcPr>
          <w:p w14:paraId="32FF3C51" w14:textId="2DEC52A9" w:rsidR="00AF4BCA" w:rsidRPr="00B255F7" w:rsidRDefault="00AF4BCA" w:rsidP="00AF4BCA">
            <w:pPr>
              <w:pBdr>
                <w:bottom w:val="double" w:sz="4" w:space="1" w:color="auto"/>
              </w:pBdr>
              <w:tabs>
                <w:tab w:val="decimal" w:pos="682"/>
              </w:tabs>
              <w:spacing w:line="320" w:lineRule="exact"/>
              <w:ind w:left="-29" w:right="-29"/>
              <w:rPr>
                <w:rFonts w:ascii="Arial" w:hAnsi="Arial" w:cstheme="minorBidi"/>
                <w:sz w:val="16"/>
                <w:szCs w:val="16"/>
              </w:rPr>
            </w:pPr>
            <w:r w:rsidRPr="0002575A">
              <w:rPr>
                <w:rFonts w:ascii="Arial" w:hAnsi="Arial" w:cs="Arial"/>
                <w:sz w:val="16"/>
                <w:szCs w:val="16"/>
              </w:rPr>
              <w:t>2,</w:t>
            </w:r>
            <w:r w:rsidR="00B255F7">
              <w:rPr>
                <w:rFonts w:ascii="Arial" w:hAnsi="Arial" w:cstheme="minorBidi"/>
                <w:sz w:val="16"/>
                <w:szCs w:val="16"/>
              </w:rPr>
              <w:t>169</w:t>
            </w:r>
          </w:p>
        </w:tc>
      </w:tr>
    </w:tbl>
    <w:p w14:paraId="4F7770AD" w14:textId="4A4E19F5" w:rsidR="00833A97" w:rsidRPr="0002575A" w:rsidRDefault="00833A97" w:rsidP="002B4DF3">
      <w:pPr>
        <w:tabs>
          <w:tab w:val="left" w:pos="900"/>
          <w:tab w:val="left" w:pos="2160"/>
          <w:tab w:val="left" w:pos="2880"/>
        </w:tabs>
        <w:spacing w:before="240" w:after="120" w:line="380" w:lineRule="exact"/>
        <w:ind w:left="547" w:right="-43"/>
        <w:jc w:val="both"/>
        <w:rPr>
          <w:rFonts w:ascii="Arial" w:hAnsi="Arial" w:cs="Arial"/>
          <w:sz w:val="22"/>
          <w:szCs w:val="22"/>
        </w:rPr>
      </w:pPr>
      <w:r w:rsidRPr="0002575A">
        <w:rPr>
          <w:rFonts w:ascii="Arial" w:hAnsi="Arial" w:cs="Arial"/>
          <w:sz w:val="22"/>
          <w:szCs w:val="22"/>
        </w:rPr>
        <w:t xml:space="preserve">As </w:t>
      </w:r>
      <w:proofErr w:type="gramStart"/>
      <w:r w:rsidRPr="0002575A">
        <w:rPr>
          <w:rFonts w:ascii="Arial" w:hAnsi="Arial" w:cs="Arial"/>
          <w:sz w:val="22"/>
          <w:szCs w:val="22"/>
        </w:rPr>
        <w:t>at</w:t>
      </w:r>
      <w:proofErr w:type="gramEnd"/>
      <w:r w:rsidRPr="0002575A">
        <w:rPr>
          <w:rFonts w:ascii="Arial" w:hAnsi="Arial" w:cs="Arial"/>
          <w:sz w:val="22"/>
          <w:szCs w:val="22"/>
        </w:rPr>
        <w:t xml:space="preserve"> </w:t>
      </w:r>
      <w:r w:rsidR="00C640F5" w:rsidRPr="0002575A">
        <w:rPr>
          <w:rFonts w:ascii="Arial" w:hAnsi="Arial" w:cs="Arial"/>
          <w:sz w:val="22"/>
          <w:szCs w:val="22"/>
        </w:rPr>
        <w:t>31 December 2024</w:t>
      </w:r>
      <w:r w:rsidRPr="0002575A">
        <w:rPr>
          <w:rFonts w:ascii="Arial" w:hAnsi="Arial" w:cs="Arial"/>
          <w:sz w:val="22"/>
          <w:szCs w:val="22"/>
        </w:rPr>
        <w:t>, certain</w:t>
      </w:r>
      <w:r w:rsidR="00821F5F" w:rsidRPr="0002575A">
        <w:rPr>
          <w:rFonts w:ascii="Arial" w:hAnsi="Arial" w:cs="Arial"/>
          <w:sz w:val="22"/>
          <w:szCs w:val="22"/>
        </w:rPr>
        <w:t xml:space="preserve"> items of</w:t>
      </w:r>
      <w:r w:rsidRPr="0002575A">
        <w:rPr>
          <w:rFonts w:ascii="Arial" w:hAnsi="Arial" w:cs="Arial"/>
          <w:sz w:val="22"/>
          <w:szCs w:val="22"/>
        </w:rPr>
        <w:t xml:space="preserve"> plant and equipment </w:t>
      </w:r>
      <w:r w:rsidR="00821F5F" w:rsidRPr="0002575A">
        <w:rPr>
          <w:rFonts w:ascii="Arial" w:hAnsi="Arial" w:cs="Arial"/>
          <w:sz w:val="22"/>
          <w:szCs w:val="22"/>
        </w:rPr>
        <w:t>were</w:t>
      </w:r>
      <w:r w:rsidRPr="0002575A">
        <w:rPr>
          <w:rFonts w:ascii="Arial" w:hAnsi="Arial" w:cs="Arial"/>
          <w:sz w:val="22"/>
          <w:szCs w:val="22"/>
        </w:rPr>
        <w:t xml:space="preserve"> fully depreciated but are still in use. The </w:t>
      </w:r>
      <w:r w:rsidR="004C6E9D" w:rsidRPr="0002575A">
        <w:rPr>
          <w:rFonts w:ascii="Arial" w:hAnsi="Arial" w:cs="Arial"/>
          <w:sz w:val="22"/>
          <w:szCs w:val="22"/>
        </w:rPr>
        <w:t xml:space="preserve">gross carrying amount before deducting accumulated depreciation </w:t>
      </w:r>
      <w:r w:rsidRPr="0002575A">
        <w:rPr>
          <w:rFonts w:ascii="Arial" w:hAnsi="Arial" w:cs="Arial"/>
          <w:sz w:val="22"/>
          <w:szCs w:val="22"/>
        </w:rPr>
        <w:t>of those assets am</w:t>
      </w:r>
      <w:r w:rsidR="005D2220" w:rsidRPr="0002575A">
        <w:rPr>
          <w:rFonts w:ascii="Arial" w:hAnsi="Arial" w:cs="Arial"/>
          <w:sz w:val="22"/>
          <w:szCs w:val="22"/>
        </w:rPr>
        <w:t xml:space="preserve">ounted to approximately Baht </w:t>
      </w:r>
      <w:r w:rsidR="002304FD" w:rsidRPr="0002575A">
        <w:rPr>
          <w:rFonts w:ascii="Arial" w:hAnsi="Arial" w:cs="Arial"/>
          <w:sz w:val="22"/>
          <w:szCs w:val="22"/>
        </w:rPr>
        <w:t>16</w:t>
      </w:r>
      <w:r w:rsidR="00D07B2E" w:rsidRPr="0002575A">
        <w:rPr>
          <w:rFonts w:ascii="Arial" w:hAnsi="Arial" w:cs="Arial" w:hint="cs"/>
          <w:sz w:val="22"/>
          <w:szCs w:val="22"/>
          <w:cs/>
        </w:rPr>
        <w:t xml:space="preserve"> </w:t>
      </w:r>
      <w:r w:rsidRPr="0002575A">
        <w:rPr>
          <w:rFonts w:ascii="Arial" w:hAnsi="Arial" w:cs="Arial"/>
          <w:sz w:val="22"/>
          <w:szCs w:val="22"/>
        </w:rPr>
        <w:t xml:space="preserve">million </w:t>
      </w:r>
      <w:r w:rsidR="00C640F5" w:rsidRPr="0002575A">
        <w:rPr>
          <w:rFonts w:ascii="Arial" w:hAnsi="Arial" w:cs="Arial"/>
          <w:sz w:val="22"/>
          <w:szCs w:val="22"/>
        </w:rPr>
        <w:t>(2023</w:t>
      </w:r>
      <w:r w:rsidR="003530B6" w:rsidRPr="0002575A">
        <w:rPr>
          <w:rFonts w:ascii="Arial" w:hAnsi="Arial" w:cs="Arial"/>
          <w:sz w:val="22"/>
          <w:szCs w:val="22"/>
        </w:rPr>
        <w:t>:</w:t>
      </w:r>
      <w:r w:rsidRPr="0002575A">
        <w:rPr>
          <w:rFonts w:ascii="Arial" w:hAnsi="Arial" w:cs="Arial"/>
          <w:sz w:val="22"/>
          <w:szCs w:val="22"/>
        </w:rPr>
        <w:t xml:space="preserve"> Baht </w:t>
      </w:r>
      <w:r w:rsidR="00EA108B" w:rsidRPr="0002575A">
        <w:rPr>
          <w:rFonts w:ascii="Arial" w:hAnsi="Arial" w:cs="Arial"/>
          <w:sz w:val="22"/>
          <w:szCs w:val="22"/>
        </w:rPr>
        <w:t>4</w:t>
      </w:r>
      <w:r w:rsidRPr="0002575A">
        <w:rPr>
          <w:rFonts w:ascii="Arial" w:hAnsi="Arial" w:cs="Arial"/>
          <w:sz w:val="22"/>
          <w:szCs w:val="22"/>
        </w:rPr>
        <w:t xml:space="preserve"> million) (</w:t>
      </w:r>
      <w:r w:rsidR="002E43DA" w:rsidRPr="0002575A">
        <w:rPr>
          <w:rFonts w:ascii="Arial" w:hAnsi="Arial" w:cs="Arial"/>
          <w:sz w:val="22"/>
          <w:szCs w:val="22"/>
        </w:rPr>
        <w:t>Separate financial statements</w:t>
      </w:r>
      <w:r w:rsidR="004B7984" w:rsidRPr="0002575A">
        <w:rPr>
          <w:rFonts w:ascii="Arial" w:hAnsi="Arial" w:cs="Arial"/>
          <w:sz w:val="22"/>
          <w:szCs w:val="22"/>
        </w:rPr>
        <w:t>:</w:t>
      </w:r>
      <w:r w:rsidRPr="0002575A">
        <w:rPr>
          <w:rFonts w:ascii="Arial" w:hAnsi="Arial" w:cs="Arial"/>
          <w:sz w:val="22"/>
          <w:szCs w:val="22"/>
        </w:rPr>
        <w:t xml:space="preserve"> Baht </w:t>
      </w:r>
      <w:r w:rsidR="00AF4BCA" w:rsidRPr="0002575A">
        <w:rPr>
          <w:rFonts w:ascii="Arial" w:hAnsi="Arial" w:cs="Arial"/>
          <w:sz w:val="22"/>
          <w:szCs w:val="22"/>
        </w:rPr>
        <w:t>7</w:t>
      </w:r>
      <w:r w:rsidRPr="0002575A">
        <w:rPr>
          <w:rFonts w:ascii="Arial" w:hAnsi="Arial" w:cs="Arial"/>
          <w:sz w:val="22"/>
          <w:szCs w:val="22"/>
        </w:rPr>
        <w:t xml:space="preserve"> million, </w:t>
      </w:r>
      <w:r w:rsidR="003530B6" w:rsidRPr="0002575A">
        <w:rPr>
          <w:rFonts w:ascii="Arial" w:hAnsi="Arial" w:cs="Arial"/>
          <w:sz w:val="22"/>
          <w:szCs w:val="22"/>
        </w:rPr>
        <w:t>202</w:t>
      </w:r>
      <w:r w:rsidR="007D42A8" w:rsidRPr="0002575A">
        <w:rPr>
          <w:rFonts w:ascii="Arial" w:hAnsi="Arial" w:cs="Arial"/>
          <w:sz w:val="22"/>
          <w:szCs w:val="22"/>
        </w:rPr>
        <w:t>3</w:t>
      </w:r>
      <w:r w:rsidR="003530B6" w:rsidRPr="0002575A">
        <w:rPr>
          <w:rFonts w:ascii="Arial" w:hAnsi="Arial" w:cs="Arial"/>
          <w:sz w:val="22"/>
          <w:szCs w:val="22"/>
        </w:rPr>
        <w:t>:</w:t>
      </w:r>
      <w:r w:rsidRPr="0002575A">
        <w:rPr>
          <w:rFonts w:ascii="Arial" w:hAnsi="Arial" w:cs="Arial"/>
          <w:sz w:val="22"/>
          <w:szCs w:val="22"/>
        </w:rPr>
        <w:t xml:space="preserve"> </w:t>
      </w:r>
      <w:r w:rsidR="00EA108B" w:rsidRPr="0002575A">
        <w:rPr>
          <w:rFonts w:ascii="Arial" w:hAnsi="Arial" w:cs="Arial"/>
          <w:sz w:val="22"/>
          <w:szCs w:val="22"/>
        </w:rPr>
        <w:t>Baht 3 million</w:t>
      </w:r>
      <w:r w:rsidRPr="0002575A">
        <w:rPr>
          <w:rFonts w:ascii="Arial" w:hAnsi="Arial" w:cs="Arial"/>
          <w:sz w:val="22"/>
          <w:szCs w:val="22"/>
        </w:rPr>
        <w:t>).</w:t>
      </w:r>
    </w:p>
    <w:p w14:paraId="342A6D19" w14:textId="2E5EA70A" w:rsidR="00E03ED3" w:rsidRPr="0002575A" w:rsidRDefault="0053409E" w:rsidP="00792B8E">
      <w:pPr>
        <w:tabs>
          <w:tab w:val="left" w:pos="900"/>
          <w:tab w:val="left" w:pos="2160"/>
          <w:tab w:val="left" w:pos="2880"/>
        </w:tabs>
        <w:spacing w:before="120" w:after="120" w:line="380" w:lineRule="exact"/>
        <w:ind w:left="540" w:right="-43"/>
        <w:jc w:val="both"/>
        <w:rPr>
          <w:rFonts w:ascii="Arial" w:hAnsi="Arial" w:cs="Arial"/>
          <w:sz w:val="22"/>
          <w:szCs w:val="22"/>
        </w:rPr>
      </w:pPr>
      <w:r w:rsidRPr="0002575A">
        <w:rPr>
          <w:rFonts w:ascii="Arial" w:hAnsi="Arial" w:cs="Arial"/>
          <w:sz w:val="22"/>
          <w:szCs w:val="22"/>
        </w:rPr>
        <w:t xml:space="preserve">The </w:t>
      </w:r>
      <w:r w:rsidR="003E02EF" w:rsidRPr="0002575A">
        <w:rPr>
          <w:rFonts w:ascii="Arial" w:hAnsi="Arial" w:cs="Arial"/>
          <w:sz w:val="22"/>
          <w:szCs w:val="22"/>
        </w:rPr>
        <w:t>subsidiary company</w:t>
      </w:r>
      <w:r w:rsidRPr="0002575A">
        <w:rPr>
          <w:rFonts w:ascii="Arial" w:hAnsi="Arial" w:cs="Arial"/>
          <w:sz w:val="22"/>
          <w:szCs w:val="22"/>
        </w:rPr>
        <w:t xml:space="preserve"> ha</w:t>
      </w:r>
      <w:r w:rsidR="00DD2378" w:rsidRPr="0002575A">
        <w:rPr>
          <w:rFonts w:ascii="Arial" w:hAnsi="Arial" w:cs="Arial"/>
          <w:sz w:val="22"/>
          <w:szCs w:val="22"/>
        </w:rPr>
        <w:t>s</w:t>
      </w:r>
      <w:r w:rsidRPr="0002575A">
        <w:rPr>
          <w:rFonts w:ascii="Arial" w:hAnsi="Arial" w:cs="Arial"/>
          <w:sz w:val="22"/>
          <w:szCs w:val="22"/>
        </w:rPr>
        <w:t xml:space="preserve"> </w:t>
      </w:r>
      <w:r w:rsidR="00AB5143" w:rsidRPr="0002575A">
        <w:rPr>
          <w:rFonts w:ascii="Arial" w:hAnsi="Arial" w:cs="Arial"/>
          <w:sz w:val="22"/>
          <w:szCs w:val="22"/>
        </w:rPr>
        <w:t>mortgage</w:t>
      </w:r>
      <w:r w:rsidRPr="0002575A">
        <w:rPr>
          <w:rFonts w:ascii="Arial" w:hAnsi="Arial" w:cs="Arial"/>
          <w:sz w:val="22"/>
          <w:szCs w:val="22"/>
        </w:rPr>
        <w:t xml:space="preserve">d </w:t>
      </w:r>
      <w:r w:rsidR="00FE42C7" w:rsidRPr="0002575A">
        <w:rPr>
          <w:rFonts w:ascii="Arial" w:hAnsi="Arial" w:cs="Arial"/>
          <w:sz w:val="22"/>
          <w:szCs w:val="22"/>
        </w:rPr>
        <w:t>its</w:t>
      </w:r>
      <w:r w:rsidR="00821F5F" w:rsidRPr="0002575A">
        <w:rPr>
          <w:rFonts w:ascii="Arial" w:hAnsi="Arial" w:cs="Arial"/>
          <w:sz w:val="22"/>
          <w:szCs w:val="22"/>
        </w:rPr>
        <w:t xml:space="preserve"> property, plant and equipment </w:t>
      </w:r>
      <w:r w:rsidRPr="0002575A">
        <w:rPr>
          <w:rFonts w:ascii="Arial" w:hAnsi="Arial" w:cs="Arial"/>
          <w:sz w:val="22"/>
          <w:szCs w:val="22"/>
        </w:rPr>
        <w:t xml:space="preserve">amounting to approximately Baht </w:t>
      </w:r>
      <w:r w:rsidR="002304FD" w:rsidRPr="0002575A">
        <w:rPr>
          <w:rFonts w:ascii="Arial" w:hAnsi="Arial" w:cs="Arial"/>
          <w:sz w:val="22"/>
          <w:szCs w:val="22"/>
        </w:rPr>
        <w:t>3</w:t>
      </w:r>
      <w:r w:rsidR="008375B0">
        <w:rPr>
          <w:rFonts w:ascii="Arial" w:hAnsi="Arial" w:cs="Arial"/>
          <w:sz w:val="22"/>
          <w:szCs w:val="22"/>
        </w:rPr>
        <w:t>1</w:t>
      </w:r>
      <w:r w:rsidR="002304FD" w:rsidRPr="0002575A">
        <w:rPr>
          <w:rFonts w:ascii="Arial" w:hAnsi="Arial" w:cs="Arial"/>
          <w:sz w:val="22"/>
          <w:szCs w:val="22"/>
        </w:rPr>
        <w:t>0</w:t>
      </w:r>
      <w:r w:rsidRPr="0002575A">
        <w:rPr>
          <w:rFonts w:ascii="Arial" w:hAnsi="Arial" w:cs="Arial"/>
          <w:sz w:val="22"/>
          <w:szCs w:val="22"/>
        </w:rPr>
        <w:t xml:space="preserve"> million </w:t>
      </w:r>
      <w:r w:rsidR="00C640F5" w:rsidRPr="0002575A">
        <w:rPr>
          <w:rFonts w:ascii="Arial" w:hAnsi="Arial" w:cs="Arial"/>
          <w:sz w:val="22"/>
          <w:szCs w:val="22"/>
        </w:rPr>
        <w:t>(2023</w:t>
      </w:r>
      <w:r w:rsidR="003530B6" w:rsidRPr="0002575A">
        <w:rPr>
          <w:rFonts w:ascii="Arial" w:hAnsi="Arial" w:cs="Arial"/>
          <w:sz w:val="22"/>
          <w:szCs w:val="22"/>
        </w:rPr>
        <w:t>:</w:t>
      </w:r>
      <w:r w:rsidRPr="0002575A">
        <w:rPr>
          <w:rFonts w:ascii="Arial" w:hAnsi="Arial" w:cs="Arial"/>
          <w:sz w:val="22"/>
          <w:szCs w:val="22"/>
        </w:rPr>
        <w:t xml:space="preserve"> Baht</w:t>
      </w:r>
      <w:r w:rsidR="00220896" w:rsidRPr="0002575A">
        <w:rPr>
          <w:rFonts w:ascii="Arial" w:hAnsi="Arial" w:cs="Arial"/>
          <w:sz w:val="22"/>
          <w:szCs w:val="22"/>
        </w:rPr>
        <w:t xml:space="preserve"> </w:t>
      </w:r>
      <w:r w:rsidR="007D42A8" w:rsidRPr="0002575A">
        <w:rPr>
          <w:rFonts w:ascii="Arial" w:hAnsi="Arial" w:cs="Arial"/>
          <w:sz w:val="22"/>
          <w:szCs w:val="22"/>
        </w:rPr>
        <w:t xml:space="preserve">320 </w:t>
      </w:r>
      <w:r w:rsidRPr="0002575A">
        <w:rPr>
          <w:rFonts w:ascii="Arial" w:hAnsi="Arial" w:cs="Arial"/>
          <w:sz w:val="22"/>
          <w:szCs w:val="22"/>
        </w:rPr>
        <w:t>million) as collateral against credit facilities received from financial institutions</w:t>
      </w:r>
      <w:r w:rsidR="003E02EF" w:rsidRPr="0002575A">
        <w:rPr>
          <w:rFonts w:ascii="Arial" w:hAnsi="Arial" w:cs="Arial"/>
          <w:sz w:val="22"/>
          <w:szCs w:val="22"/>
        </w:rPr>
        <w:t>.</w:t>
      </w:r>
    </w:p>
    <w:p w14:paraId="1A360F86" w14:textId="77777777" w:rsidR="002819E6" w:rsidRPr="0002575A" w:rsidRDefault="002819E6">
      <w:pPr>
        <w:overflowPunct/>
        <w:autoSpaceDE/>
        <w:autoSpaceDN/>
        <w:adjustRightInd/>
        <w:textAlignment w:val="auto"/>
        <w:rPr>
          <w:rFonts w:ascii="Arial" w:hAnsi="Arial" w:cs="Arial"/>
          <w:b/>
          <w:bCs/>
          <w:kern w:val="32"/>
          <w:sz w:val="22"/>
          <w:szCs w:val="22"/>
        </w:rPr>
      </w:pPr>
      <w:bookmarkStart w:id="4" w:name="_20._Intangible_assets"/>
      <w:bookmarkEnd w:id="4"/>
      <w:r w:rsidRPr="0002575A">
        <w:rPr>
          <w:rFonts w:ascii="Arial" w:hAnsi="Arial" w:cs="Arial"/>
          <w:sz w:val="22"/>
          <w:szCs w:val="22"/>
        </w:rPr>
        <w:br w:type="page"/>
      </w:r>
    </w:p>
    <w:p w14:paraId="67EAE3E7" w14:textId="5CBCD4BD" w:rsidR="008E73D4" w:rsidRPr="0002575A" w:rsidRDefault="00E26451" w:rsidP="00593FC3">
      <w:pPr>
        <w:pStyle w:val="Heading1"/>
        <w:spacing w:before="120" w:after="120" w:line="380" w:lineRule="exact"/>
        <w:ind w:left="540" w:hanging="540"/>
        <w:rPr>
          <w:rFonts w:cs="Arial"/>
          <w:sz w:val="22"/>
          <w:szCs w:val="22"/>
        </w:rPr>
      </w:pPr>
      <w:r w:rsidRPr="0002575A">
        <w:rPr>
          <w:rFonts w:cs="Arial"/>
          <w:sz w:val="22"/>
          <w:szCs w:val="22"/>
        </w:rPr>
        <w:lastRenderedPageBreak/>
        <w:t>1</w:t>
      </w:r>
      <w:r w:rsidR="00AF4BCA" w:rsidRPr="0002575A">
        <w:rPr>
          <w:rFonts w:cs="Arial"/>
          <w:sz w:val="22"/>
          <w:szCs w:val="22"/>
        </w:rPr>
        <w:t>6</w:t>
      </w:r>
      <w:r w:rsidR="006F0F66" w:rsidRPr="0002575A">
        <w:rPr>
          <w:rFonts w:cs="Arial"/>
          <w:sz w:val="22"/>
          <w:szCs w:val="22"/>
        </w:rPr>
        <w:t>.</w:t>
      </w:r>
      <w:r w:rsidR="006F0F66" w:rsidRPr="0002575A">
        <w:rPr>
          <w:rFonts w:cs="Arial"/>
          <w:sz w:val="22"/>
          <w:szCs w:val="22"/>
          <w:cs/>
        </w:rPr>
        <w:tab/>
      </w:r>
      <w:r w:rsidR="008E73D4" w:rsidRPr="0002575A">
        <w:rPr>
          <w:rFonts w:cs="Arial"/>
          <w:sz w:val="22"/>
          <w:szCs w:val="22"/>
        </w:rPr>
        <w:t xml:space="preserve">Intangible assets </w:t>
      </w:r>
    </w:p>
    <w:p w14:paraId="26FE57EE" w14:textId="1C4D27C9" w:rsidR="002819E6" w:rsidRPr="0002575A" w:rsidRDefault="002819E6" w:rsidP="00593FC3">
      <w:pPr>
        <w:spacing w:before="120" w:after="120" w:line="380" w:lineRule="exact"/>
        <w:ind w:left="547" w:hanging="547"/>
        <w:jc w:val="thaiDistribute"/>
        <w:rPr>
          <w:rFonts w:ascii="Arial" w:hAnsi="Arial" w:cs="Arial"/>
          <w:sz w:val="22"/>
          <w:szCs w:val="22"/>
        </w:rPr>
      </w:pPr>
      <w:r w:rsidRPr="0002575A">
        <w:rPr>
          <w:rFonts w:ascii="Arial" w:hAnsi="Arial" w:cs="Arial"/>
          <w:sz w:val="22"/>
          <w:szCs w:val="22"/>
        </w:rPr>
        <w:tab/>
      </w:r>
      <w:r w:rsidR="00593FC3" w:rsidRPr="0002575A">
        <w:rPr>
          <w:rFonts w:ascii="Arial" w:hAnsi="Arial" w:cs="Arial"/>
          <w:sz w:val="22"/>
          <w:szCs w:val="22"/>
        </w:rPr>
        <w:t>The net book value of intangible assets</w:t>
      </w:r>
      <w:r w:rsidR="002E43DA" w:rsidRPr="0002575A">
        <w:rPr>
          <w:rFonts w:ascii="Arial" w:hAnsi="Arial" w:cs="Arial"/>
          <w:sz w:val="22"/>
          <w:szCs w:val="22"/>
        </w:rPr>
        <w:t>, which is computer software</w:t>
      </w:r>
      <w:r w:rsidR="00FE42C7" w:rsidRPr="0002575A">
        <w:rPr>
          <w:rFonts w:ascii="Arial" w:hAnsi="Arial" w:cs="Arial"/>
          <w:sz w:val="22"/>
          <w:szCs w:val="28"/>
        </w:rPr>
        <w:t xml:space="preserve">, </w:t>
      </w:r>
      <w:r w:rsidR="00593FC3" w:rsidRPr="0002575A">
        <w:rPr>
          <w:rFonts w:ascii="Arial" w:hAnsi="Arial" w:cs="Arial"/>
          <w:sz w:val="22"/>
          <w:szCs w:val="22"/>
        </w:rPr>
        <w:t xml:space="preserve">as </w:t>
      </w:r>
      <w:proofErr w:type="gramStart"/>
      <w:r w:rsidR="00593FC3" w:rsidRPr="0002575A">
        <w:rPr>
          <w:rFonts w:ascii="Arial" w:hAnsi="Arial" w:cs="Arial"/>
          <w:sz w:val="22"/>
          <w:szCs w:val="22"/>
        </w:rPr>
        <w:t>at</w:t>
      </w:r>
      <w:proofErr w:type="gramEnd"/>
      <w:r w:rsidR="00593FC3" w:rsidRPr="0002575A">
        <w:rPr>
          <w:rFonts w:ascii="Arial" w:hAnsi="Arial" w:cs="Arial"/>
          <w:sz w:val="22"/>
          <w:szCs w:val="22"/>
        </w:rPr>
        <w:t xml:space="preserve"> </w:t>
      </w:r>
      <w:r w:rsidR="00C640F5" w:rsidRPr="0002575A">
        <w:rPr>
          <w:rFonts w:ascii="Arial" w:hAnsi="Arial" w:cs="Arial"/>
          <w:sz w:val="22"/>
          <w:szCs w:val="22"/>
        </w:rPr>
        <w:t>31 December 2024 and 2023</w:t>
      </w:r>
      <w:r w:rsidR="00593FC3" w:rsidRPr="0002575A">
        <w:rPr>
          <w:rFonts w:ascii="Arial" w:hAnsi="Arial" w:cs="Arial"/>
          <w:sz w:val="22"/>
          <w:szCs w:val="22"/>
        </w:rPr>
        <w:t xml:space="preserve"> is presented below</w:t>
      </w:r>
      <w:r w:rsidR="002E43DA" w:rsidRPr="0002575A">
        <w:rPr>
          <w:rFonts w:ascii="Arial" w:hAnsi="Arial" w:cs="Arial"/>
          <w:sz w:val="22"/>
          <w:szCs w:val="22"/>
        </w:rPr>
        <w:t>.</w:t>
      </w:r>
    </w:p>
    <w:tbl>
      <w:tblPr>
        <w:tblW w:w="9108" w:type="dxa"/>
        <w:tblInd w:w="450" w:type="dxa"/>
        <w:tblLayout w:type="fixed"/>
        <w:tblLook w:val="04A0" w:firstRow="1" w:lastRow="0" w:firstColumn="1" w:lastColumn="0" w:noHBand="0" w:noVBand="1"/>
      </w:tblPr>
      <w:tblGrid>
        <w:gridCol w:w="3708"/>
        <w:gridCol w:w="1350"/>
        <w:gridCol w:w="1350"/>
        <w:gridCol w:w="1350"/>
        <w:gridCol w:w="1350"/>
      </w:tblGrid>
      <w:tr w:rsidR="003E02EF" w:rsidRPr="0002575A" w14:paraId="4E87AB63" w14:textId="77777777" w:rsidTr="00C2483B">
        <w:tc>
          <w:tcPr>
            <w:tcW w:w="3708" w:type="dxa"/>
            <w:shd w:val="clear" w:color="auto" w:fill="auto"/>
            <w:vAlign w:val="bottom"/>
          </w:tcPr>
          <w:p w14:paraId="5E5F364F" w14:textId="77777777" w:rsidR="003E02EF" w:rsidRPr="0002575A" w:rsidRDefault="003E02EF" w:rsidP="00C2483B">
            <w:pPr>
              <w:spacing w:line="380" w:lineRule="exact"/>
              <w:ind w:left="151" w:hanging="151"/>
              <w:jc w:val="center"/>
              <w:outlineLvl w:val="0"/>
              <w:rPr>
                <w:rFonts w:ascii="Arial" w:hAnsi="Arial" w:cs="Arial"/>
                <w:sz w:val="20"/>
                <w:szCs w:val="20"/>
                <w:lang w:val="en-GB"/>
              </w:rPr>
            </w:pPr>
            <w:r w:rsidRPr="0002575A">
              <w:rPr>
                <w:rFonts w:ascii="Arial" w:hAnsi="Arial" w:cs="Arial"/>
                <w:sz w:val="20"/>
                <w:szCs w:val="20"/>
              </w:rPr>
              <w:br w:type="page"/>
            </w:r>
          </w:p>
        </w:tc>
        <w:tc>
          <w:tcPr>
            <w:tcW w:w="5400" w:type="dxa"/>
            <w:gridSpan w:val="4"/>
            <w:shd w:val="clear" w:color="auto" w:fill="auto"/>
            <w:vAlign w:val="bottom"/>
          </w:tcPr>
          <w:p w14:paraId="05B3671E" w14:textId="77777777" w:rsidR="003E02EF" w:rsidRPr="0002575A" w:rsidRDefault="003E02EF" w:rsidP="00C2483B">
            <w:pPr>
              <w:tabs>
                <w:tab w:val="right" w:pos="1033"/>
              </w:tabs>
              <w:spacing w:line="380" w:lineRule="exact"/>
              <w:ind w:right="-72"/>
              <w:jc w:val="right"/>
              <w:rPr>
                <w:rFonts w:ascii="Arial" w:hAnsi="Arial" w:cs="Arial"/>
                <w:sz w:val="20"/>
                <w:szCs w:val="20"/>
                <w:cs/>
              </w:rPr>
            </w:pPr>
            <w:r w:rsidRPr="0002575A">
              <w:rPr>
                <w:rFonts w:ascii="Arial" w:hAnsi="Arial" w:cs="Arial"/>
                <w:sz w:val="20"/>
                <w:szCs w:val="20"/>
              </w:rPr>
              <w:t>(Unit: Thousand Baht</w:t>
            </w:r>
            <w:r w:rsidRPr="0002575A">
              <w:rPr>
                <w:rFonts w:ascii="Arial" w:hAnsi="Arial" w:cs="Arial"/>
                <w:sz w:val="20"/>
                <w:szCs w:val="20"/>
                <w:cs/>
              </w:rPr>
              <w:t>)</w:t>
            </w:r>
          </w:p>
        </w:tc>
      </w:tr>
      <w:tr w:rsidR="003E02EF" w:rsidRPr="0002575A" w14:paraId="731C3F59" w14:textId="77777777" w:rsidTr="00C2483B">
        <w:tc>
          <w:tcPr>
            <w:tcW w:w="3708" w:type="dxa"/>
            <w:shd w:val="clear" w:color="auto" w:fill="auto"/>
            <w:vAlign w:val="bottom"/>
          </w:tcPr>
          <w:p w14:paraId="796B6301" w14:textId="77777777" w:rsidR="003E02EF" w:rsidRPr="0002575A" w:rsidRDefault="003E02EF" w:rsidP="00C2483B">
            <w:pPr>
              <w:spacing w:line="380" w:lineRule="exact"/>
              <w:ind w:left="151" w:hanging="151"/>
              <w:jc w:val="center"/>
              <w:outlineLvl w:val="0"/>
              <w:rPr>
                <w:rFonts w:ascii="Arial" w:hAnsi="Arial" w:cs="Arial"/>
                <w:sz w:val="20"/>
                <w:szCs w:val="20"/>
              </w:rPr>
            </w:pPr>
          </w:p>
        </w:tc>
        <w:tc>
          <w:tcPr>
            <w:tcW w:w="2700" w:type="dxa"/>
            <w:gridSpan w:val="2"/>
            <w:shd w:val="clear" w:color="auto" w:fill="auto"/>
          </w:tcPr>
          <w:p w14:paraId="27C20477" w14:textId="77777777" w:rsidR="003E02EF" w:rsidRPr="0002575A" w:rsidRDefault="003E02EF" w:rsidP="00C2483B">
            <w:pPr>
              <w:pBdr>
                <w:bottom w:val="single" w:sz="4" w:space="1" w:color="auto"/>
              </w:pBdr>
              <w:spacing w:line="380" w:lineRule="exact"/>
              <w:ind w:right="14"/>
              <w:jc w:val="center"/>
              <w:rPr>
                <w:rFonts w:ascii="Arial" w:hAnsi="Arial" w:cs="Arial"/>
                <w:sz w:val="20"/>
                <w:szCs w:val="20"/>
                <w:cs/>
              </w:rPr>
            </w:pPr>
            <w:r w:rsidRPr="0002575A">
              <w:rPr>
                <w:rFonts w:ascii="Arial" w:hAnsi="Arial" w:cs="Arial"/>
                <w:sz w:val="20"/>
                <w:szCs w:val="20"/>
              </w:rPr>
              <w:t>Consolidated              financial statements</w:t>
            </w:r>
          </w:p>
        </w:tc>
        <w:tc>
          <w:tcPr>
            <w:tcW w:w="2700" w:type="dxa"/>
            <w:gridSpan w:val="2"/>
            <w:shd w:val="clear" w:color="auto" w:fill="auto"/>
          </w:tcPr>
          <w:p w14:paraId="593220AC" w14:textId="77777777" w:rsidR="003E02EF" w:rsidRPr="0002575A" w:rsidRDefault="003E02EF" w:rsidP="00C2483B">
            <w:pPr>
              <w:pBdr>
                <w:bottom w:val="single" w:sz="4" w:space="1" w:color="auto"/>
              </w:pBdr>
              <w:spacing w:line="380" w:lineRule="exact"/>
              <w:ind w:right="14"/>
              <w:jc w:val="center"/>
              <w:rPr>
                <w:rFonts w:ascii="Arial" w:hAnsi="Arial" w:cs="Arial"/>
                <w:sz w:val="20"/>
                <w:szCs w:val="20"/>
              </w:rPr>
            </w:pPr>
            <w:r w:rsidRPr="0002575A">
              <w:rPr>
                <w:rFonts w:ascii="Arial" w:hAnsi="Arial" w:cs="Arial"/>
                <w:sz w:val="20"/>
                <w:szCs w:val="20"/>
              </w:rPr>
              <w:t>Separate              financial statements</w:t>
            </w:r>
          </w:p>
        </w:tc>
      </w:tr>
      <w:tr w:rsidR="007D42A8" w:rsidRPr="0002575A" w14:paraId="3C40CD64" w14:textId="77777777" w:rsidTr="00C2483B">
        <w:tc>
          <w:tcPr>
            <w:tcW w:w="3708" w:type="dxa"/>
            <w:shd w:val="clear" w:color="auto" w:fill="auto"/>
            <w:vAlign w:val="bottom"/>
          </w:tcPr>
          <w:p w14:paraId="6270E654" w14:textId="77777777" w:rsidR="007D42A8" w:rsidRPr="0002575A" w:rsidRDefault="007D42A8" w:rsidP="007D42A8">
            <w:pPr>
              <w:spacing w:line="380" w:lineRule="exact"/>
              <w:ind w:left="151" w:hanging="151"/>
              <w:jc w:val="center"/>
              <w:outlineLvl w:val="0"/>
              <w:rPr>
                <w:rFonts w:ascii="Arial" w:hAnsi="Arial" w:cs="Arial"/>
                <w:sz w:val="20"/>
                <w:szCs w:val="20"/>
              </w:rPr>
            </w:pPr>
          </w:p>
        </w:tc>
        <w:tc>
          <w:tcPr>
            <w:tcW w:w="1350" w:type="dxa"/>
            <w:shd w:val="clear" w:color="auto" w:fill="auto"/>
            <w:vAlign w:val="bottom"/>
          </w:tcPr>
          <w:p w14:paraId="20410D45" w14:textId="1DEC1203" w:rsidR="007D42A8" w:rsidRPr="0002575A" w:rsidRDefault="007D42A8" w:rsidP="007D42A8">
            <w:pPr>
              <w:tabs>
                <w:tab w:val="right" w:pos="1033"/>
              </w:tabs>
              <w:spacing w:line="380" w:lineRule="exact"/>
              <w:ind w:right="-72"/>
              <w:jc w:val="center"/>
              <w:rPr>
                <w:rFonts w:ascii="Arial" w:hAnsi="Arial" w:cs="Arial"/>
                <w:sz w:val="20"/>
                <w:szCs w:val="20"/>
                <w:u w:val="single"/>
              </w:rPr>
            </w:pPr>
            <w:r w:rsidRPr="0002575A">
              <w:rPr>
                <w:rFonts w:ascii="Arial" w:hAnsi="Arial" w:cs="Arial"/>
                <w:sz w:val="20"/>
                <w:szCs w:val="20"/>
                <w:u w:val="single"/>
              </w:rPr>
              <w:t>2024</w:t>
            </w:r>
          </w:p>
        </w:tc>
        <w:tc>
          <w:tcPr>
            <w:tcW w:w="1350" w:type="dxa"/>
            <w:shd w:val="clear" w:color="auto" w:fill="auto"/>
            <w:vAlign w:val="bottom"/>
          </w:tcPr>
          <w:p w14:paraId="7AA6CC75" w14:textId="19371095" w:rsidR="007D42A8" w:rsidRPr="0002575A" w:rsidRDefault="007D42A8" w:rsidP="007D42A8">
            <w:pPr>
              <w:tabs>
                <w:tab w:val="right" w:pos="1033"/>
              </w:tabs>
              <w:spacing w:line="380" w:lineRule="exact"/>
              <w:ind w:right="-72"/>
              <w:jc w:val="center"/>
              <w:rPr>
                <w:rFonts w:ascii="Arial" w:hAnsi="Arial" w:cs="Arial"/>
                <w:sz w:val="20"/>
                <w:szCs w:val="20"/>
                <w:u w:val="single"/>
              </w:rPr>
            </w:pPr>
            <w:r w:rsidRPr="0002575A">
              <w:rPr>
                <w:rFonts w:ascii="Arial" w:hAnsi="Arial" w:cs="Arial"/>
                <w:sz w:val="20"/>
                <w:szCs w:val="20"/>
                <w:u w:val="single"/>
              </w:rPr>
              <w:t>2023</w:t>
            </w:r>
          </w:p>
        </w:tc>
        <w:tc>
          <w:tcPr>
            <w:tcW w:w="1350" w:type="dxa"/>
            <w:shd w:val="clear" w:color="auto" w:fill="auto"/>
            <w:vAlign w:val="bottom"/>
          </w:tcPr>
          <w:p w14:paraId="6BFE8DC7" w14:textId="280879E3" w:rsidR="007D42A8" w:rsidRPr="0002575A" w:rsidRDefault="007D42A8" w:rsidP="007D42A8">
            <w:pPr>
              <w:tabs>
                <w:tab w:val="right" w:pos="1033"/>
              </w:tabs>
              <w:spacing w:line="380" w:lineRule="exact"/>
              <w:ind w:right="-72"/>
              <w:jc w:val="center"/>
              <w:rPr>
                <w:rFonts w:ascii="Arial" w:hAnsi="Arial" w:cs="Arial"/>
                <w:sz w:val="20"/>
                <w:szCs w:val="20"/>
                <w:u w:val="single"/>
              </w:rPr>
            </w:pPr>
            <w:r w:rsidRPr="0002575A">
              <w:rPr>
                <w:rFonts w:ascii="Arial" w:hAnsi="Arial" w:cs="Arial"/>
                <w:sz w:val="20"/>
                <w:szCs w:val="20"/>
                <w:u w:val="single"/>
              </w:rPr>
              <w:t>2024</w:t>
            </w:r>
          </w:p>
        </w:tc>
        <w:tc>
          <w:tcPr>
            <w:tcW w:w="1350" w:type="dxa"/>
            <w:shd w:val="clear" w:color="auto" w:fill="auto"/>
            <w:vAlign w:val="bottom"/>
          </w:tcPr>
          <w:p w14:paraId="1F91ED14" w14:textId="656E5BC2" w:rsidR="007D42A8" w:rsidRPr="0002575A" w:rsidRDefault="007D42A8" w:rsidP="007D42A8">
            <w:pPr>
              <w:tabs>
                <w:tab w:val="right" w:pos="1033"/>
              </w:tabs>
              <w:spacing w:line="380" w:lineRule="exact"/>
              <w:ind w:right="-72"/>
              <w:jc w:val="center"/>
              <w:rPr>
                <w:rFonts w:ascii="Arial" w:hAnsi="Arial" w:cs="Arial"/>
                <w:sz w:val="20"/>
                <w:szCs w:val="20"/>
                <w:u w:val="single"/>
              </w:rPr>
            </w:pPr>
            <w:r w:rsidRPr="0002575A">
              <w:rPr>
                <w:rFonts w:ascii="Arial" w:hAnsi="Arial" w:cs="Arial"/>
                <w:sz w:val="20"/>
                <w:szCs w:val="20"/>
                <w:u w:val="single"/>
              </w:rPr>
              <w:t>2023</w:t>
            </w:r>
          </w:p>
        </w:tc>
      </w:tr>
      <w:tr w:rsidR="00AF4BCA" w:rsidRPr="0002575A" w14:paraId="02789656" w14:textId="77777777" w:rsidTr="00C2483B">
        <w:tc>
          <w:tcPr>
            <w:tcW w:w="3708" w:type="dxa"/>
            <w:shd w:val="clear" w:color="auto" w:fill="auto"/>
            <w:vAlign w:val="bottom"/>
          </w:tcPr>
          <w:p w14:paraId="5BF211BC" w14:textId="494CE042" w:rsidR="00AF4BCA" w:rsidRPr="0002575A" w:rsidRDefault="00AF4BCA" w:rsidP="00AF4BCA">
            <w:pPr>
              <w:spacing w:line="380" w:lineRule="exact"/>
              <w:ind w:left="151" w:right="-72" w:hanging="151"/>
              <w:rPr>
                <w:rFonts w:ascii="Arial" w:hAnsi="Arial" w:cs="Arial"/>
                <w:sz w:val="20"/>
                <w:szCs w:val="20"/>
                <w:cs/>
              </w:rPr>
            </w:pPr>
            <w:r w:rsidRPr="0002575A">
              <w:rPr>
                <w:rFonts w:ascii="Arial" w:hAnsi="Arial" w:cs="Arial"/>
                <w:sz w:val="20"/>
                <w:szCs w:val="20"/>
              </w:rPr>
              <w:t>Cost</w:t>
            </w:r>
          </w:p>
        </w:tc>
        <w:tc>
          <w:tcPr>
            <w:tcW w:w="1350" w:type="dxa"/>
            <w:shd w:val="clear" w:color="auto" w:fill="auto"/>
            <w:vAlign w:val="bottom"/>
          </w:tcPr>
          <w:p w14:paraId="709F426B" w14:textId="76468EC6" w:rsidR="00AF4BCA" w:rsidRPr="0002575A" w:rsidRDefault="00AF4BCA" w:rsidP="00AF4BCA">
            <w:pPr>
              <w:tabs>
                <w:tab w:val="decimal" w:pos="1062"/>
              </w:tabs>
              <w:spacing w:line="380" w:lineRule="exact"/>
              <w:jc w:val="thaiDistribute"/>
              <w:rPr>
                <w:rFonts w:ascii="Arial" w:hAnsi="Arial" w:cs="Arial"/>
                <w:sz w:val="20"/>
                <w:szCs w:val="20"/>
              </w:rPr>
            </w:pPr>
            <w:r w:rsidRPr="0002575A">
              <w:rPr>
                <w:rFonts w:ascii="Arial" w:hAnsi="Arial" w:cs="Arial"/>
                <w:sz w:val="20"/>
                <w:szCs w:val="20"/>
              </w:rPr>
              <w:t>2,877</w:t>
            </w:r>
          </w:p>
        </w:tc>
        <w:tc>
          <w:tcPr>
            <w:tcW w:w="1350" w:type="dxa"/>
            <w:shd w:val="clear" w:color="auto" w:fill="auto"/>
            <w:vAlign w:val="bottom"/>
          </w:tcPr>
          <w:p w14:paraId="28C3FD02" w14:textId="34D769CA" w:rsidR="00AF4BCA" w:rsidRPr="0002575A" w:rsidRDefault="00AF4BCA" w:rsidP="00AF4BCA">
            <w:pPr>
              <w:tabs>
                <w:tab w:val="decimal" w:pos="1062"/>
              </w:tabs>
              <w:spacing w:line="380" w:lineRule="exact"/>
              <w:jc w:val="thaiDistribute"/>
              <w:rPr>
                <w:rFonts w:ascii="Arial" w:hAnsi="Arial" w:cs="Arial"/>
                <w:sz w:val="20"/>
                <w:szCs w:val="20"/>
              </w:rPr>
            </w:pPr>
            <w:r w:rsidRPr="0002575A">
              <w:rPr>
                <w:rFonts w:ascii="Arial" w:hAnsi="Arial" w:cs="Arial"/>
                <w:sz w:val="20"/>
                <w:szCs w:val="20"/>
              </w:rPr>
              <w:t>2,658</w:t>
            </w:r>
          </w:p>
        </w:tc>
        <w:tc>
          <w:tcPr>
            <w:tcW w:w="1350" w:type="dxa"/>
            <w:shd w:val="clear" w:color="auto" w:fill="auto"/>
            <w:vAlign w:val="bottom"/>
          </w:tcPr>
          <w:p w14:paraId="01CDEC34" w14:textId="47024040" w:rsidR="00AF4BCA" w:rsidRPr="0002575A" w:rsidRDefault="00AF4BCA" w:rsidP="00AF4BCA">
            <w:pPr>
              <w:tabs>
                <w:tab w:val="decimal" w:pos="1062"/>
              </w:tabs>
              <w:spacing w:line="380" w:lineRule="exact"/>
              <w:jc w:val="thaiDistribute"/>
              <w:rPr>
                <w:rFonts w:ascii="Arial" w:hAnsi="Arial" w:cs="Arial"/>
                <w:sz w:val="20"/>
                <w:szCs w:val="20"/>
              </w:rPr>
            </w:pPr>
            <w:r w:rsidRPr="0002575A">
              <w:rPr>
                <w:rFonts w:ascii="Arial" w:hAnsi="Arial" w:cs="Arial"/>
                <w:sz w:val="20"/>
                <w:szCs w:val="20"/>
              </w:rPr>
              <w:t>2,695</w:t>
            </w:r>
          </w:p>
        </w:tc>
        <w:tc>
          <w:tcPr>
            <w:tcW w:w="1350" w:type="dxa"/>
            <w:shd w:val="clear" w:color="auto" w:fill="auto"/>
            <w:vAlign w:val="bottom"/>
          </w:tcPr>
          <w:p w14:paraId="53EB3C63" w14:textId="2A167721" w:rsidR="00AF4BCA" w:rsidRPr="0002575A" w:rsidRDefault="00AF4BCA" w:rsidP="00AF4BCA">
            <w:pPr>
              <w:tabs>
                <w:tab w:val="decimal" w:pos="1062"/>
              </w:tabs>
              <w:spacing w:line="380" w:lineRule="exact"/>
              <w:jc w:val="thaiDistribute"/>
              <w:rPr>
                <w:rFonts w:ascii="Arial" w:hAnsi="Arial" w:cs="Arial"/>
                <w:sz w:val="20"/>
                <w:szCs w:val="20"/>
              </w:rPr>
            </w:pPr>
            <w:r w:rsidRPr="0002575A">
              <w:rPr>
                <w:rFonts w:ascii="Arial" w:hAnsi="Arial" w:cs="Arial"/>
                <w:sz w:val="20"/>
                <w:szCs w:val="20"/>
              </w:rPr>
              <w:t>2,476</w:t>
            </w:r>
          </w:p>
        </w:tc>
      </w:tr>
      <w:tr w:rsidR="00AF4BCA" w:rsidRPr="0002575A" w14:paraId="420CA0B8" w14:textId="77777777" w:rsidTr="00C2483B">
        <w:tc>
          <w:tcPr>
            <w:tcW w:w="3708" w:type="dxa"/>
            <w:shd w:val="clear" w:color="auto" w:fill="auto"/>
            <w:vAlign w:val="bottom"/>
          </w:tcPr>
          <w:p w14:paraId="672C08BA" w14:textId="43D66E77" w:rsidR="00AF4BCA" w:rsidRPr="0002575A" w:rsidRDefault="00AF4BCA" w:rsidP="00AF4BCA">
            <w:pPr>
              <w:spacing w:line="380" w:lineRule="exact"/>
              <w:ind w:left="151" w:right="-72" w:hanging="151"/>
              <w:rPr>
                <w:rFonts w:ascii="Arial" w:hAnsi="Arial" w:cs="Arial"/>
                <w:sz w:val="20"/>
                <w:szCs w:val="20"/>
                <w:cs/>
              </w:rPr>
            </w:pPr>
            <w:r w:rsidRPr="0002575A">
              <w:rPr>
                <w:rFonts w:ascii="Arial" w:hAnsi="Arial" w:cs="Arial"/>
                <w:sz w:val="20"/>
                <w:szCs w:val="20"/>
              </w:rPr>
              <w:t>Less: Accumulated amortisation</w:t>
            </w:r>
          </w:p>
        </w:tc>
        <w:tc>
          <w:tcPr>
            <w:tcW w:w="1350" w:type="dxa"/>
            <w:shd w:val="clear" w:color="auto" w:fill="auto"/>
            <w:vAlign w:val="bottom"/>
          </w:tcPr>
          <w:p w14:paraId="1F57BD36" w14:textId="3C67B73C" w:rsidR="00AF4BCA" w:rsidRPr="0002575A" w:rsidRDefault="00AF4BCA" w:rsidP="00AF4BCA">
            <w:pPr>
              <w:pBdr>
                <w:bottom w:val="sing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(653)</w:t>
            </w:r>
          </w:p>
        </w:tc>
        <w:tc>
          <w:tcPr>
            <w:tcW w:w="1350" w:type="dxa"/>
            <w:shd w:val="clear" w:color="auto" w:fill="auto"/>
            <w:vAlign w:val="bottom"/>
          </w:tcPr>
          <w:p w14:paraId="040291D8" w14:textId="36B37DF8" w:rsidR="00AF4BCA" w:rsidRPr="0002575A" w:rsidRDefault="00AF4BCA" w:rsidP="00AF4BCA">
            <w:pPr>
              <w:pBdr>
                <w:bottom w:val="sing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(471)</w:t>
            </w:r>
          </w:p>
        </w:tc>
        <w:tc>
          <w:tcPr>
            <w:tcW w:w="1350" w:type="dxa"/>
            <w:shd w:val="clear" w:color="auto" w:fill="auto"/>
            <w:vAlign w:val="bottom"/>
          </w:tcPr>
          <w:p w14:paraId="71A1BB0C" w14:textId="1EF459C1" w:rsidR="00AF4BCA" w:rsidRPr="0002575A" w:rsidRDefault="00AF4BCA" w:rsidP="00AF4BCA">
            <w:pPr>
              <w:pBdr>
                <w:bottom w:val="sing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(543)</w:t>
            </w:r>
          </w:p>
        </w:tc>
        <w:tc>
          <w:tcPr>
            <w:tcW w:w="1350" w:type="dxa"/>
            <w:shd w:val="clear" w:color="auto" w:fill="auto"/>
            <w:vAlign w:val="bottom"/>
          </w:tcPr>
          <w:p w14:paraId="6491A24F" w14:textId="0B358EE8" w:rsidR="00AF4BCA" w:rsidRPr="0002575A" w:rsidRDefault="00AF4BCA" w:rsidP="00AF4BCA">
            <w:pPr>
              <w:pBdr>
                <w:bottom w:val="sing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(393)</w:t>
            </w:r>
          </w:p>
        </w:tc>
      </w:tr>
      <w:tr w:rsidR="00AF4BCA" w:rsidRPr="0002575A" w14:paraId="14992DA6" w14:textId="77777777" w:rsidTr="00C2483B">
        <w:tc>
          <w:tcPr>
            <w:tcW w:w="3708" w:type="dxa"/>
            <w:shd w:val="clear" w:color="auto" w:fill="auto"/>
            <w:vAlign w:val="bottom"/>
          </w:tcPr>
          <w:p w14:paraId="797E7B85" w14:textId="278517EE" w:rsidR="00AF4BCA" w:rsidRPr="0002575A" w:rsidRDefault="00AF4BCA" w:rsidP="00AF4BCA">
            <w:pPr>
              <w:spacing w:line="380" w:lineRule="exact"/>
              <w:ind w:left="151" w:right="-72" w:hanging="151"/>
              <w:rPr>
                <w:rFonts w:ascii="Arial" w:hAnsi="Arial" w:cs="Arial"/>
                <w:sz w:val="20"/>
                <w:szCs w:val="20"/>
              </w:rPr>
            </w:pPr>
            <w:r w:rsidRPr="0002575A">
              <w:rPr>
                <w:rFonts w:ascii="Arial" w:hAnsi="Arial" w:cs="Arial"/>
                <w:sz w:val="20"/>
                <w:szCs w:val="20"/>
              </w:rPr>
              <w:t>Net book value</w:t>
            </w:r>
          </w:p>
        </w:tc>
        <w:tc>
          <w:tcPr>
            <w:tcW w:w="1350" w:type="dxa"/>
            <w:shd w:val="clear" w:color="auto" w:fill="auto"/>
            <w:vAlign w:val="bottom"/>
          </w:tcPr>
          <w:p w14:paraId="0455A4DE" w14:textId="1F23FF9B" w:rsidR="00AF4BCA" w:rsidRPr="0002575A" w:rsidRDefault="00AF4BCA" w:rsidP="00AF4BCA">
            <w:pPr>
              <w:pBdr>
                <w:bottom w:val="doub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2,224</w:t>
            </w:r>
          </w:p>
        </w:tc>
        <w:tc>
          <w:tcPr>
            <w:tcW w:w="1350" w:type="dxa"/>
            <w:shd w:val="clear" w:color="auto" w:fill="auto"/>
            <w:vAlign w:val="bottom"/>
          </w:tcPr>
          <w:p w14:paraId="64A27C63" w14:textId="16BAE05D" w:rsidR="00AF4BCA" w:rsidRPr="0002575A" w:rsidRDefault="00AF4BCA" w:rsidP="00AF4BCA">
            <w:pPr>
              <w:pBdr>
                <w:bottom w:val="doub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2,187</w:t>
            </w:r>
          </w:p>
        </w:tc>
        <w:tc>
          <w:tcPr>
            <w:tcW w:w="1350" w:type="dxa"/>
            <w:shd w:val="clear" w:color="auto" w:fill="auto"/>
            <w:vAlign w:val="bottom"/>
          </w:tcPr>
          <w:p w14:paraId="488AD474" w14:textId="1A3E085C" w:rsidR="00AF4BCA" w:rsidRPr="0002575A" w:rsidRDefault="00AF4BCA" w:rsidP="00AF4BCA">
            <w:pPr>
              <w:pBdr>
                <w:bottom w:val="doub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2,152</w:t>
            </w:r>
          </w:p>
        </w:tc>
        <w:tc>
          <w:tcPr>
            <w:tcW w:w="1350" w:type="dxa"/>
            <w:shd w:val="clear" w:color="auto" w:fill="auto"/>
            <w:vAlign w:val="bottom"/>
          </w:tcPr>
          <w:p w14:paraId="110554F6" w14:textId="3E653827" w:rsidR="00AF4BCA" w:rsidRPr="0002575A" w:rsidRDefault="00AF4BCA" w:rsidP="00AF4BCA">
            <w:pPr>
              <w:pBdr>
                <w:bottom w:val="doub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2,083</w:t>
            </w:r>
          </w:p>
        </w:tc>
      </w:tr>
    </w:tbl>
    <w:p w14:paraId="6DB6EDA0" w14:textId="7FB9DF3B" w:rsidR="00593FC3" w:rsidRPr="0002575A" w:rsidRDefault="00593FC3" w:rsidP="00593FC3">
      <w:pPr>
        <w:spacing w:before="240" w:after="240" w:line="380" w:lineRule="exact"/>
        <w:ind w:left="547" w:hanging="547"/>
        <w:jc w:val="thaiDistribute"/>
        <w:rPr>
          <w:rFonts w:ascii="Arial" w:hAnsi="Arial" w:cs="Arial"/>
          <w:sz w:val="22"/>
          <w:szCs w:val="22"/>
          <w:cs/>
        </w:rPr>
      </w:pPr>
      <w:r w:rsidRPr="0002575A">
        <w:rPr>
          <w:rFonts w:ascii="Arial" w:hAnsi="Arial" w:cs="Arial"/>
          <w:sz w:val="22"/>
          <w:szCs w:val="22"/>
        </w:rPr>
        <w:tab/>
        <w:t>A reconciliation of the net book value of intangible assets for the years 202</w:t>
      </w:r>
      <w:r w:rsidR="007D42A8" w:rsidRPr="0002575A">
        <w:rPr>
          <w:rFonts w:ascii="Arial" w:hAnsi="Arial" w:cs="Arial"/>
          <w:sz w:val="22"/>
          <w:szCs w:val="22"/>
        </w:rPr>
        <w:t>4</w:t>
      </w:r>
      <w:r w:rsidRPr="0002575A">
        <w:rPr>
          <w:rFonts w:ascii="Arial" w:hAnsi="Arial" w:cs="Arial"/>
          <w:sz w:val="22"/>
          <w:szCs w:val="22"/>
        </w:rPr>
        <w:t xml:space="preserve"> and 202</w:t>
      </w:r>
      <w:r w:rsidR="007D42A8" w:rsidRPr="0002575A">
        <w:rPr>
          <w:rFonts w:ascii="Arial" w:hAnsi="Arial" w:cs="Arial"/>
          <w:sz w:val="22"/>
          <w:szCs w:val="22"/>
        </w:rPr>
        <w:t>3</w:t>
      </w:r>
      <w:r w:rsidRPr="0002575A">
        <w:rPr>
          <w:rFonts w:ascii="Arial" w:hAnsi="Arial" w:cs="Arial"/>
          <w:sz w:val="22"/>
          <w:szCs w:val="22"/>
        </w:rPr>
        <w:t xml:space="preserve"> is presented below:</w:t>
      </w:r>
    </w:p>
    <w:tbl>
      <w:tblPr>
        <w:tblW w:w="9108" w:type="dxa"/>
        <w:tblInd w:w="450" w:type="dxa"/>
        <w:tblLayout w:type="fixed"/>
        <w:tblLook w:val="04A0" w:firstRow="1" w:lastRow="0" w:firstColumn="1" w:lastColumn="0" w:noHBand="0" w:noVBand="1"/>
      </w:tblPr>
      <w:tblGrid>
        <w:gridCol w:w="3708"/>
        <w:gridCol w:w="1350"/>
        <w:gridCol w:w="1350"/>
        <w:gridCol w:w="1350"/>
        <w:gridCol w:w="1350"/>
      </w:tblGrid>
      <w:tr w:rsidR="002819E6" w:rsidRPr="0002575A" w14:paraId="0FAD2439" w14:textId="77777777" w:rsidTr="008C36DF">
        <w:tc>
          <w:tcPr>
            <w:tcW w:w="3708" w:type="dxa"/>
            <w:shd w:val="clear" w:color="auto" w:fill="auto"/>
            <w:vAlign w:val="bottom"/>
          </w:tcPr>
          <w:p w14:paraId="7154D055" w14:textId="77777777" w:rsidR="002819E6" w:rsidRPr="0002575A" w:rsidRDefault="002819E6" w:rsidP="00593FC3">
            <w:pPr>
              <w:spacing w:line="380" w:lineRule="exact"/>
              <w:ind w:left="151" w:hanging="151"/>
              <w:jc w:val="center"/>
              <w:outlineLvl w:val="0"/>
              <w:rPr>
                <w:rFonts w:ascii="Arial" w:hAnsi="Arial" w:cs="Arial"/>
                <w:sz w:val="20"/>
                <w:szCs w:val="20"/>
                <w:lang w:val="en-GB"/>
              </w:rPr>
            </w:pPr>
            <w:r w:rsidRPr="0002575A">
              <w:rPr>
                <w:rFonts w:ascii="Arial" w:hAnsi="Arial" w:cs="Arial"/>
                <w:sz w:val="20"/>
                <w:szCs w:val="20"/>
              </w:rPr>
              <w:br w:type="page"/>
            </w:r>
          </w:p>
        </w:tc>
        <w:tc>
          <w:tcPr>
            <w:tcW w:w="5400" w:type="dxa"/>
            <w:gridSpan w:val="4"/>
            <w:shd w:val="clear" w:color="auto" w:fill="auto"/>
            <w:vAlign w:val="bottom"/>
          </w:tcPr>
          <w:p w14:paraId="5DC9541F" w14:textId="76591683" w:rsidR="002819E6" w:rsidRPr="0002575A" w:rsidRDefault="00593FC3" w:rsidP="00593FC3">
            <w:pPr>
              <w:tabs>
                <w:tab w:val="right" w:pos="1033"/>
              </w:tabs>
              <w:spacing w:line="380" w:lineRule="exact"/>
              <w:ind w:right="-72"/>
              <w:jc w:val="right"/>
              <w:rPr>
                <w:rFonts w:ascii="Arial" w:hAnsi="Arial" w:cs="Arial"/>
                <w:sz w:val="20"/>
                <w:szCs w:val="20"/>
                <w:cs/>
              </w:rPr>
            </w:pPr>
            <w:r w:rsidRPr="0002575A">
              <w:rPr>
                <w:rFonts w:ascii="Arial" w:hAnsi="Arial" w:cs="Arial"/>
                <w:sz w:val="20"/>
                <w:szCs w:val="20"/>
              </w:rPr>
              <w:t>(Unit: Thousand Baht</w:t>
            </w:r>
            <w:r w:rsidRPr="0002575A">
              <w:rPr>
                <w:rFonts w:ascii="Arial" w:hAnsi="Arial" w:cs="Arial"/>
                <w:sz w:val="20"/>
                <w:szCs w:val="20"/>
                <w:cs/>
              </w:rPr>
              <w:t>)</w:t>
            </w:r>
          </w:p>
        </w:tc>
      </w:tr>
      <w:tr w:rsidR="00593FC3" w:rsidRPr="0002575A" w14:paraId="5AC73463" w14:textId="77777777" w:rsidTr="008C36DF">
        <w:tc>
          <w:tcPr>
            <w:tcW w:w="3708" w:type="dxa"/>
            <w:shd w:val="clear" w:color="auto" w:fill="auto"/>
            <w:vAlign w:val="bottom"/>
          </w:tcPr>
          <w:p w14:paraId="005354F6" w14:textId="77777777" w:rsidR="00593FC3" w:rsidRPr="0002575A" w:rsidRDefault="00593FC3" w:rsidP="00593FC3">
            <w:pPr>
              <w:spacing w:line="380" w:lineRule="exact"/>
              <w:ind w:left="151" w:hanging="151"/>
              <w:jc w:val="center"/>
              <w:outlineLvl w:val="0"/>
              <w:rPr>
                <w:rFonts w:ascii="Arial" w:hAnsi="Arial" w:cs="Arial"/>
                <w:sz w:val="20"/>
                <w:szCs w:val="20"/>
              </w:rPr>
            </w:pPr>
          </w:p>
        </w:tc>
        <w:tc>
          <w:tcPr>
            <w:tcW w:w="2700" w:type="dxa"/>
            <w:gridSpan w:val="2"/>
            <w:shd w:val="clear" w:color="auto" w:fill="auto"/>
          </w:tcPr>
          <w:p w14:paraId="17EF01F7" w14:textId="72DEE534" w:rsidR="00593FC3" w:rsidRPr="0002575A" w:rsidRDefault="00593FC3" w:rsidP="00593FC3">
            <w:pPr>
              <w:pBdr>
                <w:bottom w:val="single" w:sz="4" w:space="1" w:color="auto"/>
              </w:pBdr>
              <w:spacing w:line="380" w:lineRule="exact"/>
              <w:ind w:right="14"/>
              <w:jc w:val="center"/>
              <w:rPr>
                <w:rFonts w:ascii="Arial" w:hAnsi="Arial" w:cs="Arial"/>
                <w:sz w:val="20"/>
                <w:szCs w:val="20"/>
                <w:cs/>
              </w:rPr>
            </w:pPr>
            <w:r w:rsidRPr="0002575A">
              <w:rPr>
                <w:rFonts w:ascii="Arial" w:hAnsi="Arial" w:cs="Arial"/>
                <w:sz w:val="20"/>
                <w:szCs w:val="20"/>
              </w:rPr>
              <w:t>Consolidated              financial statements</w:t>
            </w:r>
          </w:p>
        </w:tc>
        <w:tc>
          <w:tcPr>
            <w:tcW w:w="2700" w:type="dxa"/>
            <w:gridSpan w:val="2"/>
            <w:shd w:val="clear" w:color="auto" w:fill="auto"/>
          </w:tcPr>
          <w:p w14:paraId="472B14BB" w14:textId="7B24B88B" w:rsidR="00593FC3" w:rsidRPr="0002575A" w:rsidRDefault="00593FC3" w:rsidP="00593FC3">
            <w:pPr>
              <w:pBdr>
                <w:bottom w:val="single" w:sz="4" w:space="1" w:color="auto"/>
              </w:pBdr>
              <w:spacing w:line="380" w:lineRule="exact"/>
              <w:ind w:right="14"/>
              <w:jc w:val="center"/>
              <w:rPr>
                <w:rFonts w:ascii="Arial" w:hAnsi="Arial" w:cs="Arial"/>
                <w:sz w:val="20"/>
                <w:szCs w:val="20"/>
              </w:rPr>
            </w:pPr>
            <w:r w:rsidRPr="0002575A">
              <w:rPr>
                <w:rFonts w:ascii="Arial" w:hAnsi="Arial" w:cs="Arial"/>
                <w:sz w:val="20"/>
                <w:szCs w:val="20"/>
              </w:rPr>
              <w:t>Separate              financial statements</w:t>
            </w:r>
          </w:p>
        </w:tc>
      </w:tr>
      <w:tr w:rsidR="007D42A8" w:rsidRPr="0002575A" w14:paraId="23876990" w14:textId="77777777" w:rsidTr="008C36DF">
        <w:tc>
          <w:tcPr>
            <w:tcW w:w="3708" w:type="dxa"/>
            <w:shd w:val="clear" w:color="auto" w:fill="auto"/>
            <w:vAlign w:val="bottom"/>
          </w:tcPr>
          <w:p w14:paraId="27319FF2" w14:textId="77777777" w:rsidR="007D42A8" w:rsidRPr="0002575A" w:rsidRDefault="007D42A8" w:rsidP="007D42A8">
            <w:pPr>
              <w:spacing w:line="380" w:lineRule="exact"/>
              <w:ind w:left="151" w:hanging="151"/>
              <w:jc w:val="center"/>
              <w:outlineLvl w:val="0"/>
              <w:rPr>
                <w:rFonts w:ascii="Arial" w:hAnsi="Arial" w:cs="Arial"/>
                <w:sz w:val="20"/>
                <w:szCs w:val="20"/>
              </w:rPr>
            </w:pPr>
          </w:p>
        </w:tc>
        <w:tc>
          <w:tcPr>
            <w:tcW w:w="1350" w:type="dxa"/>
            <w:shd w:val="clear" w:color="auto" w:fill="auto"/>
            <w:vAlign w:val="bottom"/>
          </w:tcPr>
          <w:p w14:paraId="35D1C28F" w14:textId="5EC1B3C6" w:rsidR="007D42A8" w:rsidRPr="0002575A" w:rsidRDefault="007D42A8" w:rsidP="007D42A8">
            <w:pPr>
              <w:tabs>
                <w:tab w:val="right" w:pos="1033"/>
              </w:tabs>
              <w:spacing w:line="380" w:lineRule="exact"/>
              <w:ind w:right="-72"/>
              <w:jc w:val="center"/>
              <w:rPr>
                <w:rFonts w:ascii="Arial" w:hAnsi="Arial" w:cs="Arial"/>
                <w:sz w:val="20"/>
                <w:szCs w:val="20"/>
                <w:u w:val="single"/>
              </w:rPr>
            </w:pPr>
            <w:r w:rsidRPr="0002575A">
              <w:rPr>
                <w:rFonts w:ascii="Arial" w:hAnsi="Arial" w:cs="Arial"/>
                <w:sz w:val="20"/>
                <w:szCs w:val="20"/>
                <w:u w:val="single"/>
              </w:rPr>
              <w:t>2024</w:t>
            </w:r>
          </w:p>
        </w:tc>
        <w:tc>
          <w:tcPr>
            <w:tcW w:w="1350" w:type="dxa"/>
            <w:shd w:val="clear" w:color="auto" w:fill="auto"/>
            <w:vAlign w:val="bottom"/>
          </w:tcPr>
          <w:p w14:paraId="4B21B1E7" w14:textId="3D8E93A0" w:rsidR="007D42A8" w:rsidRPr="0002575A" w:rsidRDefault="007D42A8" w:rsidP="007D42A8">
            <w:pPr>
              <w:tabs>
                <w:tab w:val="right" w:pos="1033"/>
              </w:tabs>
              <w:spacing w:line="380" w:lineRule="exact"/>
              <w:ind w:right="-72"/>
              <w:jc w:val="center"/>
              <w:rPr>
                <w:rFonts w:ascii="Arial" w:hAnsi="Arial" w:cs="Arial"/>
                <w:sz w:val="20"/>
                <w:szCs w:val="20"/>
                <w:u w:val="single"/>
              </w:rPr>
            </w:pPr>
            <w:r w:rsidRPr="0002575A">
              <w:rPr>
                <w:rFonts w:ascii="Arial" w:hAnsi="Arial" w:cs="Arial"/>
                <w:sz w:val="20"/>
                <w:szCs w:val="20"/>
                <w:u w:val="single"/>
              </w:rPr>
              <w:t>2023</w:t>
            </w:r>
          </w:p>
        </w:tc>
        <w:tc>
          <w:tcPr>
            <w:tcW w:w="1350" w:type="dxa"/>
            <w:shd w:val="clear" w:color="auto" w:fill="auto"/>
            <w:vAlign w:val="bottom"/>
          </w:tcPr>
          <w:p w14:paraId="66B2CF78" w14:textId="3525F2D7" w:rsidR="007D42A8" w:rsidRPr="0002575A" w:rsidRDefault="007D42A8" w:rsidP="007D42A8">
            <w:pPr>
              <w:tabs>
                <w:tab w:val="right" w:pos="1033"/>
              </w:tabs>
              <w:spacing w:line="380" w:lineRule="exact"/>
              <w:ind w:right="-72"/>
              <w:jc w:val="center"/>
              <w:rPr>
                <w:rFonts w:ascii="Arial" w:hAnsi="Arial" w:cs="Arial"/>
                <w:sz w:val="20"/>
                <w:szCs w:val="20"/>
                <w:u w:val="single"/>
              </w:rPr>
            </w:pPr>
            <w:r w:rsidRPr="0002575A">
              <w:rPr>
                <w:rFonts w:ascii="Arial" w:hAnsi="Arial" w:cs="Arial"/>
                <w:sz w:val="20"/>
                <w:szCs w:val="20"/>
                <w:u w:val="single"/>
              </w:rPr>
              <w:t>2024</w:t>
            </w:r>
          </w:p>
        </w:tc>
        <w:tc>
          <w:tcPr>
            <w:tcW w:w="1350" w:type="dxa"/>
            <w:shd w:val="clear" w:color="auto" w:fill="auto"/>
            <w:vAlign w:val="bottom"/>
          </w:tcPr>
          <w:p w14:paraId="74CE25A7" w14:textId="77042AA9" w:rsidR="007D42A8" w:rsidRPr="0002575A" w:rsidRDefault="007D42A8" w:rsidP="007D42A8">
            <w:pPr>
              <w:tabs>
                <w:tab w:val="right" w:pos="1033"/>
              </w:tabs>
              <w:spacing w:line="380" w:lineRule="exact"/>
              <w:ind w:right="-72"/>
              <w:jc w:val="center"/>
              <w:rPr>
                <w:rFonts w:ascii="Arial" w:hAnsi="Arial" w:cs="Arial"/>
                <w:sz w:val="20"/>
                <w:szCs w:val="20"/>
                <w:u w:val="single"/>
              </w:rPr>
            </w:pPr>
            <w:r w:rsidRPr="0002575A">
              <w:rPr>
                <w:rFonts w:ascii="Arial" w:hAnsi="Arial" w:cs="Arial"/>
                <w:sz w:val="20"/>
                <w:szCs w:val="20"/>
                <w:u w:val="single"/>
              </w:rPr>
              <w:t>2023</w:t>
            </w:r>
          </w:p>
        </w:tc>
      </w:tr>
      <w:tr w:rsidR="00AF4BCA" w:rsidRPr="0002575A" w14:paraId="5BD28F85" w14:textId="77777777" w:rsidTr="008C36DF">
        <w:trPr>
          <w:trHeight w:val="198"/>
        </w:trPr>
        <w:tc>
          <w:tcPr>
            <w:tcW w:w="3708" w:type="dxa"/>
            <w:shd w:val="clear" w:color="auto" w:fill="auto"/>
            <w:vAlign w:val="bottom"/>
          </w:tcPr>
          <w:p w14:paraId="1CE97063" w14:textId="16E4EAFB" w:rsidR="00AF4BCA" w:rsidRPr="0002575A" w:rsidRDefault="00AF4BCA" w:rsidP="00AF4BCA">
            <w:pPr>
              <w:spacing w:line="380" w:lineRule="exact"/>
              <w:ind w:left="151" w:right="-72" w:hanging="151"/>
              <w:rPr>
                <w:rFonts w:ascii="Arial" w:hAnsi="Arial" w:cs="Arial"/>
                <w:sz w:val="20"/>
                <w:szCs w:val="20"/>
              </w:rPr>
            </w:pPr>
            <w:r w:rsidRPr="0002575A">
              <w:rPr>
                <w:rFonts w:ascii="Arial" w:hAnsi="Arial" w:cs="Arial"/>
                <w:sz w:val="20"/>
                <w:szCs w:val="20"/>
              </w:rPr>
              <w:t>Net book value at beginning of year</w:t>
            </w:r>
          </w:p>
        </w:tc>
        <w:tc>
          <w:tcPr>
            <w:tcW w:w="1350" w:type="dxa"/>
            <w:shd w:val="clear" w:color="auto" w:fill="auto"/>
            <w:vAlign w:val="bottom"/>
          </w:tcPr>
          <w:p w14:paraId="42894CD9" w14:textId="15116898" w:rsidR="00AF4BCA" w:rsidRPr="0002575A" w:rsidRDefault="00AF4BCA" w:rsidP="00AF4BCA">
            <w:pPr>
              <w:tabs>
                <w:tab w:val="decimal" w:pos="1062"/>
              </w:tabs>
              <w:spacing w:line="380" w:lineRule="exact"/>
              <w:jc w:val="thaiDistribute"/>
              <w:rPr>
                <w:rFonts w:ascii="Arial" w:hAnsi="Arial" w:cs="Arial"/>
                <w:sz w:val="20"/>
                <w:szCs w:val="20"/>
              </w:rPr>
            </w:pPr>
            <w:r w:rsidRPr="0002575A">
              <w:rPr>
                <w:rFonts w:ascii="Arial" w:hAnsi="Arial" w:cs="Arial"/>
                <w:sz w:val="20"/>
                <w:szCs w:val="20"/>
              </w:rPr>
              <w:t>2,187</w:t>
            </w:r>
          </w:p>
        </w:tc>
        <w:tc>
          <w:tcPr>
            <w:tcW w:w="1350" w:type="dxa"/>
            <w:shd w:val="clear" w:color="auto" w:fill="auto"/>
            <w:vAlign w:val="bottom"/>
          </w:tcPr>
          <w:p w14:paraId="2855F43B" w14:textId="395FA3E7" w:rsidR="00AF4BCA" w:rsidRPr="0002575A" w:rsidRDefault="00AF4BCA" w:rsidP="00AF4BCA">
            <w:pPr>
              <w:tabs>
                <w:tab w:val="decimal" w:pos="1062"/>
              </w:tabs>
              <w:spacing w:line="380" w:lineRule="exact"/>
              <w:jc w:val="thaiDistribute"/>
              <w:rPr>
                <w:rFonts w:ascii="Arial" w:hAnsi="Arial" w:cs="Arial"/>
                <w:sz w:val="20"/>
                <w:szCs w:val="20"/>
              </w:rPr>
            </w:pPr>
            <w:r w:rsidRPr="0002575A">
              <w:rPr>
                <w:rFonts w:ascii="Arial" w:hAnsi="Arial" w:cs="Arial"/>
                <w:sz w:val="20"/>
                <w:szCs w:val="20"/>
              </w:rPr>
              <w:t>1,014</w:t>
            </w:r>
          </w:p>
        </w:tc>
        <w:tc>
          <w:tcPr>
            <w:tcW w:w="1350" w:type="dxa"/>
            <w:shd w:val="clear" w:color="auto" w:fill="auto"/>
            <w:vAlign w:val="bottom"/>
          </w:tcPr>
          <w:p w14:paraId="04873548" w14:textId="251FAF5C" w:rsidR="00AF4BCA" w:rsidRPr="0002575A" w:rsidRDefault="00AF4BCA" w:rsidP="00AF4BCA">
            <w:pPr>
              <w:tabs>
                <w:tab w:val="decimal" w:pos="1062"/>
              </w:tabs>
              <w:spacing w:line="380" w:lineRule="exact"/>
              <w:jc w:val="thaiDistribute"/>
              <w:rPr>
                <w:rFonts w:ascii="Arial" w:hAnsi="Arial" w:cs="Arial"/>
                <w:sz w:val="20"/>
                <w:szCs w:val="20"/>
              </w:rPr>
            </w:pPr>
            <w:r w:rsidRPr="0002575A">
              <w:rPr>
                <w:rFonts w:ascii="Arial" w:hAnsi="Arial" w:cs="Arial"/>
                <w:sz w:val="20"/>
                <w:szCs w:val="20"/>
              </w:rPr>
              <w:t>2,083</w:t>
            </w:r>
          </w:p>
        </w:tc>
        <w:tc>
          <w:tcPr>
            <w:tcW w:w="1350" w:type="dxa"/>
            <w:shd w:val="clear" w:color="auto" w:fill="auto"/>
            <w:vAlign w:val="bottom"/>
          </w:tcPr>
          <w:p w14:paraId="5213C753" w14:textId="2E9FD82A" w:rsidR="00AF4BCA" w:rsidRPr="0002575A" w:rsidRDefault="00AF4BCA" w:rsidP="00AF4BCA">
            <w:pPr>
              <w:tabs>
                <w:tab w:val="decimal" w:pos="1062"/>
              </w:tabs>
              <w:spacing w:line="380" w:lineRule="exact"/>
              <w:jc w:val="thaiDistribute"/>
              <w:rPr>
                <w:rFonts w:ascii="Arial" w:hAnsi="Arial" w:cs="Arial"/>
                <w:sz w:val="20"/>
                <w:szCs w:val="20"/>
              </w:rPr>
            </w:pPr>
            <w:r w:rsidRPr="0002575A">
              <w:rPr>
                <w:rFonts w:ascii="Arial" w:hAnsi="Arial" w:cs="Arial"/>
                <w:sz w:val="20"/>
                <w:szCs w:val="20"/>
              </w:rPr>
              <w:t>878</w:t>
            </w:r>
          </w:p>
        </w:tc>
      </w:tr>
      <w:tr w:rsidR="00AF4BCA" w:rsidRPr="0002575A" w14:paraId="737D29C6" w14:textId="77777777" w:rsidTr="008C36DF">
        <w:tc>
          <w:tcPr>
            <w:tcW w:w="3708" w:type="dxa"/>
            <w:shd w:val="clear" w:color="auto" w:fill="auto"/>
            <w:vAlign w:val="bottom"/>
          </w:tcPr>
          <w:p w14:paraId="37D8CF63" w14:textId="1E683FFB" w:rsidR="00AF4BCA" w:rsidRPr="0002575A" w:rsidRDefault="00AF4BCA" w:rsidP="00AF4BCA">
            <w:pPr>
              <w:spacing w:line="380" w:lineRule="exact"/>
              <w:ind w:left="151" w:right="-72" w:hanging="151"/>
              <w:rPr>
                <w:rFonts w:ascii="Arial" w:hAnsi="Arial" w:cs="Arial"/>
                <w:sz w:val="20"/>
                <w:szCs w:val="20"/>
                <w:cs/>
              </w:rPr>
            </w:pPr>
            <w:r w:rsidRPr="0002575A">
              <w:rPr>
                <w:rFonts w:ascii="Arial" w:hAnsi="Arial" w:cs="Arial"/>
                <w:sz w:val="20"/>
                <w:szCs w:val="20"/>
              </w:rPr>
              <w:t xml:space="preserve">Acquisition </w:t>
            </w:r>
          </w:p>
        </w:tc>
        <w:tc>
          <w:tcPr>
            <w:tcW w:w="1350" w:type="dxa"/>
            <w:shd w:val="clear" w:color="auto" w:fill="auto"/>
            <w:vAlign w:val="bottom"/>
          </w:tcPr>
          <w:p w14:paraId="1398DC4A" w14:textId="4B97191D" w:rsidR="00AF4BCA" w:rsidRPr="0002575A" w:rsidRDefault="00AF4BCA" w:rsidP="00AF4BCA">
            <w:pPr>
              <w:tabs>
                <w:tab w:val="decimal" w:pos="1062"/>
              </w:tabs>
              <w:spacing w:line="380" w:lineRule="exact"/>
              <w:jc w:val="thaiDistribute"/>
              <w:rPr>
                <w:rFonts w:ascii="Arial" w:hAnsi="Arial" w:cs="Arial"/>
                <w:sz w:val="20"/>
                <w:szCs w:val="20"/>
              </w:rPr>
            </w:pPr>
            <w:r w:rsidRPr="0002575A">
              <w:rPr>
                <w:rFonts w:ascii="Arial" w:hAnsi="Arial" w:cs="Arial"/>
                <w:sz w:val="20"/>
                <w:szCs w:val="20"/>
              </w:rPr>
              <w:t>239</w:t>
            </w:r>
          </w:p>
        </w:tc>
        <w:tc>
          <w:tcPr>
            <w:tcW w:w="1350" w:type="dxa"/>
            <w:shd w:val="clear" w:color="auto" w:fill="auto"/>
            <w:vAlign w:val="bottom"/>
          </w:tcPr>
          <w:p w14:paraId="6A47B5C2" w14:textId="0C9BB704" w:rsidR="00AF4BCA" w:rsidRPr="0002575A" w:rsidRDefault="00AF4BCA" w:rsidP="00AF4BCA">
            <w:pPr>
              <w:tabs>
                <w:tab w:val="decimal" w:pos="1062"/>
              </w:tabs>
              <w:spacing w:line="380" w:lineRule="exact"/>
              <w:jc w:val="thaiDistribute"/>
              <w:rPr>
                <w:rFonts w:ascii="Arial" w:hAnsi="Arial" w:cs="Arial"/>
                <w:sz w:val="20"/>
                <w:szCs w:val="20"/>
              </w:rPr>
            </w:pPr>
            <w:r w:rsidRPr="0002575A">
              <w:rPr>
                <w:rFonts w:ascii="Arial" w:hAnsi="Arial" w:cs="Arial"/>
                <w:sz w:val="20"/>
                <w:szCs w:val="20"/>
              </w:rPr>
              <w:t>1,368</w:t>
            </w:r>
          </w:p>
        </w:tc>
        <w:tc>
          <w:tcPr>
            <w:tcW w:w="1350" w:type="dxa"/>
            <w:shd w:val="clear" w:color="auto" w:fill="auto"/>
            <w:vAlign w:val="bottom"/>
          </w:tcPr>
          <w:p w14:paraId="5C14BA20" w14:textId="4CC8C408" w:rsidR="00AF4BCA" w:rsidRPr="0002575A" w:rsidRDefault="00AF4BCA" w:rsidP="00AF4BCA">
            <w:pPr>
              <w:tabs>
                <w:tab w:val="decimal" w:pos="1062"/>
              </w:tabs>
              <w:spacing w:line="380" w:lineRule="exact"/>
              <w:jc w:val="thaiDistribute"/>
              <w:rPr>
                <w:rFonts w:ascii="Arial" w:hAnsi="Arial" w:cs="Arial"/>
                <w:sz w:val="20"/>
                <w:szCs w:val="20"/>
              </w:rPr>
            </w:pPr>
            <w:r w:rsidRPr="0002575A">
              <w:rPr>
                <w:rFonts w:ascii="Arial" w:hAnsi="Arial" w:cs="Arial"/>
                <w:sz w:val="20"/>
                <w:szCs w:val="20"/>
              </w:rPr>
              <w:t>239</w:t>
            </w:r>
          </w:p>
        </w:tc>
        <w:tc>
          <w:tcPr>
            <w:tcW w:w="1350" w:type="dxa"/>
            <w:shd w:val="clear" w:color="auto" w:fill="auto"/>
            <w:vAlign w:val="bottom"/>
          </w:tcPr>
          <w:p w14:paraId="223557FC" w14:textId="776E066E" w:rsidR="00AF4BCA" w:rsidRPr="0002575A" w:rsidRDefault="00AF4BCA" w:rsidP="00AF4BCA">
            <w:pPr>
              <w:tabs>
                <w:tab w:val="decimal" w:pos="1062"/>
              </w:tabs>
              <w:spacing w:line="380" w:lineRule="exact"/>
              <w:jc w:val="thaiDistribute"/>
              <w:rPr>
                <w:rFonts w:ascii="Arial" w:hAnsi="Arial" w:cs="Arial"/>
                <w:sz w:val="20"/>
                <w:szCs w:val="20"/>
              </w:rPr>
            </w:pPr>
            <w:r w:rsidRPr="0002575A">
              <w:rPr>
                <w:rFonts w:ascii="Arial" w:hAnsi="Arial" w:cs="Arial"/>
                <w:sz w:val="20"/>
                <w:szCs w:val="20"/>
              </w:rPr>
              <w:t>1,368</w:t>
            </w:r>
          </w:p>
        </w:tc>
      </w:tr>
      <w:tr w:rsidR="00AF4BCA" w:rsidRPr="0002575A" w14:paraId="02AC46F3" w14:textId="77777777" w:rsidTr="008C36DF">
        <w:tc>
          <w:tcPr>
            <w:tcW w:w="3708" w:type="dxa"/>
            <w:shd w:val="clear" w:color="auto" w:fill="auto"/>
            <w:vAlign w:val="bottom"/>
          </w:tcPr>
          <w:p w14:paraId="23B878DB" w14:textId="7FB996E9" w:rsidR="00AF4BCA" w:rsidRPr="0002575A" w:rsidRDefault="00AF4BCA" w:rsidP="00AF4BCA">
            <w:pPr>
              <w:spacing w:line="380" w:lineRule="exact"/>
              <w:ind w:left="151" w:right="-72" w:hanging="151"/>
              <w:rPr>
                <w:rFonts w:ascii="Arial" w:hAnsi="Arial" w:cs="Arial"/>
                <w:sz w:val="20"/>
                <w:szCs w:val="20"/>
                <w:cs/>
              </w:rPr>
            </w:pPr>
            <w:r w:rsidRPr="0002575A">
              <w:rPr>
                <w:rFonts w:ascii="Arial" w:hAnsi="Arial" w:cs="Arial"/>
                <w:sz w:val="20"/>
                <w:szCs w:val="20"/>
              </w:rPr>
              <w:t xml:space="preserve">Amortisation for the year </w:t>
            </w:r>
          </w:p>
        </w:tc>
        <w:tc>
          <w:tcPr>
            <w:tcW w:w="1350" w:type="dxa"/>
            <w:shd w:val="clear" w:color="auto" w:fill="auto"/>
            <w:vAlign w:val="bottom"/>
          </w:tcPr>
          <w:p w14:paraId="770140FF" w14:textId="4D154DDB" w:rsidR="00AF4BCA" w:rsidRPr="0002575A" w:rsidRDefault="00AF4BCA" w:rsidP="00AF4BCA">
            <w:pPr>
              <w:tabs>
                <w:tab w:val="decimal" w:pos="1062"/>
              </w:tabs>
              <w:spacing w:line="380" w:lineRule="exact"/>
              <w:jc w:val="thaiDistribute"/>
              <w:rPr>
                <w:rFonts w:ascii="Arial" w:hAnsi="Arial" w:cs="Arial"/>
                <w:sz w:val="20"/>
                <w:szCs w:val="20"/>
              </w:rPr>
            </w:pPr>
            <w:r w:rsidRPr="0002575A">
              <w:rPr>
                <w:rFonts w:ascii="Arial" w:hAnsi="Arial" w:cs="Arial"/>
                <w:sz w:val="20"/>
                <w:szCs w:val="20"/>
              </w:rPr>
              <w:t>(199)</w:t>
            </w:r>
          </w:p>
        </w:tc>
        <w:tc>
          <w:tcPr>
            <w:tcW w:w="1350" w:type="dxa"/>
            <w:shd w:val="clear" w:color="auto" w:fill="auto"/>
            <w:vAlign w:val="bottom"/>
          </w:tcPr>
          <w:p w14:paraId="062775DE" w14:textId="77F4C8B4" w:rsidR="00AF4BCA" w:rsidRPr="0002575A" w:rsidRDefault="00AF4BCA" w:rsidP="00AF4BCA">
            <w:pPr>
              <w:tabs>
                <w:tab w:val="decimal" w:pos="1062"/>
              </w:tabs>
              <w:spacing w:line="380" w:lineRule="exact"/>
              <w:jc w:val="thaiDistribute"/>
              <w:rPr>
                <w:rFonts w:ascii="Arial" w:hAnsi="Arial" w:cs="Arial"/>
                <w:sz w:val="20"/>
                <w:szCs w:val="20"/>
              </w:rPr>
            </w:pPr>
            <w:r w:rsidRPr="0002575A">
              <w:rPr>
                <w:rFonts w:ascii="Arial" w:hAnsi="Arial" w:cs="Arial"/>
                <w:sz w:val="20"/>
                <w:szCs w:val="20"/>
              </w:rPr>
              <w:t>(161)</w:t>
            </w:r>
          </w:p>
        </w:tc>
        <w:tc>
          <w:tcPr>
            <w:tcW w:w="1350" w:type="dxa"/>
            <w:shd w:val="clear" w:color="auto" w:fill="auto"/>
            <w:vAlign w:val="bottom"/>
          </w:tcPr>
          <w:p w14:paraId="32E1899C" w14:textId="04C48AD2" w:rsidR="00AF4BCA" w:rsidRPr="0002575A" w:rsidRDefault="00AF4BCA" w:rsidP="00AF4BCA">
            <w:pPr>
              <w:tabs>
                <w:tab w:val="decimal" w:pos="1062"/>
              </w:tabs>
              <w:spacing w:line="380" w:lineRule="exact"/>
              <w:jc w:val="thaiDistribute"/>
              <w:rPr>
                <w:rFonts w:ascii="Arial" w:hAnsi="Arial" w:cs="Arial"/>
                <w:sz w:val="20"/>
                <w:szCs w:val="20"/>
              </w:rPr>
            </w:pPr>
            <w:r w:rsidRPr="0002575A">
              <w:rPr>
                <w:rFonts w:ascii="Arial" w:hAnsi="Arial" w:cs="Arial"/>
                <w:sz w:val="20"/>
                <w:szCs w:val="20"/>
              </w:rPr>
              <w:t>(167)</w:t>
            </w:r>
          </w:p>
        </w:tc>
        <w:tc>
          <w:tcPr>
            <w:tcW w:w="1350" w:type="dxa"/>
            <w:shd w:val="clear" w:color="auto" w:fill="auto"/>
            <w:vAlign w:val="bottom"/>
          </w:tcPr>
          <w:p w14:paraId="1168F5D9" w14:textId="13DCE201" w:rsidR="00AF4BCA" w:rsidRPr="0002575A" w:rsidRDefault="00AF4BCA" w:rsidP="00AF4BCA">
            <w:pPr>
              <w:tabs>
                <w:tab w:val="decimal" w:pos="1062"/>
              </w:tabs>
              <w:spacing w:line="380" w:lineRule="exact"/>
              <w:jc w:val="thaiDistribute"/>
              <w:rPr>
                <w:rFonts w:ascii="Arial" w:hAnsi="Arial" w:cs="Arial"/>
                <w:sz w:val="20"/>
                <w:szCs w:val="20"/>
              </w:rPr>
            </w:pPr>
            <w:r w:rsidRPr="0002575A">
              <w:rPr>
                <w:rFonts w:ascii="Arial" w:hAnsi="Arial" w:cs="Arial"/>
                <w:sz w:val="20"/>
                <w:szCs w:val="20"/>
              </w:rPr>
              <w:t>(129)</w:t>
            </w:r>
          </w:p>
        </w:tc>
      </w:tr>
      <w:tr w:rsidR="00AF4BCA" w:rsidRPr="0002575A" w14:paraId="0C849B53" w14:textId="77777777" w:rsidTr="008C36DF">
        <w:tc>
          <w:tcPr>
            <w:tcW w:w="3708" w:type="dxa"/>
            <w:shd w:val="clear" w:color="auto" w:fill="auto"/>
            <w:vAlign w:val="bottom"/>
          </w:tcPr>
          <w:p w14:paraId="262A85D6" w14:textId="157D58E7" w:rsidR="00AF4BCA" w:rsidRPr="0002575A" w:rsidRDefault="00AF4BCA" w:rsidP="00AF4BCA">
            <w:pPr>
              <w:spacing w:line="380" w:lineRule="exact"/>
              <w:ind w:left="151" w:right="-72" w:hanging="151"/>
              <w:rPr>
                <w:rFonts w:ascii="Arial" w:hAnsi="Arial" w:cs="Arial"/>
                <w:sz w:val="20"/>
                <w:szCs w:val="20"/>
                <w:cs/>
              </w:rPr>
            </w:pPr>
            <w:r w:rsidRPr="0002575A">
              <w:rPr>
                <w:rFonts w:ascii="Arial" w:hAnsi="Arial" w:cs="Arial"/>
                <w:sz w:val="20"/>
                <w:szCs w:val="20"/>
              </w:rPr>
              <w:t>Net book value of written off</w:t>
            </w:r>
          </w:p>
        </w:tc>
        <w:tc>
          <w:tcPr>
            <w:tcW w:w="1350" w:type="dxa"/>
            <w:shd w:val="clear" w:color="auto" w:fill="auto"/>
            <w:vAlign w:val="bottom"/>
          </w:tcPr>
          <w:p w14:paraId="485D2701" w14:textId="030E3D49" w:rsidR="00AF4BCA" w:rsidRPr="0002575A" w:rsidRDefault="00AF4BCA" w:rsidP="00AF4BCA">
            <w:pPr>
              <w:pBdr>
                <w:bottom w:val="sing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(3)</w:t>
            </w:r>
          </w:p>
        </w:tc>
        <w:tc>
          <w:tcPr>
            <w:tcW w:w="1350" w:type="dxa"/>
            <w:shd w:val="clear" w:color="auto" w:fill="auto"/>
            <w:vAlign w:val="bottom"/>
          </w:tcPr>
          <w:p w14:paraId="38AE2E0D" w14:textId="60324FD2" w:rsidR="00AF4BCA" w:rsidRPr="0002575A" w:rsidRDefault="00AF4BCA" w:rsidP="00AF4BCA">
            <w:pPr>
              <w:pBdr>
                <w:bottom w:val="sing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(34)</w:t>
            </w:r>
          </w:p>
        </w:tc>
        <w:tc>
          <w:tcPr>
            <w:tcW w:w="1350" w:type="dxa"/>
            <w:shd w:val="clear" w:color="auto" w:fill="auto"/>
            <w:vAlign w:val="bottom"/>
          </w:tcPr>
          <w:p w14:paraId="0D2976A7" w14:textId="052D0AD4" w:rsidR="00AF4BCA" w:rsidRPr="0002575A" w:rsidRDefault="00AF4BCA" w:rsidP="00AF4BCA">
            <w:pPr>
              <w:pBdr>
                <w:bottom w:val="sing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(3)</w:t>
            </w:r>
          </w:p>
        </w:tc>
        <w:tc>
          <w:tcPr>
            <w:tcW w:w="1350" w:type="dxa"/>
            <w:shd w:val="clear" w:color="auto" w:fill="auto"/>
            <w:vAlign w:val="bottom"/>
          </w:tcPr>
          <w:p w14:paraId="0AB9948D" w14:textId="2E07EC3D" w:rsidR="00AF4BCA" w:rsidRPr="0002575A" w:rsidRDefault="00AF4BCA" w:rsidP="00AF4BCA">
            <w:pPr>
              <w:pBdr>
                <w:bottom w:val="sing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(34)</w:t>
            </w:r>
          </w:p>
        </w:tc>
      </w:tr>
      <w:tr w:rsidR="00AF4BCA" w:rsidRPr="0002575A" w14:paraId="6DACA721" w14:textId="77777777" w:rsidTr="008C36DF">
        <w:tc>
          <w:tcPr>
            <w:tcW w:w="3708" w:type="dxa"/>
            <w:shd w:val="clear" w:color="auto" w:fill="auto"/>
            <w:vAlign w:val="bottom"/>
          </w:tcPr>
          <w:p w14:paraId="5647782C" w14:textId="6D34EC00" w:rsidR="00AF4BCA" w:rsidRPr="0002575A" w:rsidRDefault="00AF4BCA" w:rsidP="00AF4BCA">
            <w:pPr>
              <w:spacing w:line="380" w:lineRule="exact"/>
              <w:ind w:left="151" w:right="-72" w:hanging="151"/>
              <w:rPr>
                <w:rFonts w:ascii="Arial" w:hAnsi="Arial" w:cs="Arial"/>
                <w:sz w:val="20"/>
                <w:szCs w:val="20"/>
              </w:rPr>
            </w:pPr>
            <w:r w:rsidRPr="0002575A">
              <w:rPr>
                <w:rFonts w:ascii="Arial" w:hAnsi="Arial" w:cs="Arial"/>
                <w:sz w:val="20"/>
                <w:szCs w:val="20"/>
              </w:rPr>
              <w:t>Net book value at end of year</w:t>
            </w:r>
          </w:p>
        </w:tc>
        <w:tc>
          <w:tcPr>
            <w:tcW w:w="1350" w:type="dxa"/>
            <w:shd w:val="clear" w:color="auto" w:fill="auto"/>
            <w:vAlign w:val="bottom"/>
          </w:tcPr>
          <w:p w14:paraId="0EDA1298" w14:textId="2C050AD5" w:rsidR="00AF4BCA" w:rsidRPr="0002575A" w:rsidRDefault="00AF4BCA" w:rsidP="00AF4BCA">
            <w:pPr>
              <w:pBdr>
                <w:bottom w:val="doub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2,224</w:t>
            </w:r>
          </w:p>
        </w:tc>
        <w:tc>
          <w:tcPr>
            <w:tcW w:w="1350" w:type="dxa"/>
            <w:shd w:val="clear" w:color="auto" w:fill="auto"/>
            <w:vAlign w:val="bottom"/>
          </w:tcPr>
          <w:p w14:paraId="5F080631" w14:textId="5CEAECA7" w:rsidR="00AF4BCA" w:rsidRPr="0002575A" w:rsidRDefault="00AF4BCA" w:rsidP="00AF4BCA">
            <w:pPr>
              <w:pBdr>
                <w:bottom w:val="doub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2,187</w:t>
            </w:r>
          </w:p>
        </w:tc>
        <w:tc>
          <w:tcPr>
            <w:tcW w:w="1350" w:type="dxa"/>
            <w:shd w:val="clear" w:color="auto" w:fill="auto"/>
            <w:vAlign w:val="bottom"/>
          </w:tcPr>
          <w:p w14:paraId="51E26FC0" w14:textId="3B85B5AF" w:rsidR="00AF4BCA" w:rsidRPr="0002575A" w:rsidRDefault="00AF4BCA" w:rsidP="00AF4BCA">
            <w:pPr>
              <w:pBdr>
                <w:bottom w:val="doub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2,152</w:t>
            </w:r>
          </w:p>
        </w:tc>
        <w:tc>
          <w:tcPr>
            <w:tcW w:w="1350" w:type="dxa"/>
            <w:shd w:val="clear" w:color="auto" w:fill="auto"/>
            <w:vAlign w:val="bottom"/>
          </w:tcPr>
          <w:p w14:paraId="76E5EC71" w14:textId="694C1594" w:rsidR="00AF4BCA" w:rsidRPr="0002575A" w:rsidRDefault="00AF4BCA" w:rsidP="00AF4BCA">
            <w:pPr>
              <w:pBdr>
                <w:bottom w:val="double" w:sz="4" w:space="1" w:color="auto"/>
              </w:pBdr>
              <w:tabs>
                <w:tab w:val="decimal" w:pos="1062"/>
              </w:tabs>
              <w:spacing w:line="380" w:lineRule="exact"/>
              <w:jc w:val="thaiDistribute"/>
              <w:rPr>
                <w:rFonts w:ascii="Arial" w:hAnsi="Arial" w:cs="Arial"/>
                <w:sz w:val="20"/>
                <w:szCs w:val="20"/>
              </w:rPr>
            </w:pPr>
            <w:r w:rsidRPr="0002575A">
              <w:rPr>
                <w:rFonts w:ascii="Arial" w:hAnsi="Arial" w:cs="Arial"/>
                <w:sz w:val="20"/>
                <w:szCs w:val="20"/>
              </w:rPr>
              <w:t>2,083</w:t>
            </w:r>
          </w:p>
        </w:tc>
      </w:tr>
    </w:tbl>
    <w:p w14:paraId="458B6A5C" w14:textId="77777777" w:rsidR="002819E6" w:rsidRPr="0002575A" w:rsidRDefault="002819E6" w:rsidP="005743F4">
      <w:pPr>
        <w:pStyle w:val="Heading1"/>
        <w:spacing w:before="120" w:after="120" w:line="380" w:lineRule="exact"/>
        <w:ind w:left="547" w:hanging="540"/>
        <w:rPr>
          <w:rFonts w:cs="Arial"/>
          <w:sz w:val="22"/>
          <w:szCs w:val="22"/>
        </w:rPr>
      </w:pPr>
    </w:p>
    <w:p w14:paraId="06C52079" w14:textId="77777777" w:rsidR="002819E6" w:rsidRPr="0002575A" w:rsidRDefault="002819E6">
      <w:pPr>
        <w:overflowPunct/>
        <w:autoSpaceDE/>
        <w:autoSpaceDN/>
        <w:adjustRightInd/>
        <w:textAlignment w:val="auto"/>
        <w:rPr>
          <w:rFonts w:ascii="Arial" w:hAnsi="Arial" w:cs="Arial"/>
          <w:b/>
          <w:bCs/>
          <w:kern w:val="32"/>
          <w:sz w:val="22"/>
          <w:szCs w:val="22"/>
        </w:rPr>
      </w:pPr>
      <w:r w:rsidRPr="0002575A">
        <w:rPr>
          <w:rFonts w:ascii="Arial" w:hAnsi="Arial" w:cs="Arial"/>
          <w:sz w:val="22"/>
          <w:szCs w:val="22"/>
        </w:rPr>
        <w:br w:type="page"/>
      </w:r>
    </w:p>
    <w:p w14:paraId="7078C588" w14:textId="787D1A02" w:rsidR="00B52A94" w:rsidRPr="0002575A" w:rsidRDefault="00770C16" w:rsidP="007A07F4">
      <w:pPr>
        <w:pStyle w:val="Heading1"/>
        <w:spacing w:before="120" w:after="120" w:line="380" w:lineRule="exact"/>
        <w:ind w:left="547" w:hanging="547"/>
        <w:rPr>
          <w:rFonts w:cs="Arial"/>
          <w:sz w:val="22"/>
          <w:szCs w:val="22"/>
          <w:cs/>
        </w:rPr>
      </w:pPr>
      <w:r w:rsidRPr="0002575A">
        <w:rPr>
          <w:rFonts w:cs="Arial"/>
          <w:sz w:val="22"/>
          <w:szCs w:val="22"/>
        </w:rPr>
        <w:lastRenderedPageBreak/>
        <w:t>1</w:t>
      </w:r>
      <w:r w:rsidR="009F0A9B" w:rsidRPr="0002575A">
        <w:rPr>
          <w:rFonts w:cs="Arial"/>
          <w:sz w:val="22"/>
          <w:szCs w:val="22"/>
        </w:rPr>
        <w:t>7</w:t>
      </w:r>
      <w:r w:rsidR="00B52A94" w:rsidRPr="0002575A">
        <w:rPr>
          <w:rFonts w:cs="Arial"/>
          <w:sz w:val="22"/>
          <w:szCs w:val="22"/>
        </w:rPr>
        <w:t>.</w:t>
      </w:r>
      <w:r w:rsidR="00B52A94" w:rsidRPr="0002575A">
        <w:rPr>
          <w:rFonts w:cs="Arial"/>
          <w:sz w:val="22"/>
          <w:szCs w:val="22"/>
        </w:rPr>
        <w:tab/>
        <w:t>Trade and other payables</w:t>
      </w:r>
    </w:p>
    <w:p w14:paraId="098DE822" w14:textId="17BC05A9" w:rsidR="009C0B85" w:rsidRPr="0002575A" w:rsidRDefault="00553DFF" w:rsidP="007A07F4">
      <w:pPr>
        <w:tabs>
          <w:tab w:val="left" w:pos="540"/>
          <w:tab w:val="left" w:pos="6660"/>
        </w:tabs>
        <w:overflowPunct/>
        <w:autoSpaceDE/>
        <w:autoSpaceDN/>
        <w:adjustRightInd/>
        <w:spacing w:before="120" w:after="120" w:line="380" w:lineRule="exact"/>
        <w:jc w:val="both"/>
        <w:textAlignment w:val="auto"/>
        <w:rPr>
          <w:rFonts w:ascii="Arial" w:hAnsi="Arial" w:cs="Arial"/>
          <w:i/>
          <w:iCs/>
          <w:sz w:val="22"/>
          <w:szCs w:val="22"/>
        </w:rPr>
      </w:pPr>
      <w:r w:rsidRPr="0002575A">
        <w:rPr>
          <w:rFonts w:ascii="Arial" w:hAnsi="Arial" w:cs="Arial"/>
          <w:i/>
          <w:iCs/>
          <w:sz w:val="22"/>
          <w:szCs w:val="22"/>
        </w:rPr>
        <w:tab/>
      </w:r>
      <w:r w:rsidR="009C0B85" w:rsidRPr="0002575A">
        <w:rPr>
          <w:rFonts w:ascii="Arial" w:hAnsi="Arial" w:cs="Arial"/>
          <w:i/>
          <w:iCs/>
          <w:sz w:val="22"/>
          <w:szCs w:val="22"/>
        </w:rPr>
        <w:t>Current trade and other payables</w:t>
      </w:r>
    </w:p>
    <w:tbl>
      <w:tblPr>
        <w:tblW w:w="9468" w:type="dxa"/>
        <w:tblInd w:w="450" w:type="dxa"/>
        <w:tblLayout w:type="fixed"/>
        <w:tblLook w:val="0000" w:firstRow="0" w:lastRow="0" w:firstColumn="0" w:lastColumn="0" w:noHBand="0" w:noVBand="0"/>
      </w:tblPr>
      <w:tblGrid>
        <w:gridCol w:w="3906"/>
        <w:gridCol w:w="1390"/>
        <w:gridCol w:w="1391"/>
        <w:gridCol w:w="1390"/>
        <w:gridCol w:w="1391"/>
      </w:tblGrid>
      <w:tr w:rsidR="009C0B85" w:rsidRPr="0002575A" w14:paraId="0CF5FD54" w14:textId="77777777" w:rsidTr="007A07F4">
        <w:tc>
          <w:tcPr>
            <w:tcW w:w="3906" w:type="dxa"/>
          </w:tcPr>
          <w:p w14:paraId="240F24FD" w14:textId="77777777" w:rsidR="009C0B85" w:rsidRPr="0002575A" w:rsidRDefault="009C0B85" w:rsidP="007A07F4">
            <w:pPr>
              <w:spacing w:line="340" w:lineRule="exact"/>
              <w:ind w:right="-36"/>
              <w:jc w:val="right"/>
              <w:rPr>
                <w:rFonts w:ascii="Arial" w:hAnsi="Arial" w:cs="Arial"/>
                <w:sz w:val="18"/>
                <w:szCs w:val="18"/>
              </w:rPr>
            </w:pPr>
          </w:p>
        </w:tc>
        <w:tc>
          <w:tcPr>
            <w:tcW w:w="2781" w:type="dxa"/>
            <w:gridSpan w:val="2"/>
          </w:tcPr>
          <w:p w14:paraId="740AC012" w14:textId="77777777" w:rsidR="009C0B85" w:rsidRPr="0002575A" w:rsidRDefault="009C0B85" w:rsidP="007A07F4">
            <w:pPr>
              <w:spacing w:line="340" w:lineRule="exact"/>
              <w:ind w:right="-36"/>
              <w:jc w:val="right"/>
              <w:rPr>
                <w:rFonts w:ascii="Arial" w:hAnsi="Arial" w:cs="Arial"/>
                <w:sz w:val="18"/>
                <w:szCs w:val="18"/>
                <w:cs/>
              </w:rPr>
            </w:pPr>
          </w:p>
        </w:tc>
        <w:tc>
          <w:tcPr>
            <w:tcW w:w="2781" w:type="dxa"/>
            <w:gridSpan w:val="2"/>
          </w:tcPr>
          <w:p w14:paraId="5B775B4A" w14:textId="77777777" w:rsidR="009C0B85" w:rsidRPr="0002575A" w:rsidRDefault="009C0B85" w:rsidP="007A07F4">
            <w:pPr>
              <w:spacing w:line="340" w:lineRule="exact"/>
              <w:ind w:left="-74" w:right="-36"/>
              <w:jc w:val="right"/>
              <w:rPr>
                <w:rFonts w:ascii="Arial" w:hAnsi="Arial" w:cs="Arial"/>
                <w:sz w:val="18"/>
                <w:szCs w:val="18"/>
                <w:cs/>
              </w:rPr>
            </w:pPr>
            <w:r w:rsidRPr="0002575A">
              <w:rPr>
                <w:rFonts w:ascii="Arial" w:hAnsi="Arial" w:cs="Arial"/>
                <w:sz w:val="18"/>
                <w:szCs w:val="18"/>
              </w:rPr>
              <w:t>(Unit: Thousand Baht)</w:t>
            </w:r>
          </w:p>
        </w:tc>
      </w:tr>
      <w:tr w:rsidR="009C0B85" w:rsidRPr="0002575A" w14:paraId="069297EE" w14:textId="77777777" w:rsidTr="007A07F4">
        <w:tc>
          <w:tcPr>
            <w:tcW w:w="3906" w:type="dxa"/>
          </w:tcPr>
          <w:p w14:paraId="54043204" w14:textId="77777777" w:rsidR="009C0B85" w:rsidRPr="0002575A" w:rsidRDefault="009C0B85" w:rsidP="007A07F4">
            <w:pPr>
              <w:spacing w:line="340" w:lineRule="exact"/>
              <w:ind w:right="-36"/>
              <w:jc w:val="center"/>
              <w:rPr>
                <w:rFonts w:ascii="Arial" w:hAnsi="Arial" w:cs="Arial"/>
                <w:sz w:val="18"/>
                <w:szCs w:val="18"/>
              </w:rPr>
            </w:pPr>
          </w:p>
        </w:tc>
        <w:tc>
          <w:tcPr>
            <w:tcW w:w="2781" w:type="dxa"/>
            <w:gridSpan w:val="2"/>
          </w:tcPr>
          <w:p w14:paraId="3FFFADA0" w14:textId="77777777" w:rsidR="009C0B85" w:rsidRPr="0002575A" w:rsidRDefault="009C0B85" w:rsidP="007A07F4">
            <w:pPr>
              <w:pBdr>
                <w:bottom w:val="single" w:sz="6" w:space="1" w:color="auto"/>
              </w:pBdr>
              <w:spacing w:line="340" w:lineRule="exact"/>
              <w:ind w:right="-36"/>
              <w:jc w:val="center"/>
              <w:rPr>
                <w:rFonts w:ascii="Arial" w:hAnsi="Arial" w:cs="Arial"/>
                <w:sz w:val="18"/>
                <w:szCs w:val="18"/>
              </w:rPr>
            </w:pPr>
            <w:r w:rsidRPr="0002575A">
              <w:rPr>
                <w:rFonts w:ascii="Arial" w:hAnsi="Arial" w:cs="Arial"/>
                <w:spacing w:val="-4"/>
                <w:sz w:val="18"/>
                <w:szCs w:val="18"/>
              </w:rPr>
              <w:t>Consolidated                             financial statements</w:t>
            </w:r>
          </w:p>
        </w:tc>
        <w:tc>
          <w:tcPr>
            <w:tcW w:w="2781" w:type="dxa"/>
            <w:gridSpan w:val="2"/>
          </w:tcPr>
          <w:p w14:paraId="4EB4BBB9" w14:textId="77777777" w:rsidR="009C0B85" w:rsidRPr="0002575A" w:rsidRDefault="009C0B85" w:rsidP="007A07F4">
            <w:pPr>
              <w:pBdr>
                <w:bottom w:val="single" w:sz="6" w:space="1" w:color="auto"/>
              </w:pBdr>
              <w:spacing w:line="340" w:lineRule="exact"/>
              <w:ind w:left="-74" w:right="-36"/>
              <w:jc w:val="center"/>
              <w:rPr>
                <w:rFonts w:ascii="Arial" w:hAnsi="Arial" w:cs="Arial"/>
                <w:sz w:val="18"/>
                <w:szCs w:val="18"/>
              </w:rPr>
            </w:pPr>
            <w:r w:rsidRPr="0002575A">
              <w:rPr>
                <w:rFonts w:ascii="Arial" w:hAnsi="Arial" w:cs="Arial"/>
                <w:sz w:val="18"/>
                <w:szCs w:val="18"/>
              </w:rPr>
              <w:t>Separate                                    financial statements</w:t>
            </w:r>
          </w:p>
        </w:tc>
      </w:tr>
      <w:tr w:rsidR="007D42A8" w:rsidRPr="0002575A" w14:paraId="5DB58863" w14:textId="77777777" w:rsidTr="007A07F4">
        <w:tc>
          <w:tcPr>
            <w:tcW w:w="3906" w:type="dxa"/>
          </w:tcPr>
          <w:p w14:paraId="40DB3245" w14:textId="77777777" w:rsidR="007D42A8" w:rsidRPr="0002575A" w:rsidRDefault="007D42A8" w:rsidP="007D42A8">
            <w:pPr>
              <w:spacing w:line="340" w:lineRule="exact"/>
              <w:ind w:right="-36"/>
              <w:jc w:val="center"/>
              <w:rPr>
                <w:rFonts w:ascii="Arial" w:hAnsi="Arial" w:cs="Arial"/>
                <w:sz w:val="18"/>
                <w:szCs w:val="18"/>
              </w:rPr>
            </w:pPr>
          </w:p>
        </w:tc>
        <w:tc>
          <w:tcPr>
            <w:tcW w:w="1390" w:type="dxa"/>
            <w:vAlign w:val="bottom"/>
          </w:tcPr>
          <w:p w14:paraId="34244C5F" w14:textId="19A93840" w:rsidR="007D42A8" w:rsidRPr="0002575A" w:rsidRDefault="007D42A8" w:rsidP="007D42A8">
            <w:pPr>
              <w:spacing w:line="340" w:lineRule="exact"/>
              <w:jc w:val="center"/>
              <w:rPr>
                <w:rFonts w:ascii="Arial" w:hAnsi="Arial" w:cs="Arial"/>
                <w:sz w:val="18"/>
                <w:szCs w:val="18"/>
                <w:u w:val="single"/>
              </w:rPr>
            </w:pPr>
            <w:r w:rsidRPr="0002575A">
              <w:rPr>
                <w:rFonts w:ascii="Arial" w:hAnsi="Arial" w:cs="Arial"/>
                <w:sz w:val="18"/>
                <w:szCs w:val="18"/>
                <w:u w:val="single"/>
              </w:rPr>
              <w:t>2024</w:t>
            </w:r>
          </w:p>
        </w:tc>
        <w:tc>
          <w:tcPr>
            <w:tcW w:w="1391" w:type="dxa"/>
            <w:vAlign w:val="bottom"/>
          </w:tcPr>
          <w:p w14:paraId="6F92A10A" w14:textId="1FA5F1E6" w:rsidR="007D42A8" w:rsidRPr="0002575A" w:rsidRDefault="007D42A8" w:rsidP="007D42A8">
            <w:pPr>
              <w:spacing w:line="340" w:lineRule="exact"/>
              <w:jc w:val="center"/>
              <w:rPr>
                <w:rFonts w:ascii="Arial" w:hAnsi="Arial" w:cs="Arial"/>
                <w:sz w:val="18"/>
                <w:szCs w:val="18"/>
                <w:u w:val="single"/>
              </w:rPr>
            </w:pPr>
            <w:r w:rsidRPr="0002575A">
              <w:rPr>
                <w:rFonts w:ascii="Arial" w:hAnsi="Arial" w:cs="Arial"/>
                <w:sz w:val="18"/>
                <w:szCs w:val="18"/>
                <w:u w:val="single"/>
              </w:rPr>
              <w:t>2023</w:t>
            </w:r>
          </w:p>
        </w:tc>
        <w:tc>
          <w:tcPr>
            <w:tcW w:w="1390" w:type="dxa"/>
            <w:vAlign w:val="bottom"/>
          </w:tcPr>
          <w:p w14:paraId="6738F63D" w14:textId="72DDDC1C" w:rsidR="007D42A8" w:rsidRPr="0002575A" w:rsidRDefault="007D42A8" w:rsidP="007D42A8">
            <w:pPr>
              <w:spacing w:line="340" w:lineRule="exact"/>
              <w:jc w:val="center"/>
              <w:rPr>
                <w:rFonts w:ascii="Arial" w:hAnsi="Arial" w:cs="Arial"/>
                <w:sz w:val="18"/>
                <w:szCs w:val="18"/>
                <w:u w:val="single"/>
              </w:rPr>
            </w:pPr>
            <w:r w:rsidRPr="0002575A">
              <w:rPr>
                <w:rFonts w:ascii="Arial" w:hAnsi="Arial" w:cs="Arial"/>
                <w:sz w:val="18"/>
                <w:szCs w:val="18"/>
                <w:u w:val="single"/>
              </w:rPr>
              <w:t>2024</w:t>
            </w:r>
          </w:p>
        </w:tc>
        <w:tc>
          <w:tcPr>
            <w:tcW w:w="1391" w:type="dxa"/>
            <w:vAlign w:val="bottom"/>
          </w:tcPr>
          <w:p w14:paraId="0F4B7ADF" w14:textId="1B19B502" w:rsidR="007D42A8" w:rsidRPr="0002575A" w:rsidRDefault="007D42A8" w:rsidP="007D42A8">
            <w:pPr>
              <w:spacing w:line="340" w:lineRule="exact"/>
              <w:jc w:val="center"/>
              <w:rPr>
                <w:rFonts w:ascii="Arial" w:hAnsi="Arial" w:cs="Arial"/>
                <w:sz w:val="18"/>
                <w:szCs w:val="18"/>
                <w:u w:val="single"/>
              </w:rPr>
            </w:pPr>
            <w:r w:rsidRPr="0002575A">
              <w:rPr>
                <w:rFonts w:ascii="Arial" w:hAnsi="Arial" w:cs="Arial"/>
                <w:sz w:val="18"/>
                <w:szCs w:val="18"/>
                <w:u w:val="single"/>
              </w:rPr>
              <w:t>2023</w:t>
            </w:r>
          </w:p>
        </w:tc>
      </w:tr>
      <w:tr w:rsidR="00C850CB" w:rsidRPr="0002575A" w14:paraId="29BD05BA" w14:textId="77777777" w:rsidTr="006E0F9D">
        <w:tc>
          <w:tcPr>
            <w:tcW w:w="3906" w:type="dxa"/>
          </w:tcPr>
          <w:p w14:paraId="183E33D4" w14:textId="3222C412" w:rsidR="00C850CB" w:rsidRPr="0002575A" w:rsidRDefault="00C850CB" w:rsidP="00C850CB">
            <w:pPr>
              <w:spacing w:line="340" w:lineRule="exact"/>
              <w:jc w:val="thaiDistribute"/>
              <w:rPr>
                <w:rFonts w:ascii="Arial" w:hAnsi="Arial" w:cs="Arial"/>
                <w:sz w:val="18"/>
                <w:szCs w:val="18"/>
              </w:rPr>
            </w:pPr>
            <w:r w:rsidRPr="0002575A">
              <w:rPr>
                <w:rFonts w:ascii="Arial" w:hAnsi="Arial" w:cs="Arial"/>
                <w:sz w:val="18"/>
                <w:szCs w:val="18"/>
              </w:rPr>
              <w:t>Trade payables - unrelated parties</w:t>
            </w:r>
          </w:p>
        </w:tc>
        <w:tc>
          <w:tcPr>
            <w:tcW w:w="1390" w:type="dxa"/>
            <w:vAlign w:val="bottom"/>
          </w:tcPr>
          <w:p w14:paraId="25571B24" w14:textId="7772B257" w:rsidR="00C850CB" w:rsidRPr="0002575A" w:rsidRDefault="00C850CB" w:rsidP="00C850CB">
            <w:pPr>
              <w:tabs>
                <w:tab w:val="decimal" w:pos="1002"/>
              </w:tabs>
              <w:spacing w:line="340" w:lineRule="exact"/>
              <w:rPr>
                <w:rFonts w:ascii="Arial" w:hAnsi="Arial" w:cs="Arial"/>
                <w:sz w:val="18"/>
                <w:szCs w:val="18"/>
                <w:cs/>
              </w:rPr>
            </w:pPr>
            <w:r w:rsidRPr="0002575A">
              <w:rPr>
                <w:rFonts w:ascii="Arial" w:hAnsi="Arial" w:cs="Arial"/>
                <w:sz w:val="18"/>
                <w:szCs w:val="18"/>
              </w:rPr>
              <w:t>123,142</w:t>
            </w:r>
          </w:p>
        </w:tc>
        <w:tc>
          <w:tcPr>
            <w:tcW w:w="1391" w:type="dxa"/>
            <w:vAlign w:val="bottom"/>
          </w:tcPr>
          <w:p w14:paraId="19B906BA" w14:textId="26294F8C" w:rsidR="00C850CB" w:rsidRPr="0002575A" w:rsidRDefault="00C850CB" w:rsidP="00C850CB">
            <w:pPr>
              <w:tabs>
                <w:tab w:val="decimal" w:pos="1002"/>
              </w:tabs>
              <w:spacing w:line="340" w:lineRule="exact"/>
              <w:rPr>
                <w:rFonts w:ascii="Arial" w:hAnsi="Arial" w:cs="Arial"/>
                <w:sz w:val="18"/>
                <w:szCs w:val="18"/>
                <w:cs/>
              </w:rPr>
            </w:pPr>
            <w:r w:rsidRPr="0002575A">
              <w:rPr>
                <w:rFonts w:ascii="Arial" w:hAnsi="Arial" w:cs="Arial"/>
                <w:sz w:val="18"/>
                <w:szCs w:val="18"/>
              </w:rPr>
              <w:t>83,694</w:t>
            </w:r>
          </w:p>
        </w:tc>
        <w:tc>
          <w:tcPr>
            <w:tcW w:w="1390" w:type="dxa"/>
            <w:vAlign w:val="bottom"/>
          </w:tcPr>
          <w:p w14:paraId="6A43CE75" w14:textId="5880E461" w:rsidR="00C850CB" w:rsidRPr="0002575A" w:rsidRDefault="00C850CB" w:rsidP="00C850CB">
            <w:pPr>
              <w:tabs>
                <w:tab w:val="decimal" w:pos="1002"/>
              </w:tabs>
              <w:spacing w:line="340" w:lineRule="exact"/>
              <w:rPr>
                <w:rFonts w:ascii="Arial" w:hAnsi="Arial" w:cs="Arial"/>
                <w:sz w:val="18"/>
                <w:szCs w:val="18"/>
                <w:cs/>
              </w:rPr>
            </w:pPr>
            <w:r w:rsidRPr="0002575A">
              <w:rPr>
                <w:rFonts w:ascii="Arial" w:hAnsi="Arial" w:cs="Arial"/>
                <w:sz w:val="18"/>
                <w:szCs w:val="18"/>
              </w:rPr>
              <w:t>113,584</w:t>
            </w:r>
          </w:p>
        </w:tc>
        <w:tc>
          <w:tcPr>
            <w:tcW w:w="1391" w:type="dxa"/>
            <w:vAlign w:val="bottom"/>
          </w:tcPr>
          <w:p w14:paraId="465443E2" w14:textId="347FB3CB" w:rsidR="00C850CB" w:rsidRPr="0002575A" w:rsidRDefault="00C850CB" w:rsidP="00C850CB">
            <w:pPr>
              <w:tabs>
                <w:tab w:val="decimal" w:pos="1002"/>
              </w:tabs>
              <w:spacing w:line="340" w:lineRule="exact"/>
              <w:rPr>
                <w:rFonts w:ascii="Arial" w:hAnsi="Arial" w:cs="Arial"/>
                <w:sz w:val="18"/>
                <w:szCs w:val="18"/>
                <w:cs/>
              </w:rPr>
            </w:pPr>
            <w:r w:rsidRPr="0002575A">
              <w:rPr>
                <w:rFonts w:ascii="Arial" w:hAnsi="Arial" w:cs="Arial"/>
                <w:sz w:val="18"/>
                <w:szCs w:val="18"/>
              </w:rPr>
              <w:t>73,112</w:t>
            </w:r>
          </w:p>
        </w:tc>
      </w:tr>
      <w:tr w:rsidR="00C850CB" w:rsidRPr="0002575A" w14:paraId="5557D96C" w14:textId="77777777" w:rsidTr="00500742">
        <w:trPr>
          <w:trHeight w:val="162"/>
        </w:trPr>
        <w:tc>
          <w:tcPr>
            <w:tcW w:w="3906" w:type="dxa"/>
          </w:tcPr>
          <w:p w14:paraId="1F06B0A3" w14:textId="387339FC" w:rsidR="00C850CB" w:rsidRPr="0002575A" w:rsidRDefault="00C850CB" w:rsidP="00C850CB">
            <w:pPr>
              <w:spacing w:line="340" w:lineRule="exact"/>
              <w:jc w:val="thaiDistribute"/>
              <w:rPr>
                <w:rFonts w:ascii="Arial" w:hAnsi="Arial" w:cs="Arial"/>
                <w:sz w:val="18"/>
                <w:szCs w:val="18"/>
                <w:cs/>
              </w:rPr>
            </w:pPr>
            <w:r w:rsidRPr="0002575A">
              <w:rPr>
                <w:rFonts w:ascii="Arial" w:hAnsi="Arial" w:cs="Arial"/>
                <w:sz w:val="18"/>
                <w:szCs w:val="18"/>
              </w:rPr>
              <w:t>Trade payables - related parties</w:t>
            </w:r>
          </w:p>
        </w:tc>
        <w:tc>
          <w:tcPr>
            <w:tcW w:w="1390" w:type="dxa"/>
            <w:vAlign w:val="bottom"/>
          </w:tcPr>
          <w:p w14:paraId="5EB318DB" w14:textId="3DEF62A6" w:rsidR="00C850CB" w:rsidRPr="0002575A" w:rsidRDefault="00C850CB" w:rsidP="00C850CB">
            <w:pPr>
              <w:pBdr>
                <w:bottom w:val="single" w:sz="4" w:space="1" w:color="auto"/>
              </w:pBdr>
              <w:tabs>
                <w:tab w:val="decimal" w:pos="1002"/>
              </w:tabs>
              <w:spacing w:line="340" w:lineRule="exact"/>
              <w:rPr>
                <w:rFonts w:ascii="Arial" w:hAnsi="Arial" w:cs="Arial"/>
                <w:sz w:val="18"/>
                <w:szCs w:val="18"/>
                <w:cs/>
              </w:rPr>
            </w:pPr>
            <w:r w:rsidRPr="0002575A">
              <w:rPr>
                <w:rFonts w:ascii="Arial" w:hAnsi="Arial" w:cs="Arial"/>
                <w:sz w:val="18"/>
                <w:szCs w:val="18"/>
              </w:rPr>
              <w:t>37</w:t>
            </w:r>
          </w:p>
        </w:tc>
        <w:tc>
          <w:tcPr>
            <w:tcW w:w="1391" w:type="dxa"/>
            <w:vAlign w:val="bottom"/>
          </w:tcPr>
          <w:p w14:paraId="17CD79E1" w14:textId="6995FA6E" w:rsidR="00C850CB" w:rsidRPr="0002575A" w:rsidRDefault="00C850CB" w:rsidP="00C850CB">
            <w:pPr>
              <w:pBdr>
                <w:bottom w:val="single" w:sz="4" w:space="1" w:color="auto"/>
              </w:pBdr>
              <w:tabs>
                <w:tab w:val="decimal" w:pos="1002"/>
              </w:tabs>
              <w:spacing w:line="340" w:lineRule="exact"/>
              <w:rPr>
                <w:rFonts w:ascii="Arial" w:hAnsi="Arial" w:cs="Arial"/>
                <w:sz w:val="18"/>
                <w:szCs w:val="18"/>
                <w:cs/>
              </w:rPr>
            </w:pPr>
            <w:r w:rsidRPr="0002575A">
              <w:rPr>
                <w:rFonts w:ascii="Arial" w:hAnsi="Arial" w:cs="Arial"/>
                <w:sz w:val="18"/>
                <w:szCs w:val="18"/>
              </w:rPr>
              <w:t>127</w:t>
            </w:r>
          </w:p>
        </w:tc>
        <w:tc>
          <w:tcPr>
            <w:tcW w:w="1390" w:type="dxa"/>
            <w:vAlign w:val="bottom"/>
          </w:tcPr>
          <w:p w14:paraId="40C96AEE" w14:textId="7773E1BE" w:rsidR="00C850CB" w:rsidRPr="0002575A" w:rsidRDefault="00C850CB" w:rsidP="00C850CB">
            <w:pPr>
              <w:pBdr>
                <w:bottom w:val="sing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w:t>
            </w:r>
          </w:p>
        </w:tc>
        <w:tc>
          <w:tcPr>
            <w:tcW w:w="1391" w:type="dxa"/>
            <w:vAlign w:val="bottom"/>
          </w:tcPr>
          <w:p w14:paraId="0A17FD2A" w14:textId="567D2918" w:rsidR="00C850CB" w:rsidRPr="0002575A" w:rsidRDefault="00C850CB" w:rsidP="00C850CB">
            <w:pPr>
              <w:pBdr>
                <w:bottom w:val="sing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w:t>
            </w:r>
          </w:p>
        </w:tc>
      </w:tr>
      <w:tr w:rsidR="00C850CB" w:rsidRPr="0002575A" w14:paraId="4DE20C1A" w14:textId="77777777" w:rsidTr="006E0F9D">
        <w:tc>
          <w:tcPr>
            <w:tcW w:w="3906" w:type="dxa"/>
            <w:vAlign w:val="bottom"/>
          </w:tcPr>
          <w:p w14:paraId="263CE1AC" w14:textId="77777777" w:rsidR="00C850CB" w:rsidRPr="0002575A" w:rsidRDefault="00C850CB" w:rsidP="00C850CB">
            <w:pPr>
              <w:spacing w:line="340" w:lineRule="exact"/>
              <w:jc w:val="thaiDistribute"/>
              <w:rPr>
                <w:rFonts w:ascii="Arial" w:hAnsi="Arial" w:cs="Arial"/>
                <w:sz w:val="18"/>
                <w:szCs w:val="18"/>
              </w:rPr>
            </w:pPr>
            <w:r w:rsidRPr="0002575A">
              <w:rPr>
                <w:rFonts w:ascii="Arial" w:hAnsi="Arial" w:cs="Arial"/>
                <w:sz w:val="18"/>
                <w:szCs w:val="18"/>
              </w:rPr>
              <w:t>Total trade payables</w:t>
            </w:r>
          </w:p>
        </w:tc>
        <w:tc>
          <w:tcPr>
            <w:tcW w:w="1390" w:type="dxa"/>
            <w:vAlign w:val="bottom"/>
          </w:tcPr>
          <w:p w14:paraId="08AA4A5F" w14:textId="7500CBFF" w:rsidR="00C850CB" w:rsidRPr="0002575A" w:rsidRDefault="00C850CB" w:rsidP="00C850CB">
            <w:pPr>
              <w:pBdr>
                <w:bottom w:val="single" w:sz="4" w:space="1" w:color="auto"/>
              </w:pBdr>
              <w:tabs>
                <w:tab w:val="decimal" w:pos="1002"/>
              </w:tabs>
              <w:spacing w:line="340" w:lineRule="exact"/>
              <w:rPr>
                <w:rFonts w:ascii="Arial" w:hAnsi="Arial" w:cs="Arial"/>
                <w:sz w:val="18"/>
                <w:szCs w:val="18"/>
                <w:cs/>
              </w:rPr>
            </w:pPr>
            <w:r w:rsidRPr="0002575A">
              <w:rPr>
                <w:rFonts w:ascii="Arial" w:hAnsi="Arial" w:cs="Arial"/>
                <w:sz w:val="18"/>
                <w:szCs w:val="18"/>
              </w:rPr>
              <w:t>123,179</w:t>
            </w:r>
          </w:p>
        </w:tc>
        <w:tc>
          <w:tcPr>
            <w:tcW w:w="1391" w:type="dxa"/>
            <w:vAlign w:val="bottom"/>
          </w:tcPr>
          <w:p w14:paraId="07F3CB8C" w14:textId="0FBA5A59" w:rsidR="00C850CB" w:rsidRPr="0002575A" w:rsidRDefault="00C850CB" w:rsidP="00C850CB">
            <w:pPr>
              <w:pBdr>
                <w:bottom w:val="single" w:sz="4" w:space="1" w:color="auto"/>
              </w:pBdr>
              <w:tabs>
                <w:tab w:val="decimal" w:pos="1002"/>
              </w:tabs>
              <w:spacing w:line="340" w:lineRule="exact"/>
              <w:rPr>
                <w:rFonts w:ascii="Arial" w:hAnsi="Arial" w:cs="Arial"/>
                <w:sz w:val="18"/>
                <w:szCs w:val="18"/>
                <w:cs/>
              </w:rPr>
            </w:pPr>
            <w:r w:rsidRPr="0002575A">
              <w:rPr>
                <w:rFonts w:ascii="Arial" w:hAnsi="Arial" w:cs="Arial"/>
                <w:sz w:val="18"/>
                <w:szCs w:val="18"/>
              </w:rPr>
              <w:t>83,821</w:t>
            </w:r>
          </w:p>
        </w:tc>
        <w:tc>
          <w:tcPr>
            <w:tcW w:w="1390" w:type="dxa"/>
            <w:vAlign w:val="bottom"/>
          </w:tcPr>
          <w:p w14:paraId="2ED473B5" w14:textId="18D60E4C" w:rsidR="00C850CB" w:rsidRPr="0002575A" w:rsidRDefault="00C850CB" w:rsidP="00C850CB">
            <w:pPr>
              <w:pBdr>
                <w:bottom w:val="sing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113,584</w:t>
            </w:r>
          </w:p>
        </w:tc>
        <w:tc>
          <w:tcPr>
            <w:tcW w:w="1391" w:type="dxa"/>
            <w:vAlign w:val="bottom"/>
          </w:tcPr>
          <w:p w14:paraId="2767A2EC" w14:textId="3FF5EEFF" w:rsidR="00C850CB" w:rsidRPr="0002575A" w:rsidRDefault="00C850CB" w:rsidP="00C850CB">
            <w:pPr>
              <w:pBdr>
                <w:bottom w:val="sing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73,112</w:t>
            </w:r>
          </w:p>
        </w:tc>
      </w:tr>
      <w:tr w:rsidR="00C850CB" w:rsidRPr="0002575A" w14:paraId="0FE8CE38" w14:textId="77777777" w:rsidTr="007A07F4">
        <w:trPr>
          <w:trHeight w:val="86"/>
        </w:trPr>
        <w:tc>
          <w:tcPr>
            <w:tcW w:w="3906" w:type="dxa"/>
          </w:tcPr>
          <w:p w14:paraId="73F72F83" w14:textId="77777777" w:rsidR="00C850CB" w:rsidRPr="0002575A" w:rsidRDefault="00C850CB" w:rsidP="00C850CB">
            <w:pPr>
              <w:spacing w:line="340" w:lineRule="exact"/>
              <w:ind w:left="320" w:hanging="320"/>
              <w:rPr>
                <w:rFonts w:ascii="Arial" w:hAnsi="Arial" w:cs="Arial"/>
                <w:color w:val="000000"/>
                <w:sz w:val="18"/>
                <w:szCs w:val="18"/>
                <w:cs/>
              </w:rPr>
            </w:pPr>
          </w:p>
        </w:tc>
        <w:tc>
          <w:tcPr>
            <w:tcW w:w="1390" w:type="dxa"/>
            <w:vAlign w:val="bottom"/>
          </w:tcPr>
          <w:p w14:paraId="6CE6AE45" w14:textId="77777777" w:rsidR="00C850CB" w:rsidRPr="0002575A" w:rsidRDefault="00C850CB" w:rsidP="00C850CB">
            <w:pPr>
              <w:tabs>
                <w:tab w:val="decimal" w:pos="1002"/>
              </w:tabs>
              <w:spacing w:line="340" w:lineRule="exact"/>
              <w:rPr>
                <w:rFonts w:ascii="Arial" w:hAnsi="Arial" w:cs="Arial"/>
                <w:sz w:val="18"/>
                <w:szCs w:val="18"/>
              </w:rPr>
            </w:pPr>
          </w:p>
        </w:tc>
        <w:tc>
          <w:tcPr>
            <w:tcW w:w="1391" w:type="dxa"/>
            <w:vAlign w:val="bottom"/>
          </w:tcPr>
          <w:p w14:paraId="68B88CAB" w14:textId="77777777" w:rsidR="00C850CB" w:rsidRPr="0002575A" w:rsidRDefault="00C850CB" w:rsidP="00C850CB">
            <w:pPr>
              <w:tabs>
                <w:tab w:val="decimal" w:pos="1002"/>
              </w:tabs>
              <w:spacing w:line="340" w:lineRule="exact"/>
              <w:rPr>
                <w:rFonts w:ascii="Arial" w:hAnsi="Arial" w:cs="Arial"/>
                <w:sz w:val="18"/>
                <w:szCs w:val="18"/>
              </w:rPr>
            </w:pPr>
          </w:p>
        </w:tc>
        <w:tc>
          <w:tcPr>
            <w:tcW w:w="1390" w:type="dxa"/>
            <w:vAlign w:val="bottom"/>
          </w:tcPr>
          <w:p w14:paraId="0AF962DA" w14:textId="77777777" w:rsidR="00C850CB" w:rsidRPr="0002575A" w:rsidRDefault="00C850CB" w:rsidP="00C850CB">
            <w:pPr>
              <w:tabs>
                <w:tab w:val="decimal" w:pos="1002"/>
              </w:tabs>
              <w:spacing w:line="340" w:lineRule="exact"/>
              <w:rPr>
                <w:rFonts w:ascii="Arial" w:hAnsi="Arial" w:cs="Arial"/>
                <w:sz w:val="18"/>
                <w:szCs w:val="18"/>
              </w:rPr>
            </w:pPr>
          </w:p>
        </w:tc>
        <w:tc>
          <w:tcPr>
            <w:tcW w:w="1391" w:type="dxa"/>
            <w:vAlign w:val="bottom"/>
          </w:tcPr>
          <w:p w14:paraId="1C51F9CC" w14:textId="77777777" w:rsidR="00C850CB" w:rsidRPr="0002575A" w:rsidRDefault="00C850CB" w:rsidP="00C850CB">
            <w:pPr>
              <w:tabs>
                <w:tab w:val="decimal" w:pos="1002"/>
              </w:tabs>
              <w:spacing w:line="340" w:lineRule="exact"/>
              <w:rPr>
                <w:rFonts w:ascii="Arial" w:hAnsi="Arial" w:cs="Arial"/>
                <w:sz w:val="18"/>
                <w:szCs w:val="18"/>
              </w:rPr>
            </w:pPr>
          </w:p>
        </w:tc>
      </w:tr>
      <w:tr w:rsidR="002E11A8" w:rsidRPr="0002575A" w14:paraId="439E1991" w14:textId="77777777" w:rsidTr="007A07F4">
        <w:trPr>
          <w:trHeight w:val="86"/>
        </w:trPr>
        <w:tc>
          <w:tcPr>
            <w:tcW w:w="3906" w:type="dxa"/>
          </w:tcPr>
          <w:p w14:paraId="713BFC47" w14:textId="329DD95D" w:rsidR="002E11A8" w:rsidRPr="0002575A" w:rsidRDefault="002E11A8" w:rsidP="002E11A8">
            <w:pPr>
              <w:spacing w:line="340" w:lineRule="exact"/>
              <w:ind w:left="320" w:hanging="320"/>
              <w:rPr>
                <w:rFonts w:ascii="Arial" w:hAnsi="Arial" w:cs="Arial"/>
                <w:color w:val="000000"/>
                <w:sz w:val="18"/>
                <w:szCs w:val="18"/>
                <w:cs/>
              </w:rPr>
            </w:pPr>
            <w:r w:rsidRPr="0002575A">
              <w:rPr>
                <w:rFonts w:ascii="Arial" w:hAnsi="Arial" w:cs="Arial"/>
                <w:sz w:val="18"/>
                <w:szCs w:val="18"/>
              </w:rPr>
              <w:t xml:space="preserve">Advances from customers and unearned revenue - unrelated parties </w:t>
            </w:r>
          </w:p>
        </w:tc>
        <w:tc>
          <w:tcPr>
            <w:tcW w:w="1390" w:type="dxa"/>
            <w:vAlign w:val="bottom"/>
          </w:tcPr>
          <w:p w14:paraId="254A2A01" w14:textId="32256F75" w:rsidR="002E11A8" w:rsidRPr="0002575A" w:rsidRDefault="002E11A8" w:rsidP="002E11A8">
            <w:pPr>
              <w:tabs>
                <w:tab w:val="decimal" w:pos="1002"/>
              </w:tabs>
              <w:spacing w:line="340" w:lineRule="exact"/>
              <w:rPr>
                <w:rFonts w:ascii="Arial" w:hAnsi="Arial" w:cs="Arial"/>
                <w:sz w:val="18"/>
                <w:szCs w:val="18"/>
              </w:rPr>
            </w:pPr>
            <w:r w:rsidRPr="0002575A">
              <w:rPr>
                <w:rFonts w:ascii="Arial" w:hAnsi="Arial" w:cs="Arial"/>
                <w:sz w:val="18"/>
                <w:szCs w:val="18"/>
              </w:rPr>
              <w:t>204,983</w:t>
            </w:r>
          </w:p>
        </w:tc>
        <w:tc>
          <w:tcPr>
            <w:tcW w:w="1391" w:type="dxa"/>
            <w:vAlign w:val="bottom"/>
          </w:tcPr>
          <w:p w14:paraId="293A25BB" w14:textId="58DE831A" w:rsidR="002E11A8" w:rsidRPr="0002575A" w:rsidRDefault="002E11A8" w:rsidP="002E11A8">
            <w:pPr>
              <w:tabs>
                <w:tab w:val="decimal" w:pos="1002"/>
              </w:tabs>
              <w:spacing w:line="340" w:lineRule="exact"/>
              <w:rPr>
                <w:rFonts w:ascii="Arial" w:hAnsi="Arial" w:cs="Arial"/>
                <w:sz w:val="18"/>
                <w:szCs w:val="18"/>
              </w:rPr>
            </w:pPr>
            <w:r w:rsidRPr="0002575A">
              <w:rPr>
                <w:rFonts w:ascii="Arial" w:hAnsi="Arial" w:cs="Arial"/>
                <w:sz w:val="18"/>
                <w:szCs w:val="18"/>
              </w:rPr>
              <w:t>200,914</w:t>
            </w:r>
          </w:p>
        </w:tc>
        <w:tc>
          <w:tcPr>
            <w:tcW w:w="1390" w:type="dxa"/>
            <w:vAlign w:val="bottom"/>
          </w:tcPr>
          <w:p w14:paraId="36C647B5" w14:textId="66EF304E" w:rsidR="002E11A8" w:rsidRPr="0002575A" w:rsidRDefault="002E11A8" w:rsidP="002E11A8">
            <w:pPr>
              <w:tabs>
                <w:tab w:val="decimal" w:pos="1002"/>
              </w:tabs>
              <w:spacing w:line="340" w:lineRule="exact"/>
              <w:rPr>
                <w:rFonts w:ascii="Arial" w:hAnsi="Arial" w:cs="Arial"/>
                <w:sz w:val="18"/>
                <w:szCs w:val="18"/>
              </w:rPr>
            </w:pPr>
            <w:r w:rsidRPr="0002575A">
              <w:rPr>
                <w:rFonts w:ascii="Arial" w:hAnsi="Arial" w:cs="Arial"/>
                <w:sz w:val="18"/>
                <w:szCs w:val="18"/>
              </w:rPr>
              <w:t>204,644</w:t>
            </w:r>
          </w:p>
        </w:tc>
        <w:tc>
          <w:tcPr>
            <w:tcW w:w="1391" w:type="dxa"/>
            <w:vAlign w:val="bottom"/>
          </w:tcPr>
          <w:p w14:paraId="6FB9BD3F" w14:textId="65B912DB" w:rsidR="002E11A8" w:rsidRPr="0002575A" w:rsidRDefault="002E11A8" w:rsidP="002E11A8">
            <w:pPr>
              <w:tabs>
                <w:tab w:val="decimal" w:pos="1002"/>
              </w:tabs>
              <w:spacing w:line="340" w:lineRule="exact"/>
              <w:rPr>
                <w:rFonts w:ascii="Arial" w:hAnsi="Arial" w:cs="Arial"/>
                <w:sz w:val="18"/>
                <w:szCs w:val="18"/>
              </w:rPr>
            </w:pPr>
            <w:r w:rsidRPr="0002575A">
              <w:rPr>
                <w:rFonts w:ascii="Arial" w:hAnsi="Arial" w:cs="Arial"/>
                <w:sz w:val="18"/>
                <w:szCs w:val="18"/>
              </w:rPr>
              <w:t>200,693</w:t>
            </w:r>
          </w:p>
        </w:tc>
      </w:tr>
      <w:tr w:rsidR="002E11A8" w:rsidRPr="0002575A" w14:paraId="3FD80369" w14:textId="77777777" w:rsidTr="007A07F4">
        <w:trPr>
          <w:trHeight w:val="86"/>
        </w:trPr>
        <w:tc>
          <w:tcPr>
            <w:tcW w:w="3906" w:type="dxa"/>
          </w:tcPr>
          <w:p w14:paraId="234796EF" w14:textId="77777777" w:rsidR="002E11A8" w:rsidRPr="0002575A" w:rsidRDefault="002E11A8" w:rsidP="002E11A8">
            <w:pPr>
              <w:spacing w:line="340" w:lineRule="exact"/>
              <w:ind w:left="320" w:hanging="320"/>
              <w:rPr>
                <w:rFonts w:ascii="Arial" w:hAnsi="Arial" w:cs="Arial"/>
                <w:sz w:val="18"/>
                <w:szCs w:val="18"/>
              </w:rPr>
            </w:pPr>
            <w:r w:rsidRPr="0002575A">
              <w:rPr>
                <w:rFonts w:ascii="Arial" w:hAnsi="Arial" w:cs="Arial"/>
                <w:sz w:val="18"/>
                <w:szCs w:val="18"/>
              </w:rPr>
              <w:t>Other payables - related parties</w:t>
            </w:r>
          </w:p>
        </w:tc>
        <w:tc>
          <w:tcPr>
            <w:tcW w:w="1390" w:type="dxa"/>
            <w:vAlign w:val="bottom"/>
          </w:tcPr>
          <w:p w14:paraId="0C761EB4" w14:textId="47B9A8AA" w:rsidR="002E11A8" w:rsidRPr="0002575A" w:rsidRDefault="002E11A8" w:rsidP="002E11A8">
            <w:pPr>
              <w:tabs>
                <w:tab w:val="decimal" w:pos="1002"/>
              </w:tabs>
              <w:spacing w:line="340" w:lineRule="exact"/>
              <w:rPr>
                <w:rFonts w:ascii="Arial" w:hAnsi="Arial" w:cs="Arial"/>
                <w:sz w:val="18"/>
                <w:szCs w:val="18"/>
              </w:rPr>
            </w:pPr>
            <w:r w:rsidRPr="0002575A">
              <w:rPr>
                <w:rFonts w:ascii="Arial" w:hAnsi="Arial" w:cs="Arial"/>
                <w:sz w:val="18"/>
                <w:szCs w:val="18"/>
              </w:rPr>
              <w:t>319</w:t>
            </w:r>
          </w:p>
        </w:tc>
        <w:tc>
          <w:tcPr>
            <w:tcW w:w="1391" w:type="dxa"/>
            <w:vAlign w:val="bottom"/>
          </w:tcPr>
          <w:p w14:paraId="2A8484A2" w14:textId="081552B3" w:rsidR="002E11A8" w:rsidRPr="0002575A" w:rsidRDefault="002E11A8" w:rsidP="002E11A8">
            <w:pPr>
              <w:tabs>
                <w:tab w:val="decimal" w:pos="1002"/>
              </w:tabs>
              <w:spacing w:line="340" w:lineRule="exact"/>
              <w:rPr>
                <w:rFonts w:ascii="Arial" w:hAnsi="Arial" w:cs="Arial"/>
                <w:sz w:val="18"/>
                <w:szCs w:val="18"/>
              </w:rPr>
            </w:pPr>
            <w:r w:rsidRPr="0002575A">
              <w:rPr>
                <w:rFonts w:ascii="Arial" w:hAnsi="Arial" w:cs="Arial"/>
                <w:sz w:val="18"/>
                <w:szCs w:val="18"/>
              </w:rPr>
              <w:t>302</w:t>
            </w:r>
          </w:p>
        </w:tc>
        <w:tc>
          <w:tcPr>
            <w:tcW w:w="1390" w:type="dxa"/>
            <w:vAlign w:val="bottom"/>
          </w:tcPr>
          <w:p w14:paraId="38E0F8E5" w14:textId="011D111B" w:rsidR="002E11A8" w:rsidRPr="0002575A" w:rsidRDefault="002E11A8" w:rsidP="002E11A8">
            <w:pPr>
              <w:tabs>
                <w:tab w:val="decimal" w:pos="1002"/>
              </w:tabs>
              <w:spacing w:line="340" w:lineRule="exact"/>
              <w:rPr>
                <w:rFonts w:ascii="Arial" w:hAnsi="Arial" w:cs="Arial"/>
                <w:sz w:val="18"/>
                <w:szCs w:val="18"/>
              </w:rPr>
            </w:pPr>
            <w:r w:rsidRPr="0002575A">
              <w:rPr>
                <w:rFonts w:ascii="Arial" w:hAnsi="Arial" w:cs="Arial"/>
                <w:sz w:val="18"/>
                <w:szCs w:val="18"/>
              </w:rPr>
              <w:t>62</w:t>
            </w:r>
          </w:p>
        </w:tc>
        <w:tc>
          <w:tcPr>
            <w:tcW w:w="1391" w:type="dxa"/>
            <w:vAlign w:val="bottom"/>
          </w:tcPr>
          <w:p w14:paraId="29B92BF4" w14:textId="64EF75DF" w:rsidR="002E11A8" w:rsidRPr="0002575A" w:rsidRDefault="002E11A8" w:rsidP="002E11A8">
            <w:pPr>
              <w:tabs>
                <w:tab w:val="decimal" w:pos="1002"/>
              </w:tabs>
              <w:spacing w:line="340" w:lineRule="exact"/>
              <w:rPr>
                <w:rFonts w:ascii="Arial" w:hAnsi="Arial" w:cs="Arial"/>
                <w:sz w:val="18"/>
                <w:szCs w:val="18"/>
              </w:rPr>
            </w:pPr>
            <w:r w:rsidRPr="0002575A">
              <w:rPr>
                <w:rFonts w:ascii="Arial" w:hAnsi="Arial" w:cs="Arial"/>
                <w:sz w:val="18"/>
                <w:szCs w:val="18"/>
              </w:rPr>
              <w:t>62</w:t>
            </w:r>
          </w:p>
        </w:tc>
      </w:tr>
      <w:tr w:rsidR="002E11A8" w:rsidRPr="0002575A" w14:paraId="6EF618BE" w14:textId="77777777" w:rsidTr="006E0F9D">
        <w:trPr>
          <w:trHeight w:val="86"/>
        </w:trPr>
        <w:tc>
          <w:tcPr>
            <w:tcW w:w="3906" w:type="dxa"/>
          </w:tcPr>
          <w:p w14:paraId="5D07AFD4" w14:textId="77777777" w:rsidR="002E11A8" w:rsidRPr="0002575A" w:rsidRDefault="002E11A8" w:rsidP="002E11A8">
            <w:pPr>
              <w:spacing w:line="340" w:lineRule="exact"/>
              <w:jc w:val="thaiDistribute"/>
              <w:rPr>
                <w:rFonts w:ascii="Arial" w:hAnsi="Arial" w:cs="Arial"/>
                <w:color w:val="000000"/>
                <w:sz w:val="18"/>
                <w:szCs w:val="18"/>
                <w:cs/>
              </w:rPr>
            </w:pPr>
            <w:r w:rsidRPr="0002575A">
              <w:rPr>
                <w:rFonts w:ascii="Arial" w:hAnsi="Arial" w:cs="Arial"/>
                <w:sz w:val="18"/>
                <w:szCs w:val="18"/>
              </w:rPr>
              <w:t>Accrued expenses</w:t>
            </w:r>
          </w:p>
        </w:tc>
        <w:tc>
          <w:tcPr>
            <w:tcW w:w="1390" w:type="dxa"/>
            <w:vAlign w:val="bottom"/>
          </w:tcPr>
          <w:p w14:paraId="0AF14C4F" w14:textId="5FB66AB4" w:rsidR="002E11A8" w:rsidRPr="0002575A" w:rsidRDefault="002E11A8" w:rsidP="002E11A8">
            <w:pPr>
              <w:tabs>
                <w:tab w:val="decimal" w:pos="1002"/>
              </w:tabs>
              <w:spacing w:line="340" w:lineRule="exact"/>
              <w:rPr>
                <w:rFonts w:ascii="Arial" w:hAnsi="Arial" w:cs="Arial"/>
                <w:sz w:val="18"/>
                <w:szCs w:val="18"/>
              </w:rPr>
            </w:pPr>
            <w:r w:rsidRPr="0002575A">
              <w:rPr>
                <w:rFonts w:ascii="Arial" w:hAnsi="Arial" w:cs="Arial"/>
                <w:sz w:val="18"/>
                <w:szCs w:val="18"/>
              </w:rPr>
              <w:t>6,455</w:t>
            </w:r>
          </w:p>
        </w:tc>
        <w:tc>
          <w:tcPr>
            <w:tcW w:w="1391" w:type="dxa"/>
            <w:vAlign w:val="bottom"/>
          </w:tcPr>
          <w:p w14:paraId="66092294" w14:textId="5189E23F" w:rsidR="002E11A8" w:rsidRPr="0002575A" w:rsidRDefault="002E11A8" w:rsidP="002E11A8">
            <w:pPr>
              <w:tabs>
                <w:tab w:val="decimal" w:pos="1002"/>
              </w:tabs>
              <w:spacing w:line="340" w:lineRule="exact"/>
              <w:rPr>
                <w:rFonts w:ascii="Arial" w:hAnsi="Arial" w:cs="Arial"/>
                <w:sz w:val="18"/>
                <w:szCs w:val="18"/>
              </w:rPr>
            </w:pPr>
            <w:r w:rsidRPr="0002575A">
              <w:rPr>
                <w:rFonts w:ascii="Arial" w:hAnsi="Arial" w:cs="Arial"/>
                <w:sz w:val="18"/>
                <w:szCs w:val="18"/>
              </w:rPr>
              <w:t>5,179</w:t>
            </w:r>
          </w:p>
        </w:tc>
        <w:tc>
          <w:tcPr>
            <w:tcW w:w="1390" w:type="dxa"/>
            <w:vAlign w:val="bottom"/>
          </w:tcPr>
          <w:p w14:paraId="0780643B" w14:textId="5325FA72" w:rsidR="002E11A8" w:rsidRPr="0002575A" w:rsidRDefault="002E11A8" w:rsidP="002E11A8">
            <w:pPr>
              <w:tabs>
                <w:tab w:val="decimal" w:pos="1002"/>
              </w:tabs>
              <w:spacing w:line="340" w:lineRule="exact"/>
              <w:rPr>
                <w:rFonts w:ascii="Arial" w:hAnsi="Arial" w:cs="Arial"/>
                <w:sz w:val="18"/>
                <w:szCs w:val="18"/>
              </w:rPr>
            </w:pPr>
            <w:r w:rsidRPr="0002575A">
              <w:rPr>
                <w:rFonts w:ascii="Arial" w:hAnsi="Arial" w:cs="Arial"/>
                <w:sz w:val="18"/>
                <w:szCs w:val="18"/>
              </w:rPr>
              <w:t>3,767</w:t>
            </w:r>
          </w:p>
        </w:tc>
        <w:tc>
          <w:tcPr>
            <w:tcW w:w="1391" w:type="dxa"/>
            <w:vAlign w:val="bottom"/>
          </w:tcPr>
          <w:p w14:paraId="6391E474" w14:textId="3D1925B5" w:rsidR="002E11A8" w:rsidRPr="0002575A" w:rsidRDefault="002E11A8" w:rsidP="002E11A8">
            <w:pPr>
              <w:tabs>
                <w:tab w:val="decimal" w:pos="1002"/>
              </w:tabs>
              <w:spacing w:line="340" w:lineRule="exact"/>
              <w:rPr>
                <w:rFonts w:ascii="Arial" w:hAnsi="Arial" w:cs="Arial"/>
                <w:sz w:val="18"/>
                <w:szCs w:val="18"/>
              </w:rPr>
            </w:pPr>
            <w:r w:rsidRPr="0002575A">
              <w:rPr>
                <w:rFonts w:ascii="Arial" w:hAnsi="Arial" w:cs="Arial"/>
                <w:sz w:val="18"/>
                <w:szCs w:val="18"/>
              </w:rPr>
              <w:t>2,773</w:t>
            </w:r>
          </w:p>
        </w:tc>
      </w:tr>
      <w:tr w:rsidR="002E11A8" w:rsidRPr="0002575A" w14:paraId="0AA68167" w14:textId="77777777" w:rsidTr="006E0F9D">
        <w:trPr>
          <w:trHeight w:val="86"/>
        </w:trPr>
        <w:tc>
          <w:tcPr>
            <w:tcW w:w="3906" w:type="dxa"/>
          </w:tcPr>
          <w:p w14:paraId="722032B9" w14:textId="77777777" w:rsidR="002E11A8" w:rsidRPr="0002575A" w:rsidRDefault="002E11A8" w:rsidP="002E11A8">
            <w:pPr>
              <w:spacing w:line="340" w:lineRule="exact"/>
              <w:jc w:val="thaiDistribute"/>
              <w:rPr>
                <w:rFonts w:ascii="Arial" w:hAnsi="Arial" w:cs="Arial"/>
                <w:color w:val="000000"/>
                <w:sz w:val="18"/>
                <w:szCs w:val="18"/>
                <w:cs/>
              </w:rPr>
            </w:pPr>
            <w:r w:rsidRPr="0002575A">
              <w:rPr>
                <w:rFonts w:ascii="Arial" w:hAnsi="Arial" w:cs="Arial"/>
                <w:sz w:val="18"/>
                <w:szCs w:val="18"/>
              </w:rPr>
              <w:t>Others</w:t>
            </w:r>
          </w:p>
        </w:tc>
        <w:tc>
          <w:tcPr>
            <w:tcW w:w="1390" w:type="dxa"/>
            <w:vAlign w:val="bottom"/>
          </w:tcPr>
          <w:p w14:paraId="5846CD3B" w14:textId="4DECA0FB" w:rsidR="002E11A8" w:rsidRPr="0002575A" w:rsidRDefault="002E11A8" w:rsidP="002E11A8">
            <w:pPr>
              <w:pBdr>
                <w:bottom w:val="sing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12,045</w:t>
            </w:r>
          </w:p>
        </w:tc>
        <w:tc>
          <w:tcPr>
            <w:tcW w:w="1391" w:type="dxa"/>
            <w:vAlign w:val="bottom"/>
          </w:tcPr>
          <w:p w14:paraId="2F3C2B2C" w14:textId="08C86487" w:rsidR="002E11A8" w:rsidRPr="0002575A" w:rsidRDefault="002E11A8" w:rsidP="002E11A8">
            <w:pPr>
              <w:pBdr>
                <w:bottom w:val="sing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15,357</w:t>
            </w:r>
          </w:p>
        </w:tc>
        <w:tc>
          <w:tcPr>
            <w:tcW w:w="1390" w:type="dxa"/>
            <w:vAlign w:val="bottom"/>
          </w:tcPr>
          <w:p w14:paraId="32510F8D" w14:textId="7305C5BF" w:rsidR="002E11A8" w:rsidRPr="0002575A" w:rsidRDefault="002E11A8" w:rsidP="002E11A8">
            <w:pPr>
              <w:pBdr>
                <w:bottom w:val="sing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11,353</w:t>
            </w:r>
          </w:p>
        </w:tc>
        <w:tc>
          <w:tcPr>
            <w:tcW w:w="1391" w:type="dxa"/>
            <w:vAlign w:val="bottom"/>
          </w:tcPr>
          <w:p w14:paraId="6ACE6285" w14:textId="0580B026" w:rsidR="002E11A8" w:rsidRPr="0002575A" w:rsidRDefault="002E11A8" w:rsidP="002E11A8">
            <w:pPr>
              <w:pBdr>
                <w:bottom w:val="sing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10,095</w:t>
            </w:r>
          </w:p>
        </w:tc>
      </w:tr>
      <w:tr w:rsidR="002E11A8" w:rsidRPr="0002575A" w14:paraId="41681E90" w14:textId="77777777" w:rsidTr="006E0F9D">
        <w:trPr>
          <w:trHeight w:val="86"/>
        </w:trPr>
        <w:tc>
          <w:tcPr>
            <w:tcW w:w="3906" w:type="dxa"/>
          </w:tcPr>
          <w:p w14:paraId="30BF1447" w14:textId="77777777" w:rsidR="002E11A8" w:rsidRPr="0002575A" w:rsidRDefault="002E11A8" w:rsidP="002E11A8">
            <w:pPr>
              <w:spacing w:line="340" w:lineRule="exact"/>
              <w:jc w:val="thaiDistribute"/>
              <w:rPr>
                <w:rFonts w:ascii="Arial" w:hAnsi="Arial" w:cs="Arial"/>
                <w:sz w:val="18"/>
                <w:szCs w:val="18"/>
                <w:cs/>
              </w:rPr>
            </w:pPr>
            <w:r w:rsidRPr="0002575A">
              <w:rPr>
                <w:rFonts w:ascii="Arial" w:hAnsi="Arial" w:cs="Arial"/>
                <w:sz w:val="18"/>
                <w:szCs w:val="18"/>
              </w:rPr>
              <w:t>Total other payables</w:t>
            </w:r>
          </w:p>
        </w:tc>
        <w:tc>
          <w:tcPr>
            <w:tcW w:w="1390" w:type="dxa"/>
            <w:vAlign w:val="bottom"/>
          </w:tcPr>
          <w:p w14:paraId="2D79A2B0" w14:textId="39F99E3C" w:rsidR="002E11A8" w:rsidRPr="0002575A" w:rsidRDefault="002E11A8" w:rsidP="002E11A8">
            <w:pPr>
              <w:pBdr>
                <w:bottom w:val="sing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223,802</w:t>
            </w:r>
          </w:p>
        </w:tc>
        <w:tc>
          <w:tcPr>
            <w:tcW w:w="1391" w:type="dxa"/>
            <w:vAlign w:val="bottom"/>
          </w:tcPr>
          <w:p w14:paraId="2E630AF0" w14:textId="34F257E7" w:rsidR="002E11A8" w:rsidRPr="0002575A" w:rsidRDefault="002E11A8" w:rsidP="002E11A8">
            <w:pPr>
              <w:pBdr>
                <w:bottom w:val="sing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221,752</w:t>
            </w:r>
          </w:p>
        </w:tc>
        <w:tc>
          <w:tcPr>
            <w:tcW w:w="1390" w:type="dxa"/>
            <w:vAlign w:val="bottom"/>
          </w:tcPr>
          <w:p w14:paraId="28A75A3A" w14:textId="3F802FFD" w:rsidR="002E11A8" w:rsidRPr="0002575A" w:rsidRDefault="002E11A8" w:rsidP="002E11A8">
            <w:pPr>
              <w:pBdr>
                <w:bottom w:val="sing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219,826</w:t>
            </w:r>
          </w:p>
        </w:tc>
        <w:tc>
          <w:tcPr>
            <w:tcW w:w="1391" w:type="dxa"/>
            <w:vAlign w:val="bottom"/>
          </w:tcPr>
          <w:p w14:paraId="373D3006" w14:textId="4F501D1A" w:rsidR="002E11A8" w:rsidRPr="0002575A" w:rsidRDefault="002E11A8" w:rsidP="002E11A8">
            <w:pPr>
              <w:pBdr>
                <w:bottom w:val="sing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213,623</w:t>
            </w:r>
          </w:p>
        </w:tc>
      </w:tr>
      <w:tr w:rsidR="002E11A8" w:rsidRPr="0002575A" w14:paraId="1EB9E4BF" w14:textId="77777777" w:rsidTr="006E0F9D">
        <w:trPr>
          <w:trHeight w:val="86"/>
        </w:trPr>
        <w:tc>
          <w:tcPr>
            <w:tcW w:w="3906" w:type="dxa"/>
          </w:tcPr>
          <w:p w14:paraId="52693F9F" w14:textId="77777777" w:rsidR="002E11A8" w:rsidRPr="0002575A" w:rsidRDefault="002E11A8" w:rsidP="002E11A8">
            <w:pPr>
              <w:spacing w:line="340" w:lineRule="exact"/>
              <w:jc w:val="thaiDistribute"/>
              <w:rPr>
                <w:rFonts w:ascii="Arial" w:hAnsi="Arial" w:cs="Arial"/>
                <w:sz w:val="18"/>
                <w:szCs w:val="18"/>
                <w:cs/>
              </w:rPr>
            </w:pPr>
            <w:r w:rsidRPr="0002575A">
              <w:rPr>
                <w:rFonts w:ascii="Arial" w:hAnsi="Arial" w:cs="Arial"/>
                <w:sz w:val="18"/>
                <w:szCs w:val="18"/>
              </w:rPr>
              <w:t>Total current trade and other payables</w:t>
            </w:r>
          </w:p>
        </w:tc>
        <w:tc>
          <w:tcPr>
            <w:tcW w:w="1390" w:type="dxa"/>
            <w:vAlign w:val="bottom"/>
          </w:tcPr>
          <w:p w14:paraId="2ABA9147" w14:textId="5D6B4CDF" w:rsidR="002E11A8" w:rsidRPr="0002575A" w:rsidRDefault="002E11A8" w:rsidP="002E11A8">
            <w:pPr>
              <w:pBdr>
                <w:bottom w:val="doub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346,981</w:t>
            </w:r>
          </w:p>
        </w:tc>
        <w:tc>
          <w:tcPr>
            <w:tcW w:w="1391" w:type="dxa"/>
            <w:vAlign w:val="bottom"/>
          </w:tcPr>
          <w:p w14:paraId="52641474" w14:textId="4F795878" w:rsidR="002E11A8" w:rsidRPr="0002575A" w:rsidRDefault="002E11A8" w:rsidP="002E11A8">
            <w:pPr>
              <w:pBdr>
                <w:bottom w:val="doub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305,573</w:t>
            </w:r>
          </w:p>
        </w:tc>
        <w:tc>
          <w:tcPr>
            <w:tcW w:w="1390" w:type="dxa"/>
            <w:vAlign w:val="bottom"/>
          </w:tcPr>
          <w:p w14:paraId="647180CD" w14:textId="33BDE3A3" w:rsidR="002E11A8" w:rsidRPr="0002575A" w:rsidRDefault="002E11A8" w:rsidP="002E11A8">
            <w:pPr>
              <w:pBdr>
                <w:bottom w:val="doub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333,410</w:t>
            </w:r>
          </w:p>
        </w:tc>
        <w:tc>
          <w:tcPr>
            <w:tcW w:w="1391" w:type="dxa"/>
            <w:vAlign w:val="bottom"/>
          </w:tcPr>
          <w:p w14:paraId="7167306E" w14:textId="6C9358E5" w:rsidR="002E11A8" w:rsidRPr="0002575A" w:rsidRDefault="002E11A8" w:rsidP="002E11A8">
            <w:pPr>
              <w:pBdr>
                <w:bottom w:val="doub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286,735</w:t>
            </w:r>
          </w:p>
        </w:tc>
      </w:tr>
    </w:tbl>
    <w:p w14:paraId="5C8945BB" w14:textId="550C430F" w:rsidR="009C0B85" w:rsidRPr="0002575A" w:rsidRDefault="009C0B85" w:rsidP="007A07F4">
      <w:pPr>
        <w:tabs>
          <w:tab w:val="left" w:pos="567"/>
          <w:tab w:val="left" w:pos="6660"/>
        </w:tabs>
        <w:spacing w:before="240" w:after="120" w:line="380" w:lineRule="exact"/>
        <w:ind w:left="547"/>
        <w:jc w:val="both"/>
        <w:rPr>
          <w:rFonts w:ascii="Arial" w:hAnsi="Arial" w:cs="Arial"/>
          <w:i/>
          <w:iCs/>
          <w:sz w:val="22"/>
          <w:szCs w:val="22"/>
        </w:rPr>
      </w:pPr>
      <w:r w:rsidRPr="0002575A">
        <w:rPr>
          <w:rFonts w:ascii="Arial" w:hAnsi="Arial" w:cs="Arial"/>
          <w:i/>
          <w:iCs/>
          <w:sz w:val="22"/>
          <w:szCs w:val="22"/>
        </w:rPr>
        <w:t>Non-current trade and other payables</w:t>
      </w:r>
    </w:p>
    <w:tbl>
      <w:tblPr>
        <w:tblW w:w="9450" w:type="dxa"/>
        <w:tblInd w:w="450" w:type="dxa"/>
        <w:tblLayout w:type="fixed"/>
        <w:tblLook w:val="0000" w:firstRow="0" w:lastRow="0" w:firstColumn="0" w:lastColumn="0" w:noHBand="0" w:noVBand="0"/>
      </w:tblPr>
      <w:tblGrid>
        <w:gridCol w:w="3870"/>
        <w:gridCol w:w="1395"/>
        <w:gridCol w:w="1395"/>
        <w:gridCol w:w="1395"/>
        <w:gridCol w:w="1395"/>
      </w:tblGrid>
      <w:tr w:rsidR="009C0B85" w:rsidRPr="0002575A" w14:paraId="07EA9027" w14:textId="77777777" w:rsidTr="00453DD9">
        <w:tc>
          <w:tcPr>
            <w:tcW w:w="3870" w:type="dxa"/>
          </w:tcPr>
          <w:p w14:paraId="194508AD" w14:textId="77777777" w:rsidR="009C0B85" w:rsidRPr="0002575A" w:rsidRDefault="009C0B85" w:rsidP="007A07F4">
            <w:pPr>
              <w:spacing w:line="340" w:lineRule="exact"/>
              <w:ind w:right="-36"/>
              <w:jc w:val="right"/>
              <w:rPr>
                <w:rFonts w:ascii="Arial" w:hAnsi="Arial" w:cs="Arial"/>
                <w:sz w:val="18"/>
                <w:szCs w:val="18"/>
              </w:rPr>
            </w:pPr>
          </w:p>
        </w:tc>
        <w:tc>
          <w:tcPr>
            <w:tcW w:w="2790" w:type="dxa"/>
            <w:gridSpan w:val="2"/>
          </w:tcPr>
          <w:p w14:paraId="086AA45A" w14:textId="77777777" w:rsidR="009C0B85" w:rsidRPr="0002575A" w:rsidRDefault="009C0B85" w:rsidP="007A07F4">
            <w:pPr>
              <w:spacing w:line="340" w:lineRule="exact"/>
              <w:ind w:right="-36"/>
              <w:jc w:val="right"/>
              <w:rPr>
                <w:rFonts w:ascii="Arial" w:hAnsi="Arial" w:cs="Arial"/>
                <w:sz w:val="18"/>
                <w:szCs w:val="18"/>
                <w:cs/>
              </w:rPr>
            </w:pPr>
          </w:p>
        </w:tc>
        <w:tc>
          <w:tcPr>
            <w:tcW w:w="2790" w:type="dxa"/>
            <w:gridSpan w:val="2"/>
          </w:tcPr>
          <w:p w14:paraId="7E2FB974" w14:textId="77777777" w:rsidR="009C0B85" w:rsidRPr="0002575A" w:rsidRDefault="009C0B85" w:rsidP="007A07F4">
            <w:pPr>
              <w:spacing w:line="340" w:lineRule="exact"/>
              <w:ind w:left="-74" w:right="-36"/>
              <w:jc w:val="right"/>
              <w:rPr>
                <w:rFonts w:ascii="Arial" w:hAnsi="Arial" w:cs="Arial"/>
                <w:sz w:val="18"/>
                <w:szCs w:val="18"/>
                <w:cs/>
              </w:rPr>
            </w:pPr>
            <w:r w:rsidRPr="0002575A">
              <w:rPr>
                <w:rFonts w:ascii="Arial" w:hAnsi="Arial" w:cs="Arial"/>
                <w:sz w:val="18"/>
                <w:szCs w:val="18"/>
              </w:rPr>
              <w:t>(Unit: Thousand Baht)</w:t>
            </w:r>
          </w:p>
        </w:tc>
      </w:tr>
      <w:tr w:rsidR="009C0B85" w:rsidRPr="0002575A" w14:paraId="57B9D252" w14:textId="77777777" w:rsidTr="00453DD9">
        <w:tc>
          <w:tcPr>
            <w:tcW w:w="3870" w:type="dxa"/>
          </w:tcPr>
          <w:p w14:paraId="4CA8E921" w14:textId="77777777" w:rsidR="009C0B85" w:rsidRPr="0002575A" w:rsidRDefault="009C0B85" w:rsidP="007A07F4">
            <w:pPr>
              <w:spacing w:line="340" w:lineRule="exact"/>
              <w:ind w:right="-36"/>
              <w:jc w:val="center"/>
              <w:rPr>
                <w:rFonts w:ascii="Arial" w:hAnsi="Arial" w:cs="Arial"/>
                <w:sz w:val="18"/>
                <w:szCs w:val="18"/>
              </w:rPr>
            </w:pPr>
          </w:p>
        </w:tc>
        <w:tc>
          <w:tcPr>
            <w:tcW w:w="2790" w:type="dxa"/>
            <w:gridSpan w:val="2"/>
          </w:tcPr>
          <w:p w14:paraId="07048357" w14:textId="77777777" w:rsidR="009C0B85" w:rsidRPr="0002575A" w:rsidRDefault="009C0B85" w:rsidP="007A07F4">
            <w:pPr>
              <w:pBdr>
                <w:bottom w:val="single" w:sz="6" w:space="1" w:color="auto"/>
              </w:pBdr>
              <w:spacing w:line="340" w:lineRule="exact"/>
              <w:ind w:right="-36"/>
              <w:jc w:val="center"/>
              <w:rPr>
                <w:rFonts w:ascii="Arial" w:hAnsi="Arial" w:cs="Arial"/>
                <w:sz w:val="18"/>
                <w:szCs w:val="18"/>
              </w:rPr>
            </w:pPr>
            <w:r w:rsidRPr="0002575A">
              <w:rPr>
                <w:rFonts w:ascii="Arial" w:hAnsi="Arial" w:cs="Arial"/>
                <w:spacing w:val="-4"/>
                <w:sz w:val="18"/>
                <w:szCs w:val="18"/>
              </w:rPr>
              <w:t>Consolidated                             financial statements</w:t>
            </w:r>
          </w:p>
        </w:tc>
        <w:tc>
          <w:tcPr>
            <w:tcW w:w="2790" w:type="dxa"/>
            <w:gridSpan w:val="2"/>
          </w:tcPr>
          <w:p w14:paraId="532F46BE" w14:textId="77777777" w:rsidR="009C0B85" w:rsidRPr="0002575A" w:rsidRDefault="009C0B85" w:rsidP="007A07F4">
            <w:pPr>
              <w:pBdr>
                <w:bottom w:val="single" w:sz="6" w:space="1" w:color="auto"/>
              </w:pBdr>
              <w:spacing w:line="340" w:lineRule="exact"/>
              <w:ind w:left="-74" w:right="-36"/>
              <w:jc w:val="center"/>
              <w:rPr>
                <w:rFonts w:ascii="Arial" w:hAnsi="Arial" w:cs="Arial"/>
                <w:sz w:val="18"/>
                <w:szCs w:val="18"/>
              </w:rPr>
            </w:pPr>
            <w:r w:rsidRPr="0002575A">
              <w:rPr>
                <w:rFonts w:ascii="Arial" w:hAnsi="Arial" w:cs="Arial"/>
                <w:sz w:val="18"/>
                <w:szCs w:val="18"/>
              </w:rPr>
              <w:t>Separate                                    financial statements</w:t>
            </w:r>
          </w:p>
        </w:tc>
      </w:tr>
      <w:tr w:rsidR="007D42A8" w:rsidRPr="0002575A" w14:paraId="6CA79B93" w14:textId="77777777" w:rsidTr="00453DD9">
        <w:tc>
          <w:tcPr>
            <w:tcW w:w="3870" w:type="dxa"/>
          </w:tcPr>
          <w:p w14:paraId="0EC671D4" w14:textId="77777777" w:rsidR="007D42A8" w:rsidRPr="0002575A" w:rsidRDefault="007D42A8" w:rsidP="007D42A8">
            <w:pPr>
              <w:spacing w:line="340" w:lineRule="exact"/>
              <w:ind w:right="-36"/>
              <w:jc w:val="center"/>
              <w:rPr>
                <w:rFonts w:ascii="Arial" w:hAnsi="Arial" w:cs="Arial"/>
                <w:sz w:val="18"/>
                <w:szCs w:val="18"/>
              </w:rPr>
            </w:pPr>
          </w:p>
        </w:tc>
        <w:tc>
          <w:tcPr>
            <w:tcW w:w="1395" w:type="dxa"/>
            <w:vAlign w:val="bottom"/>
          </w:tcPr>
          <w:p w14:paraId="6E0983EA" w14:textId="4B1F5F62" w:rsidR="007D42A8" w:rsidRPr="0002575A" w:rsidRDefault="007D42A8" w:rsidP="007D42A8">
            <w:pPr>
              <w:spacing w:line="340" w:lineRule="exact"/>
              <w:jc w:val="center"/>
              <w:rPr>
                <w:rFonts w:ascii="Arial" w:hAnsi="Arial" w:cs="Arial"/>
                <w:sz w:val="18"/>
                <w:szCs w:val="18"/>
                <w:u w:val="single"/>
              </w:rPr>
            </w:pPr>
            <w:r w:rsidRPr="0002575A">
              <w:rPr>
                <w:rFonts w:ascii="Arial" w:hAnsi="Arial" w:cs="Arial"/>
                <w:sz w:val="18"/>
                <w:szCs w:val="18"/>
                <w:u w:val="single"/>
              </w:rPr>
              <w:t>2024</w:t>
            </w:r>
          </w:p>
        </w:tc>
        <w:tc>
          <w:tcPr>
            <w:tcW w:w="1395" w:type="dxa"/>
            <w:vAlign w:val="bottom"/>
          </w:tcPr>
          <w:p w14:paraId="7E16A728" w14:textId="133E59F0" w:rsidR="007D42A8" w:rsidRPr="0002575A" w:rsidRDefault="007D42A8" w:rsidP="007D42A8">
            <w:pPr>
              <w:spacing w:line="340" w:lineRule="exact"/>
              <w:jc w:val="center"/>
              <w:rPr>
                <w:rFonts w:ascii="Arial" w:hAnsi="Arial" w:cs="Arial"/>
                <w:sz w:val="18"/>
                <w:szCs w:val="18"/>
                <w:u w:val="single"/>
              </w:rPr>
            </w:pPr>
            <w:r w:rsidRPr="0002575A">
              <w:rPr>
                <w:rFonts w:ascii="Arial" w:hAnsi="Arial" w:cs="Arial"/>
                <w:sz w:val="18"/>
                <w:szCs w:val="18"/>
                <w:u w:val="single"/>
              </w:rPr>
              <w:t>2023</w:t>
            </w:r>
          </w:p>
        </w:tc>
        <w:tc>
          <w:tcPr>
            <w:tcW w:w="1395" w:type="dxa"/>
            <w:vAlign w:val="bottom"/>
          </w:tcPr>
          <w:p w14:paraId="4617B32D" w14:textId="4040085A" w:rsidR="007D42A8" w:rsidRPr="0002575A" w:rsidRDefault="007D42A8" w:rsidP="007D42A8">
            <w:pPr>
              <w:spacing w:line="340" w:lineRule="exact"/>
              <w:jc w:val="center"/>
              <w:rPr>
                <w:rFonts w:ascii="Arial" w:hAnsi="Arial" w:cs="Arial"/>
                <w:sz w:val="18"/>
                <w:szCs w:val="18"/>
                <w:u w:val="single"/>
              </w:rPr>
            </w:pPr>
            <w:r w:rsidRPr="0002575A">
              <w:rPr>
                <w:rFonts w:ascii="Arial" w:hAnsi="Arial" w:cs="Arial"/>
                <w:sz w:val="18"/>
                <w:szCs w:val="18"/>
                <w:u w:val="single"/>
              </w:rPr>
              <w:t>2024</w:t>
            </w:r>
          </w:p>
        </w:tc>
        <w:tc>
          <w:tcPr>
            <w:tcW w:w="1395" w:type="dxa"/>
            <w:vAlign w:val="bottom"/>
          </w:tcPr>
          <w:p w14:paraId="164192C0" w14:textId="0C4BC374" w:rsidR="007D42A8" w:rsidRPr="0002575A" w:rsidRDefault="007D42A8" w:rsidP="007D42A8">
            <w:pPr>
              <w:spacing w:line="340" w:lineRule="exact"/>
              <w:jc w:val="center"/>
              <w:rPr>
                <w:rFonts w:ascii="Arial" w:hAnsi="Arial" w:cs="Arial"/>
                <w:sz w:val="18"/>
                <w:szCs w:val="18"/>
                <w:u w:val="single"/>
              </w:rPr>
            </w:pPr>
            <w:r w:rsidRPr="0002575A">
              <w:rPr>
                <w:rFonts w:ascii="Arial" w:hAnsi="Arial" w:cs="Arial"/>
                <w:sz w:val="18"/>
                <w:szCs w:val="18"/>
                <w:u w:val="single"/>
              </w:rPr>
              <w:t>2023</w:t>
            </w:r>
          </w:p>
        </w:tc>
      </w:tr>
      <w:tr w:rsidR="009C0B85" w:rsidRPr="0002575A" w14:paraId="133512AF" w14:textId="77777777" w:rsidTr="00453DD9">
        <w:tc>
          <w:tcPr>
            <w:tcW w:w="3870" w:type="dxa"/>
          </w:tcPr>
          <w:p w14:paraId="75084FB5" w14:textId="77777777" w:rsidR="009C0B85" w:rsidRPr="0002575A" w:rsidRDefault="009C0B85" w:rsidP="007A07F4">
            <w:pPr>
              <w:spacing w:line="340" w:lineRule="exact"/>
              <w:jc w:val="thaiDistribute"/>
              <w:rPr>
                <w:rFonts w:ascii="Arial" w:hAnsi="Arial" w:cs="Arial"/>
                <w:sz w:val="18"/>
                <w:szCs w:val="18"/>
              </w:rPr>
            </w:pPr>
            <w:r w:rsidRPr="0002575A">
              <w:rPr>
                <w:rFonts w:ascii="Arial" w:hAnsi="Arial" w:cs="Arial"/>
                <w:b/>
                <w:bCs/>
                <w:sz w:val="18"/>
                <w:szCs w:val="18"/>
              </w:rPr>
              <w:t>Long-term trade payables</w:t>
            </w:r>
          </w:p>
        </w:tc>
        <w:tc>
          <w:tcPr>
            <w:tcW w:w="1395" w:type="dxa"/>
          </w:tcPr>
          <w:p w14:paraId="5AE6D5F4" w14:textId="77777777" w:rsidR="009C0B85" w:rsidRPr="0002575A" w:rsidRDefault="009C0B85" w:rsidP="007A07F4">
            <w:pPr>
              <w:tabs>
                <w:tab w:val="decimal" w:pos="1002"/>
              </w:tabs>
              <w:spacing w:line="340" w:lineRule="exact"/>
              <w:rPr>
                <w:rFonts w:ascii="Arial" w:hAnsi="Arial" w:cs="Arial"/>
                <w:sz w:val="18"/>
                <w:szCs w:val="18"/>
                <w:cs/>
              </w:rPr>
            </w:pPr>
          </w:p>
        </w:tc>
        <w:tc>
          <w:tcPr>
            <w:tcW w:w="1395" w:type="dxa"/>
          </w:tcPr>
          <w:p w14:paraId="64AACD93" w14:textId="77777777" w:rsidR="009C0B85" w:rsidRPr="0002575A" w:rsidRDefault="009C0B85" w:rsidP="007A07F4">
            <w:pPr>
              <w:tabs>
                <w:tab w:val="decimal" w:pos="1002"/>
              </w:tabs>
              <w:spacing w:line="340" w:lineRule="exact"/>
              <w:rPr>
                <w:rFonts w:ascii="Arial" w:hAnsi="Arial" w:cs="Arial"/>
                <w:sz w:val="18"/>
                <w:szCs w:val="18"/>
                <w:cs/>
              </w:rPr>
            </w:pPr>
          </w:p>
        </w:tc>
        <w:tc>
          <w:tcPr>
            <w:tcW w:w="1395" w:type="dxa"/>
          </w:tcPr>
          <w:p w14:paraId="079D7BBD" w14:textId="77777777" w:rsidR="009C0B85" w:rsidRPr="0002575A" w:rsidRDefault="009C0B85" w:rsidP="007A07F4">
            <w:pPr>
              <w:tabs>
                <w:tab w:val="decimal" w:pos="1002"/>
              </w:tabs>
              <w:spacing w:line="340" w:lineRule="exact"/>
              <w:rPr>
                <w:rFonts w:ascii="Arial" w:hAnsi="Arial" w:cs="Arial"/>
                <w:sz w:val="18"/>
                <w:szCs w:val="18"/>
                <w:cs/>
              </w:rPr>
            </w:pPr>
          </w:p>
        </w:tc>
        <w:tc>
          <w:tcPr>
            <w:tcW w:w="1395" w:type="dxa"/>
          </w:tcPr>
          <w:p w14:paraId="3FA0B463" w14:textId="77777777" w:rsidR="009C0B85" w:rsidRPr="0002575A" w:rsidRDefault="009C0B85" w:rsidP="007A07F4">
            <w:pPr>
              <w:tabs>
                <w:tab w:val="decimal" w:pos="1002"/>
              </w:tabs>
              <w:spacing w:line="340" w:lineRule="exact"/>
              <w:rPr>
                <w:rFonts w:ascii="Arial" w:hAnsi="Arial" w:cs="Arial"/>
                <w:sz w:val="18"/>
                <w:szCs w:val="18"/>
                <w:cs/>
              </w:rPr>
            </w:pPr>
          </w:p>
        </w:tc>
      </w:tr>
      <w:tr w:rsidR="00BA244E" w:rsidRPr="0002575A" w14:paraId="34D6DF8B" w14:textId="77777777" w:rsidTr="00453DD9">
        <w:trPr>
          <w:trHeight w:val="297"/>
        </w:trPr>
        <w:tc>
          <w:tcPr>
            <w:tcW w:w="3870" w:type="dxa"/>
          </w:tcPr>
          <w:p w14:paraId="7C4328B3" w14:textId="77777777" w:rsidR="00BA244E" w:rsidRPr="0002575A" w:rsidRDefault="00BA244E" w:rsidP="00BA244E">
            <w:pPr>
              <w:spacing w:line="340" w:lineRule="exact"/>
              <w:jc w:val="thaiDistribute"/>
              <w:rPr>
                <w:rFonts w:ascii="Arial" w:hAnsi="Arial" w:cs="Arial"/>
                <w:color w:val="000000"/>
                <w:sz w:val="18"/>
                <w:szCs w:val="18"/>
                <w:cs/>
              </w:rPr>
            </w:pPr>
            <w:r w:rsidRPr="0002575A">
              <w:rPr>
                <w:rFonts w:ascii="Arial" w:hAnsi="Arial" w:cs="Arial"/>
                <w:sz w:val="18"/>
                <w:szCs w:val="18"/>
              </w:rPr>
              <w:t>Non-current unearned revenue</w:t>
            </w:r>
          </w:p>
        </w:tc>
        <w:tc>
          <w:tcPr>
            <w:tcW w:w="1395" w:type="dxa"/>
            <w:vAlign w:val="bottom"/>
          </w:tcPr>
          <w:p w14:paraId="377D61D3" w14:textId="1671A48C" w:rsidR="00BA244E" w:rsidRPr="0002575A" w:rsidRDefault="00BA244E" w:rsidP="00BA244E">
            <w:pPr>
              <w:pBdr>
                <w:bottom w:val="single" w:sz="4" w:space="1" w:color="auto"/>
              </w:pBdr>
              <w:tabs>
                <w:tab w:val="decimal" w:pos="1002"/>
              </w:tabs>
              <w:spacing w:line="340" w:lineRule="exact"/>
              <w:rPr>
                <w:rFonts w:ascii="Arial" w:hAnsi="Arial" w:cs="Arial"/>
                <w:sz w:val="18"/>
                <w:szCs w:val="18"/>
              </w:rPr>
            </w:pPr>
            <w:r w:rsidRPr="00BA244E">
              <w:rPr>
                <w:rFonts w:ascii="Arial" w:hAnsi="Arial" w:cs="Arial"/>
                <w:sz w:val="18"/>
                <w:szCs w:val="18"/>
              </w:rPr>
              <w:t>89,446</w:t>
            </w:r>
          </w:p>
        </w:tc>
        <w:tc>
          <w:tcPr>
            <w:tcW w:w="1395" w:type="dxa"/>
            <w:vAlign w:val="bottom"/>
          </w:tcPr>
          <w:p w14:paraId="601EACCC" w14:textId="5B82805B" w:rsidR="00BA244E" w:rsidRPr="0002575A" w:rsidRDefault="00BA244E" w:rsidP="00BA244E">
            <w:pPr>
              <w:pBdr>
                <w:bottom w:val="single" w:sz="4" w:space="1" w:color="auto"/>
              </w:pBdr>
              <w:tabs>
                <w:tab w:val="decimal" w:pos="1002"/>
              </w:tabs>
              <w:spacing w:line="340" w:lineRule="exact"/>
              <w:rPr>
                <w:rFonts w:ascii="Arial" w:hAnsi="Arial" w:cs="Arial"/>
                <w:sz w:val="18"/>
                <w:szCs w:val="18"/>
              </w:rPr>
            </w:pPr>
            <w:r w:rsidRPr="00BA244E">
              <w:rPr>
                <w:rFonts w:ascii="Arial" w:hAnsi="Arial" w:cs="Arial"/>
                <w:sz w:val="18"/>
                <w:szCs w:val="18"/>
              </w:rPr>
              <w:t>102,271</w:t>
            </w:r>
          </w:p>
        </w:tc>
        <w:tc>
          <w:tcPr>
            <w:tcW w:w="1395" w:type="dxa"/>
            <w:vAlign w:val="bottom"/>
          </w:tcPr>
          <w:p w14:paraId="13D80373" w14:textId="15FE8047" w:rsidR="00BA244E" w:rsidRPr="0002575A" w:rsidRDefault="00BA244E" w:rsidP="00BA244E">
            <w:pPr>
              <w:pBdr>
                <w:bottom w:val="single" w:sz="4" w:space="1" w:color="auto"/>
              </w:pBdr>
              <w:tabs>
                <w:tab w:val="decimal" w:pos="1002"/>
              </w:tabs>
              <w:spacing w:line="340" w:lineRule="exact"/>
              <w:rPr>
                <w:rFonts w:ascii="Arial" w:hAnsi="Arial" w:cs="Arial"/>
                <w:sz w:val="18"/>
                <w:szCs w:val="18"/>
              </w:rPr>
            </w:pPr>
            <w:r w:rsidRPr="00BA244E">
              <w:rPr>
                <w:rFonts w:ascii="Arial" w:hAnsi="Arial" w:cs="Arial"/>
                <w:sz w:val="18"/>
                <w:szCs w:val="18"/>
              </w:rPr>
              <w:t>89,446</w:t>
            </w:r>
          </w:p>
        </w:tc>
        <w:tc>
          <w:tcPr>
            <w:tcW w:w="1395" w:type="dxa"/>
            <w:vAlign w:val="bottom"/>
          </w:tcPr>
          <w:p w14:paraId="6109177C" w14:textId="11ED30F3" w:rsidR="00BA244E" w:rsidRPr="0002575A" w:rsidRDefault="00BA244E" w:rsidP="00BA244E">
            <w:pPr>
              <w:pBdr>
                <w:bottom w:val="sing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102,271</w:t>
            </w:r>
          </w:p>
        </w:tc>
      </w:tr>
      <w:tr w:rsidR="00BA244E" w:rsidRPr="0002575A" w14:paraId="007A65D1" w14:textId="77777777" w:rsidTr="00453DD9">
        <w:trPr>
          <w:trHeight w:val="86"/>
        </w:trPr>
        <w:tc>
          <w:tcPr>
            <w:tcW w:w="3870" w:type="dxa"/>
          </w:tcPr>
          <w:p w14:paraId="324A95C3" w14:textId="77777777" w:rsidR="00BA244E" w:rsidRPr="0002575A" w:rsidRDefault="00BA244E" w:rsidP="00BA244E">
            <w:pPr>
              <w:spacing w:line="340" w:lineRule="exact"/>
              <w:jc w:val="thaiDistribute"/>
              <w:rPr>
                <w:rFonts w:ascii="Arial" w:hAnsi="Arial" w:cs="Arial"/>
                <w:sz w:val="18"/>
                <w:szCs w:val="18"/>
                <w:cs/>
              </w:rPr>
            </w:pPr>
            <w:r w:rsidRPr="0002575A">
              <w:rPr>
                <w:rFonts w:ascii="Arial" w:hAnsi="Arial" w:cs="Arial"/>
                <w:sz w:val="18"/>
                <w:szCs w:val="18"/>
              </w:rPr>
              <w:t>Total non-current trade and other payables</w:t>
            </w:r>
          </w:p>
        </w:tc>
        <w:tc>
          <w:tcPr>
            <w:tcW w:w="1395" w:type="dxa"/>
            <w:vAlign w:val="bottom"/>
          </w:tcPr>
          <w:p w14:paraId="72603181" w14:textId="162C9CF2" w:rsidR="00BA244E" w:rsidRPr="0002575A" w:rsidRDefault="00BA244E" w:rsidP="00BA244E">
            <w:pPr>
              <w:pBdr>
                <w:bottom w:val="double" w:sz="4" w:space="1" w:color="auto"/>
              </w:pBdr>
              <w:tabs>
                <w:tab w:val="decimal" w:pos="1002"/>
              </w:tabs>
              <w:spacing w:line="340" w:lineRule="exact"/>
              <w:rPr>
                <w:rFonts w:ascii="Arial" w:hAnsi="Arial" w:cs="Arial"/>
                <w:sz w:val="18"/>
                <w:szCs w:val="18"/>
              </w:rPr>
            </w:pPr>
            <w:r w:rsidRPr="00BA244E">
              <w:rPr>
                <w:rFonts w:ascii="Arial" w:hAnsi="Arial" w:cs="Arial"/>
                <w:sz w:val="18"/>
                <w:szCs w:val="18"/>
              </w:rPr>
              <w:t>89,446</w:t>
            </w:r>
          </w:p>
        </w:tc>
        <w:tc>
          <w:tcPr>
            <w:tcW w:w="1395" w:type="dxa"/>
            <w:vAlign w:val="bottom"/>
          </w:tcPr>
          <w:p w14:paraId="6F580FA1" w14:textId="7B6354C6" w:rsidR="00BA244E" w:rsidRPr="0002575A" w:rsidRDefault="00BA244E" w:rsidP="00BA244E">
            <w:pPr>
              <w:pBdr>
                <w:bottom w:val="double" w:sz="4" w:space="1" w:color="auto"/>
              </w:pBdr>
              <w:tabs>
                <w:tab w:val="decimal" w:pos="1002"/>
              </w:tabs>
              <w:spacing w:line="340" w:lineRule="exact"/>
              <w:rPr>
                <w:rFonts w:ascii="Arial" w:hAnsi="Arial" w:cs="Arial"/>
                <w:sz w:val="18"/>
                <w:szCs w:val="18"/>
              </w:rPr>
            </w:pPr>
            <w:r w:rsidRPr="00BA244E">
              <w:rPr>
                <w:rFonts w:ascii="Arial" w:hAnsi="Arial" w:cs="Arial"/>
                <w:sz w:val="18"/>
                <w:szCs w:val="18"/>
              </w:rPr>
              <w:t>102,271</w:t>
            </w:r>
          </w:p>
        </w:tc>
        <w:tc>
          <w:tcPr>
            <w:tcW w:w="1395" w:type="dxa"/>
            <w:vAlign w:val="bottom"/>
          </w:tcPr>
          <w:p w14:paraId="205C97BD" w14:textId="31A553E4" w:rsidR="00BA244E" w:rsidRPr="0002575A" w:rsidRDefault="00BA244E" w:rsidP="00BA244E">
            <w:pPr>
              <w:pBdr>
                <w:bottom w:val="double" w:sz="4" w:space="1" w:color="auto"/>
              </w:pBdr>
              <w:tabs>
                <w:tab w:val="decimal" w:pos="1002"/>
              </w:tabs>
              <w:spacing w:line="340" w:lineRule="exact"/>
              <w:rPr>
                <w:rFonts w:ascii="Arial" w:hAnsi="Arial" w:cs="Arial"/>
                <w:sz w:val="18"/>
                <w:szCs w:val="18"/>
              </w:rPr>
            </w:pPr>
            <w:r w:rsidRPr="00BA244E">
              <w:rPr>
                <w:rFonts w:ascii="Arial" w:hAnsi="Arial" w:cs="Arial"/>
                <w:sz w:val="18"/>
                <w:szCs w:val="18"/>
              </w:rPr>
              <w:t>89,446</w:t>
            </w:r>
          </w:p>
        </w:tc>
        <w:tc>
          <w:tcPr>
            <w:tcW w:w="1395" w:type="dxa"/>
            <w:vAlign w:val="bottom"/>
          </w:tcPr>
          <w:p w14:paraId="1B35F811" w14:textId="12F6B291" w:rsidR="00BA244E" w:rsidRPr="0002575A" w:rsidRDefault="00BA244E" w:rsidP="00BA244E">
            <w:pPr>
              <w:pBdr>
                <w:bottom w:val="double" w:sz="4" w:space="1" w:color="auto"/>
              </w:pBdr>
              <w:tabs>
                <w:tab w:val="decimal" w:pos="1002"/>
              </w:tabs>
              <w:spacing w:line="340" w:lineRule="exact"/>
              <w:rPr>
                <w:rFonts w:ascii="Arial" w:hAnsi="Arial" w:cs="Arial"/>
                <w:sz w:val="18"/>
                <w:szCs w:val="18"/>
              </w:rPr>
            </w:pPr>
            <w:r w:rsidRPr="0002575A">
              <w:rPr>
                <w:rFonts w:ascii="Arial" w:hAnsi="Arial" w:cs="Arial"/>
                <w:sz w:val="18"/>
                <w:szCs w:val="18"/>
              </w:rPr>
              <w:t>102,271</w:t>
            </w:r>
          </w:p>
        </w:tc>
      </w:tr>
    </w:tbl>
    <w:p w14:paraId="01BBB51A" w14:textId="77777777" w:rsidR="0003472D" w:rsidRPr="0002575A" w:rsidRDefault="0003472D" w:rsidP="00DB3719">
      <w:pPr>
        <w:spacing w:before="240" w:after="120" w:line="380" w:lineRule="exact"/>
        <w:ind w:left="547"/>
        <w:jc w:val="thaiDistribute"/>
        <w:rPr>
          <w:rFonts w:ascii="Arial" w:hAnsi="Arial" w:cs="Arial"/>
          <w:sz w:val="22"/>
          <w:szCs w:val="22"/>
        </w:rPr>
      </w:pPr>
      <w:r w:rsidRPr="0002575A">
        <w:rPr>
          <w:rFonts w:ascii="Arial" w:hAnsi="Arial" w:cs="Arial"/>
          <w:sz w:val="22"/>
          <w:szCs w:val="22"/>
        </w:rPr>
        <w:t>Long-term trade payables are all future payments discounted using effective interest rate at 3% per annum.</w:t>
      </w:r>
    </w:p>
    <w:p w14:paraId="68F4AF04" w14:textId="77777777" w:rsidR="002304FD" w:rsidRPr="0002575A" w:rsidRDefault="002304FD">
      <w:pPr>
        <w:overflowPunct/>
        <w:autoSpaceDE/>
        <w:autoSpaceDN/>
        <w:adjustRightInd/>
        <w:textAlignment w:val="auto"/>
        <w:rPr>
          <w:rFonts w:ascii="Arial" w:hAnsi="Arial" w:cs="Arial"/>
          <w:b/>
          <w:bCs/>
          <w:kern w:val="32"/>
          <w:sz w:val="22"/>
          <w:szCs w:val="22"/>
        </w:rPr>
      </w:pPr>
      <w:bookmarkStart w:id="5" w:name="_Hlk190193658"/>
      <w:bookmarkStart w:id="6" w:name="_Hlk190182242"/>
      <w:r w:rsidRPr="0002575A">
        <w:rPr>
          <w:rFonts w:ascii="Arial" w:hAnsi="Arial" w:cs="Arial"/>
          <w:sz w:val="22"/>
          <w:szCs w:val="22"/>
        </w:rPr>
        <w:br w:type="page"/>
      </w:r>
    </w:p>
    <w:bookmarkEnd w:id="5"/>
    <w:bookmarkEnd w:id="6"/>
    <w:p w14:paraId="5D8F97C9" w14:textId="3E41B77B" w:rsidR="00C31067" w:rsidRPr="0002575A" w:rsidRDefault="006F4251" w:rsidP="008A7C34">
      <w:pPr>
        <w:pStyle w:val="Heading1"/>
        <w:spacing w:before="120" w:after="120" w:line="380" w:lineRule="exact"/>
        <w:ind w:left="547" w:hanging="547"/>
        <w:rPr>
          <w:rFonts w:cs="Arial"/>
          <w:sz w:val="22"/>
          <w:szCs w:val="22"/>
        </w:rPr>
      </w:pPr>
      <w:r w:rsidRPr="0002575A">
        <w:rPr>
          <w:rFonts w:cs="Arial"/>
          <w:sz w:val="22"/>
          <w:szCs w:val="22"/>
        </w:rPr>
        <w:lastRenderedPageBreak/>
        <w:t>1</w:t>
      </w:r>
      <w:r w:rsidR="00247BE1">
        <w:rPr>
          <w:rFonts w:cs="Arial"/>
          <w:sz w:val="22"/>
          <w:szCs w:val="22"/>
        </w:rPr>
        <w:t>8</w:t>
      </w:r>
      <w:r w:rsidRPr="0002575A">
        <w:rPr>
          <w:rFonts w:cs="Arial"/>
          <w:sz w:val="22"/>
          <w:szCs w:val="22"/>
        </w:rPr>
        <w:t xml:space="preserve">. </w:t>
      </w:r>
      <w:r w:rsidRPr="0002575A">
        <w:rPr>
          <w:rFonts w:cs="Arial"/>
          <w:sz w:val="22"/>
          <w:szCs w:val="22"/>
        </w:rPr>
        <w:tab/>
      </w:r>
      <w:r w:rsidR="0021250D" w:rsidRPr="0002575A">
        <w:rPr>
          <w:rFonts w:cs="Arial"/>
          <w:sz w:val="22"/>
          <w:szCs w:val="22"/>
        </w:rPr>
        <w:t>Long-term loans</w:t>
      </w:r>
    </w:p>
    <w:tbl>
      <w:tblPr>
        <w:tblW w:w="10170" w:type="dxa"/>
        <w:tblLook w:val="01E0" w:firstRow="1" w:lastRow="1" w:firstColumn="1" w:lastColumn="1" w:noHBand="0" w:noVBand="0"/>
      </w:tblPr>
      <w:tblGrid>
        <w:gridCol w:w="787"/>
        <w:gridCol w:w="1545"/>
        <w:gridCol w:w="1522"/>
        <w:gridCol w:w="14"/>
        <w:gridCol w:w="1219"/>
        <w:gridCol w:w="177"/>
        <w:gridCol w:w="19"/>
        <w:gridCol w:w="1140"/>
        <w:gridCol w:w="936"/>
        <w:gridCol w:w="937"/>
        <w:gridCol w:w="937"/>
        <w:gridCol w:w="937"/>
      </w:tblGrid>
      <w:tr w:rsidR="00247BE1" w:rsidRPr="00247BE1" w14:paraId="7EF63F3A" w14:textId="77777777" w:rsidTr="0093274E">
        <w:tc>
          <w:tcPr>
            <w:tcW w:w="5087" w:type="dxa"/>
            <w:gridSpan w:val="5"/>
            <w:vAlign w:val="bottom"/>
          </w:tcPr>
          <w:p w14:paraId="77A54A2B" w14:textId="77777777" w:rsidR="00247BE1" w:rsidRPr="00247BE1" w:rsidRDefault="00247BE1" w:rsidP="00247BE1">
            <w:pPr>
              <w:spacing w:line="300" w:lineRule="exact"/>
              <w:jc w:val="thaiDistribute"/>
              <w:rPr>
                <w:rFonts w:ascii="Arial" w:hAnsi="Arial" w:cs="Arial"/>
                <w:sz w:val="16"/>
                <w:szCs w:val="16"/>
              </w:rPr>
            </w:pPr>
          </w:p>
        </w:tc>
        <w:tc>
          <w:tcPr>
            <w:tcW w:w="5083" w:type="dxa"/>
            <w:gridSpan w:val="7"/>
            <w:vAlign w:val="bottom"/>
            <w:hideMark/>
          </w:tcPr>
          <w:p w14:paraId="1B1B3CC0" w14:textId="65E232A1" w:rsidR="00247BE1" w:rsidRPr="00247BE1" w:rsidRDefault="00247BE1" w:rsidP="00247BE1">
            <w:pPr>
              <w:spacing w:line="300" w:lineRule="exact"/>
              <w:jc w:val="right"/>
              <w:rPr>
                <w:rFonts w:ascii="Arial" w:hAnsi="Arial" w:cs="Arial"/>
                <w:sz w:val="16"/>
                <w:szCs w:val="16"/>
              </w:rPr>
            </w:pPr>
            <w:r w:rsidRPr="00247BE1">
              <w:rPr>
                <w:rFonts w:ascii="Arial" w:hAnsi="Arial" w:cs="Arial"/>
                <w:sz w:val="16"/>
                <w:szCs w:val="16"/>
              </w:rPr>
              <w:t>(Unit: Thousand Baht)</w:t>
            </w:r>
          </w:p>
        </w:tc>
      </w:tr>
      <w:tr w:rsidR="00247BE1" w:rsidRPr="00247BE1" w14:paraId="34ADA705" w14:textId="77777777" w:rsidTr="0093274E">
        <w:tc>
          <w:tcPr>
            <w:tcW w:w="787" w:type="dxa"/>
            <w:vAlign w:val="bottom"/>
          </w:tcPr>
          <w:p w14:paraId="47E49E17" w14:textId="2653CE42" w:rsidR="00247BE1" w:rsidRPr="00247BE1" w:rsidRDefault="0093274E" w:rsidP="00247BE1">
            <w:pPr>
              <w:pBdr>
                <w:bottom w:val="single" w:sz="4" w:space="1" w:color="auto"/>
              </w:pBdr>
              <w:spacing w:line="300" w:lineRule="exact"/>
              <w:jc w:val="center"/>
              <w:rPr>
                <w:rFonts w:ascii="Arial" w:hAnsi="Arial" w:cs="Arial"/>
                <w:sz w:val="16"/>
                <w:szCs w:val="16"/>
                <w:u w:val="single"/>
                <w:cs/>
              </w:rPr>
            </w:pPr>
            <w:r>
              <w:br w:type="page"/>
            </w:r>
            <w:r w:rsidR="00247BE1" w:rsidRPr="00247BE1">
              <w:rPr>
                <w:rFonts w:ascii="Arial" w:hAnsi="Arial" w:cs="Arial"/>
                <w:sz w:val="16"/>
                <w:szCs w:val="16"/>
              </w:rPr>
              <w:t>Credit facilities</w:t>
            </w:r>
          </w:p>
        </w:tc>
        <w:tc>
          <w:tcPr>
            <w:tcW w:w="3081" w:type="dxa"/>
            <w:gridSpan w:val="3"/>
            <w:vAlign w:val="bottom"/>
          </w:tcPr>
          <w:p w14:paraId="2891A250" w14:textId="3E73516A" w:rsidR="00247BE1" w:rsidRPr="00247BE1" w:rsidRDefault="00247BE1" w:rsidP="00247BE1">
            <w:pPr>
              <w:pBdr>
                <w:bottom w:val="single" w:sz="4" w:space="1" w:color="auto"/>
              </w:pBdr>
              <w:spacing w:line="300" w:lineRule="exact"/>
              <w:jc w:val="center"/>
              <w:rPr>
                <w:rFonts w:ascii="Arial" w:hAnsi="Arial" w:cs="Arial"/>
                <w:sz w:val="16"/>
                <w:szCs w:val="16"/>
                <w:u w:val="single"/>
              </w:rPr>
            </w:pPr>
            <w:r w:rsidRPr="00247BE1">
              <w:rPr>
                <w:rFonts w:ascii="Arial" w:hAnsi="Arial" w:cs="Arial"/>
                <w:sz w:val="16"/>
                <w:szCs w:val="16"/>
              </w:rPr>
              <w:t>Period of loan agreement</w:t>
            </w:r>
          </w:p>
        </w:tc>
        <w:tc>
          <w:tcPr>
            <w:tcW w:w="1415" w:type="dxa"/>
            <w:gridSpan w:val="3"/>
            <w:vAlign w:val="bottom"/>
          </w:tcPr>
          <w:p w14:paraId="760C9540" w14:textId="5342C792" w:rsidR="00247BE1" w:rsidRPr="00247BE1" w:rsidRDefault="00247BE1" w:rsidP="00247BE1">
            <w:pPr>
              <w:pBdr>
                <w:bottom w:val="single" w:sz="4" w:space="1" w:color="auto"/>
              </w:pBdr>
              <w:spacing w:line="300" w:lineRule="exact"/>
              <w:jc w:val="center"/>
              <w:rPr>
                <w:rFonts w:ascii="Arial" w:hAnsi="Arial" w:cs="Arial"/>
                <w:sz w:val="16"/>
                <w:szCs w:val="16"/>
                <w:u w:val="single"/>
              </w:rPr>
            </w:pPr>
            <w:r w:rsidRPr="00247BE1">
              <w:rPr>
                <w:rFonts w:ascii="Arial" w:hAnsi="Arial" w:cs="Arial"/>
                <w:sz w:val="16"/>
                <w:szCs w:val="16"/>
              </w:rPr>
              <w:t>Repayment of principal</w:t>
            </w:r>
          </w:p>
        </w:tc>
        <w:tc>
          <w:tcPr>
            <w:tcW w:w="1140" w:type="dxa"/>
            <w:vAlign w:val="bottom"/>
          </w:tcPr>
          <w:p w14:paraId="5BC6AF4F" w14:textId="467EBADB" w:rsidR="00247BE1" w:rsidRPr="00247BE1" w:rsidRDefault="00247BE1" w:rsidP="00247BE1">
            <w:pPr>
              <w:pBdr>
                <w:bottom w:val="single" w:sz="4" w:space="1" w:color="auto"/>
              </w:pBdr>
              <w:spacing w:line="300" w:lineRule="exact"/>
              <w:jc w:val="center"/>
              <w:rPr>
                <w:rFonts w:ascii="Arial" w:hAnsi="Arial" w:cs="Arial"/>
                <w:sz w:val="16"/>
                <w:szCs w:val="16"/>
                <w:u w:val="single"/>
              </w:rPr>
            </w:pPr>
            <w:r w:rsidRPr="00247BE1">
              <w:rPr>
                <w:rFonts w:ascii="Arial" w:hAnsi="Arial" w:cs="Arial"/>
                <w:sz w:val="16"/>
                <w:szCs w:val="16"/>
              </w:rPr>
              <w:t xml:space="preserve">Interest rate </w:t>
            </w:r>
            <w:r w:rsidRPr="00247BE1">
              <w:rPr>
                <w:rFonts w:ascii="Arial" w:hAnsi="Arial" w:cs="Arial"/>
                <w:sz w:val="16"/>
                <w:szCs w:val="16"/>
                <w:cs/>
              </w:rPr>
              <w:t xml:space="preserve">               </w:t>
            </w:r>
            <w:proofErr w:type="gramStart"/>
            <w:r w:rsidRPr="00247BE1">
              <w:rPr>
                <w:rFonts w:ascii="Arial" w:hAnsi="Arial" w:cs="Arial"/>
                <w:sz w:val="16"/>
                <w:szCs w:val="16"/>
                <w:cs/>
              </w:rPr>
              <w:t xml:space="preserve">   </w:t>
            </w:r>
            <w:r w:rsidRPr="00247BE1">
              <w:rPr>
                <w:rFonts w:ascii="Arial" w:hAnsi="Arial" w:cs="Arial"/>
                <w:sz w:val="16"/>
                <w:szCs w:val="16"/>
              </w:rPr>
              <w:t>(</w:t>
            </w:r>
            <w:proofErr w:type="gramEnd"/>
            <w:r w:rsidRPr="00247BE1">
              <w:rPr>
                <w:rFonts w:ascii="Arial" w:hAnsi="Arial" w:cs="Arial"/>
                <w:sz w:val="16"/>
                <w:szCs w:val="16"/>
              </w:rPr>
              <w:t>percent per annum)</w:t>
            </w:r>
          </w:p>
        </w:tc>
        <w:tc>
          <w:tcPr>
            <w:tcW w:w="1873" w:type="dxa"/>
            <w:gridSpan w:val="2"/>
            <w:vAlign w:val="bottom"/>
          </w:tcPr>
          <w:p w14:paraId="70405BAA" w14:textId="6F9F9278" w:rsidR="00247BE1" w:rsidRPr="00247BE1" w:rsidRDefault="00247BE1" w:rsidP="00247BE1">
            <w:pPr>
              <w:pBdr>
                <w:bottom w:val="single" w:sz="4" w:space="1" w:color="auto"/>
              </w:pBdr>
              <w:spacing w:line="300" w:lineRule="exact"/>
              <w:jc w:val="center"/>
              <w:rPr>
                <w:rFonts w:ascii="Arial" w:hAnsi="Arial" w:cs="Arial"/>
                <w:sz w:val="16"/>
                <w:szCs w:val="16"/>
                <w:cs/>
              </w:rPr>
            </w:pPr>
            <w:r w:rsidRPr="00247BE1">
              <w:rPr>
                <w:rFonts w:ascii="Arial" w:hAnsi="Arial" w:cs="Arial"/>
                <w:sz w:val="16"/>
                <w:szCs w:val="16"/>
              </w:rPr>
              <w:t>Consolidated                             financial statements</w:t>
            </w:r>
          </w:p>
        </w:tc>
        <w:tc>
          <w:tcPr>
            <w:tcW w:w="1874" w:type="dxa"/>
            <w:gridSpan w:val="2"/>
            <w:vAlign w:val="bottom"/>
          </w:tcPr>
          <w:p w14:paraId="70096D29" w14:textId="0F0B1F65" w:rsidR="00247BE1" w:rsidRPr="00247BE1" w:rsidRDefault="00247BE1" w:rsidP="00247BE1">
            <w:pPr>
              <w:pBdr>
                <w:bottom w:val="single" w:sz="4" w:space="1" w:color="auto"/>
              </w:pBdr>
              <w:spacing w:line="300" w:lineRule="exact"/>
              <w:jc w:val="center"/>
              <w:rPr>
                <w:rFonts w:ascii="Arial" w:hAnsi="Arial" w:cs="Arial"/>
                <w:sz w:val="16"/>
                <w:szCs w:val="16"/>
              </w:rPr>
            </w:pPr>
            <w:r w:rsidRPr="00247BE1">
              <w:rPr>
                <w:rFonts w:ascii="Arial" w:hAnsi="Arial" w:cs="Arial"/>
                <w:sz w:val="16"/>
                <w:szCs w:val="16"/>
              </w:rPr>
              <w:t>Separate                                    financial statements</w:t>
            </w:r>
          </w:p>
        </w:tc>
      </w:tr>
      <w:tr w:rsidR="0093274E" w:rsidRPr="00247BE1" w14:paraId="1B44B4AD" w14:textId="77777777" w:rsidTr="0093274E">
        <w:tc>
          <w:tcPr>
            <w:tcW w:w="787" w:type="dxa"/>
          </w:tcPr>
          <w:p w14:paraId="04ED3EAA" w14:textId="57FF9661" w:rsidR="00247BE1" w:rsidRPr="00247BE1" w:rsidRDefault="0093274E" w:rsidP="00247BE1">
            <w:pPr>
              <w:spacing w:line="300" w:lineRule="exact"/>
              <w:ind w:left="-105" w:right="-105"/>
              <w:jc w:val="center"/>
              <w:rPr>
                <w:rFonts w:ascii="Arial" w:hAnsi="Arial" w:cs="Arial"/>
                <w:sz w:val="16"/>
                <w:szCs w:val="16"/>
                <w:cs/>
              </w:rPr>
            </w:pPr>
            <w:r>
              <w:br w:type="page"/>
            </w:r>
            <w:r w:rsidR="00247BE1" w:rsidRPr="00247BE1">
              <w:rPr>
                <w:rFonts w:ascii="Arial" w:hAnsi="Arial" w:cs="Arial"/>
                <w:sz w:val="16"/>
                <w:szCs w:val="16"/>
              </w:rPr>
              <w:t>(million Baht)</w:t>
            </w:r>
          </w:p>
        </w:tc>
        <w:tc>
          <w:tcPr>
            <w:tcW w:w="1545" w:type="dxa"/>
          </w:tcPr>
          <w:p w14:paraId="1C89BD0D" w14:textId="2862555E" w:rsidR="00247BE1" w:rsidRPr="00247BE1" w:rsidRDefault="00247BE1" w:rsidP="00247BE1">
            <w:pPr>
              <w:spacing w:line="300" w:lineRule="exact"/>
              <w:jc w:val="center"/>
              <w:rPr>
                <w:rFonts w:ascii="Arial" w:hAnsi="Arial" w:cs="Arial"/>
                <w:sz w:val="16"/>
                <w:szCs w:val="16"/>
                <w:u w:val="single"/>
              </w:rPr>
            </w:pPr>
            <w:r w:rsidRPr="00247BE1">
              <w:rPr>
                <w:rFonts w:ascii="Arial" w:hAnsi="Arial" w:cs="Arial"/>
                <w:sz w:val="16"/>
                <w:szCs w:val="16"/>
              </w:rPr>
              <w:t>Start</w:t>
            </w:r>
          </w:p>
        </w:tc>
        <w:tc>
          <w:tcPr>
            <w:tcW w:w="1522" w:type="dxa"/>
          </w:tcPr>
          <w:p w14:paraId="6B266586" w14:textId="2A1B263A" w:rsidR="00247BE1" w:rsidRPr="00247BE1" w:rsidRDefault="00247BE1" w:rsidP="00247BE1">
            <w:pPr>
              <w:spacing w:line="300" w:lineRule="exact"/>
              <w:jc w:val="center"/>
              <w:rPr>
                <w:rFonts w:ascii="Arial" w:hAnsi="Arial" w:cs="Arial"/>
                <w:sz w:val="16"/>
                <w:szCs w:val="16"/>
                <w:u w:val="single"/>
              </w:rPr>
            </w:pPr>
            <w:r w:rsidRPr="00247BE1">
              <w:rPr>
                <w:rFonts w:ascii="Arial" w:hAnsi="Arial" w:cs="Arial"/>
                <w:sz w:val="16"/>
                <w:szCs w:val="16"/>
              </w:rPr>
              <w:t>End</w:t>
            </w:r>
          </w:p>
        </w:tc>
        <w:tc>
          <w:tcPr>
            <w:tcW w:w="1410" w:type="dxa"/>
            <w:gridSpan w:val="3"/>
          </w:tcPr>
          <w:p w14:paraId="3B11C2A9" w14:textId="65FB5CC1" w:rsidR="00247BE1" w:rsidRPr="00247BE1" w:rsidRDefault="00247BE1" w:rsidP="00247BE1">
            <w:pPr>
              <w:spacing w:line="300" w:lineRule="exact"/>
              <w:ind w:left="-113" w:right="-115"/>
              <w:jc w:val="center"/>
              <w:rPr>
                <w:rFonts w:ascii="Arial" w:hAnsi="Arial" w:cs="Arial"/>
                <w:sz w:val="16"/>
                <w:szCs w:val="16"/>
              </w:rPr>
            </w:pPr>
            <w:r w:rsidRPr="00247BE1">
              <w:rPr>
                <w:rFonts w:ascii="Arial" w:hAnsi="Arial" w:cs="Arial"/>
                <w:sz w:val="16"/>
                <w:szCs w:val="16"/>
              </w:rPr>
              <w:t>(Million Baht</w:t>
            </w:r>
            <w:r w:rsidR="001E0FEE">
              <w:rPr>
                <w:rFonts w:ascii="Arial" w:hAnsi="Arial" w:cs="Arial"/>
                <w:sz w:val="16"/>
                <w:szCs w:val="16"/>
              </w:rPr>
              <w:t xml:space="preserve">       </w:t>
            </w:r>
            <w:r w:rsidRPr="00247BE1">
              <w:rPr>
                <w:rFonts w:ascii="Arial" w:hAnsi="Arial" w:cs="Arial"/>
                <w:sz w:val="16"/>
                <w:szCs w:val="16"/>
              </w:rPr>
              <w:t xml:space="preserve"> per month)</w:t>
            </w:r>
          </w:p>
        </w:tc>
        <w:tc>
          <w:tcPr>
            <w:tcW w:w="1159" w:type="dxa"/>
            <w:gridSpan w:val="2"/>
          </w:tcPr>
          <w:p w14:paraId="3365A656" w14:textId="77777777" w:rsidR="00247BE1" w:rsidRPr="00247BE1" w:rsidRDefault="00247BE1" w:rsidP="00247BE1">
            <w:pPr>
              <w:spacing w:line="300" w:lineRule="exact"/>
              <w:jc w:val="center"/>
              <w:rPr>
                <w:rFonts w:ascii="Arial" w:hAnsi="Arial" w:cs="Arial"/>
                <w:sz w:val="16"/>
                <w:szCs w:val="16"/>
                <w:u w:val="single"/>
              </w:rPr>
            </w:pPr>
          </w:p>
        </w:tc>
        <w:tc>
          <w:tcPr>
            <w:tcW w:w="936" w:type="dxa"/>
          </w:tcPr>
          <w:p w14:paraId="5DAAFC05" w14:textId="55E6243E" w:rsidR="00247BE1" w:rsidRPr="00247BE1" w:rsidRDefault="00247BE1" w:rsidP="00247BE1">
            <w:pPr>
              <w:spacing w:line="300" w:lineRule="exact"/>
              <w:jc w:val="center"/>
              <w:rPr>
                <w:rFonts w:ascii="Arial" w:hAnsi="Arial" w:cs="Arial"/>
                <w:sz w:val="16"/>
                <w:szCs w:val="16"/>
                <w:u w:val="single"/>
              </w:rPr>
            </w:pPr>
            <w:r w:rsidRPr="00247BE1">
              <w:rPr>
                <w:rFonts w:ascii="Arial" w:hAnsi="Arial" w:cs="Arial"/>
                <w:sz w:val="16"/>
                <w:szCs w:val="16"/>
                <w:u w:val="single"/>
              </w:rPr>
              <w:t>2024</w:t>
            </w:r>
          </w:p>
        </w:tc>
        <w:tc>
          <w:tcPr>
            <w:tcW w:w="937" w:type="dxa"/>
          </w:tcPr>
          <w:p w14:paraId="0393304D" w14:textId="713FDF67" w:rsidR="00247BE1" w:rsidRPr="00247BE1" w:rsidRDefault="00247BE1" w:rsidP="00247BE1">
            <w:pPr>
              <w:spacing w:line="300" w:lineRule="exact"/>
              <w:jc w:val="center"/>
              <w:rPr>
                <w:rFonts w:ascii="Arial" w:hAnsi="Arial" w:cs="Arial"/>
                <w:sz w:val="16"/>
                <w:szCs w:val="16"/>
                <w:u w:val="single"/>
              </w:rPr>
            </w:pPr>
            <w:r w:rsidRPr="00247BE1">
              <w:rPr>
                <w:rFonts w:ascii="Arial" w:hAnsi="Arial" w:cs="Arial"/>
                <w:sz w:val="16"/>
                <w:szCs w:val="16"/>
                <w:u w:val="single"/>
              </w:rPr>
              <w:t>2023</w:t>
            </w:r>
          </w:p>
        </w:tc>
        <w:tc>
          <w:tcPr>
            <w:tcW w:w="937" w:type="dxa"/>
            <w:hideMark/>
          </w:tcPr>
          <w:p w14:paraId="40B09D57" w14:textId="512D0E95" w:rsidR="00247BE1" w:rsidRPr="00247BE1" w:rsidRDefault="00247BE1" w:rsidP="00247BE1">
            <w:pPr>
              <w:spacing w:line="300" w:lineRule="exact"/>
              <w:jc w:val="center"/>
              <w:rPr>
                <w:rFonts w:ascii="Arial" w:hAnsi="Arial" w:cs="Arial"/>
                <w:sz w:val="16"/>
                <w:szCs w:val="16"/>
                <w:u w:val="single"/>
              </w:rPr>
            </w:pPr>
            <w:r w:rsidRPr="00247BE1">
              <w:rPr>
                <w:rFonts w:ascii="Arial" w:hAnsi="Arial" w:cs="Arial"/>
                <w:sz w:val="16"/>
                <w:szCs w:val="16"/>
                <w:u w:val="single"/>
              </w:rPr>
              <w:t>2024</w:t>
            </w:r>
          </w:p>
        </w:tc>
        <w:tc>
          <w:tcPr>
            <w:tcW w:w="937" w:type="dxa"/>
            <w:hideMark/>
          </w:tcPr>
          <w:p w14:paraId="5290E241" w14:textId="21ADCF26" w:rsidR="00247BE1" w:rsidRPr="00247BE1" w:rsidRDefault="00247BE1" w:rsidP="00247BE1">
            <w:pPr>
              <w:spacing w:line="300" w:lineRule="exact"/>
              <w:jc w:val="center"/>
              <w:rPr>
                <w:rFonts w:ascii="Arial" w:hAnsi="Arial" w:cs="Arial"/>
                <w:sz w:val="16"/>
                <w:szCs w:val="16"/>
                <w:u w:val="single"/>
              </w:rPr>
            </w:pPr>
            <w:r w:rsidRPr="00247BE1">
              <w:rPr>
                <w:rFonts w:ascii="Arial" w:hAnsi="Arial" w:cs="Arial"/>
                <w:sz w:val="16"/>
                <w:szCs w:val="16"/>
                <w:u w:val="single"/>
              </w:rPr>
              <w:t>2023</w:t>
            </w:r>
          </w:p>
        </w:tc>
      </w:tr>
      <w:tr w:rsidR="001939B5" w:rsidRPr="00247BE1" w14:paraId="2561FA0D" w14:textId="77777777" w:rsidTr="0093274E">
        <w:tc>
          <w:tcPr>
            <w:tcW w:w="787" w:type="dxa"/>
          </w:tcPr>
          <w:p w14:paraId="35D41B41" w14:textId="77777777" w:rsidR="001939B5" w:rsidRPr="00247BE1" w:rsidRDefault="001939B5" w:rsidP="001939B5">
            <w:pPr>
              <w:tabs>
                <w:tab w:val="decimal" w:pos="255"/>
              </w:tabs>
              <w:spacing w:line="300" w:lineRule="exact"/>
              <w:jc w:val="center"/>
              <w:rPr>
                <w:rFonts w:ascii="Arial" w:hAnsi="Arial" w:cs="Arial"/>
                <w:sz w:val="16"/>
                <w:szCs w:val="16"/>
              </w:rPr>
            </w:pPr>
            <w:r w:rsidRPr="00247BE1">
              <w:rPr>
                <w:rFonts w:ascii="Arial" w:hAnsi="Arial" w:cs="Arial"/>
                <w:sz w:val="16"/>
                <w:szCs w:val="16"/>
                <w:cs/>
              </w:rPr>
              <w:t>69</w:t>
            </w:r>
          </w:p>
        </w:tc>
        <w:tc>
          <w:tcPr>
            <w:tcW w:w="1545" w:type="dxa"/>
          </w:tcPr>
          <w:p w14:paraId="25264E41" w14:textId="554699A4" w:rsidR="001939B5" w:rsidRPr="00247BE1" w:rsidRDefault="001939B5" w:rsidP="001939B5">
            <w:pPr>
              <w:spacing w:line="300" w:lineRule="exact"/>
              <w:ind w:right="-175"/>
              <w:rPr>
                <w:rFonts w:ascii="Arial" w:hAnsi="Arial" w:cs="Arial"/>
                <w:sz w:val="16"/>
                <w:szCs w:val="16"/>
              </w:rPr>
            </w:pPr>
            <w:r>
              <w:rPr>
                <w:rFonts w:ascii="Arial" w:hAnsi="Arial" w:cs="Arial"/>
                <w:sz w:val="16"/>
                <w:szCs w:val="16"/>
              </w:rPr>
              <w:t>20 November 2024</w:t>
            </w:r>
          </w:p>
        </w:tc>
        <w:tc>
          <w:tcPr>
            <w:tcW w:w="1522" w:type="dxa"/>
          </w:tcPr>
          <w:p w14:paraId="4994CB96" w14:textId="0F2157A7" w:rsidR="001939B5" w:rsidRPr="00247BE1" w:rsidRDefault="001939B5" w:rsidP="001939B5">
            <w:pPr>
              <w:spacing w:line="300" w:lineRule="exact"/>
              <w:ind w:left="-103" w:right="-166"/>
              <w:jc w:val="center"/>
              <w:rPr>
                <w:rFonts w:ascii="Arial" w:hAnsi="Arial" w:cs="Arial"/>
                <w:sz w:val="16"/>
                <w:szCs w:val="16"/>
              </w:rPr>
            </w:pPr>
            <w:r>
              <w:rPr>
                <w:rFonts w:ascii="Arial" w:hAnsi="Arial" w:cs="Arial"/>
                <w:sz w:val="16"/>
                <w:szCs w:val="16"/>
              </w:rPr>
              <w:t>20 November 2031</w:t>
            </w:r>
          </w:p>
        </w:tc>
        <w:tc>
          <w:tcPr>
            <w:tcW w:w="1410" w:type="dxa"/>
            <w:gridSpan w:val="3"/>
          </w:tcPr>
          <w:p w14:paraId="6C530744" w14:textId="4FBF10EE" w:rsidR="001939B5" w:rsidRPr="00247BE1" w:rsidRDefault="001939B5" w:rsidP="001939B5">
            <w:pPr>
              <w:spacing w:line="300" w:lineRule="exact"/>
              <w:jc w:val="center"/>
              <w:rPr>
                <w:rFonts w:ascii="Arial" w:hAnsi="Arial" w:cs="Arial"/>
                <w:sz w:val="16"/>
                <w:szCs w:val="16"/>
              </w:rPr>
            </w:pPr>
            <w:r w:rsidRPr="001939B5">
              <w:rPr>
                <w:rFonts w:ascii="Arial" w:hAnsi="Arial" w:cs="Arial" w:hint="cs"/>
                <w:sz w:val="16"/>
                <w:szCs w:val="16"/>
                <w:cs/>
              </w:rPr>
              <w:t>0.97</w:t>
            </w:r>
          </w:p>
        </w:tc>
        <w:tc>
          <w:tcPr>
            <w:tcW w:w="1159" w:type="dxa"/>
            <w:gridSpan w:val="2"/>
          </w:tcPr>
          <w:p w14:paraId="484AAA5F" w14:textId="6FF95605" w:rsidR="001939B5" w:rsidRPr="00247BE1" w:rsidRDefault="001939B5" w:rsidP="001939B5">
            <w:pPr>
              <w:spacing w:line="300" w:lineRule="exact"/>
              <w:jc w:val="center"/>
              <w:rPr>
                <w:rFonts w:ascii="Arial" w:hAnsi="Arial" w:cs="Arial"/>
                <w:sz w:val="16"/>
                <w:szCs w:val="16"/>
              </w:rPr>
            </w:pPr>
            <w:r w:rsidRPr="001939B5">
              <w:rPr>
                <w:rFonts w:ascii="Arial" w:hAnsi="Arial" w:cs="Arial" w:hint="cs"/>
                <w:sz w:val="16"/>
                <w:szCs w:val="16"/>
                <w:cs/>
              </w:rPr>
              <w:t>4.53</w:t>
            </w:r>
            <w:r w:rsidRPr="001939B5">
              <w:rPr>
                <w:rFonts w:ascii="Arial" w:hAnsi="Arial" w:cs="Arial"/>
                <w:sz w:val="16"/>
                <w:szCs w:val="16"/>
              </w:rPr>
              <w:t>%</w:t>
            </w:r>
          </w:p>
        </w:tc>
        <w:tc>
          <w:tcPr>
            <w:tcW w:w="936" w:type="dxa"/>
          </w:tcPr>
          <w:p w14:paraId="7376E34A" w14:textId="77777777" w:rsidR="001939B5" w:rsidRPr="00247BE1" w:rsidRDefault="001939B5" w:rsidP="001939B5">
            <w:pPr>
              <w:tabs>
                <w:tab w:val="decimal" w:pos="645"/>
              </w:tabs>
              <w:spacing w:line="300" w:lineRule="exact"/>
              <w:rPr>
                <w:rFonts w:ascii="Arial" w:hAnsi="Arial" w:cs="Arial"/>
                <w:sz w:val="16"/>
                <w:szCs w:val="16"/>
              </w:rPr>
            </w:pPr>
            <w:r w:rsidRPr="00247BE1">
              <w:rPr>
                <w:rFonts w:ascii="Arial" w:hAnsi="Arial" w:cs="Arial"/>
                <w:sz w:val="16"/>
                <w:szCs w:val="16"/>
              </w:rPr>
              <w:t>69,290</w:t>
            </w:r>
          </w:p>
        </w:tc>
        <w:tc>
          <w:tcPr>
            <w:tcW w:w="937" w:type="dxa"/>
          </w:tcPr>
          <w:p w14:paraId="32FA737D" w14:textId="77777777" w:rsidR="001939B5" w:rsidRPr="00247BE1" w:rsidRDefault="001939B5" w:rsidP="001939B5">
            <w:pPr>
              <w:tabs>
                <w:tab w:val="decimal" w:pos="645"/>
              </w:tabs>
              <w:spacing w:line="300" w:lineRule="exact"/>
              <w:rPr>
                <w:rFonts w:ascii="Arial" w:hAnsi="Arial" w:cs="Arial"/>
                <w:sz w:val="16"/>
                <w:szCs w:val="16"/>
                <w:cs/>
              </w:rPr>
            </w:pPr>
            <w:r w:rsidRPr="00247BE1">
              <w:rPr>
                <w:rFonts w:ascii="Arial" w:hAnsi="Arial" w:cs="Arial"/>
                <w:sz w:val="16"/>
                <w:szCs w:val="16"/>
              </w:rPr>
              <w:t>-</w:t>
            </w:r>
          </w:p>
        </w:tc>
        <w:tc>
          <w:tcPr>
            <w:tcW w:w="937" w:type="dxa"/>
          </w:tcPr>
          <w:p w14:paraId="4D2D4193" w14:textId="77777777" w:rsidR="001939B5" w:rsidRPr="00247BE1" w:rsidRDefault="001939B5" w:rsidP="001939B5">
            <w:pPr>
              <w:tabs>
                <w:tab w:val="decimal" w:pos="645"/>
              </w:tabs>
              <w:spacing w:line="300" w:lineRule="exact"/>
              <w:rPr>
                <w:rFonts w:ascii="Arial" w:hAnsi="Arial" w:cs="Arial"/>
                <w:sz w:val="16"/>
                <w:szCs w:val="16"/>
              </w:rPr>
            </w:pPr>
            <w:r w:rsidRPr="00247BE1">
              <w:rPr>
                <w:rFonts w:ascii="Arial" w:hAnsi="Arial" w:cs="Arial"/>
                <w:sz w:val="16"/>
                <w:szCs w:val="16"/>
              </w:rPr>
              <w:t>69,290</w:t>
            </w:r>
          </w:p>
        </w:tc>
        <w:tc>
          <w:tcPr>
            <w:tcW w:w="937" w:type="dxa"/>
          </w:tcPr>
          <w:p w14:paraId="5C3982F6" w14:textId="77777777" w:rsidR="001939B5" w:rsidRPr="00247BE1" w:rsidRDefault="001939B5" w:rsidP="001939B5">
            <w:pPr>
              <w:tabs>
                <w:tab w:val="decimal" w:pos="645"/>
              </w:tabs>
              <w:spacing w:line="300" w:lineRule="exact"/>
              <w:rPr>
                <w:rFonts w:ascii="Arial" w:hAnsi="Arial" w:cs="Arial"/>
                <w:sz w:val="16"/>
                <w:szCs w:val="16"/>
              </w:rPr>
            </w:pPr>
            <w:r w:rsidRPr="00247BE1">
              <w:rPr>
                <w:rFonts w:ascii="Arial" w:hAnsi="Arial" w:cs="Arial"/>
                <w:sz w:val="16"/>
                <w:szCs w:val="16"/>
              </w:rPr>
              <w:t>-</w:t>
            </w:r>
          </w:p>
        </w:tc>
      </w:tr>
      <w:tr w:rsidR="001939B5" w:rsidRPr="00247BE1" w14:paraId="55E78F4C" w14:textId="77777777" w:rsidTr="0093274E">
        <w:tc>
          <w:tcPr>
            <w:tcW w:w="787" w:type="dxa"/>
          </w:tcPr>
          <w:p w14:paraId="3AC280AA" w14:textId="77777777" w:rsidR="001939B5" w:rsidRPr="00247BE1" w:rsidRDefault="001939B5" w:rsidP="001939B5">
            <w:pPr>
              <w:tabs>
                <w:tab w:val="decimal" w:pos="255"/>
              </w:tabs>
              <w:spacing w:line="300" w:lineRule="exact"/>
              <w:jc w:val="center"/>
              <w:rPr>
                <w:rFonts w:ascii="Arial" w:hAnsi="Arial" w:cs="Arial"/>
                <w:sz w:val="16"/>
                <w:szCs w:val="16"/>
              </w:rPr>
            </w:pPr>
            <w:r w:rsidRPr="00247BE1">
              <w:rPr>
                <w:rFonts w:ascii="Arial" w:hAnsi="Arial" w:cs="Arial"/>
                <w:sz w:val="16"/>
                <w:szCs w:val="16"/>
              </w:rPr>
              <w:t>160</w:t>
            </w:r>
          </w:p>
        </w:tc>
        <w:tc>
          <w:tcPr>
            <w:tcW w:w="1545" w:type="dxa"/>
          </w:tcPr>
          <w:p w14:paraId="52CEDF96" w14:textId="416A1544" w:rsidR="001939B5" w:rsidRPr="00247BE1" w:rsidRDefault="001939B5" w:rsidP="001939B5">
            <w:pPr>
              <w:spacing w:line="300" w:lineRule="exact"/>
              <w:rPr>
                <w:rFonts w:ascii="Arial" w:hAnsi="Arial" w:cs="Arial"/>
                <w:sz w:val="16"/>
                <w:szCs w:val="16"/>
              </w:rPr>
            </w:pPr>
            <w:r w:rsidRPr="00247BE1">
              <w:rPr>
                <w:rFonts w:ascii="Arial" w:hAnsi="Arial" w:cs="Arial"/>
                <w:sz w:val="16"/>
                <w:szCs w:val="16"/>
              </w:rPr>
              <w:t>12</w:t>
            </w:r>
            <w:r w:rsidRPr="00247BE1">
              <w:rPr>
                <w:rFonts w:ascii="Arial" w:hAnsi="Arial" w:cs="Arial"/>
                <w:sz w:val="16"/>
                <w:szCs w:val="16"/>
                <w:cs/>
              </w:rPr>
              <w:t xml:space="preserve"> </w:t>
            </w:r>
            <w:r w:rsidRPr="00247BE1">
              <w:rPr>
                <w:rFonts w:ascii="Arial" w:hAnsi="Arial" w:cs="Arial"/>
                <w:sz w:val="16"/>
                <w:szCs w:val="16"/>
              </w:rPr>
              <w:t>August</w:t>
            </w:r>
            <w:r w:rsidRPr="00247BE1">
              <w:rPr>
                <w:rFonts w:ascii="Arial" w:hAnsi="Arial" w:cs="Arial"/>
                <w:sz w:val="16"/>
                <w:szCs w:val="16"/>
                <w:cs/>
              </w:rPr>
              <w:t xml:space="preserve"> </w:t>
            </w:r>
            <w:r w:rsidRPr="00247BE1">
              <w:rPr>
                <w:rFonts w:ascii="Arial" w:hAnsi="Arial" w:cs="Arial"/>
                <w:sz w:val="16"/>
                <w:szCs w:val="16"/>
              </w:rPr>
              <w:t>2021</w:t>
            </w:r>
          </w:p>
        </w:tc>
        <w:tc>
          <w:tcPr>
            <w:tcW w:w="1522" w:type="dxa"/>
          </w:tcPr>
          <w:p w14:paraId="6564518F" w14:textId="33EA6A23" w:rsidR="001939B5" w:rsidRPr="00247BE1" w:rsidRDefault="001939B5" w:rsidP="001939B5">
            <w:pPr>
              <w:spacing w:line="300" w:lineRule="exact"/>
              <w:jc w:val="center"/>
              <w:rPr>
                <w:rFonts w:ascii="Arial" w:hAnsi="Arial" w:cs="Arial"/>
                <w:sz w:val="16"/>
                <w:szCs w:val="16"/>
              </w:rPr>
            </w:pPr>
            <w:r w:rsidRPr="00247BE1">
              <w:rPr>
                <w:rFonts w:ascii="Arial" w:hAnsi="Arial" w:cs="Arial"/>
                <w:sz w:val="16"/>
                <w:szCs w:val="16"/>
              </w:rPr>
              <w:t>11 July</w:t>
            </w:r>
            <w:r w:rsidRPr="00247BE1">
              <w:rPr>
                <w:rFonts w:ascii="Arial" w:hAnsi="Arial" w:cs="Arial"/>
                <w:sz w:val="16"/>
                <w:szCs w:val="16"/>
                <w:cs/>
              </w:rPr>
              <w:t xml:space="preserve"> </w:t>
            </w:r>
            <w:r w:rsidRPr="00247BE1">
              <w:rPr>
                <w:rFonts w:ascii="Arial" w:hAnsi="Arial" w:cs="Arial"/>
                <w:sz w:val="16"/>
                <w:szCs w:val="16"/>
              </w:rPr>
              <w:t>2023</w:t>
            </w:r>
          </w:p>
        </w:tc>
        <w:tc>
          <w:tcPr>
            <w:tcW w:w="1410" w:type="dxa"/>
            <w:gridSpan w:val="3"/>
          </w:tcPr>
          <w:p w14:paraId="5499D382" w14:textId="05B457E1" w:rsidR="001939B5" w:rsidRPr="00247BE1" w:rsidRDefault="001939B5" w:rsidP="001939B5">
            <w:pPr>
              <w:spacing w:line="300" w:lineRule="exact"/>
              <w:jc w:val="center"/>
              <w:rPr>
                <w:rFonts w:ascii="Arial" w:hAnsi="Arial" w:cs="Arial"/>
                <w:sz w:val="16"/>
                <w:szCs w:val="16"/>
              </w:rPr>
            </w:pPr>
            <w:r w:rsidRPr="00247BE1">
              <w:rPr>
                <w:rFonts w:ascii="Arial" w:hAnsi="Arial" w:cs="Arial"/>
                <w:sz w:val="16"/>
                <w:szCs w:val="16"/>
                <w:cs/>
              </w:rPr>
              <w:t>1.35</w:t>
            </w:r>
          </w:p>
        </w:tc>
        <w:tc>
          <w:tcPr>
            <w:tcW w:w="1159" w:type="dxa"/>
            <w:gridSpan w:val="2"/>
          </w:tcPr>
          <w:p w14:paraId="2C540608" w14:textId="66EF1A6B" w:rsidR="001939B5" w:rsidRPr="00247BE1" w:rsidRDefault="001939B5" w:rsidP="001939B5">
            <w:pPr>
              <w:spacing w:line="300" w:lineRule="exact"/>
              <w:jc w:val="center"/>
              <w:rPr>
                <w:rFonts w:ascii="Arial" w:hAnsi="Arial" w:cs="Arial"/>
                <w:sz w:val="16"/>
                <w:szCs w:val="16"/>
              </w:rPr>
            </w:pPr>
            <w:r w:rsidRPr="00247BE1">
              <w:rPr>
                <w:rFonts w:ascii="Arial" w:hAnsi="Arial" w:cs="Arial"/>
                <w:sz w:val="16"/>
                <w:szCs w:val="16"/>
              </w:rPr>
              <w:t>MLR - 2.25%</w:t>
            </w:r>
          </w:p>
        </w:tc>
        <w:tc>
          <w:tcPr>
            <w:tcW w:w="936" w:type="dxa"/>
          </w:tcPr>
          <w:p w14:paraId="2E7838A6" w14:textId="77777777" w:rsidR="001939B5" w:rsidRPr="00247BE1" w:rsidRDefault="001939B5" w:rsidP="001939B5">
            <w:pPr>
              <w:tabs>
                <w:tab w:val="decimal" w:pos="645"/>
              </w:tabs>
              <w:spacing w:line="300" w:lineRule="exact"/>
              <w:rPr>
                <w:rFonts w:ascii="Arial" w:hAnsi="Arial" w:cs="Arial"/>
                <w:sz w:val="16"/>
                <w:szCs w:val="16"/>
                <w:cs/>
              </w:rPr>
            </w:pPr>
            <w:r w:rsidRPr="00247BE1">
              <w:rPr>
                <w:rFonts w:ascii="Arial" w:hAnsi="Arial" w:cs="Arial"/>
                <w:sz w:val="16"/>
                <w:szCs w:val="16"/>
                <w:cs/>
              </w:rPr>
              <w:t>41</w:t>
            </w:r>
            <w:r w:rsidRPr="00247BE1">
              <w:rPr>
                <w:rFonts w:ascii="Arial" w:hAnsi="Arial" w:cs="Arial"/>
                <w:sz w:val="16"/>
                <w:szCs w:val="16"/>
              </w:rPr>
              <w:t>,</w:t>
            </w:r>
            <w:r w:rsidRPr="00247BE1">
              <w:rPr>
                <w:rFonts w:ascii="Arial" w:hAnsi="Arial" w:cs="Arial"/>
                <w:sz w:val="16"/>
                <w:szCs w:val="16"/>
                <w:cs/>
              </w:rPr>
              <w:t>893</w:t>
            </w:r>
          </w:p>
        </w:tc>
        <w:tc>
          <w:tcPr>
            <w:tcW w:w="937" w:type="dxa"/>
          </w:tcPr>
          <w:p w14:paraId="552206AE" w14:textId="77777777" w:rsidR="001939B5" w:rsidRPr="00247BE1" w:rsidRDefault="001939B5" w:rsidP="001939B5">
            <w:pPr>
              <w:tabs>
                <w:tab w:val="decimal" w:pos="645"/>
              </w:tabs>
              <w:spacing w:line="300" w:lineRule="exact"/>
              <w:rPr>
                <w:rFonts w:ascii="Arial" w:hAnsi="Arial" w:cs="Arial"/>
                <w:sz w:val="16"/>
                <w:szCs w:val="16"/>
                <w:cs/>
              </w:rPr>
            </w:pPr>
            <w:r w:rsidRPr="00247BE1">
              <w:rPr>
                <w:rFonts w:ascii="Arial" w:hAnsi="Arial" w:cs="Arial"/>
                <w:sz w:val="16"/>
                <w:szCs w:val="16"/>
              </w:rPr>
              <w:t>50,964</w:t>
            </w:r>
          </w:p>
        </w:tc>
        <w:tc>
          <w:tcPr>
            <w:tcW w:w="937" w:type="dxa"/>
          </w:tcPr>
          <w:p w14:paraId="15671AE7" w14:textId="77777777" w:rsidR="001939B5" w:rsidRPr="00247BE1" w:rsidRDefault="001939B5" w:rsidP="001939B5">
            <w:pPr>
              <w:tabs>
                <w:tab w:val="decimal" w:pos="645"/>
              </w:tabs>
              <w:spacing w:line="300" w:lineRule="exact"/>
              <w:rPr>
                <w:rFonts w:ascii="Arial" w:hAnsi="Arial" w:cs="Arial"/>
                <w:sz w:val="16"/>
                <w:szCs w:val="16"/>
              </w:rPr>
            </w:pPr>
            <w:r w:rsidRPr="00247BE1">
              <w:rPr>
                <w:rFonts w:ascii="Arial" w:hAnsi="Arial" w:cs="Arial"/>
                <w:sz w:val="16"/>
                <w:szCs w:val="16"/>
              </w:rPr>
              <w:t>-</w:t>
            </w:r>
          </w:p>
        </w:tc>
        <w:tc>
          <w:tcPr>
            <w:tcW w:w="937" w:type="dxa"/>
          </w:tcPr>
          <w:p w14:paraId="2F7FD3A8" w14:textId="77777777" w:rsidR="001939B5" w:rsidRPr="00247BE1" w:rsidRDefault="001939B5" w:rsidP="001939B5">
            <w:pPr>
              <w:tabs>
                <w:tab w:val="decimal" w:pos="645"/>
              </w:tabs>
              <w:spacing w:line="300" w:lineRule="exact"/>
              <w:rPr>
                <w:rFonts w:ascii="Arial" w:hAnsi="Arial" w:cs="Arial"/>
                <w:sz w:val="16"/>
                <w:szCs w:val="16"/>
              </w:rPr>
            </w:pPr>
            <w:r w:rsidRPr="00247BE1">
              <w:rPr>
                <w:rFonts w:ascii="Arial" w:hAnsi="Arial" w:cs="Arial"/>
                <w:sz w:val="16"/>
                <w:szCs w:val="16"/>
              </w:rPr>
              <w:t>-</w:t>
            </w:r>
          </w:p>
        </w:tc>
      </w:tr>
      <w:tr w:rsidR="001939B5" w:rsidRPr="00247BE1" w14:paraId="3ED46CD0" w14:textId="77777777" w:rsidTr="0093274E">
        <w:tc>
          <w:tcPr>
            <w:tcW w:w="787" w:type="dxa"/>
          </w:tcPr>
          <w:p w14:paraId="2F714A73" w14:textId="77777777" w:rsidR="001939B5" w:rsidRPr="00247BE1" w:rsidRDefault="001939B5" w:rsidP="001939B5">
            <w:pPr>
              <w:tabs>
                <w:tab w:val="decimal" w:pos="255"/>
              </w:tabs>
              <w:spacing w:line="300" w:lineRule="exact"/>
              <w:jc w:val="center"/>
              <w:rPr>
                <w:rFonts w:ascii="Arial" w:hAnsi="Arial" w:cs="Arial"/>
                <w:sz w:val="16"/>
                <w:szCs w:val="16"/>
              </w:rPr>
            </w:pPr>
          </w:p>
        </w:tc>
        <w:tc>
          <w:tcPr>
            <w:tcW w:w="1545" w:type="dxa"/>
          </w:tcPr>
          <w:p w14:paraId="2841F093" w14:textId="7DE0079C" w:rsidR="001939B5" w:rsidRPr="00247BE1" w:rsidRDefault="001939B5" w:rsidP="001939B5">
            <w:pPr>
              <w:spacing w:line="300" w:lineRule="exact"/>
              <w:rPr>
                <w:rFonts w:ascii="Arial" w:hAnsi="Arial" w:cs="Arial"/>
                <w:sz w:val="16"/>
                <w:szCs w:val="16"/>
              </w:rPr>
            </w:pPr>
            <w:r w:rsidRPr="00247BE1">
              <w:rPr>
                <w:rFonts w:ascii="Arial" w:hAnsi="Arial" w:cs="Arial"/>
                <w:sz w:val="16"/>
                <w:szCs w:val="16"/>
              </w:rPr>
              <w:t>12 July</w:t>
            </w:r>
            <w:r w:rsidRPr="00247BE1">
              <w:rPr>
                <w:rFonts w:ascii="Arial" w:hAnsi="Arial" w:cs="Arial"/>
                <w:sz w:val="16"/>
                <w:szCs w:val="16"/>
                <w:cs/>
              </w:rPr>
              <w:t xml:space="preserve"> </w:t>
            </w:r>
            <w:r w:rsidRPr="00247BE1">
              <w:rPr>
                <w:rFonts w:ascii="Arial" w:hAnsi="Arial" w:cs="Arial"/>
                <w:sz w:val="16"/>
                <w:szCs w:val="16"/>
              </w:rPr>
              <w:t>2023</w:t>
            </w:r>
          </w:p>
        </w:tc>
        <w:tc>
          <w:tcPr>
            <w:tcW w:w="1522" w:type="dxa"/>
          </w:tcPr>
          <w:p w14:paraId="04B7063B" w14:textId="520EB29A" w:rsidR="001939B5" w:rsidRPr="00247BE1" w:rsidRDefault="001939B5" w:rsidP="001939B5">
            <w:pPr>
              <w:spacing w:line="300" w:lineRule="exact"/>
              <w:jc w:val="center"/>
              <w:rPr>
                <w:rFonts w:ascii="Arial" w:hAnsi="Arial" w:cs="Arial"/>
                <w:sz w:val="16"/>
                <w:szCs w:val="16"/>
              </w:rPr>
            </w:pPr>
            <w:r w:rsidRPr="00247BE1">
              <w:rPr>
                <w:rFonts w:ascii="Arial" w:hAnsi="Arial" w:cs="Arial"/>
                <w:sz w:val="16"/>
                <w:szCs w:val="16"/>
              </w:rPr>
              <w:t>11 July</w:t>
            </w:r>
            <w:r w:rsidRPr="00247BE1">
              <w:rPr>
                <w:rFonts w:ascii="Arial" w:hAnsi="Arial" w:cs="Arial"/>
                <w:sz w:val="16"/>
                <w:szCs w:val="16"/>
                <w:cs/>
              </w:rPr>
              <w:t xml:space="preserve"> </w:t>
            </w:r>
            <w:r w:rsidRPr="00247BE1">
              <w:rPr>
                <w:rFonts w:ascii="Arial" w:hAnsi="Arial" w:cs="Arial"/>
                <w:sz w:val="16"/>
                <w:szCs w:val="16"/>
              </w:rPr>
              <w:t>2025</w:t>
            </w:r>
          </w:p>
        </w:tc>
        <w:tc>
          <w:tcPr>
            <w:tcW w:w="1410" w:type="dxa"/>
            <w:gridSpan w:val="3"/>
          </w:tcPr>
          <w:p w14:paraId="7C76BC34" w14:textId="62F4D932" w:rsidR="001939B5" w:rsidRPr="00247BE1" w:rsidRDefault="001939B5" w:rsidP="001939B5">
            <w:pPr>
              <w:spacing w:line="300" w:lineRule="exact"/>
              <w:jc w:val="center"/>
              <w:rPr>
                <w:rFonts w:ascii="Arial" w:hAnsi="Arial" w:cs="Arial"/>
                <w:sz w:val="16"/>
                <w:szCs w:val="16"/>
              </w:rPr>
            </w:pPr>
            <w:r w:rsidRPr="00247BE1">
              <w:rPr>
                <w:rFonts w:ascii="Arial" w:hAnsi="Arial" w:cs="Arial"/>
                <w:sz w:val="16"/>
                <w:szCs w:val="16"/>
                <w:cs/>
              </w:rPr>
              <w:t>2.80</w:t>
            </w:r>
          </w:p>
        </w:tc>
        <w:tc>
          <w:tcPr>
            <w:tcW w:w="1159" w:type="dxa"/>
            <w:gridSpan w:val="2"/>
          </w:tcPr>
          <w:p w14:paraId="721F0EA0" w14:textId="578F0785" w:rsidR="001939B5" w:rsidRPr="00247BE1" w:rsidRDefault="001939B5" w:rsidP="001939B5">
            <w:pPr>
              <w:spacing w:line="300" w:lineRule="exact"/>
              <w:jc w:val="center"/>
              <w:rPr>
                <w:rFonts w:ascii="Arial" w:hAnsi="Arial" w:cs="Arial"/>
                <w:sz w:val="16"/>
                <w:szCs w:val="16"/>
              </w:rPr>
            </w:pPr>
            <w:r w:rsidRPr="00247BE1">
              <w:rPr>
                <w:rFonts w:ascii="Arial" w:hAnsi="Arial" w:cs="Arial"/>
                <w:sz w:val="16"/>
                <w:szCs w:val="16"/>
              </w:rPr>
              <w:t>MLR - 2.25%</w:t>
            </w:r>
          </w:p>
        </w:tc>
        <w:tc>
          <w:tcPr>
            <w:tcW w:w="936" w:type="dxa"/>
          </w:tcPr>
          <w:p w14:paraId="2C80F428" w14:textId="77777777" w:rsidR="001939B5" w:rsidRPr="00247BE1" w:rsidRDefault="001939B5" w:rsidP="001939B5">
            <w:pPr>
              <w:tabs>
                <w:tab w:val="decimal" w:pos="645"/>
              </w:tabs>
              <w:spacing w:line="300" w:lineRule="exact"/>
              <w:rPr>
                <w:rFonts w:ascii="Arial" w:hAnsi="Arial" w:cs="Arial"/>
                <w:sz w:val="16"/>
                <w:szCs w:val="16"/>
              </w:rPr>
            </w:pPr>
          </w:p>
        </w:tc>
        <w:tc>
          <w:tcPr>
            <w:tcW w:w="937" w:type="dxa"/>
          </w:tcPr>
          <w:p w14:paraId="6A2368E3" w14:textId="77777777" w:rsidR="001939B5" w:rsidRPr="00247BE1" w:rsidRDefault="001939B5" w:rsidP="001939B5">
            <w:pPr>
              <w:tabs>
                <w:tab w:val="decimal" w:pos="645"/>
              </w:tabs>
              <w:spacing w:line="300" w:lineRule="exact"/>
              <w:rPr>
                <w:rFonts w:ascii="Arial" w:hAnsi="Arial" w:cs="Arial"/>
                <w:sz w:val="16"/>
                <w:szCs w:val="16"/>
              </w:rPr>
            </w:pPr>
          </w:p>
        </w:tc>
        <w:tc>
          <w:tcPr>
            <w:tcW w:w="937" w:type="dxa"/>
          </w:tcPr>
          <w:p w14:paraId="6B7BBBCE" w14:textId="77777777" w:rsidR="001939B5" w:rsidRPr="00247BE1" w:rsidRDefault="001939B5" w:rsidP="001939B5">
            <w:pPr>
              <w:tabs>
                <w:tab w:val="decimal" w:pos="645"/>
              </w:tabs>
              <w:spacing w:line="300" w:lineRule="exact"/>
              <w:rPr>
                <w:rFonts w:ascii="Arial" w:hAnsi="Arial" w:cs="Arial"/>
                <w:sz w:val="16"/>
                <w:szCs w:val="16"/>
              </w:rPr>
            </w:pPr>
          </w:p>
        </w:tc>
        <w:tc>
          <w:tcPr>
            <w:tcW w:w="937" w:type="dxa"/>
          </w:tcPr>
          <w:p w14:paraId="04E0CAE5" w14:textId="77777777" w:rsidR="001939B5" w:rsidRPr="00247BE1" w:rsidRDefault="001939B5" w:rsidP="001939B5">
            <w:pPr>
              <w:tabs>
                <w:tab w:val="decimal" w:pos="645"/>
              </w:tabs>
              <w:spacing w:line="300" w:lineRule="exact"/>
              <w:rPr>
                <w:rFonts w:ascii="Arial" w:hAnsi="Arial" w:cs="Arial"/>
                <w:sz w:val="16"/>
                <w:szCs w:val="16"/>
              </w:rPr>
            </w:pPr>
          </w:p>
        </w:tc>
      </w:tr>
      <w:tr w:rsidR="001939B5" w:rsidRPr="00247BE1" w14:paraId="3986514B" w14:textId="77777777" w:rsidTr="0093274E">
        <w:tc>
          <w:tcPr>
            <w:tcW w:w="787" w:type="dxa"/>
          </w:tcPr>
          <w:p w14:paraId="765F352F" w14:textId="77777777" w:rsidR="001939B5" w:rsidRPr="00247BE1" w:rsidRDefault="001939B5" w:rsidP="001939B5">
            <w:pPr>
              <w:tabs>
                <w:tab w:val="decimal" w:pos="255"/>
              </w:tabs>
              <w:spacing w:line="300" w:lineRule="exact"/>
              <w:jc w:val="center"/>
              <w:rPr>
                <w:rFonts w:ascii="Arial" w:hAnsi="Arial" w:cs="Arial"/>
                <w:sz w:val="16"/>
                <w:szCs w:val="16"/>
              </w:rPr>
            </w:pPr>
          </w:p>
        </w:tc>
        <w:tc>
          <w:tcPr>
            <w:tcW w:w="1545" w:type="dxa"/>
          </w:tcPr>
          <w:p w14:paraId="3D88532C" w14:textId="670B75B5" w:rsidR="001939B5" w:rsidRPr="00247BE1" w:rsidRDefault="001939B5" w:rsidP="001939B5">
            <w:pPr>
              <w:spacing w:line="300" w:lineRule="exact"/>
              <w:rPr>
                <w:rFonts w:ascii="Arial" w:hAnsi="Arial" w:cs="Arial"/>
                <w:sz w:val="16"/>
                <w:szCs w:val="16"/>
              </w:rPr>
            </w:pPr>
            <w:r w:rsidRPr="00247BE1">
              <w:rPr>
                <w:rFonts w:ascii="Arial" w:hAnsi="Arial" w:cs="Arial"/>
                <w:sz w:val="16"/>
                <w:szCs w:val="16"/>
              </w:rPr>
              <w:t>12 July</w:t>
            </w:r>
            <w:r w:rsidRPr="00247BE1">
              <w:rPr>
                <w:rFonts w:ascii="Arial" w:hAnsi="Arial" w:cs="Arial"/>
                <w:sz w:val="16"/>
                <w:szCs w:val="16"/>
                <w:cs/>
              </w:rPr>
              <w:t xml:space="preserve"> </w:t>
            </w:r>
            <w:r w:rsidRPr="00247BE1">
              <w:rPr>
                <w:rFonts w:ascii="Arial" w:hAnsi="Arial" w:cs="Arial"/>
                <w:sz w:val="16"/>
                <w:szCs w:val="16"/>
              </w:rPr>
              <w:t>2025</w:t>
            </w:r>
          </w:p>
        </w:tc>
        <w:tc>
          <w:tcPr>
            <w:tcW w:w="1522" w:type="dxa"/>
          </w:tcPr>
          <w:p w14:paraId="31EB85A5" w14:textId="10F33FE7" w:rsidR="001939B5" w:rsidRPr="00247BE1" w:rsidRDefault="001939B5" w:rsidP="001939B5">
            <w:pPr>
              <w:spacing w:line="300" w:lineRule="exact"/>
              <w:jc w:val="center"/>
              <w:rPr>
                <w:rFonts w:ascii="Arial" w:hAnsi="Arial" w:cs="Arial"/>
                <w:sz w:val="16"/>
                <w:szCs w:val="16"/>
              </w:rPr>
            </w:pPr>
            <w:r w:rsidRPr="00247BE1">
              <w:rPr>
                <w:rFonts w:ascii="Arial" w:hAnsi="Arial" w:cs="Arial"/>
                <w:sz w:val="16"/>
                <w:szCs w:val="16"/>
              </w:rPr>
              <w:t>12 June</w:t>
            </w:r>
            <w:r w:rsidRPr="00247BE1">
              <w:rPr>
                <w:rFonts w:ascii="Arial" w:hAnsi="Arial" w:cs="Arial"/>
                <w:sz w:val="16"/>
                <w:szCs w:val="16"/>
                <w:cs/>
              </w:rPr>
              <w:t xml:space="preserve"> 2</w:t>
            </w:r>
            <w:r w:rsidRPr="00247BE1">
              <w:rPr>
                <w:rFonts w:ascii="Arial" w:hAnsi="Arial" w:cs="Arial"/>
                <w:sz w:val="16"/>
                <w:szCs w:val="16"/>
              </w:rPr>
              <w:t>028</w:t>
            </w:r>
          </w:p>
        </w:tc>
        <w:tc>
          <w:tcPr>
            <w:tcW w:w="1410" w:type="dxa"/>
            <w:gridSpan w:val="3"/>
          </w:tcPr>
          <w:p w14:paraId="3372C96F" w14:textId="660001CD" w:rsidR="001939B5" w:rsidRPr="00247BE1" w:rsidRDefault="001939B5" w:rsidP="001939B5">
            <w:pPr>
              <w:spacing w:line="300" w:lineRule="exact"/>
              <w:jc w:val="center"/>
              <w:rPr>
                <w:rFonts w:ascii="Arial" w:hAnsi="Arial" w:cs="Arial"/>
                <w:sz w:val="16"/>
                <w:szCs w:val="16"/>
              </w:rPr>
            </w:pPr>
            <w:r w:rsidRPr="00247BE1">
              <w:rPr>
                <w:rFonts w:ascii="Arial" w:hAnsi="Arial" w:cs="Arial"/>
                <w:sz w:val="16"/>
                <w:szCs w:val="16"/>
                <w:cs/>
              </w:rPr>
              <w:t>2.80</w:t>
            </w:r>
          </w:p>
        </w:tc>
        <w:tc>
          <w:tcPr>
            <w:tcW w:w="1159" w:type="dxa"/>
            <w:gridSpan w:val="2"/>
          </w:tcPr>
          <w:p w14:paraId="55A66D88" w14:textId="4C1C4AC5" w:rsidR="001939B5" w:rsidRPr="00247BE1" w:rsidRDefault="001939B5" w:rsidP="001939B5">
            <w:pPr>
              <w:spacing w:line="300" w:lineRule="exact"/>
              <w:jc w:val="center"/>
              <w:rPr>
                <w:rFonts w:ascii="Arial" w:hAnsi="Arial" w:cs="Arial"/>
                <w:sz w:val="16"/>
                <w:szCs w:val="16"/>
              </w:rPr>
            </w:pPr>
            <w:r w:rsidRPr="00247BE1">
              <w:rPr>
                <w:rFonts w:ascii="Arial" w:hAnsi="Arial" w:cs="Arial"/>
                <w:sz w:val="16"/>
                <w:szCs w:val="16"/>
              </w:rPr>
              <w:t>MLR - 2%</w:t>
            </w:r>
          </w:p>
        </w:tc>
        <w:tc>
          <w:tcPr>
            <w:tcW w:w="936" w:type="dxa"/>
          </w:tcPr>
          <w:p w14:paraId="6CC4DBD0" w14:textId="77777777" w:rsidR="001939B5" w:rsidRPr="00247BE1" w:rsidRDefault="001939B5" w:rsidP="001939B5">
            <w:pPr>
              <w:tabs>
                <w:tab w:val="decimal" w:pos="645"/>
              </w:tabs>
              <w:spacing w:line="300" w:lineRule="exact"/>
              <w:rPr>
                <w:rFonts w:ascii="Arial" w:hAnsi="Arial" w:cs="Arial"/>
                <w:sz w:val="16"/>
                <w:szCs w:val="16"/>
              </w:rPr>
            </w:pPr>
          </w:p>
        </w:tc>
        <w:tc>
          <w:tcPr>
            <w:tcW w:w="937" w:type="dxa"/>
          </w:tcPr>
          <w:p w14:paraId="5731997F" w14:textId="77777777" w:rsidR="001939B5" w:rsidRPr="00247BE1" w:rsidRDefault="001939B5" w:rsidP="001939B5">
            <w:pPr>
              <w:tabs>
                <w:tab w:val="decimal" w:pos="645"/>
              </w:tabs>
              <w:spacing w:line="300" w:lineRule="exact"/>
              <w:rPr>
                <w:rFonts w:ascii="Arial" w:hAnsi="Arial" w:cs="Arial"/>
                <w:sz w:val="16"/>
                <w:szCs w:val="16"/>
              </w:rPr>
            </w:pPr>
          </w:p>
        </w:tc>
        <w:tc>
          <w:tcPr>
            <w:tcW w:w="937" w:type="dxa"/>
          </w:tcPr>
          <w:p w14:paraId="24DA7C5F" w14:textId="77777777" w:rsidR="001939B5" w:rsidRPr="00247BE1" w:rsidRDefault="001939B5" w:rsidP="001939B5">
            <w:pPr>
              <w:tabs>
                <w:tab w:val="decimal" w:pos="645"/>
              </w:tabs>
              <w:spacing w:line="300" w:lineRule="exact"/>
              <w:rPr>
                <w:rFonts w:ascii="Arial" w:hAnsi="Arial" w:cs="Arial"/>
                <w:sz w:val="16"/>
                <w:szCs w:val="16"/>
              </w:rPr>
            </w:pPr>
          </w:p>
        </w:tc>
        <w:tc>
          <w:tcPr>
            <w:tcW w:w="937" w:type="dxa"/>
          </w:tcPr>
          <w:p w14:paraId="6CE21D2E" w14:textId="77777777" w:rsidR="001939B5" w:rsidRPr="00247BE1" w:rsidRDefault="001939B5" w:rsidP="001939B5">
            <w:pPr>
              <w:tabs>
                <w:tab w:val="decimal" w:pos="645"/>
              </w:tabs>
              <w:spacing w:line="300" w:lineRule="exact"/>
              <w:rPr>
                <w:rFonts w:ascii="Arial" w:hAnsi="Arial" w:cs="Arial"/>
                <w:sz w:val="16"/>
                <w:szCs w:val="16"/>
              </w:rPr>
            </w:pPr>
          </w:p>
        </w:tc>
      </w:tr>
      <w:tr w:rsidR="001939B5" w:rsidRPr="00247BE1" w14:paraId="4735A197" w14:textId="77777777" w:rsidTr="0093274E">
        <w:trPr>
          <w:trHeight w:val="81"/>
        </w:trPr>
        <w:tc>
          <w:tcPr>
            <w:tcW w:w="787" w:type="dxa"/>
          </w:tcPr>
          <w:p w14:paraId="70E96D28" w14:textId="77777777" w:rsidR="001939B5" w:rsidRPr="00247BE1" w:rsidRDefault="001939B5" w:rsidP="001939B5">
            <w:pPr>
              <w:tabs>
                <w:tab w:val="decimal" w:pos="255"/>
              </w:tabs>
              <w:spacing w:line="300" w:lineRule="exact"/>
              <w:jc w:val="center"/>
              <w:rPr>
                <w:rFonts w:ascii="Arial" w:hAnsi="Arial" w:cs="Arial"/>
                <w:sz w:val="16"/>
                <w:szCs w:val="16"/>
              </w:rPr>
            </w:pPr>
          </w:p>
        </w:tc>
        <w:tc>
          <w:tcPr>
            <w:tcW w:w="1545" w:type="dxa"/>
          </w:tcPr>
          <w:p w14:paraId="460D793D" w14:textId="205E8E57" w:rsidR="001939B5" w:rsidRPr="00247BE1" w:rsidRDefault="001939B5" w:rsidP="001939B5">
            <w:pPr>
              <w:spacing w:line="300" w:lineRule="exact"/>
              <w:rPr>
                <w:rFonts w:ascii="Arial" w:hAnsi="Arial" w:cs="Arial"/>
                <w:sz w:val="16"/>
                <w:szCs w:val="16"/>
              </w:rPr>
            </w:pPr>
            <w:r w:rsidRPr="00247BE1">
              <w:rPr>
                <w:rFonts w:ascii="Arial" w:hAnsi="Arial" w:cs="Arial"/>
                <w:sz w:val="16"/>
                <w:szCs w:val="16"/>
              </w:rPr>
              <w:t>12 July</w:t>
            </w:r>
            <w:r w:rsidRPr="00247BE1">
              <w:rPr>
                <w:rFonts w:ascii="Arial" w:hAnsi="Arial" w:cs="Arial"/>
                <w:sz w:val="16"/>
                <w:szCs w:val="16"/>
                <w:cs/>
              </w:rPr>
              <w:t xml:space="preserve"> 2</w:t>
            </w:r>
            <w:r w:rsidRPr="00247BE1">
              <w:rPr>
                <w:rFonts w:ascii="Arial" w:hAnsi="Arial" w:cs="Arial"/>
                <w:sz w:val="16"/>
                <w:szCs w:val="16"/>
              </w:rPr>
              <w:t>028</w:t>
            </w:r>
          </w:p>
        </w:tc>
        <w:tc>
          <w:tcPr>
            <w:tcW w:w="1522" w:type="dxa"/>
          </w:tcPr>
          <w:p w14:paraId="0DF0ED9C" w14:textId="741D352C" w:rsidR="001939B5" w:rsidRPr="00247BE1" w:rsidRDefault="001939B5" w:rsidP="001939B5">
            <w:pPr>
              <w:spacing w:line="300" w:lineRule="exact"/>
              <w:jc w:val="center"/>
              <w:rPr>
                <w:rFonts w:ascii="Arial" w:hAnsi="Arial" w:cs="Arial"/>
                <w:sz w:val="16"/>
                <w:szCs w:val="16"/>
              </w:rPr>
            </w:pPr>
            <w:r w:rsidRPr="00247BE1">
              <w:rPr>
                <w:rFonts w:ascii="Arial" w:hAnsi="Arial" w:cs="Arial"/>
                <w:sz w:val="16"/>
                <w:szCs w:val="16"/>
                <w:cs/>
              </w:rPr>
              <w:t>-</w:t>
            </w:r>
          </w:p>
        </w:tc>
        <w:tc>
          <w:tcPr>
            <w:tcW w:w="1410" w:type="dxa"/>
            <w:gridSpan w:val="3"/>
          </w:tcPr>
          <w:p w14:paraId="6ED821FB" w14:textId="1ED4E391" w:rsidR="001939B5" w:rsidRPr="00247BE1" w:rsidRDefault="001939B5" w:rsidP="001939B5">
            <w:pPr>
              <w:spacing w:line="300" w:lineRule="exact"/>
              <w:ind w:left="-103" w:right="-67"/>
              <w:jc w:val="center"/>
              <w:rPr>
                <w:rFonts w:ascii="Arial" w:hAnsi="Arial" w:cs="Arial"/>
                <w:sz w:val="16"/>
                <w:szCs w:val="16"/>
              </w:rPr>
            </w:pPr>
            <w:r w:rsidRPr="00247BE1">
              <w:rPr>
                <w:rFonts w:ascii="Arial" w:hAnsi="Arial" w:cs="Arial"/>
                <w:sz w:val="16"/>
                <w:szCs w:val="16"/>
              </w:rPr>
              <w:t xml:space="preserve">Remaining amount </w:t>
            </w:r>
          </w:p>
        </w:tc>
        <w:tc>
          <w:tcPr>
            <w:tcW w:w="1159" w:type="dxa"/>
            <w:gridSpan w:val="2"/>
          </w:tcPr>
          <w:p w14:paraId="749C8FBE" w14:textId="543AD195" w:rsidR="001939B5" w:rsidRPr="00247BE1" w:rsidRDefault="001939B5" w:rsidP="001939B5">
            <w:pPr>
              <w:spacing w:line="300" w:lineRule="exact"/>
              <w:jc w:val="center"/>
              <w:rPr>
                <w:rFonts w:ascii="Arial" w:hAnsi="Arial" w:cs="Arial"/>
                <w:sz w:val="16"/>
                <w:szCs w:val="16"/>
              </w:rPr>
            </w:pPr>
            <w:r w:rsidRPr="00247BE1">
              <w:rPr>
                <w:rFonts w:ascii="Arial" w:hAnsi="Arial" w:cs="Arial"/>
                <w:sz w:val="16"/>
                <w:szCs w:val="16"/>
              </w:rPr>
              <w:t>MLR - 2%</w:t>
            </w:r>
          </w:p>
        </w:tc>
        <w:tc>
          <w:tcPr>
            <w:tcW w:w="936" w:type="dxa"/>
          </w:tcPr>
          <w:p w14:paraId="35436C14" w14:textId="77777777" w:rsidR="001939B5" w:rsidRPr="00247BE1" w:rsidRDefault="001939B5" w:rsidP="001939B5">
            <w:pPr>
              <w:tabs>
                <w:tab w:val="decimal" w:pos="645"/>
              </w:tabs>
              <w:spacing w:line="300" w:lineRule="exact"/>
              <w:rPr>
                <w:rFonts w:ascii="Arial" w:hAnsi="Arial" w:cs="Arial"/>
                <w:sz w:val="16"/>
                <w:szCs w:val="16"/>
              </w:rPr>
            </w:pPr>
          </w:p>
        </w:tc>
        <w:tc>
          <w:tcPr>
            <w:tcW w:w="937" w:type="dxa"/>
          </w:tcPr>
          <w:p w14:paraId="7695FF13" w14:textId="77777777" w:rsidR="001939B5" w:rsidRPr="00247BE1" w:rsidRDefault="001939B5" w:rsidP="001939B5">
            <w:pPr>
              <w:tabs>
                <w:tab w:val="decimal" w:pos="645"/>
              </w:tabs>
              <w:spacing w:line="300" w:lineRule="exact"/>
              <w:rPr>
                <w:rFonts w:ascii="Arial" w:hAnsi="Arial" w:cs="Arial"/>
                <w:sz w:val="16"/>
                <w:szCs w:val="16"/>
              </w:rPr>
            </w:pPr>
          </w:p>
        </w:tc>
        <w:tc>
          <w:tcPr>
            <w:tcW w:w="937" w:type="dxa"/>
          </w:tcPr>
          <w:p w14:paraId="73676480" w14:textId="77777777" w:rsidR="001939B5" w:rsidRPr="00247BE1" w:rsidRDefault="001939B5" w:rsidP="001939B5">
            <w:pPr>
              <w:tabs>
                <w:tab w:val="decimal" w:pos="645"/>
              </w:tabs>
              <w:spacing w:line="300" w:lineRule="exact"/>
              <w:rPr>
                <w:rFonts w:ascii="Arial" w:hAnsi="Arial" w:cs="Arial"/>
                <w:sz w:val="16"/>
                <w:szCs w:val="16"/>
              </w:rPr>
            </w:pPr>
          </w:p>
        </w:tc>
        <w:tc>
          <w:tcPr>
            <w:tcW w:w="937" w:type="dxa"/>
          </w:tcPr>
          <w:p w14:paraId="60877237" w14:textId="77777777" w:rsidR="001939B5" w:rsidRPr="00247BE1" w:rsidRDefault="001939B5" w:rsidP="001939B5">
            <w:pPr>
              <w:tabs>
                <w:tab w:val="decimal" w:pos="645"/>
              </w:tabs>
              <w:spacing w:line="300" w:lineRule="exact"/>
              <w:rPr>
                <w:rFonts w:ascii="Arial" w:hAnsi="Arial" w:cs="Arial"/>
                <w:sz w:val="16"/>
                <w:szCs w:val="16"/>
              </w:rPr>
            </w:pPr>
          </w:p>
        </w:tc>
      </w:tr>
      <w:tr w:rsidR="001939B5" w:rsidRPr="00247BE1" w14:paraId="4D3397E7" w14:textId="77777777" w:rsidTr="0093274E">
        <w:tc>
          <w:tcPr>
            <w:tcW w:w="787" w:type="dxa"/>
          </w:tcPr>
          <w:p w14:paraId="6F84F020" w14:textId="77777777" w:rsidR="001939B5" w:rsidRPr="00247BE1" w:rsidRDefault="001939B5" w:rsidP="001939B5">
            <w:pPr>
              <w:tabs>
                <w:tab w:val="decimal" w:pos="255"/>
              </w:tabs>
              <w:spacing w:line="300" w:lineRule="exact"/>
              <w:jc w:val="center"/>
              <w:rPr>
                <w:rFonts w:ascii="Arial" w:hAnsi="Arial" w:cs="Arial"/>
                <w:sz w:val="16"/>
                <w:szCs w:val="16"/>
              </w:rPr>
            </w:pPr>
            <w:r w:rsidRPr="00247BE1">
              <w:rPr>
                <w:rFonts w:ascii="Arial" w:hAnsi="Arial" w:cs="Arial"/>
                <w:sz w:val="16"/>
                <w:szCs w:val="16"/>
              </w:rPr>
              <w:t>97</w:t>
            </w:r>
          </w:p>
        </w:tc>
        <w:tc>
          <w:tcPr>
            <w:tcW w:w="1545" w:type="dxa"/>
          </w:tcPr>
          <w:p w14:paraId="59FCE666" w14:textId="31471E0C" w:rsidR="001939B5" w:rsidRPr="00247BE1" w:rsidRDefault="001939B5" w:rsidP="001939B5">
            <w:pPr>
              <w:spacing w:line="300" w:lineRule="exact"/>
              <w:rPr>
                <w:rFonts w:ascii="Arial" w:hAnsi="Arial" w:cs="Arial"/>
                <w:sz w:val="16"/>
                <w:szCs w:val="16"/>
              </w:rPr>
            </w:pPr>
            <w:r w:rsidRPr="00247BE1">
              <w:rPr>
                <w:rFonts w:ascii="Arial" w:hAnsi="Arial" w:cs="Arial"/>
                <w:sz w:val="16"/>
                <w:szCs w:val="16"/>
              </w:rPr>
              <w:t>12 August</w:t>
            </w:r>
            <w:r w:rsidRPr="00247BE1">
              <w:rPr>
                <w:rFonts w:ascii="Arial" w:hAnsi="Arial" w:cs="Arial"/>
                <w:sz w:val="16"/>
                <w:szCs w:val="16"/>
                <w:cs/>
              </w:rPr>
              <w:t xml:space="preserve"> </w:t>
            </w:r>
            <w:r w:rsidRPr="00247BE1">
              <w:rPr>
                <w:rFonts w:ascii="Arial" w:hAnsi="Arial" w:cs="Arial"/>
                <w:sz w:val="16"/>
                <w:szCs w:val="16"/>
              </w:rPr>
              <w:t>2021</w:t>
            </w:r>
          </w:p>
        </w:tc>
        <w:tc>
          <w:tcPr>
            <w:tcW w:w="1522" w:type="dxa"/>
          </w:tcPr>
          <w:p w14:paraId="561FAAC0" w14:textId="2C4CFD23" w:rsidR="001939B5" w:rsidRPr="00247BE1" w:rsidRDefault="001939B5" w:rsidP="001939B5">
            <w:pPr>
              <w:spacing w:line="300" w:lineRule="exact"/>
              <w:jc w:val="center"/>
              <w:rPr>
                <w:rFonts w:ascii="Arial" w:hAnsi="Arial" w:cs="Arial"/>
                <w:sz w:val="16"/>
                <w:szCs w:val="16"/>
              </w:rPr>
            </w:pPr>
            <w:r w:rsidRPr="00247BE1">
              <w:rPr>
                <w:rFonts w:ascii="Arial" w:hAnsi="Arial" w:cs="Arial"/>
                <w:sz w:val="16"/>
                <w:szCs w:val="16"/>
              </w:rPr>
              <w:t>11 July</w:t>
            </w:r>
            <w:r w:rsidRPr="00247BE1">
              <w:rPr>
                <w:rFonts w:ascii="Arial" w:hAnsi="Arial" w:cs="Arial"/>
                <w:sz w:val="16"/>
                <w:szCs w:val="16"/>
                <w:cs/>
              </w:rPr>
              <w:t xml:space="preserve"> </w:t>
            </w:r>
            <w:r w:rsidRPr="00247BE1">
              <w:rPr>
                <w:rFonts w:ascii="Arial" w:hAnsi="Arial" w:cs="Arial"/>
                <w:sz w:val="16"/>
                <w:szCs w:val="16"/>
              </w:rPr>
              <w:t>2023</w:t>
            </w:r>
          </w:p>
        </w:tc>
        <w:tc>
          <w:tcPr>
            <w:tcW w:w="1410" w:type="dxa"/>
            <w:gridSpan w:val="3"/>
          </w:tcPr>
          <w:p w14:paraId="17E65D79" w14:textId="0080CD48" w:rsidR="001939B5" w:rsidRPr="00247BE1" w:rsidRDefault="001939B5" w:rsidP="001939B5">
            <w:pPr>
              <w:spacing w:line="300" w:lineRule="exact"/>
              <w:ind w:left="-45" w:right="-90"/>
              <w:jc w:val="center"/>
              <w:rPr>
                <w:rFonts w:ascii="Arial" w:hAnsi="Arial" w:cs="Arial"/>
                <w:sz w:val="16"/>
                <w:szCs w:val="16"/>
              </w:rPr>
            </w:pPr>
            <w:r w:rsidRPr="00247BE1">
              <w:rPr>
                <w:rFonts w:ascii="Arial" w:hAnsi="Arial" w:cs="Arial"/>
                <w:sz w:val="16"/>
                <w:szCs w:val="16"/>
                <w:cs/>
              </w:rPr>
              <w:t>0.9</w:t>
            </w:r>
          </w:p>
        </w:tc>
        <w:tc>
          <w:tcPr>
            <w:tcW w:w="1159" w:type="dxa"/>
            <w:gridSpan w:val="2"/>
          </w:tcPr>
          <w:p w14:paraId="7B9C96A3" w14:textId="5F566F48" w:rsidR="001939B5" w:rsidRPr="00247BE1" w:rsidRDefault="001939B5" w:rsidP="001939B5">
            <w:pPr>
              <w:spacing w:line="300" w:lineRule="exact"/>
              <w:jc w:val="center"/>
              <w:rPr>
                <w:rFonts w:ascii="Arial" w:hAnsi="Arial" w:cs="Arial"/>
                <w:sz w:val="16"/>
                <w:szCs w:val="16"/>
              </w:rPr>
            </w:pPr>
            <w:r w:rsidRPr="00247BE1">
              <w:rPr>
                <w:rFonts w:ascii="Arial" w:hAnsi="Arial" w:cs="Arial"/>
                <w:sz w:val="16"/>
                <w:szCs w:val="16"/>
              </w:rPr>
              <w:t>MLR - 2.25%</w:t>
            </w:r>
          </w:p>
        </w:tc>
        <w:tc>
          <w:tcPr>
            <w:tcW w:w="936" w:type="dxa"/>
          </w:tcPr>
          <w:p w14:paraId="414BE772" w14:textId="77777777" w:rsidR="001939B5" w:rsidRPr="00247BE1" w:rsidRDefault="001939B5" w:rsidP="001939B5">
            <w:pPr>
              <w:tabs>
                <w:tab w:val="decimal" w:pos="645"/>
              </w:tabs>
              <w:spacing w:line="300" w:lineRule="exact"/>
              <w:rPr>
                <w:rFonts w:ascii="Arial" w:hAnsi="Arial" w:cs="Arial"/>
                <w:sz w:val="16"/>
                <w:szCs w:val="16"/>
              </w:rPr>
            </w:pPr>
            <w:r w:rsidRPr="00247BE1">
              <w:rPr>
                <w:rFonts w:ascii="Arial" w:hAnsi="Arial" w:cs="Arial"/>
                <w:sz w:val="16"/>
                <w:szCs w:val="16"/>
              </w:rPr>
              <w:t>47,416</w:t>
            </w:r>
          </w:p>
        </w:tc>
        <w:tc>
          <w:tcPr>
            <w:tcW w:w="937" w:type="dxa"/>
          </w:tcPr>
          <w:p w14:paraId="17FAE08D" w14:textId="77777777" w:rsidR="001939B5" w:rsidRPr="00247BE1" w:rsidRDefault="001939B5" w:rsidP="001939B5">
            <w:pPr>
              <w:tabs>
                <w:tab w:val="decimal" w:pos="645"/>
              </w:tabs>
              <w:spacing w:line="300" w:lineRule="exact"/>
              <w:rPr>
                <w:rFonts w:ascii="Arial" w:hAnsi="Arial" w:cs="Arial"/>
                <w:sz w:val="16"/>
                <w:szCs w:val="16"/>
              </w:rPr>
            </w:pPr>
            <w:r w:rsidRPr="00247BE1">
              <w:rPr>
                <w:rFonts w:ascii="Arial" w:hAnsi="Arial" w:cs="Arial"/>
                <w:sz w:val="16"/>
                <w:szCs w:val="16"/>
              </w:rPr>
              <w:t>58,985</w:t>
            </w:r>
          </w:p>
        </w:tc>
        <w:tc>
          <w:tcPr>
            <w:tcW w:w="937" w:type="dxa"/>
          </w:tcPr>
          <w:p w14:paraId="0E85366D" w14:textId="77777777" w:rsidR="001939B5" w:rsidRPr="00247BE1" w:rsidRDefault="001939B5" w:rsidP="001939B5">
            <w:pPr>
              <w:tabs>
                <w:tab w:val="decimal" w:pos="645"/>
              </w:tabs>
              <w:spacing w:line="300" w:lineRule="exact"/>
              <w:rPr>
                <w:rFonts w:ascii="Arial" w:hAnsi="Arial" w:cs="Arial"/>
                <w:sz w:val="16"/>
                <w:szCs w:val="16"/>
              </w:rPr>
            </w:pPr>
            <w:r w:rsidRPr="00247BE1">
              <w:rPr>
                <w:rFonts w:ascii="Arial" w:hAnsi="Arial" w:cs="Arial"/>
                <w:sz w:val="16"/>
                <w:szCs w:val="16"/>
              </w:rPr>
              <w:t>-</w:t>
            </w:r>
          </w:p>
        </w:tc>
        <w:tc>
          <w:tcPr>
            <w:tcW w:w="937" w:type="dxa"/>
          </w:tcPr>
          <w:p w14:paraId="2785A5BA" w14:textId="77777777" w:rsidR="001939B5" w:rsidRPr="00247BE1" w:rsidRDefault="001939B5" w:rsidP="001939B5">
            <w:pPr>
              <w:tabs>
                <w:tab w:val="decimal" w:pos="645"/>
              </w:tabs>
              <w:spacing w:line="300" w:lineRule="exact"/>
              <w:rPr>
                <w:rFonts w:ascii="Arial" w:hAnsi="Arial" w:cs="Arial"/>
                <w:sz w:val="16"/>
                <w:szCs w:val="16"/>
              </w:rPr>
            </w:pPr>
            <w:r w:rsidRPr="00247BE1">
              <w:rPr>
                <w:rFonts w:ascii="Arial" w:hAnsi="Arial" w:cs="Arial"/>
                <w:sz w:val="16"/>
                <w:szCs w:val="16"/>
              </w:rPr>
              <w:t>-</w:t>
            </w:r>
          </w:p>
        </w:tc>
      </w:tr>
      <w:tr w:rsidR="001939B5" w:rsidRPr="00247BE1" w14:paraId="7C62FA62" w14:textId="77777777" w:rsidTr="0093274E">
        <w:tc>
          <w:tcPr>
            <w:tcW w:w="787" w:type="dxa"/>
          </w:tcPr>
          <w:p w14:paraId="4F574FC2" w14:textId="77777777" w:rsidR="001939B5" w:rsidRPr="00247BE1" w:rsidRDefault="001939B5" w:rsidP="001939B5">
            <w:pPr>
              <w:tabs>
                <w:tab w:val="decimal" w:pos="510"/>
              </w:tabs>
              <w:spacing w:line="300" w:lineRule="exact"/>
              <w:jc w:val="right"/>
              <w:rPr>
                <w:rFonts w:ascii="Arial" w:hAnsi="Arial" w:cs="Arial"/>
                <w:sz w:val="16"/>
                <w:szCs w:val="16"/>
              </w:rPr>
            </w:pPr>
          </w:p>
        </w:tc>
        <w:tc>
          <w:tcPr>
            <w:tcW w:w="1545" w:type="dxa"/>
          </w:tcPr>
          <w:p w14:paraId="639BB352" w14:textId="725AF454" w:rsidR="001939B5" w:rsidRPr="00247BE1" w:rsidRDefault="001939B5" w:rsidP="001939B5">
            <w:pPr>
              <w:spacing w:line="300" w:lineRule="exact"/>
              <w:rPr>
                <w:rFonts w:ascii="Arial" w:hAnsi="Arial" w:cs="Arial"/>
                <w:sz w:val="16"/>
                <w:szCs w:val="16"/>
              </w:rPr>
            </w:pPr>
            <w:r w:rsidRPr="00247BE1">
              <w:rPr>
                <w:rFonts w:ascii="Arial" w:hAnsi="Arial" w:cs="Arial"/>
                <w:sz w:val="16"/>
                <w:szCs w:val="16"/>
              </w:rPr>
              <w:t>12 July</w:t>
            </w:r>
            <w:r w:rsidRPr="00247BE1">
              <w:rPr>
                <w:rFonts w:ascii="Arial" w:hAnsi="Arial" w:cs="Arial"/>
                <w:sz w:val="16"/>
                <w:szCs w:val="16"/>
                <w:cs/>
              </w:rPr>
              <w:t xml:space="preserve"> </w:t>
            </w:r>
            <w:r w:rsidRPr="00247BE1">
              <w:rPr>
                <w:rFonts w:ascii="Arial" w:hAnsi="Arial" w:cs="Arial"/>
                <w:sz w:val="16"/>
                <w:szCs w:val="16"/>
              </w:rPr>
              <w:t>2023</w:t>
            </w:r>
          </w:p>
        </w:tc>
        <w:tc>
          <w:tcPr>
            <w:tcW w:w="1522" w:type="dxa"/>
          </w:tcPr>
          <w:p w14:paraId="673B3591" w14:textId="3B98D2C4" w:rsidR="001939B5" w:rsidRPr="00247BE1" w:rsidRDefault="001939B5" w:rsidP="001939B5">
            <w:pPr>
              <w:spacing w:line="300" w:lineRule="exact"/>
              <w:jc w:val="center"/>
              <w:rPr>
                <w:rFonts w:ascii="Arial" w:hAnsi="Arial" w:cs="Arial"/>
                <w:sz w:val="16"/>
                <w:szCs w:val="16"/>
              </w:rPr>
            </w:pPr>
            <w:r w:rsidRPr="00247BE1">
              <w:rPr>
                <w:rFonts w:ascii="Arial" w:hAnsi="Arial" w:cs="Arial"/>
                <w:sz w:val="16"/>
                <w:szCs w:val="16"/>
              </w:rPr>
              <w:t>11 July</w:t>
            </w:r>
            <w:r w:rsidRPr="00247BE1">
              <w:rPr>
                <w:rFonts w:ascii="Arial" w:hAnsi="Arial" w:cs="Arial"/>
                <w:sz w:val="16"/>
                <w:szCs w:val="16"/>
                <w:cs/>
              </w:rPr>
              <w:t xml:space="preserve"> </w:t>
            </w:r>
            <w:r w:rsidRPr="00247BE1">
              <w:rPr>
                <w:rFonts w:ascii="Arial" w:hAnsi="Arial" w:cs="Arial"/>
                <w:sz w:val="16"/>
                <w:szCs w:val="16"/>
              </w:rPr>
              <w:t>2025</w:t>
            </w:r>
          </w:p>
        </w:tc>
        <w:tc>
          <w:tcPr>
            <w:tcW w:w="1410" w:type="dxa"/>
            <w:gridSpan w:val="3"/>
          </w:tcPr>
          <w:p w14:paraId="6582E147" w14:textId="09273714" w:rsidR="001939B5" w:rsidRPr="00247BE1" w:rsidRDefault="001939B5" w:rsidP="001939B5">
            <w:pPr>
              <w:spacing w:line="300" w:lineRule="exact"/>
              <w:ind w:left="-45" w:right="-90"/>
              <w:jc w:val="center"/>
              <w:rPr>
                <w:rFonts w:ascii="Arial" w:hAnsi="Arial" w:cs="Arial"/>
                <w:sz w:val="16"/>
                <w:szCs w:val="16"/>
              </w:rPr>
            </w:pPr>
            <w:r w:rsidRPr="00247BE1">
              <w:rPr>
                <w:rFonts w:ascii="Arial" w:hAnsi="Arial" w:cs="Arial"/>
                <w:sz w:val="16"/>
                <w:szCs w:val="16"/>
                <w:cs/>
              </w:rPr>
              <w:t>1.8</w:t>
            </w:r>
          </w:p>
        </w:tc>
        <w:tc>
          <w:tcPr>
            <w:tcW w:w="1159" w:type="dxa"/>
            <w:gridSpan w:val="2"/>
          </w:tcPr>
          <w:p w14:paraId="69094652" w14:textId="7085E581" w:rsidR="001939B5" w:rsidRPr="00247BE1" w:rsidRDefault="001939B5" w:rsidP="001939B5">
            <w:pPr>
              <w:spacing w:line="300" w:lineRule="exact"/>
              <w:jc w:val="center"/>
              <w:rPr>
                <w:rFonts w:ascii="Arial" w:hAnsi="Arial" w:cs="Arial"/>
                <w:sz w:val="16"/>
                <w:szCs w:val="16"/>
              </w:rPr>
            </w:pPr>
            <w:r w:rsidRPr="00247BE1">
              <w:rPr>
                <w:rFonts w:ascii="Arial" w:hAnsi="Arial" w:cs="Arial"/>
                <w:sz w:val="16"/>
                <w:szCs w:val="16"/>
              </w:rPr>
              <w:t>MLR - 2.25%</w:t>
            </w:r>
          </w:p>
        </w:tc>
        <w:tc>
          <w:tcPr>
            <w:tcW w:w="936" w:type="dxa"/>
          </w:tcPr>
          <w:p w14:paraId="23DB965A" w14:textId="77777777" w:rsidR="001939B5" w:rsidRPr="00247BE1" w:rsidRDefault="001939B5" w:rsidP="001939B5">
            <w:pPr>
              <w:tabs>
                <w:tab w:val="decimal" w:pos="645"/>
              </w:tabs>
              <w:spacing w:line="300" w:lineRule="exact"/>
              <w:rPr>
                <w:rFonts w:ascii="Arial" w:hAnsi="Arial" w:cs="Arial"/>
                <w:sz w:val="16"/>
                <w:szCs w:val="16"/>
              </w:rPr>
            </w:pPr>
          </w:p>
        </w:tc>
        <w:tc>
          <w:tcPr>
            <w:tcW w:w="937" w:type="dxa"/>
          </w:tcPr>
          <w:p w14:paraId="3A23B703" w14:textId="77777777" w:rsidR="001939B5" w:rsidRPr="00247BE1" w:rsidRDefault="001939B5" w:rsidP="001939B5">
            <w:pPr>
              <w:tabs>
                <w:tab w:val="decimal" w:pos="645"/>
              </w:tabs>
              <w:spacing w:line="300" w:lineRule="exact"/>
              <w:rPr>
                <w:rFonts w:ascii="Arial" w:hAnsi="Arial" w:cs="Arial"/>
                <w:sz w:val="16"/>
                <w:szCs w:val="16"/>
              </w:rPr>
            </w:pPr>
          </w:p>
        </w:tc>
        <w:tc>
          <w:tcPr>
            <w:tcW w:w="937" w:type="dxa"/>
          </w:tcPr>
          <w:p w14:paraId="0730D066" w14:textId="77777777" w:rsidR="001939B5" w:rsidRPr="00247BE1" w:rsidRDefault="001939B5" w:rsidP="001939B5">
            <w:pPr>
              <w:tabs>
                <w:tab w:val="decimal" w:pos="645"/>
              </w:tabs>
              <w:spacing w:line="300" w:lineRule="exact"/>
              <w:rPr>
                <w:rFonts w:ascii="Arial" w:hAnsi="Arial" w:cs="Arial"/>
                <w:sz w:val="16"/>
                <w:szCs w:val="16"/>
              </w:rPr>
            </w:pPr>
          </w:p>
        </w:tc>
        <w:tc>
          <w:tcPr>
            <w:tcW w:w="937" w:type="dxa"/>
          </w:tcPr>
          <w:p w14:paraId="76B79884" w14:textId="77777777" w:rsidR="001939B5" w:rsidRPr="00247BE1" w:rsidRDefault="001939B5" w:rsidP="001939B5">
            <w:pPr>
              <w:tabs>
                <w:tab w:val="decimal" w:pos="645"/>
              </w:tabs>
              <w:spacing w:line="300" w:lineRule="exact"/>
              <w:rPr>
                <w:rFonts w:ascii="Arial" w:hAnsi="Arial" w:cs="Arial"/>
                <w:sz w:val="16"/>
                <w:szCs w:val="16"/>
              </w:rPr>
            </w:pPr>
          </w:p>
        </w:tc>
      </w:tr>
      <w:tr w:rsidR="001939B5" w:rsidRPr="00247BE1" w14:paraId="7BA33F40" w14:textId="77777777" w:rsidTr="0093274E">
        <w:tc>
          <w:tcPr>
            <w:tcW w:w="787" w:type="dxa"/>
          </w:tcPr>
          <w:p w14:paraId="7C2C7A4F" w14:textId="77777777" w:rsidR="001939B5" w:rsidRPr="00247BE1" w:rsidRDefault="001939B5" w:rsidP="001939B5">
            <w:pPr>
              <w:tabs>
                <w:tab w:val="decimal" w:pos="510"/>
              </w:tabs>
              <w:spacing w:line="300" w:lineRule="exact"/>
              <w:jc w:val="right"/>
              <w:rPr>
                <w:rFonts w:ascii="Arial" w:hAnsi="Arial" w:cs="Arial"/>
                <w:sz w:val="16"/>
                <w:szCs w:val="16"/>
              </w:rPr>
            </w:pPr>
          </w:p>
        </w:tc>
        <w:tc>
          <w:tcPr>
            <w:tcW w:w="1545" w:type="dxa"/>
          </w:tcPr>
          <w:p w14:paraId="515D1A84" w14:textId="4DB2AD8C" w:rsidR="001939B5" w:rsidRPr="00247BE1" w:rsidRDefault="001939B5" w:rsidP="001939B5">
            <w:pPr>
              <w:spacing w:line="300" w:lineRule="exact"/>
              <w:rPr>
                <w:rFonts w:ascii="Arial" w:hAnsi="Arial" w:cs="Arial"/>
                <w:sz w:val="16"/>
                <w:szCs w:val="16"/>
              </w:rPr>
            </w:pPr>
            <w:r w:rsidRPr="00247BE1">
              <w:rPr>
                <w:rFonts w:ascii="Arial" w:hAnsi="Arial" w:cs="Arial"/>
                <w:sz w:val="16"/>
                <w:szCs w:val="16"/>
              </w:rPr>
              <w:t>12 July</w:t>
            </w:r>
            <w:r w:rsidRPr="00247BE1">
              <w:rPr>
                <w:rFonts w:ascii="Arial" w:hAnsi="Arial" w:cs="Arial"/>
                <w:sz w:val="16"/>
                <w:szCs w:val="16"/>
                <w:cs/>
              </w:rPr>
              <w:t xml:space="preserve"> </w:t>
            </w:r>
            <w:r w:rsidRPr="00247BE1">
              <w:rPr>
                <w:rFonts w:ascii="Arial" w:hAnsi="Arial" w:cs="Arial"/>
                <w:sz w:val="16"/>
                <w:szCs w:val="16"/>
              </w:rPr>
              <w:t>2025</w:t>
            </w:r>
          </w:p>
        </w:tc>
        <w:tc>
          <w:tcPr>
            <w:tcW w:w="1522" w:type="dxa"/>
          </w:tcPr>
          <w:p w14:paraId="7BCF107E" w14:textId="7A7F171A" w:rsidR="001939B5" w:rsidRPr="00247BE1" w:rsidRDefault="001939B5" w:rsidP="001939B5">
            <w:pPr>
              <w:spacing w:line="300" w:lineRule="exact"/>
              <w:jc w:val="center"/>
              <w:rPr>
                <w:rFonts w:ascii="Arial" w:hAnsi="Arial" w:cs="Arial"/>
                <w:sz w:val="16"/>
                <w:szCs w:val="16"/>
              </w:rPr>
            </w:pPr>
            <w:r w:rsidRPr="00247BE1">
              <w:rPr>
                <w:rFonts w:ascii="Arial" w:hAnsi="Arial" w:cs="Arial"/>
                <w:sz w:val="16"/>
                <w:szCs w:val="16"/>
              </w:rPr>
              <w:t>11 June</w:t>
            </w:r>
            <w:r w:rsidRPr="00247BE1">
              <w:rPr>
                <w:rFonts w:ascii="Arial" w:hAnsi="Arial" w:cs="Arial"/>
                <w:sz w:val="16"/>
                <w:szCs w:val="16"/>
                <w:cs/>
              </w:rPr>
              <w:t xml:space="preserve"> 2</w:t>
            </w:r>
            <w:r w:rsidRPr="00247BE1">
              <w:rPr>
                <w:rFonts w:ascii="Arial" w:hAnsi="Arial" w:cs="Arial"/>
                <w:sz w:val="16"/>
                <w:szCs w:val="16"/>
              </w:rPr>
              <w:t>028</w:t>
            </w:r>
          </w:p>
        </w:tc>
        <w:tc>
          <w:tcPr>
            <w:tcW w:w="1410" w:type="dxa"/>
            <w:gridSpan w:val="3"/>
          </w:tcPr>
          <w:p w14:paraId="51B8AA1C" w14:textId="1A397271" w:rsidR="001939B5" w:rsidRPr="00247BE1" w:rsidRDefault="001939B5" w:rsidP="001939B5">
            <w:pPr>
              <w:spacing w:line="300" w:lineRule="exact"/>
              <w:ind w:left="-45" w:right="-90"/>
              <w:jc w:val="center"/>
              <w:rPr>
                <w:rFonts w:ascii="Arial" w:hAnsi="Arial" w:cs="Arial"/>
                <w:sz w:val="16"/>
                <w:szCs w:val="16"/>
              </w:rPr>
            </w:pPr>
            <w:r w:rsidRPr="00247BE1">
              <w:rPr>
                <w:rFonts w:ascii="Arial" w:hAnsi="Arial" w:cs="Arial"/>
                <w:sz w:val="16"/>
                <w:szCs w:val="16"/>
                <w:cs/>
              </w:rPr>
              <w:t>1.8</w:t>
            </w:r>
          </w:p>
        </w:tc>
        <w:tc>
          <w:tcPr>
            <w:tcW w:w="1159" w:type="dxa"/>
            <w:gridSpan w:val="2"/>
          </w:tcPr>
          <w:p w14:paraId="3462C339" w14:textId="68F06BD1" w:rsidR="001939B5" w:rsidRPr="00247BE1" w:rsidRDefault="001939B5" w:rsidP="001939B5">
            <w:pPr>
              <w:spacing w:line="300" w:lineRule="exact"/>
              <w:jc w:val="center"/>
              <w:rPr>
                <w:rFonts w:ascii="Arial" w:hAnsi="Arial" w:cs="Arial"/>
                <w:sz w:val="16"/>
                <w:szCs w:val="16"/>
              </w:rPr>
            </w:pPr>
            <w:r w:rsidRPr="00247BE1">
              <w:rPr>
                <w:rFonts w:ascii="Arial" w:hAnsi="Arial" w:cs="Arial"/>
                <w:sz w:val="16"/>
                <w:szCs w:val="16"/>
              </w:rPr>
              <w:t>MLR - 2%</w:t>
            </w:r>
          </w:p>
        </w:tc>
        <w:tc>
          <w:tcPr>
            <w:tcW w:w="936" w:type="dxa"/>
          </w:tcPr>
          <w:p w14:paraId="4BE82D62" w14:textId="77777777" w:rsidR="001939B5" w:rsidRPr="00247BE1" w:rsidRDefault="001939B5" w:rsidP="001939B5">
            <w:pPr>
              <w:tabs>
                <w:tab w:val="decimal" w:pos="645"/>
              </w:tabs>
              <w:spacing w:line="300" w:lineRule="exact"/>
              <w:rPr>
                <w:rFonts w:ascii="Arial" w:hAnsi="Arial" w:cs="Arial"/>
                <w:sz w:val="16"/>
                <w:szCs w:val="16"/>
              </w:rPr>
            </w:pPr>
          </w:p>
        </w:tc>
        <w:tc>
          <w:tcPr>
            <w:tcW w:w="937" w:type="dxa"/>
          </w:tcPr>
          <w:p w14:paraId="2521F3FA" w14:textId="77777777" w:rsidR="001939B5" w:rsidRPr="00247BE1" w:rsidRDefault="001939B5" w:rsidP="001939B5">
            <w:pPr>
              <w:tabs>
                <w:tab w:val="decimal" w:pos="645"/>
              </w:tabs>
              <w:spacing w:line="300" w:lineRule="exact"/>
              <w:rPr>
                <w:rFonts w:ascii="Arial" w:hAnsi="Arial" w:cs="Arial"/>
                <w:sz w:val="16"/>
                <w:szCs w:val="16"/>
              </w:rPr>
            </w:pPr>
          </w:p>
        </w:tc>
        <w:tc>
          <w:tcPr>
            <w:tcW w:w="937" w:type="dxa"/>
          </w:tcPr>
          <w:p w14:paraId="22997C76" w14:textId="77777777" w:rsidR="001939B5" w:rsidRPr="00247BE1" w:rsidRDefault="001939B5" w:rsidP="001939B5">
            <w:pPr>
              <w:tabs>
                <w:tab w:val="decimal" w:pos="645"/>
              </w:tabs>
              <w:spacing w:line="300" w:lineRule="exact"/>
              <w:rPr>
                <w:rFonts w:ascii="Arial" w:hAnsi="Arial" w:cs="Arial"/>
                <w:sz w:val="16"/>
                <w:szCs w:val="16"/>
              </w:rPr>
            </w:pPr>
          </w:p>
        </w:tc>
        <w:tc>
          <w:tcPr>
            <w:tcW w:w="937" w:type="dxa"/>
          </w:tcPr>
          <w:p w14:paraId="75488F02" w14:textId="77777777" w:rsidR="001939B5" w:rsidRPr="00247BE1" w:rsidRDefault="001939B5" w:rsidP="001939B5">
            <w:pPr>
              <w:tabs>
                <w:tab w:val="decimal" w:pos="645"/>
              </w:tabs>
              <w:spacing w:line="300" w:lineRule="exact"/>
              <w:rPr>
                <w:rFonts w:ascii="Arial" w:hAnsi="Arial" w:cs="Arial"/>
                <w:sz w:val="16"/>
                <w:szCs w:val="16"/>
              </w:rPr>
            </w:pPr>
          </w:p>
        </w:tc>
      </w:tr>
      <w:tr w:rsidR="001939B5" w:rsidRPr="00247BE1" w14:paraId="1EDDCB26" w14:textId="77777777" w:rsidTr="0093274E">
        <w:tc>
          <w:tcPr>
            <w:tcW w:w="787" w:type="dxa"/>
          </w:tcPr>
          <w:p w14:paraId="40BE8072" w14:textId="77777777" w:rsidR="001939B5" w:rsidRPr="00247BE1" w:rsidRDefault="001939B5" w:rsidP="001939B5">
            <w:pPr>
              <w:tabs>
                <w:tab w:val="decimal" w:pos="510"/>
              </w:tabs>
              <w:spacing w:line="300" w:lineRule="exact"/>
              <w:jc w:val="right"/>
              <w:rPr>
                <w:rFonts w:ascii="Arial" w:hAnsi="Arial" w:cs="Arial"/>
                <w:sz w:val="16"/>
                <w:szCs w:val="16"/>
              </w:rPr>
            </w:pPr>
          </w:p>
        </w:tc>
        <w:tc>
          <w:tcPr>
            <w:tcW w:w="1545" w:type="dxa"/>
          </w:tcPr>
          <w:p w14:paraId="67527B8A" w14:textId="449C6D5F" w:rsidR="001939B5" w:rsidRPr="00247BE1" w:rsidRDefault="001939B5" w:rsidP="001939B5">
            <w:pPr>
              <w:spacing w:line="300" w:lineRule="exact"/>
              <w:rPr>
                <w:rFonts w:ascii="Arial" w:hAnsi="Arial" w:cs="Arial"/>
                <w:sz w:val="16"/>
                <w:szCs w:val="16"/>
              </w:rPr>
            </w:pPr>
            <w:r w:rsidRPr="00247BE1">
              <w:rPr>
                <w:rFonts w:ascii="Arial" w:hAnsi="Arial" w:cs="Arial"/>
                <w:sz w:val="16"/>
                <w:szCs w:val="16"/>
              </w:rPr>
              <w:t>12 July</w:t>
            </w:r>
            <w:r w:rsidRPr="00247BE1">
              <w:rPr>
                <w:rFonts w:ascii="Arial" w:hAnsi="Arial" w:cs="Arial"/>
                <w:sz w:val="16"/>
                <w:szCs w:val="16"/>
                <w:cs/>
              </w:rPr>
              <w:t xml:space="preserve"> 2</w:t>
            </w:r>
            <w:r w:rsidRPr="00247BE1">
              <w:rPr>
                <w:rFonts w:ascii="Arial" w:hAnsi="Arial" w:cs="Arial"/>
                <w:sz w:val="16"/>
                <w:szCs w:val="16"/>
              </w:rPr>
              <w:t>028</w:t>
            </w:r>
          </w:p>
        </w:tc>
        <w:tc>
          <w:tcPr>
            <w:tcW w:w="1522" w:type="dxa"/>
          </w:tcPr>
          <w:p w14:paraId="625A4D13" w14:textId="268E6C3B" w:rsidR="001939B5" w:rsidRPr="00247BE1" w:rsidRDefault="001939B5" w:rsidP="001939B5">
            <w:pPr>
              <w:spacing w:line="300" w:lineRule="exact"/>
              <w:jc w:val="center"/>
              <w:rPr>
                <w:rFonts w:ascii="Arial" w:hAnsi="Arial" w:cs="Arial"/>
                <w:sz w:val="16"/>
                <w:szCs w:val="16"/>
              </w:rPr>
            </w:pPr>
            <w:r w:rsidRPr="00247BE1">
              <w:rPr>
                <w:rFonts w:ascii="Arial" w:hAnsi="Arial" w:cs="Arial"/>
                <w:sz w:val="16"/>
                <w:szCs w:val="16"/>
                <w:cs/>
              </w:rPr>
              <w:t>-</w:t>
            </w:r>
          </w:p>
        </w:tc>
        <w:tc>
          <w:tcPr>
            <w:tcW w:w="1410" w:type="dxa"/>
            <w:gridSpan w:val="3"/>
          </w:tcPr>
          <w:p w14:paraId="3D4BB9FA" w14:textId="29DEA754" w:rsidR="001939B5" w:rsidRPr="00247BE1" w:rsidRDefault="001939B5" w:rsidP="001939B5">
            <w:pPr>
              <w:spacing w:line="300" w:lineRule="exact"/>
              <w:ind w:left="-103" w:right="-67"/>
              <w:jc w:val="center"/>
              <w:rPr>
                <w:rFonts w:ascii="Arial" w:hAnsi="Arial" w:cs="Arial"/>
                <w:sz w:val="16"/>
                <w:szCs w:val="16"/>
              </w:rPr>
            </w:pPr>
            <w:r w:rsidRPr="00247BE1">
              <w:rPr>
                <w:rFonts w:ascii="Arial" w:hAnsi="Arial" w:cs="Arial"/>
                <w:sz w:val="16"/>
                <w:szCs w:val="16"/>
              </w:rPr>
              <w:t xml:space="preserve">Remaining amount </w:t>
            </w:r>
          </w:p>
        </w:tc>
        <w:tc>
          <w:tcPr>
            <w:tcW w:w="1159" w:type="dxa"/>
            <w:gridSpan w:val="2"/>
          </w:tcPr>
          <w:p w14:paraId="1D2A9120" w14:textId="104E6F30" w:rsidR="001939B5" w:rsidRPr="00247BE1" w:rsidRDefault="001939B5" w:rsidP="001939B5">
            <w:pPr>
              <w:spacing w:line="300" w:lineRule="exact"/>
              <w:jc w:val="center"/>
              <w:rPr>
                <w:rFonts w:ascii="Arial" w:hAnsi="Arial" w:cs="Arial"/>
                <w:sz w:val="16"/>
                <w:szCs w:val="16"/>
              </w:rPr>
            </w:pPr>
            <w:r w:rsidRPr="00247BE1">
              <w:rPr>
                <w:rFonts w:ascii="Arial" w:hAnsi="Arial" w:cs="Arial"/>
                <w:sz w:val="16"/>
                <w:szCs w:val="16"/>
              </w:rPr>
              <w:t>MLR - 2%</w:t>
            </w:r>
          </w:p>
        </w:tc>
        <w:tc>
          <w:tcPr>
            <w:tcW w:w="936" w:type="dxa"/>
          </w:tcPr>
          <w:p w14:paraId="050E4249" w14:textId="77777777" w:rsidR="001939B5" w:rsidRPr="00247BE1" w:rsidRDefault="001939B5" w:rsidP="001939B5">
            <w:pPr>
              <w:pBdr>
                <w:bottom w:val="single" w:sz="4" w:space="1" w:color="auto"/>
              </w:pBdr>
              <w:tabs>
                <w:tab w:val="decimal" w:pos="645"/>
              </w:tabs>
              <w:spacing w:line="300" w:lineRule="exact"/>
              <w:rPr>
                <w:rFonts w:ascii="Arial" w:hAnsi="Arial" w:cs="Arial"/>
                <w:sz w:val="16"/>
                <w:szCs w:val="16"/>
              </w:rPr>
            </w:pPr>
          </w:p>
        </w:tc>
        <w:tc>
          <w:tcPr>
            <w:tcW w:w="937" w:type="dxa"/>
          </w:tcPr>
          <w:p w14:paraId="0F118CD7" w14:textId="77777777" w:rsidR="001939B5" w:rsidRPr="00247BE1" w:rsidRDefault="001939B5" w:rsidP="001939B5">
            <w:pPr>
              <w:pBdr>
                <w:bottom w:val="single" w:sz="4" w:space="1" w:color="auto"/>
              </w:pBdr>
              <w:tabs>
                <w:tab w:val="decimal" w:pos="645"/>
              </w:tabs>
              <w:spacing w:line="300" w:lineRule="exact"/>
              <w:rPr>
                <w:rFonts w:ascii="Arial" w:hAnsi="Arial" w:cs="Arial"/>
                <w:sz w:val="16"/>
                <w:szCs w:val="16"/>
              </w:rPr>
            </w:pPr>
          </w:p>
        </w:tc>
        <w:tc>
          <w:tcPr>
            <w:tcW w:w="937" w:type="dxa"/>
          </w:tcPr>
          <w:p w14:paraId="2F54CEED" w14:textId="77777777" w:rsidR="001939B5" w:rsidRPr="00247BE1" w:rsidRDefault="001939B5" w:rsidP="001939B5">
            <w:pPr>
              <w:pBdr>
                <w:bottom w:val="single" w:sz="4" w:space="1" w:color="auto"/>
              </w:pBdr>
              <w:tabs>
                <w:tab w:val="decimal" w:pos="645"/>
              </w:tabs>
              <w:spacing w:line="300" w:lineRule="exact"/>
              <w:rPr>
                <w:rFonts w:ascii="Arial" w:hAnsi="Arial" w:cs="Arial"/>
                <w:sz w:val="16"/>
                <w:szCs w:val="16"/>
              </w:rPr>
            </w:pPr>
          </w:p>
        </w:tc>
        <w:tc>
          <w:tcPr>
            <w:tcW w:w="937" w:type="dxa"/>
          </w:tcPr>
          <w:p w14:paraId="63932420" w14:textId="77777777" w:rsidR="001939B5" w:rsidRPr="00247BE1" w:rsidRDefault="001939B5" w:rsidP="001939B5">
            <w:pPr>
              <w:pBdr>
                <w:bottom w:val="single" w:sz="4" w:space="1" w:color="auto"/>
              </w:pBdr>
              <w:tabs>
                <w:tab w:val="decimal" w:pos="645"/>
              </w:tabs>
              <w:spacing w:line="300" w:lineRule="exact"/>
              <w:rPr>
                <w:rFonts w:ascii="Arial" w:hAnsi="Arial" w:cs="Arial"/>
                <w:sz w:val="16"/>
                <w:szCs w:val="16"/>
              </w:rPr>
            </w:pPr>
          </w:p>
        </w:tc>
      </w:tr>
      <w:tr w:rsidR="001939B5" w:rsidRPr="00247BE1" w14:paraId="7C1EF951" w14:textId="77777777" w:rsidTr="0093274E">
        <w:tc>
          <w:tcPr>
            <w:tcW w:w="6423" w:type="dxa"/>
            <w:gridSpan w:val="8"/>
            <w:hideMark/>
          </w:tcPr>
          <w:p w14:paraId="3DC73D62" w14:textId="7F080B84" w:rsidR="001939B5" w:rsidRPr="00247BE1" w:rsidRDefault="001939B5" w:rsidP="001939B5">
            <w:pPr>
              <w:tabs>
                <w:tab w:val="decimal" w:pos="795"/>
              </w:tabs>
              <w:spacing w:line="300" w:lineRule="exact"/>
              <w:rPr>
                <w:rFonts w:ascii="Arial" w:hAnsi="Arial" w:cs="Arial"/>
                <w:sz w:val="16"/>
                <w:szCs w:val="16"/>
              </w:rPr>
            </w:pPr>
            <w:r w:rsidRPr="00247BE1">
              <w:rPr>
                <w:rFonts w:ascii="Arial" w:hAnsi="Arial" w:cs="Arial"/>
                <w:sz w:val="16"/>
                <w:szCs w:val="16"/>
              </w:rPr>
              <w:t>Total long-term loans from financial institutions</w:t>
            </w:r>
          </w:p>
        </w:tc>
        <w:tc>
          <w:tcPr>
            <w:tcW w:w="936" w:type="dxa"/>
          </w:tcPr>
          <w:p w14:paraId="1F8AA482" w14:textId="77777777" w:rsidR="001939B5" w:rsidRPr="00247BE1" w:rsidRDefault="001939B5" w:rsidP="001939B5">
            <w:pPr>
              <w:tabs>
                <w:tab w:val="decimal" w:pos="645"/>
              </w:tabs>
              <w:spacing w:line="300" w:lineRule="exact"/>
              <w:rPr>
                <w:rFonts w:ascii="Arial" w:hAnsi="Arial" w:cs="Arial"/>
                <w:sz w:val="16"/>
                <w:szCs w:val="16"/>
              </w:rPr>
            </w:pPr>
            <w:r w:rsidRPr="00247BE1">
              <w:rPr>
                <w:rFonts w:ascii="Arial" w:hAnsi="Arial" w:cs="Arial"/>
                <w:sz w:val="16"/>
                <w:szCs w:val="16"/>
              </w:rPr>
              <w:t>158,599</w:t>
            </w:r>
          </w:p>
        </w:tc>
        <w:tc>
          <w:tcPr>
            <w:tcW w:w="937" w:type="dxa"/>
          </w:tcPr>
          <w:p w14:paraId="24D5C2C7" w14:textId="77777777" w:rsidR="001939B5" w:rsidRPr="00247BE1" w:rsidRDefault="001939B5" w:rsidP="001939B5">
            <w:pPr>
              <w:tabs>
                <w:tab w:val="decimal" w:pos="645"/>
              </w:tabs>
              <w:spacing w:line="300" w:lineRule="exact"/>
              <w:rPr>
                <w:rFonts w:ascii="Arial" w:hAnsi="Arial" w:cs="Arial"/>
                <w:sz w:val="16"/>
                <w:szCs w:val="16"/>
              </w:rPr>
            </w:pPr>
            <w:r w:rsidRPr="00247BE1">
              <w:rPr>
                <w:rFonts w:ascii="Arial" w:hAnsi="Arial" w:cs="Arial"/>
                <w:sz w:val="16"/>
                <w:szCs w:val="16"/>
              </w:rPr>
              <w:t>109,949</w:t>
            </w:r>
          </w:p>
        </w:tc>
        <w:tc>
          <w:tcPr>
            <w:tcW w:w="937" w:type="dxa"/>
          </w:tcPr>
          <w:p w14:paraId="379E24EF" w14:textId="77777777" w:rsidR="001939B5" w:rsidRPr="00247BE1" w:rsidRDefault="001939B5" w:rsidP="001939B5">
            <w:pPr>
              <w:tabs>
                <w:tab w:val="decimal" w:pos="645"/>
              </w:tabs>
              <w:spacing w:line="300" w:lineRule="exact"/>
              <w:rPr>
                <w:rFonts w:ascii="Arial" w:hAnsi="Arial" w:cs="Arial"/>
                <w:sz w:val="16"/>
                <w:szCs w:val="16"/>
              </w:rPr>
            </w:pPr>
            <w:r w:rsidRPr="00247BE1">
              <w:rPr>
                <w:rFonts w:ascii="Arial" w:hAnsi="Arial" w:cs="Arial"/>
                <w:sz w:val="16"/>
                <w:szCs w:val="16"/>
              </w:rPr>
              <w:t>69,290</w:t>
            </w:r>
          </w:p>
        </w:tc>
        <w:tc>
          <w:tcPr>
            <w:tcW w:w="937" w:type="dxa"/>
          </w:tcPr>
          <w:p w14:paraId="48FBBA18" w14:textId="77777777" w:rsidR="001939B5" w:rsidRPr="00247BE1" w:rsidRDefault="001939B5" w:rsidP="001939B5">
            <w:pPr>
              <w:tabs>
                <w:tab w:val="decimal" w:pos="645"/>
              </w:tabs>
              <w:spacing w:line="300" w:lineRule="exact"/>
              <w:rPr>
                <w:rFonts w:ascii="Arial" w:hAnsi="Arial" w:cs="Arial"/>
                <w:sz w:val="16"/>
                <w:szCs w:val="16"/>
              </w:rPr>
            </w:pPr>
            <w:r w:rsidRPr="00247BE1">
              <w:rPr>
                <w:rFonts w:ascii="Arial" w:hAnsi="Arial" w:cs="Arial"/>
                <w:sz w:val="16"/>
                <w:szCs w:val="16"/>
              </w:rPr>
              <w:t>-</w:t>
            </w:r>
          </w:p>
        </w:tc>
      </w:tr>
      <w:tr w:rsidR="001939B5" w:rsidRPr="00247BE1" w14:paraId="32B1130B" w14:textId="77777777" w:rsidTr="0093274E">
        <w:tc>
          <w:tcPr>
            <w:tcW w:w="6423" w:type="dxa"/>
            <w:gridSpan w:val="8"/>
            <w:vAlign w:val="bottom"/>
          </w:tcPr>
          <w:p w14:paraId="4B4F8705" w14:textId="35ADE032" w:rsidR="001939B5" w:rsidRPr="00247BE1" w:rsidRDefault="001939B5" w:rsidP="001939B5">
            <w:pPr>
              <w:tabs>
                <w:tab w:val="decimal" w:pos="795"/>
              </w:tabs>
              <w:spacing w:line="300" w:lineRule="exact"/>
              <w:rPr>
                <w:rFonts w:ascii="Arial" w:hAnsi="Arial" w:cs="Arial"/>
                <w:sz w:val="16"/>
                <w:szCs w:val="16"/>
              </w:rPr>
            </w:pPr>
            <w:r w:rsidRPr="00247BE1">
              <w:rPr>
                <w:rFonts w:ascii="Arial" w:hAnsi="Arial" w:cs="Arial"/>
                <w:sz w:val="16"/>
                <w:szCs w:val="16"/>
              </w:rPr>
              <w:t>Less: Current portion</w:t>
            </w:r>
          </w:p>
        </w:tc>
        <w:tc>
          <w:tcPr>
            <w:tcW w:w="936" w:type="dxa"/>
            <w:vAlign w:val="bottom"/>
          </w:tcPr>
          <w:p w14:paraId="44FBA88D" w14:textId="77777777" w:rsidR="001939B5" w:rsidRPr="00247BE1" w:rsidRDefault="001939B5" w:rsidP="001939B5">
            <w:pPr>
              <w:pBdr>
                <w:bottom w:val="single" w:sz="4" w:space="1" w:color="auto"/>
              </w:pBdr>
              <w:tabs>
                <w:tab w:val="decimal" w:pos="645"/>
              </w:tabs>
              <w:spacing w:line="300" w:lineRule="exact"/>
              <w:rPr>
                <w:rFonts w:ascii="Arial" w:hAnsi="Arial" w:cs="Arial"/>
                <w:sz w:val="16"/>
                <w:szCs w:val="16"/>
              </w:rPr>
            </w:pPr>
            <w:r w:rsidRPr="00247BE1">
              <w:rPr>
                <w:rFonts w:ascii="Arial" w:hAnsi="Arial" w:cs="Arial"/>
                <w:sz w:val="16"/>
                <w:szCs w:val="16"/>
              </w:rPr>
              <w:t>(24,289)</w:t>
            </w:r>
          </w:p>
        </w:tc>
        <w:tc>
          <w:tcPr>
            <w:tcW w:w="937" w:type="dxa"/>
            <w:vAlign w:val="bottom"/>
          </w:tcPr>
          <w:p w14:paraId="057E0BFB" w14:textId="77777777" w:rsidR="001939B5" w:rsidRPr="00247BE1" w:rsidRDefault="001939B5" w:rsidP="001939B5">
            <w:pPr>
              <w:pBdr>
                <w:bottom w:val="single" w:sz="4" w:space="1" w:color="auto"/>
              </w:pBdr>
              <w:tabs>
                <w:tab w:val="decimal" w:pos="645"/>
              </w:tabs>
              <w:spacing w:line="300" w:lineRule="exact"/>
              <w:rPr>
                <w:rFonts w:ascii="Arial" w:hAnsi="Arial" w:cs="Arial"/>
                <w:sz w:val="16"/>
                <w:szCs w:val="16"/>
              </w:rPr>
            </w:pPr>
            <w:r w:rsidRPr="00247BE1">
              <w:rPr>
                <w:rFonts w:ascii="Arial" w:hAnsi="Arial" w:cs="Arial"/>
                <w:sz w:val="16"/>
                <w:szCs w:val="16"/>
              </w:rPr>
              <w:t>(13,881)</w:t>
            </w:r>
          </w:p>
        </w:tc>
        <w:tc>
          <w:tcPr>
            <w:tcW w:w="937" w:type="dxa"/>
          </w:tcPr>
          <w:p w14:paraId="4F9E5F18" w14:textId="77777777" w:rsidR="001939B5" w:rsidRPr="00247BE1" w:rsidRDefault="001939B5" w:rsidP="001939B5">
            <w:pPr>
              <w:pBdr>
                <w:bottom w:val="single" w:sz="4" w:space="1" w:color="auto"/>
              </w:pBdr>
              <w:tabs>
                <w:tab w:val="decimal" w:pos="645"/>
              </w:tabs>
              <w:spacing w:line="300" w:lineRule="exact"/>
              <w:rPr>
                <w:rFonts w:ascii="Arial" w:hAnsi="Arial" w:cs="Arial"/>
                <w:sz w:val="16"/>
                <w:szCs w:val="16"/>
              </w:rPr>
            </w:pPr>
            <w:r w:rsidRPr="00247BE1">
              <w:rPr>
                <w:rFonts w:ascii="Arial" w:hAnsi="Arial" w:cs="Arial"/>
                <w:sz w:val="16"/>
                <w:szCs w:val="16"/>
              </w:rPr>
              <w:t>(8,728)</w:t>
            </w:r>
          </w:p>
        </w:tc>
        <w:tc>
          <w:tcPr>
            <w:tcW w:w="937" w:type="dxa"/>
          </w:tcPr>
          <w:p w14:paraId="09B2FD6E" w14:textId="77777777" w:rsidR="001939B5" w:rsidRPr="00247BE1" w:rsidRDefault="001939B5" w:rsidP="001939B5">
            <w:pPr>
              <w:pBdr>
                <w:bottom w:val="single" w:sz="4" w:space="1" w:color="auto"/>
              </w:pBdr>
              <w:tabs>
                <w:tab w:val="decimal" w:pos="645"/>
              </w:tabs>
              <w:spacing w:line="300" w:lineRule="exact"/>
              <w:rPr>
                <w:rFonts w:ascii="Arial" w:hAnsi="Arial" w:cs="Arial"/>
                <w:sz w:val="16"/>
                <w:szCs w:val="16"/>
              </w:rPr>
            </w:pPr>
            <w:r w:rsidRPr="00247BE1">
              <w:rPr>
                <w:rFonts w:ascii="Arial" w:hAnsi="Arial" w:cs="Arial"/>
                <w:sz w:val="16"/>
                <w:szCs w:val="16"/>
              </w:rPr>
              <w:t>-</w:t>
            </w:r>
          </w:p>
        </w:tc>
      </w:tr>
      <w:tr w:rsidR="001939B5" w:rsidRPr="00247BE1" w14:paraId="57536010" w14:textId="77777777" w:rsidTr="0093274E">
        <w:trPr>
          <w:trHeight w:val="71"/>
        </w:trPr>
        <w:tc>
          <w:tcPr>
            <w:tcW w:w="6423" w:type="dxa"/>
            <w:gridSpan w:val="8"/>
            <w:vAlign w:val="bottom"/>
          </w:tcPr>
          <w:p w14:paraId="4E345BAC" w14:textId="161BC171" w:rsidR="001939B5" w:rsidRPr="00247BE1" w:rsidRDefault="001939B5" w:rsidP="001939B5">
            <w:pPr>
              <w:tabs>
                <w:tab w:val="decimal" w:pos="795"/>
              </w:tabs>
              <w:spacing w:line="300" w:lineRule="exact"/>
              <w:rPr>
                <w:rFonts w:ascii="Arial" w:hAnsi="Arial" w:cs="Arial"/>
                <w:sz w:val="16"/>
                <w:szCs w:val="16"/>
              </w:rPr>
            </w:pPr>
            <w:r w:rsidRPr="00247BE1">
              <w:rPr>
                <w:rFonts w:ascii="Arial" w:hAnsi="Arial" w:cs="Arial"/>
                <w:sz w:val="16"/>
                <w:szCs w:val="16"/>
              </w:rPr>
              <w:t xml:space="preserve">Long-term loans - net of current portion </w:t>
            </w:r>
          </w:p>
        </w:tc>
        <w:tc>
          <w:tcPr>
            <w:tcW w:w="936" w:type="dxa"/>
            <w:vAlign w:val="bottom"/>
          </w:tcPr>
          <w:p w14:paraId="49ADA4AF" w14:textId="77777777" w:rsidR="001939B5" w:rsidRPr="00247BE1" w:rsidRDefault="001939B5" w:rsidP="001939B5">
            <w:pPr>
              <w:pBdr>
                <w:bottom w:val="double" w:sz="4" w:space="1" w:color="auto"/>
              </w:pBdr>
              <w:tabs>
                <w:tab w:val="decimal" w:pos="645"/>
              </w:tabs>
              <w:spacing w:line="300" w:lineRule="exact"/>
              <w:rPr>
                <w:rFonts w:ascii="Arial" w:hAnsi="Arial" w:cs="Arial"/>
                <w:sz w:val="16"/>
                <w:szCs w:val="16"/>
              </w:rPr>
            </w:pPr>
            <w:r w:rsidRPr="00247BE1">
              <w:rPr>
                <w:rFonts w:ascii="Arial" w:hAnsi="Arial" w:cs="Arial"/>
                <w:sz w:val="16"/>
                <w:szCs w:val="16"/>
              </w:rPr>
              <w:t>134,310</w:t>
            </w:r>
          </w:p>
        </w:tc>
        <w:tc>
          <w:tcPr>
            <w:tcW w:w="937" w:type="dxa"/>
            <w:vAlign w:val="bottom"/>
          </w:tcPr>
          <w:p w14:paraId="2593A731" w14:textId="77777777" w:rsidR="001939B5" w:rsidRPr="00247BE1" w:rsidRDefault="001939B5" w:rsidP="001939B5">
            <w:pPr>
              <w:pBdr>
                <w:bottom w:val="double" w:sz="4" w:space="1" w:color="auto"/>
              </w:pBdr>
              <w:tabs>
                <w:tab w:val="decimal" w:pos="645"/>
              </w:tabs>
              <w:spacing w:line="300" w:lineRule="exact"/>
              <w:rPr>
                <w:rFonts w:ascii="Arial" w:hAnsi="Arial" w:cs="Arial"/>
                <w:sz w:val="16"/>
                <w:szCs w:val="16"/>
              </w:rPr>
            </w:pPr>
            <w:r w:rsidRPr="00247BE1">
              <w:rPr>
                <w:rFonts w:ascii="Arial" w:hAnsi="Arial" w:cs="Arial"/>
                <w:sz w:val="16"/>
                <w:szCs w:val="16"/>
              </w:rPr>
              <w:t>96,068</w:t>
            </w:r>
          </w:p>
        </w:tc>
        <w:tc>
          <w:tcPr>
            <w:tcW w:w="937" w:type="dxa"/>
          </w:tcPr>
          <w:p w14:paraId="2C81BF92" w14:textId="77777777" w:rsidR="001939B5" w:rsidRPr="00247BE1" w:rsidRDefault="001939B5" w:rsidP="001939B5">
            <w:pPr>
              <w:pBdr>
                <w:bottom w:val="double" w:sz="4" w:space="1" w:color="auto"/>
              </w:pBdr>
              <w:tabs>
                <w:tab w:val="decimal" w:pos="645"/>
              </w:tabs>
              <w:spacing w:line="300" w:lineRule="exact"/>
              <w:rPr>
                <w:rFonts w:ascii="Arial" w:hAnsi="Arial" w:cs="Arial"/>
                <w:sz w:val="16"/>
                <w:szCs w:val="16"/>
              </w:rPr>
            </w:pPr>
            <w:r w:rsidRPr="00247BE1">
              <w:rPr>
                <w:rFonts w:ascii="Arial" w:hAnsi="Arial" w:cs="Arial"/>
                <w:sz w:val="16"/>
                <w:szCs w:val="16"/>
              </w:rPr>
              <w:t>60,562</w:t>
            </w:r>
          </w:p>
        </w:tc>
        <w:tc>
          <w:tcPr>
            <w:tcW w:w="937" w:type="dxa"/>
          </w:tcPr>
          <w:p w14:paraId="089F036F" w14:textId="77777777" w:rsidR="001939B5" w:rsidRPr="00247BE1" w:rsidRDefault="001939B5" w:rsidP="001939B5">
            <w:pPr>
              <w:pBdr>
                <w:bottom w:val="double" w:sz="4" w:space="1" w:color="auto"/>
              </w:pBdr>
              <w:tabs>
                <w:tab w:val="decimal" w:pos="645"/>
              </w:tabs>
              <w:spacing w:line="300" w:lineRule="exact"/>
              <w:rPr>
                <w:rFonts w:ascii="Arial" w:hAnsi="Arial" w:cs="Arial"/>
                <w:sz w:val="16"/>
                <w:szCs w:val="16"/>
              </w:rPr>
            </w:pPr>
            <w:r w:rsidRPr="00247BE1">
              <w:rPr>
                <w:rFonts w:ascii="Arial" w:hAnsi="Arial" w:cs="Arial"/>
                <w:sz w:val="16"/>
                <w:szCs w:val="16"/>
              </w:rPr>
              <w:t>-</w:t>
            </w:r>
          </w:p>
        </w:tc>
      </w:tr>
    </w:tbl>
    <w:p w14:paraId="7BEF1160" w14:textId="3BE40ACB" w:rsidR="00F23205" w:rsidRDefault="00F23205" w:rsidP="0000510D">
      <w:pPr>
        <w:spacing w:before="120" w:after="120" w:line="380" w:lineRule="exact"/>
        <w:ind w:left="540"/>
        <w:jc w:val="thaiDistribute"/>
        <w:rPr>
          <w:rFonts w:ascii="Arial" w:hAnsi="Arial" w:cs="Arial"/>
          <w:sz w:val="22"/>
          <w:szCs w:val="22"/>
        </w:rPr>
      </w:pPr>
      <w:r w:rsidRPr="0002575A">
        <w:rPr>
          <w:rFonts w:ascii="Arial" w:hAnsi="Arial" w:cs="Arial"/>
          <w:sz w:val="22"/>
          <w:szCs w:val="22"/>
        </w:rPr>
        <w:t>Movement</w:t>
      </w:r>
      <w:r w:rsidR="00117D4D" w:rsidRPr="0002575A">
        <w:rPr>
          <w:rFonts w:ascii="Arial" w:hAnsi="Arial" w:cs="Arial"/>
          <w:sz w:val="22"/>
          <w:szCs w:val="22"/>
        </w:rPr>
        <w:t>s</w:t>
      </w:r>
      <w:r w:rsidRPr="0002575A">
        <w:rPr>
          <w:rFonts w:ascii="Arial" w:hAnsi="Arial" w:cs="Arial"/>
          <w:sz w:val="22"/>
          <w:szCs w:val="22"/>
        </w:rPr>
        <w:t xml:space="preserve"> of the long</w:t>
      </w:r>
      <w:r w:rsidR="00D07B2E" w:rsidRPr="0002575A">
        <w:rPr>
          <w:rFonts w:ascii="Arial" w:hAnsi="Arial" w:cs="Arial"/>
          <w:sz w:val="22"/>
          <w:szCs w:val="22"/>
        </w:rPr>
        <w:t>-</w:t>
      </w:r>
      <w:r w:rsidRPr="0002575A">
        <w:rPr>
          <w:rFonts w:ascii="Arial" w:hAnsi="Arial" w:cs="Arial"/>
          <w:sz w:val="22"/>
          <w:szCs w:val="22"/>
        </w:rPr>
        <w:t>term loan</w:t>
      </w:r>
      <w:r w:rsidR="001E0FEE">
        <w:rPr>
          <w:rFonts w:ascii="Arial" w:hAnsi="Arial" w:cs="Arial"/>
          <w:sz w:val="22"/>
          <w:szCs w:val="22"/>
        </w:rPr>
        <w:t xml:space="preserve">s </w:t>
      </w:r>
      <w:r w:rsidRPr="0002575A">
        <w:rPr>
          <w:rFonts w:ascii="Arial" w:hAnsi="Arial" w:cs="Arial"/>
          <w:sz w:val="22"/>
          <w:szCs w:val="22"/>
        </w:rPr>
        <w:t>account during the year</w:t>
      </w:r>
      <w:r w:rsidR="00F03DCC" w:rsidRPr="0002575A">
        <w:rPr>
          <w:rFonts w:ascii="Arial" w:hAnsi="Arial" w:cs="Arial"/>
          <w:sz w:val="22"/>
          <w:szCs w:val="22"/>
        </w:rPr>
        <w:t>s</w:t>
      </w:r>
      <w:r w:rsidRPr="0002575A">
        <w:rPr>
          <w:rFonts w:ascii="Arial" w:hAnsi="Arial" w:cs="Arial"/>
          <w:sz w:val="22"/>
          <w:szCs w:val="22"/>
        </w:rPr>
        <w:t xml:space="preserve"> ended </w:t>
      </w:r>
      <w:r w:rsidR="00C640F5" w:rsidRPr="0002575A">
        <w:rPr>
          <w:rFonts w:ascii="Arial" w:hAnsi="Arial" w:cs="Arial"/>
          <w:sz w:val="22"/>
          <w:szCs w:val="22"/>
        </w:rPr>
        <w:t>31 December 2024 and 2023</w:t>
      </w:r>
      <w:r w:rsidR="00F17BA4" w:rsidRPr="0002575A">
        <w:rPr>
          <w:rFonts w:ascii="Arial" w:hAnsi="Arial" w:cs="Arial"/>
          <w:sz w:val="22"/>
          <w:szCs w:val="22"/>
        </w:rPr>
        <w:t xml:space="preserve"> </w:t>
      </w:r>
      <w:r w:rsidRPr="0002575A">
        <w:rPr>
          <w:rFonts w:ascii="Arial" w:hAnsi="Arial" w:cs="Arial"/>
          <w:sz w:val="22"/>
          <w:szCs w:val="22"/>
        </w:rPr>
        <w:t>are summarised below</w:t>
      </w:r>
      <w:r w:rsidR="002E43DA" w:rsidRPr="0002575A">
        <w:rPr>
          <w:rFonts w:ascii="Arial" w:hAnsi="Arial" w:cs="Arial"/>
          <w:sz w:val="22"/>
          <w:szCs w:val="22"/>
        </w:rPr>
        <w:t>.</w:t>
      </w:r>
      <w:r w:rsidRPr="0002575A">
        <w:rPr>
          <w:rFonts w:ascii="Arial" w:hAnsi="Arial" w:cs="Arial"/>
          <w:sz w:val="22"/>
          <w:szCs w:val="22"/>
        </w:rPr>
        <w:t xml:space="preserve"> </w:t>
      </w:r>
    </w:p>
    <w:tbl>
      <w:tblPr>
        <w:tblW w:w="9450" w:type="dxa"/>
        <w:tblInd w:w="450" w:type="dxa"/>
        <w:tblLayout w:type="fixed"/>
        <w:tblLook w:val="0000" w:firstRow="0" w:lastRow="0" w:firstColumn="0" w:lastColumn="0" w:noHBand="0" w:noVBand="0"/>
      </w:tblPr>
      <w:tblGrid>
        <w:gridCol w:w="3870"/>
        <w:gridCol w:w="1395"/>
        <w:gridCol w:w="1395"/>
        <w:gridCol w:w="1395"/>
        <w:gridCol w:w="1395"/>
      </w:tblGrid>
      <w:tr w:rsidR="00247BE1" w:rsidRPr="0002575A" w14:paraId="72700ACE" w14:textId="77777777" w:rsidTr="006C0D1E">
        <w:tc>
          <w:tcPr>
            <w:tcW w:w="3870" w:type="dxa"/>
          </w:tcPr>
          <w:p w14:paraId="454112C5" w14:textId="77777777" w:rsidR="00247BE1" w:rsidRPr="0002575A" w:rsidRDefault="00247BE1" w:rsidP="006C0D1E">
            <w:pPr>
              <w:spacing w:line="340" w:lineRule="exact"/>
              <w:ind w:right="-36"/>
              <w:jc w:val="right"/>
              <w:rPr>
                <w:rFonts w:ascii="Arial" w:hAnsi="Arial" w:cs="Arial"/>
                <w:sz w:val="18"/>
                <w:szCs w:val="18"/>
              </w:rPr>
            </w:pPr>
          </w:p>
        </w:tc>
        <w:tc>
          <w:tcPr>
            <w:tcW w:w="2790" w:type="dxa"/>
            <w:gridSpan w:val="2"/>
          </w:tcPr>
          <w:p w14:paraId="6C79E894" w14:textId="77777777" w:rsidR="00247BE1" w:rsidRPr="0002575A" w:rsidRDefault="00247BE1" w:rsidP="006C0D1E">
            <w:pPr>
              <w:spacing w:line="340" w:lineRule="exact"/>
              <w:ind w:right="-36"/>
              <w:jc w:val="right"/>
              <w:rPr>
                <w:rFonts w:ascii="Arial" w:hAnsi="Arial" w:cs="Arial"/>
                <w:sz w:val="18"/>
                <w:szCs w:val="18"/>
                <w:cs/>
              </w:rPr>
            </w:pPr>
          </w:p>
        </w:tc>
        <w:tc>
          <w:tcPr>
            <w:tcW w:w="2790" w:type="dxa"/>
            <w:gridSpan w:val="2"/>
          </w:tcPr>
          <w:p w14:paraId="1BDC6DE1" w14:textId="77777777" w:rsidR="00247BE1" w:rsidRPr="0002575A" w:rsidRDefault="00247BE1" w:rsidP="006C0D1E">
            <w:pPr>
              <w:spacing w:line="340" w:lineRule="exact"/>
              <w:ind w:left="-74" w:right="-36"/>
              <w:jc w:val="right"/>
              <w:rPr>
                <w:rFonts w:ascii="Arial" w:hAnsi="Arial" w:cs="Arial"/>
                <w:sz w:val="18"/>
                <w:szCs w:val="18"/>
                <w:cs/>
              </w:rPr>
            </w:pPr>
            <w:r w:rsidRPr="0002575A">
              <w:rPr>
                <w:rFonts w:ascii="Arial" w:hAnsi="Arial" w:cs="Arial"/>
                <w:sz w:val="18"/>
                <w:szCs w:val="18"/>
              </w:rPr>
              <w:t>(Unit: Thousand Baht)</w:t>
            </w:r>
          </w:p>
        </w:tc>
      </w:tr>
      <w:tr w:rsidR="00247BE1" w:rsidRPr="0002575A" w14:paraId="0DB0BCDC" w14:textId="77777777" w:rsidTr="006C0D1E">
        <w:tc>
          <w:tcPr>
            <w:tcW w:w="3870" w:type="dxa"/>
          </w:tcPr>
          <w:p w14:paraId="4F5B7845" w14:textId="77777777" w:rsidR="00247BE1" w:rsidRPr="0002575A" w:rsidRDefault="00247BE1" w:rsidP="006C0D1E">
            <w:pPr>
              <w:spacing w:line="340" w:lineRule="exact"/>
              <w:ind w:right="-36"/>
              <w:jc w:val="center"/>
              <w:rPr>
                <w:rFonts w:ascii="Arial" w:hAnsi="Arial" w:cs="Arial"/>
                <w:sz w:val="18"/>
                <w:szCs w:val="18"/>
              </w:rPr>
            </w:pPr>
          </w:p>
        </w:tc>
        <w:tc>
          <w:tcPr>
            <w:tcW w:w="2790" w:type="dxa"/>
            <w:gridSpan w:val="2"/>
          </w:tcPr>
          <w:p w14:paraId="0321DD97" w14:textId="77777777" w:rsidR="00247BE1" w:rsidRPr="0002575A" w:rsidRDefault="00247BE1" w:rsidP="006C0D1E">
            <w:pPr>
              <w:pBdr>
                <w:bottom w:val="single" w:sz="6" w:space="1" w:color="auto"/>
              </w:pBdr>
              <w:spacing w:line="340" w:lineRule="exact"/>
              <w:ind w:right="-36"/>
              <w:jc w:val="center"/>
              <w:rPr>
                <w:rFonts w:ascii="Arial" w:hAnsi="Arial" w:cs="Arial"/>
                <w:sz w:val="18"/>
                <w:szCs w:val="18"/>
              </w:rPr>
            </w:pPr>
            <w:r w:rsidRPr="0002575A">
              <w:rPr>
                <w:rFonts w:ascii="Arial" w:hAnsi="Arial" w:cs="Arial"/>
                <w:spacing w:val="-4"/>
                <w:sz w:val="18"/>
                <w:szCs w:val="18"/>
              </w:rPr>
              <w:t>Consolidated                             financial statements</w:t>
            </w:r>
          </w:p>
        </w:tc>
        <w:tc>
          <w:tcPr>
            <w:tcW w:w="2790" w:type="dxa"/>
            <w:gridSpan w:val="2"/>
          </w:tcPr>
          <w:p w14:paraId="453E9A42" w14:textId="77777777" w:rsidR="00247BE1" w:rsidRPr="0002575A" w:rsidRDefault="00247BE1" w:rsidP="006C0D1E">
            <w:pPr>
              <w:pBdr>
                <w:bottom w:val="single" w:sz="6" w:space="1" w:color="auto"/>
              </w:pBdr>
              <w:spacing w:line="340" w:lineRule="exact"/>
              <w:ind w:left="-74" w:right="-36"/>
              <w:jc w:val="center"/>
              <w:rPr>
                <w:rFonts w:ascii="Arial" w:hAnsi="Arial" w:cs="Arial"/>
                <w:sz w:val="18"/>
                <w:szCs w:val="18"/>
              </w:rPr>
            </w:pPr>
            <w:r w:rsidRPr="0002575A">
              <w:rPr>
                <w:rFonts w:ascii="Arial" w:hAnsi="Arial" w:cs="Arial"/>
                <w:sz w:val="18"/>
                <w:szCs w:val="18"/>
              </w:rPr>
              <w:t>Separate                                    financial statements</w:t>
            </w:r>
          </w:p>
        </w:tc>
      </w:tr>
      <w:tr w:rsidR="00247BE1" w:rsidRPr="0002575A" w14:paraId="6F3FDACE" w14:textId="77777777" w:rsidTr="006C0D1E">
        <w:tc>
          <w:tcPr>
            <w:tcW w:w="3870" w:type="dxa"/>
          </w:tcPr>
          <w:p w14:paraId="5049F719" w14:textId="77777777" w:rsidR="00247BE1" w:rsidRPr="0002575A" w:rsidRDefault="00247BE1" w:rsidP="00247BE1">
            <w:pPr>
              <w:tabs>
                <w:tab w:val="decimal" w:pos="1002"/>
              </w:tabs>
              <w:spacing w:line="340" w:lineRule="exact"/>
              <w:rPr>
                <w:rFonts w:ascii="Arial" w:hAnsi="Arial" w:cs="Arial"/>
                <w:sz w:val="18"/>
                <w:szCs w:val="18"/>
              </w:rPr>
            </w:pPr>
          </w:p>
        </w:tc>
        <w:tc>
          <w:tcPr>
            <w:tcW w:w="1395" w:type="dxa"/>
            <w:vAlign w:val="bottom"/>
          </w:tcPr>
          <w:p w14:paraId="4099563E" w14:textId="77777777" w:rsidR="00247BE1" w:rsidRPr="0002575A" w:rsidRDefault="00247BE1" w:rsidP="006C0D1E">
            <w:pPr>
              <w:spacing w:line="340" w:lineRule="exact"/>
              <w:jc w:val="center"/>
              <w:rPr>
                <w:rFonts w:ascii="Arial" w:hAnsi="Arial" w:cs="Arial"/>
                <w:sz w:val="18"/>
                <w:szCs w:val="18"/>
                <w:u w:val="single"/>
              </w:rPr>
            </w:pPr>
            <w:r w:rsidRPr="0002575A">
              <w:rPr>
                <w:rFonts w:ascii="Arial" w:hAnsi="Arial" w:cs="Arial"/>
                <w:sz w:val="18"/>
                <w:szCs w:val="18"/>
                <w:u w:val="single"/>
              </w:rPr>
              <w:t>2024</w:t>
            </w:r>
          </w:p>
        </w:tc>
        <w:tc>
          <w:tcPr>
            <w:tcW w:w="1395" w:type="dxa"/>
            <w:vAlign w:val="bottom"/>
          </w:tcPr>
          <w:p w14:paraId="558E7265" w14:textId="77777777" w:rsidR="00247BE1" w:rsidRPr="0002575A" w:rsidRDefault="00247BE1" w:rsidP="006C0D1E">
            <w:pPr>
              <w:spacing w:line="340" w:lineRule="exact"/>
              <w:jc w:val="center"/>
              <w:rPr>
                <w:rFonts w:ascii="Arial" w:hAnsi="Arial" w:cs="Arial"/>
                <w:sz w:val="18"/>
                <w:szCs w:val="18"/>
                <w:u w:val="single"/>
              </w:rPr>
            </w:pPr>
            <w:r w:rsidRPr="0002575A">
              <w:rPr>
                <w:rFonts w:ascii="Arial" w:hAnsi="Arial" w:cs="Arial"/>
                <w:sz w:val="18"/>
                <w:szCs w:val="18"/>
                <w:u w:val="single"/>
              </w:rPr>
              <w:t>2023</w:t>
            </w:r>
          </w:p>
        </w:tc>
        <w:tc>
          <w:tcPr>
            <w:tcW w:w="1395" w:type="dxa"/>
            <w:vAlign w:val="bottom"/>
          </w:tcPr>
          <w:p w14:paraId="54C77FC8" w14:textId="77777777" w:rsidR="00247BE1" w:rsidRPr="0002575A" w:rsidRDefault="00247BE1" w:rsidP="006C0D1E">
            <w:pPr>
              <w:spacing w:line="340" w:lineRule="exact"/>
              <w:jc w:val="center"/>
              <w:rPr>
                <w:rFonts w:ascii="Arial" w:hAnsi="Arial" w:cs="Arial"/>
                <w:sz w:val="18"/>
                <w:szCs w:val="18"/>
                <w:u w:val="single"/>
              </w:rPr>
            </w:pPr>
            <w:r w:rsidRPr="0002575A">
              <w:rPr>
                <w:rFonts w:ascii="Arial" w:hAnsi="Arial" w:cs="Arial"/>
                <w:sz w:val="18"/>
                <w:szCs w:val="18"/>
                <w:u w:val="single"/>
              </w:rPr>
              <w:t>2024</w:t>
            </w:r>
          </w:p>
        </w:tc>
        <w:tc>
          <w:tcPr>
            <w:tcW w:w="1395" w:type="dxa"/>
            <w:vAlign w:val="bottom"/>
          </w:tcPr>
          <w:p w14:paraId="047DF580" w14:textId="77777777" w:rsidR="00247BE1" w:rsidRPr="0002575A" w:rsidRDefault="00247BE1" w:rsidP="006C0D1E">
            <w:pPr>
              <w:spacing w:line="340" w:lineRule="exact"/>
              <w:jc w:val="center"/>
              <w:rPr>
                <w:rFonts w:ascii="Arial" w:hAnsi="Arial" w:cs="Arial"/>
                <w:sz w:val="18"/>
                <w:szCs w:val="18"/>
                <w:u w:val="single"/>
              </w:rPr>
            </w:pPr>
            <w:r w:rsidRPr="0002575A">
              <w:rPr>
                <w:rFonts w:ascii="Arial" w:hAnsi="Arial" w:cs="Arial"/>
                <w:sz w:val="18"/>
                <w:szCs w:val="18"/>
                <w:u w:val="single"/>
              </w:rPr>
              <w:t>2023</w:t>
            </w:r>
          </w:p>
        </w:tc>
      </w:tr>
      <w:tr w:rsidR="00247BE1" w:rsidRPr="0002575A" w14:paraId="3774A965" w14:textId="77777777" w:rsidTr="00904E64">
        <w:tc>
          <w:tcPr>
            <w:tcW w:w="3870" w:type="dxa"/>
            <w:vAlign w:val="bottom"/>
          </w:tcPr>
          <w:p w14:paraId="7FBA1096" w14:textId="345DB875" w:rsidR="00247BE1" w:rsidRPr="0002575A" w:rsidRDefault="00247BE1" w:rsidP="00247BE1">
            <w:pPr>
              <w:spacing w:line="340" w:lineRule="exact"/>
              <w:jc w:val="thaiDistribute"/>
              <w:rPr>
                <w:rFonts w:ascii="Arial" w:hAnsi="Arial" w:cs="Arial"/>
                <w:sz w:val="18"/>
                <w:szCs w:val="18"/>
              </w:rPr>
            </w:pPr>
            <w:r w:rsidRPr="00247BE1">
              <w:rPr>
                <w:rFonts w:ascii="Arial" w:hAnsi="Arial" w:cs="Arial"/>
                <w:sz w:val="18"/>
                <w:szCs w:val="18"/>
              </w:rPr>
              <w:t xml:space="preserve">Beginning balance </w:t>
            </w:r>
          </w:p>
        </w:tc>
        <w:tc>
          <w:tcPr>
            <w:tcW w:w="1395" w:type="dxa"/>
            <w:vAlign w:val="bottom"/>
          </w:tcPr>
          <w:p w14:paraId="201B3F28" w14:textId="21D4B385" w:rsidR="00247BE1" w:rsidRPr="0002575A" w:rsidRDefault="00247BE1" w:rsidP="00247BE1">
            <w:pPr>
              <w:tabs>
                <w:tab w:val="decimal" w:pos="1002"/>
              </w:tabs>
              <w:spacing w:line="340" w:lineRule="exact"/>
              <w:rPr>
                <w:rFonts w:ascii="Arial" w:hAnsi="Arial" w:cs="Arial"/>
                <w:sz w:val="18"/>
                <w:szCs w:val="18"/>
                <w:cs/>
              </w:rPr>
            </w:pPr>
            <w:r w:rsidRPr="00247BE1">
              <w:rPr>
                <w:rFonts w:ascii="Arial" w:hAnsi="Arial" w:cs="Arial"/>
                <w:sz w:val="18"/>
                <w:szCs w:val="18"/>
              </w:rPr>
              <w:t>109,949</w:t>
            </w:r>
          </w:p>
        </w:tc>
        <w:tc>
          <w:tcPr>
            <w:tcW w:w="1395" w:type="dxa"/>
            <w:vAlign w:val="bottom"/>
          </w:tcPr>
          <w:p w14:paraId="5052B454" w14:textId="77F7B6A7" w:rsidR="00247BE1" w:rsidRPr="0002575A" w:rsidRDefault="00247BE1" w:rsidP="00247BE1">
            <w:pPr>
              <w:tabs>
                <w:tab w:val="decimal" w:pos="1002"/>
              </w:tabs>
              <w:spacing w:line="340" w:lineRule="exact"/>
              <w:rPr>
                <w:rFonts w:ascii="Arial" w:hAnsi="Arial" w:cs="Arial"/>
                <w:sz w:val="18"/>
                <w:szCs w:val="18"/>
                <w:cs/>
              </w:rPr>
            </w:pPr>
            <w:r w:rsidRPr="00247BE1">
              <w:rPr>
                <w:rFonts w:ascii="Arial" w:hAnsi="Arial" w:cs="Arial"/>
                <w:sz w:val="18"/>
                <w:szCs w:val="18"/>
              </w:rPr>
              <w:t>127,516</w:t>
            </w:r>
          </w:p>
        </w:tc>
        <w:tc>
          <w:tcPr>
            <w:tcW w:w="1395" w:type="dxa"/>
            <w:vAlign w:val="bottom"/>
          </w:tcPr>
          <w:p w14:paraId="0FDCC958" w14:textId="75270D7D" w:rsidR="00247BE1" w:rsidRPr="0002575A" w:rsidRDefault="00247BE1" w:rsidP="00247BE1">
            <w:pPr>
              <w:tabs>
                <w:tab w:val="decimal" w:pos="1002"/>
              </w:tabs>
              <w:spacing w:line="340" w:lineRule="exact"/>
              <w:rPr>
                <w:rFonts w:ascii="Arial" w:hAnsi="Arial" w:cs="Arial"/>
                <w:sz w:val="18"/>
                <w:szCs w:val="18"/>
                <w:cs/>
              </w:rPr>
            </w:pPr>
            <w:r w:rsidRPr="00247BE1">
              <w:rPr>
                <w:rFonts w:ascii="Arial" w:hAnsi="Arial" w:cs="Arial"/>
                <w:sz w:val="18"/>
                <w:szCs w:val="18"/>
              </w:rPr>
              <w:t>-</w:t>
            </w:r>
          </w:p>
        </w:tc>
        <w:tc>
          <w:tcPr>
            <w:tcW w:w="1395" w:type="dxa"/>
            <w:vAlign w:val="bottom"/>
          </w:tcPr>
          <w:p w14:paraId="2424EBBE" w14:textId="763D791B" w:rsidR="00247BE1" w:rsidRPr="0002575A" w:rsidRDefault="00247BE1" w:rsidP="00247BE1">
            <w:pPr>
              <w:tabs>
                <w:tab w:val="decimal" w:pos="1002"/>
              </w:tabs>
              <w:spacing w:line="340" w:lineRule="exact"/>
              <w:rPr>
                <w:rFonts w:ascii="Arial" w:hAnsi="Arial" w:cs="Arial"/>
                <w:sz w:val="18"/>
                <w:szCs w:val="18"/>
                <w:cs/>
              </w:rPr>
            </w:pPr>
            <w:r w:rsidRPr="00247BE1">
              <w:rPr>
                <w:rFonts w:ascii="Arial" w:hAnsi="Arial" w:cs="Arial"/>
                <w:sz w:val="18"/>
                <w:szCs w:val="18"/>
              </w:rPr>
              <w:t>-</w:t>
            </w:r>
          </w:p>
        </w:tc>
      </w:tr>
      <w:tr w:rsidR="00247BE1" w:rsidRPr="0002575A" w14:paraId="2E352EAD" w14:textId="77777777" w:rsidTr="00904E64">
        <w:tc>
          <w:tcPr>
            <w:tcW w:w="3870" w:type="dxa"/>
            <w:vAlign w:val="bottom"/>
          </w:tcPr>
          <w:p w14:paraId="29842F33" w14:textId="1E05B12D" w:rsidR="00247BE1" w:rsidRPr="00247BE1" w:rsidRDefault="00247BE1" w:rsidP="00247BE1">
            <w:pPr>
              <w:spacing w:line="340" w:lineRule="exact"/>
              <w:jc w:val="thaiDistribute"/>
              <w:rPr>
                <w:rFonts w:ascii="Arial" w:hAnsi="Arial" w:cs="Arial"/>
                <w:sz w:val="18"/>
                <w:szCs w:val="18"/>
              </w:rPr>
            </w:pPr>
            <w:r>
              <w:rPr>
                <w:rFonts w:ascii="Arial" w:hAnsi="Arial" w:cs="Arial"/>
                <w:sz w:val="18"/>
                <w:szCs w:val="18"/>
              </w:rPr>
              <w:t>Additional borrowing</w:t>
            </w:r>
          </w:p>
        </w:tc>
        <w:tc>
          <w:tcPr>
            <w:tcW w:w="1395" w:type="dxa"/>
            <w:vAlign w:val="bottom"/>
          </w:tcPr>
          <w:p w14:paraId="4F1378A4" w14:textId="2F5BF506" w:rsidR="00247BE1" w:rsidRPr="0002575A" w:rsidRDefault="00247BE1" w:rsidP="00247BE1">
            <w:pPr>
              <w:tabs>
                <w:tab w:val="decimal" w:pos="1002"/>
              </w:tabs>
              <w:spacing w:line="340" w:lineRule="exact"/>
              <w:rPr>
                <w:rFonts w:ascii="Arial" w:hAnsi="Arial" w:cs="Arial"/>
                <w:sz w:val="18"/>
                <w:szCs w:val="18"/>
                <w:cs/>
              </w:rPr>
            </w:pPr>
            <w:r w:rsidRPr="00247BE1">
              <w:rPr>
                <w:rFonts w:ascii="Arial" w:hAnsi="Arial" w:cs="Arial" w:hint="cs"/>
                <w:sz w:val="18"/>
                <w:szCs w:val="18"/>
                <w:cs/>
              </w:rPr>
              <w:t>69</w:t>
            </w:r>
            <w:r w:rsidRPr="00247BE1">
              <w:rPr>
                <w:rFonts w:ascii="Arial" w:hAnsi="Arial" w:cs="Arial"/>
                <w:sz w:val="18"/>
                <w:szCs w:val="18"/>
              </w:rPr>
              <w:t>,</w:t>
            </w:r>
            <w:r w:rsidRPr="00247BE1">
              <w:rPr>
                <w:rFonts w:ascii="Arial" w:hAnsi="Arial" w:cs="Arial" w:hint="cs"/>
                <w:sz w:val="18"/>
                <w:szCs w:val="18"/>
                <w:cs/>
              </w:rPr>
              <w:t>309</w:t>
            </w:r>
          </w:p>
        </w:tc>
        <w:tc>
          <w:tcPr>
            <w:tcW w:w="1395" w:type="dxa"/>
            <w:vAlign w:val="bottom"/>
          </w:tcPr>
          <w:p w14:paraId="3907FF80" w14:textId="75D3B687" w:rsidR="00247BE1" w:rsidRPr="0002575A" w:rsidRDefault="00247BE1" w:rsidP="00247BE1">
            <w:pPr>
              <w:tabs>
                <w:tab w:val="decimal" w:pos="1002"/>
              </w:tabs>
              <w:spacing w:line="340" w:lineRule="exact"/>
              <w:rPr>
                <w:rFonts w:ascii="Arial" w:hAnsi="Arial" w:cs="Arial"/>
                <w:sz w:val="18"/>
                <w:szCs w:val="18"/>
                <w:cs/>
              </w:rPr>
            </w:pPr>
            <w:r w:rsidRPr="00247BE1">
              <w:rPr>
                <w:rFonts w:ascii="Arial" w:hAnsi="Arial" w:cs="Arial"/>
                <w:sz w:val="18"/>
                <w:szCs w:val="18"/>
              </w:rPr>
              <w:t>-</w:t>
            </w:r>
          </w:p>
        </w:tc>
        <w:tc>
          <w:tcPr>
            <w:tcW w:w="1395" w:type="dxa"/>
            <w:vAlign w:val="bottom"/>
          </w:tcPr>
          <w:p w14:paraId="02E195C4" w14:textId="560E4098" w:rsidR="00247BE1" w:rsidRPr="0002575A" w:rsidRDefault="00247BE1" w:rsidP="00247BE1">
            <w:pPr>
              <w:tabs>
                <w:tab w:val="decimal" w:pos="1002"/>
              </w:tabs>
              <w:spacing w:line="340" w:lineRule="exact"/>
              <w:rPr>
                <w:rFonts w:ascii="Arial" w:hAnsi="Arial" w:cs="Arial"/>
                <w:sz w:val="18"/>
                <w:szCs w:val="18"/>
                <w:cs/>
              </w:rPr>
            </w:pPr>
            <w:r w:rsidRPr="00247BE1">
              <w:rPr>
                <w:rFonts w:ascii="Arial" w:hAnsi="Arial" w:cs="Arial"/>
                <w:sz w:val="18"/>
                <w:szCs w:val="18"/>
              </w:rPr>
              <w:t>69,309</w:t>
            </w:r>
          </w:p>
        </w:tc>
        <w:tc>
          <w:tcPr>
            <w:tcW w:w="1395" w:type="dxa"/>
            <w:vAlign w:val="bottom"/>
          </w:tcPr>
          <w:p w14:paraId="233B1F86" w14:textId="7BD0E241" w:rsidR="00247BE1" w:rsidRPr="0002575A" w:rsidRDefault="00247BE1" w:rsidP="00247BE1">
            <w:pPr>
              <w:tabs>
                <w:tab w:val="decimal" w:pos="1002"/>
              </w:tabs>
              <w:spacing w:line="340" w:lineRule="exact"/>
              <w:rPr>
                <w:rFonts w:ascii="Arial" w:hAnsi="Arial" w:cs="Arial"/>
                <w:sz w:val="18"/>
                <w:szCs w:val="18"/>
                <w:cs/>
              </w:rPr>
            </w:pPr>
            <w:r w:rsidRPr="00247BE1">
              <w:rPr>
                <w:rFonts w:ascii="Arial" w:hAnsi="Arial" w:cs="Arial"/>
                <w:sz w:val="18"/>
                <w:szCs w:val="18"/>
              </w:rPr>
              <w:t>-</w:t>
            </w:r>
          </w:p>
        </w:tc>
      </w:tr>
      <w:tr w:rsidR="00247BE1" w:rsidRPr="0002575A" w14:paraId="16642560" w14:textId="77777777" w:rsidTr="00AA74FA">
        <w:trPr>
          <w:trHeight w:val="297"/>
        </w:trPr>
        <w:tc>
          <w:tcPr>
            <w:tcW w:w="3870" w:type="dxa"/>
            <w:vAlign w:val="bottom"/>
          </w:tcPr>
          <w:p w14:paraId="11936B93" w14:textId="09C1C5D3" w:rsidR="00247BE1" w:rsidRPr="0002575A" w:rsidRDefault="00247BE1" w:rsidP="00247BE1">
            <w:pPr>
              <w:spacing w:line="340" w:lineRule="exact"/>
              <w:jc w:val="thaiDistribute"/>
              <w:rPr>
                <w:rFonts w:ascii="Arial" w:hAnsi="Arial" w:cs="Arial"/>
                <w:color w:val="000000"/>
                <w:sz w:val="18"/>
                <w:szCs w:val="18"/>
                <w:cs/>
              </w:rPr>
            </w:pPr>
            <w:r w:rsidRPr="00247BE1">
              <w:rPr>
                <w:rFonts w:ascii="Arial" w:hAnsi="Arial" w:cs="Arial"/>
                <w:sz w:val="18"/>
                <w:szCs w:val="18"/>
              </w:rPr>
              <w:t>Repayments</w:t>
            </w:r>
          </w:p>
        </w:tc>
        <w:tc>
          <w:tcPr>
            <w:tcW w:w="1395" w:type="dxa"/>
            <w:vAlign w:val="bottom"/>
          </w:tcPr>
          <w:p w14:paraId="5F929EBF" w14:textId="5C94F30D" w:rsidR="00247BE1" w:rsidRPr="0002575A" w:rsidRDefault="00247BE1" w:rsidP="00247BE1">
            <w:pPr>
              <w:pBdr>
                <w:bottom w:val="single" w:sz="4" w:space="1" w:color="auto"/>
              </w:pBdr>
              <w:tabs>
                <w:tab w:val="decimal" w:pos="1002"/>
              </w:tabs>
              <w:spacing w:line="340" w:lineRule="exact"/>
              <w:rPr>
                <w:rFonts w:ascii="Arial" w:hAnsi="Arial" w:cs="Arial"/>
                <w:sz w:val="18"/>
                <w:szCs w:val="18"/>
              </w:rPr>
            </w:pPr>
            <w:r w:rsidRPr="00247BE1">
              <w:rPr>
                <w:rFonts w:ascii="Arial" w:hAnsi="Arial" w:cs="Arial"/>
                <w:sz w:val="18"/>
                <w:szCs w:val="18"/>
              </w:rPr>
              <w:t>(20,659)</w:t>
            </w:r>
          </w:p>
        </w:tc>
        <w:tc>
          <w:tcPr>
            <w:tcW w:w="1395" w:type="dxa"/>
            <w:vAlign w:val="bottom"/>
          </w:tcPr>
          <w:p w14:paraId="16E0F602" w14:textId="18635EA2" w:rsidR="00247BE1" w:rsidRPr="0002575A" w:rsidRDefault="00247BE1" w:rsidP="00247BE1">
            <w:pPr>
              <w:pBdr>
                <w:bottom w:val="single" w:sz="4" w:space="1" w:color="auto"/>
              </w:pBdr>
              <w:tabs>
                <w:tab w:val="decimal" w:pos="1002"/>
              </w:tabs>
              <w:spacing w:line="340" w:lineRule="exact"/>
              <w:rPr>
                <w:rFonts w:ascii="Arial" w:hAnsi="Arial" w:cs="Arial"/>
                <w:sz w:val="18"/>
                <w:szCs w:val="18"/>
              </w:rPr>
            </w:pPr>
            <w:r w:rsidRPr="00247BE1">
              <w:rPr>
                <w:rFonts w:ascii="Arial" w:hAnsi="Arial" w:cs="Arial"/>
                <w:sz w:val="18"/>
                <w:szCs w:val="18"/>
              </w:rPr>
              <w:t>(17,567)</w:t>
            </w:r>
          </w:p>
        </w:tc>
        <w:tc>
          <w:tcPr>
            <w:tcW w:w="1395" w:type="dxa"/>
            <w:vAlign w:val="bottom"/>
          </w:tcPr>
          <w:p w14:paraId="4F4A5E6D" w14:textId="196DE3EC" w:rsidR="00247BE1" w:rsidRPr="0002575A" w:rsidRDefault="00247BE1" w:rsidP="00247BE1">
            <w:pPr>
              <w:pBdr>
                <w:bottom w:val="single" w:sz="4" w:space="1" w:color="auto"/>
              </w:pBdr>
              <w:tabs>
                <w:tab w:val="decimal" w:pos="1002"/>
              </w:tabs>
              <w:spacing w:line="340" w:lineRule="exact"/>
              <w:rPr>
                <w:rFonts w:ascii="Arial" w:hAnsi="Arial" w:cs="Arial"/>
                <w:sz w:val="18"/>
                <w:szCs w:val="18"/>
              </w:rPr>
            </w:pPr>
            <w:r w:rsidRPr="00247BE1">
              <w:rPr>
                <w:rFonts w:ascii="Arial" w:hAnsi="Arial" w:cs="Arial"/>
                <w:sz w:val="18"/>
                <w:szCs w:val="18"/>
              </w:rPr>
              <w:t>(19)</w:t>
            </w:r>
          </w:p>
        </w:tc>
        <w:tc>
          <w:tcPr>
            <w:tcW w:w="1395" w:type="dxa"/>
            <w:vAlign w:val="bottom"/>
          </w:tcPr>
          <w:p w14:paraId="7315622C" w14:textId="157BD3EF" w:rsidR="00247BE1" w:rsidRPr="0002575A" w:rsidRDefault="00247BE1" w:rsidP="00247BE1">
            <w:pPr>
              <w:pBdr>
                <w:bottom w:val="single" w:sz="4" w:space="1" w:color="auto"/>
              </w:pBdr>
              <w:tabs>
                <w:tab w:val="decimal" w:pos="1002"/>
              </w:tabs>
              <w:spacing w:line="340" w:lineRule="exact"/>
              <w:rPr>
                <w:rFonts w:ascii="Arial" w:hAnsi="Arial" w:cs="Arial"/>
                <w:sz w:val="18"/>
                <w:szCs w:val="18"/>
              </w:rPr>
            </w:pPr>
            <w:r w:rsidRPr="00247BE1">
              <w:rPr>
                <w:rFonts w:ascii="Arial" w:hAnsi="Arial" w:cs="Arial"/>
                <w:sz w:val="18"/>
                <w:szCs w:val="18"/>
              </w:rPr>
              <w:t>-</w:t>
            </w:r>
          </w:p>
        </w:tc>
      </w:tr>
      <w:tr w:rsidR="00247BE1" w:rsidRPr="0002575A" w14:paraId="60769485" w14:textId="77777777" w:rsidTr="00AA74FA">
        <w:trPr>
          <w:trHeight w:val="86"/>
        </w:trPr>
        <w:tc>
          <w:tcPr>
            <w:tcW w:w="3870" w:type="dxa"/>
            <w:vAlign w:val="bottom"/>
          </w:tcPr>
          <w:p w14:paraId="1AFAA33A" w14:textId="3F0390A5" w:rsidR="00247BE1" w:rsidRPr="0002575A" w:rsidRDefault="00247BE1" w:rsidP="00247BE1">
            <w:pPr>
              <w:spacing w:line="340" w:lineRule="exact"/>
              <w:jc w:val="thaiDistribute"/>
              <w:rPr>
                <w:rFonts w:ascii="Arial" w:hAnsi="Arial" w:cs="Arial"/>
                <w:sz w:val="18"/>
                <w:szCs w:val="18"/>
                <w:cs/>
              </w:rPr>
            </w:pPr>
            <w:r w:rsidRPr="00247BE1">
              <w:rPr>
                <w:rFonts w:ascii="Arial" w:hAnsi="Arial" w:cs="Arial"/>
                <w:sz w:val="18"/>
                <w:szCs w:val="18"/>
              </w:rPr>
              <w:t>Ending balance</w:t>
            </w:r>
          </w:p>
        </w:tc>
        <w:tc>
          <w:tcPr>
            <w:tcW w:w="1395" w:type="dxa"/>
            <w:vAlign w:val="bottom"/>
          </w:tcPr>
          <w:p w14:paraId="1C54A943" w14:textId="68C832AE" w:rsidR="00247BE1" w:rsidRPr="0002575A" w:rsidRDefault="00247BE1" w:rsidP="00247BE1">
            <w:pPr>
              <w:pBdr>
                <w:bottom w:val="double" w:sz="4" w:space="1" w:color="auto"/>
              </w:pBdr>
              <w:tabs>
                <w:tab w:val="decimal" w:pos="1002"/>
              </w:tabs>
              <w:spacing w:line="340" w:lineRule="exact"/>
              <w:rPr>
                <w:rFonts w:ascii="Arial" w:hAnsi="Arial" w:cs="Arial"/>
                <w:sz w:val="18"/>
                <w:szCs w:val="18"/>
              </w:rPr>
            </w:pPr>
            <w:r w:rsidRPr="00247BE1">
              <w:rPr>
                <w:rFonts w:ascii="Arial" w:hAnsi="Arial" w:cs="Arial"/>
                <w:sz w:val="18"/>
                <w:szCs w:val="18"/>
              </w:rPr>
              <w:t>158,599</w:t>
            </w:r>
          </w:p>
        </w:tc>
        <w:tc>
          <w:tcPr>
            <w:tcW w:w="1395" w:type="dxa"/>
            <w:vAlign w:val="bottom"/>
          </w:tcPr>
          <w:p w14:paraId="76EE23DD" w14:textId="240C0AC3" w:rsidR="00247BE1" w:rsidRPr="0002575A" w:rsidRDefault="00247BE1" w:rsidP="00247BE1">
            <w:pPr>
              <w:pBdr>
                <w:bottom w:val="double" w:sz="4" w:space="1" w:color="auto"/>
              </w:pBdr>
              <w:tabs>
                <w:tab w:val="decimal" w:pos="1002"/>
              </w:tabs>
              <w:spacing w:line="340" w:lineRule="exact"/>
              <w:rPr>
                <w:rFonts w:ascii="Arial" w:hAnsi="Arial" w:cs="Arial"/>
                <w:sz w:val="18"/>
                <w:szCs w:val="18"/>
              </w:rPr>
            </w:pPr>
            <w:r w:rsidRPr="00247BE1">
              <w:rPr>
                <w:rFonts w:ascii="Arial" w:hAnsi="Arial" w:cs="Arial"/>
                <w:sz w:val="18"/>
                <w:szCs w:val="18"/>
              </w:rPr>
              <w:t>109,949</w:t>
            </w:r>
          </w:p>
        </w:tc>
        <w:tc>
          <w:tcPr>
            <w:tcW w:w="1395" w:type="dxa"/>
            <w:vAlign w:val="bottom"/>
          </w:tcPr>
          <w:p w14:paraId="28E2BBCA" w14:textId="5ABB5961" w:rsidR="00247BE1" w:rsidRPr="0002575A" w:rsidRDefault="00247BE1" w:rsidP="00247BE1">
            <w:pPr>
              <w:pBdr>
                <w:bottom w:val="double" w:sz="4" w:space="1" w:color="auto"/>
              </w:pBdr>
              <w:tabs>
                <w:tab w:val="decimal" w:pos="1002"/>
              </w:tabs>
              <w:spacing w:line="340" w:lineRule="exact"/>
              <w:rPr>
                <w:rFonts w:ascii="Arial" w:hAnsi="Arial" w:cs="Arial"/>
                <w:sz w:val="18"/>
                <w:szCs w:val="18"/>
              </w:rPr>
            </w:pPr>
            <w:r w:rsidRPr="00247BE1">
              <w:rPr>
                <w:rFonts w:ascii="Arial" w:hAnsi="Arial" w:cs="Arial"/>
                <w:sz w:val="18"/>
                <w:szCs w:val="18"/>
              </w:rPr>
              <w:t>69,290</w:t>
            </w:r>
          </w:p>
        </w:tc>
        <w:tc>
          <w:tcPr>
            <w:tcW w:w="1395" w:type="dxa"/>
            <w:vAlign w:val="bottom"/>
          </w:tcPr>
          <w:p w14:paraId="1D4AFA71" w14:textId="7B1516D4" w:rsidR="00247BE1" w:rsidRPr="0002575A" w:rsidRDefault="00247BE1" w:rsidP="00247BE1">
            <w:pPr>
              <w:pBdr>
                <w:bottom w:val="double" w:sz="4" w:space="1" w:color="auto"/>
              </w:pBdr>
              <w:tabs>
                <w:tab w:val="decimal" w:pos="1002"/>
              </w:tabs>
              <w:spacing w:line="340" w:lineRule="exact"/>
              <w:rPr>
                <w:rFonts w:ascii="Arial" w:hAnsi="Arial" w:cs="Arial"/>
                <w:sz w:val="18"/>
                <w:szCs w:val="18"/>
              </w:rPr>
            </w:pPr>
            <w:r w:rsidRPr="00247BE1">
              <w:rPr>
                <w:rFonts w:ascii="Arial" w:hAnsi="Arial" w:cs="Arial"/>
                <w:sz w:val="18"/>
                <w:szCs w:val="18"/>
              </w:rPr>
              <w:t>-</w:t>
            </w:r>
          </w:p>
        </w:tc>
      </w:tr>
    </w:tbl>
    <w:p w14:paraId="47D14DE6" w14:textId="170A96D4" w:rsidR="00F2331F" w:rsidRPr="00F2331F" w:rsidRDefault="00F2331F" w:rsidP="00287464">
      <w:pPr>
        <w:tabs>
          <w:tab w:val="left" w:pos="2160"/>
          <w:tab w:val="right" w:pos="6480"/>
          <w:tab w:val="right" w:pos="8640"/>
        </w:tabs>
        <w:spacing w:before="240" w:after="120" w:line="380" w:lineRule="exact"/>
        <w:ind w:left="540"/>
        <w:jc w:val="thaiDistribute"/>
        <w:rPr>
          <w:rFonts w:ascii="Arial" w:hAnsi="Arial" w:cstheme="minorBidi"/>
          <w:i/>
          <w:iCs/>
          <w:sz w:val="22"/>
          <w:szCs w:val="22"/>
        </w:rPr>
      </w:pPr>
      <w:r w:rsidRPr="00F2331F">
        <w:rPr>
          <w:rFonts w:ascii="Arial" w:hAnsi="Arial" w:cstheme="minorBidi"/>
          <w:i/>
          <w:iCs/>
          <w:sz w:val="22"/>
          <w:szCs w:val="22"/>
        </w:rPr>
        <w:t>The subsidiary’s loan</w:t>
      </w:r>
    </w:p>
    <w:p w14:paraId="51990541" w14:textId="5F614747" w:rsidR="00DE38E9" w:rsidRPr="0002575A" w:rsidRDefault="00BF30BF" w:rsidP="00287464">
      <w:pPr>
        <w:tabs>
          <w:tab w:val="left" w:pos="2160"/>
          <w:tab w:val="right" w:pos="6480"/>
          <w:tab w:val="right" w:pos="8640"/>
        </w:tabs>
        <w:spacing w:before="240" w:after="120" w:line="380" w:lineRule="exact"/>
        <w:ind w:left="540"/>
        <w:jc w:val="thaiDistribute"/>
        <w:rPr>
          <w:rFonts w:ascii="Arial" w:hAnsi="Arial" w:cs="Arial"/>
          <w:sz w:val="22"/>
          <w:szCs w:val="22"/>
        </w:rPr>
      </w:pPr>
      <w:r w:rsidRPr="0002575A">
        <w:rPr>
          <w:rFonts w:ascii="Arial" w:hAnsi="Arial" w:cs="Arial"/>
          <w:sz w:val="22"/>
          <w:szCs w:val="22"/>
        </w:rPr>
        <w:t xml:space="preserve">The </w:t>
      </w:r>
      <w:r w:rsidR="00F2331F" w:rsidRPr="00F2331F">
        <w:rPr>
          <w:rFonts w:ascii="Arial" w:hAnsi="Arial" w:cs="Arial"/>
          <w:sz w:val="22"/>
          <w:szCs w:val="22"/>
        </w:rPr>
        <w:t xml:space="preserve">subsidiary’s </w:t>
      </w:r>
      <w:r w:rsidRPr="0002575A">
        <w:rPr>
          <w:rFonts w:ascii="Arial" w:hAnsi="Arial" w:cs="Arial"/>
          <w:sz w:val="22"/>
          <w:szCs w:val="22"/>
        </w:rPr>
        <w:t>loans are secured by</w:t>
      </w:r>
      <w:r w:rsidR="00AB5143" w:rsidRPr="0002575A">
        <w:rPr>
          <w:rFonts w:ascii="Arial" w:hAnsi="Arial" w:cs="Arial"/>
          <w:sz w:val="22"/>
          <w:szCs w:val="22"/>
        </w:rPr>
        <w:t xml:space="preserve"> </w:t>
      </w:r>
      <w:r w:rsidR="00821F5F" w:rsidRPr="0002575A">
        <w:rPr>
          <w:rFonts w:ascii="Arial" w:hAnsi="Arial" w:cs="Arial"/>
          <w:sz w:val="22"/>
          <w:szCs w:val="22"/>
        </w:rPr>
        <w:t xml:space="preserve">the </w:t>
      </w:r>
      <w:r w:rsidR="00D614E1" w:rsidRPr="0002575A">
        <w:rPr>
          <w:rFonts w:ascii="Arial" w:hAnsi="Arial" w:cs="Arial"/>
          <w:sz w:val="22"/>
          <w:szCs w:val="22"/>
        </w:rPr>
        <w:t>mortgage of</w:t>
      </w:r>
      <w:r w:rsidR="002E43DA" w:rsidRPr="0002575A">
        <w:rPr>
          <w:rFonts w:ascii="Arial" w:hAnsi="Arial" w:cs="Arial"/>
          <w:sz w:val="22"/>
          <w:szCs w:val="22"/>
        </w:rPr>
        <w:t xml:space="preserve"> the subsidiary’s </w:t>
      </w:r>
      <w:r w:rsidR="009F0A9B" w:rsidRPr="0002575A">
        <w:rPr>
          <w:rFonts w:ascii="Arial" w:hAnsi="Arial" w:cs="Arial"/>
          <w:sz w:val="22"/>
          <w:szCs w:val="22"/>
        </w:rPr>
        <w:t>property, plant</w:t>
      </w:r>
      <w:r w:rsidRPr="0002575A">
        <w:rPr>
          <w:rFonts w:ascii="Arial" w:hAnsi="Arial" w:cs="Arial"/>
          <w:sz w:val="22"/>
          <w:szCs w:val="22"/>
        </w:rPr>
        <w:t xml:space="preserve">, and </w:t>
      </w:r>
      <w:bookmarkStart w:id="7" w:name="_Hlk79091492"/>
      <w:r w:rsidR="00B54E50" w:rsidRPr="0002575A">
        <w:rPr>
          <w:rFonts w:ascii="Arial" w:hAnsi="Arial" w:cs="Arial"/>
          <w:sz w:val="22"/>
          <w:szCs w:val="22"/>
        </w:rPr>
        <w:t>medical equipment</w:t>
      </w:r>
      <w:r w:rsidR="002E43DA" w:rsidRPr="0002575A">
        <w:rPr>
          <w:rFonts w:ascii="Arial" w:hAnsi="Arial" w:cs="Arial"/>
          <w:sz w:val="22"/>
          <w:szCs w:val="22"/>
        </w:rPr>
        <w:t>,</w:t>
      </w:r>
      <w:r w:rsidR="00B54E50" w:rsidRPr="0002575A">
        <w:rPr>
          <w:rFonts w:ascii="Arial" w:hAnsi="Arial" w:cs="Arial"/>
          <w:sz w:val="22"/>
          <w:szCs w:val="22"/>
        </w:rPr>
        <w:t xml:space="preserve"> </w:t>
      </w:r>
      <w:r w:rsidR="00491F83" w:rsidRPr="0002575A">
        <w:rPr>
          <w:rFonts w:ascii="Arial" w:hAnsi="Arial" w:cs="Arial"/>
          <w:sz w:val="22"/>
          <w:szCs w:val="22"/>
        </w:rPr>
        <w:t>and guaranteed by the Company.</w:t>
      </w:r>
    </w:p>
    <w:bookmarkEnd w:id="7"/>
    <w:p w14:paraId="76DE85B6" w14:textId="64A8B09A" w:rsidR="000612DC" w:rsidRPr="0002575A" w:rsidRDefault="009F0A9B" w:rsidP="0000510D">
      <w:pPr>
        <w:tabs>
          <w:tab w:val="left" w:pos="2160"/>
          <w:tab w:val="right" w:pos="6480"/>
          <w:tab w:val="right" w:pos="8640"/>
        </w:tabs>
        <w:spacing w:before="120" w:after="120" w:line="380" w:lineRule="exact"/>
        <w:ind w:left="540"/>
        <w:jc w:val="thaiDistribute"/>
        <w:rPr>
          <w:rFonts w:ascii="Arial" w:hAnsi="Arial" w:cs="Arial"/>
          <w:sz w:val="22"/>
          <w:szCs w:val="22"/>
        </w:rPr>
      </w:pPr>
      <w:r w:rsidRPr="0002575A">
        <w:rPr>
          <w:rFonts w:ascii="Arial" w:hAnsi="Arial" w:cs="Arial"/>
          <w:sz w:val="22"/>
          <w:szCs w:val="22"/>
        </w:rPr>
        <w:t>Under</w:t>
      </w:r>
      <w:r w:rsidR="001523D5" w:rsidRPr="0002575A">
        <w:rPr>
          <w:rFonts w:ascii="Arial" w:hAnsi="Arial" w:cs="Arial"/>
          <w:sz w:val="22"/>
          <w:szCs w:val="22"/>
        </w:rPr>
        <w:t xml:space="preserve"> loan agreement</w:t>
      </w:r>
      <w:r w:rsidR="00F2331F">
        <w:rPr>
          <w:rFonts w:ascii="Arial" w:hAnsi="Arial" w:cs="Arial"/>
          <w:sz w:val="22"/>
          <w:szCs w:val="22"/>
        </w:rPr>
        <w:t>s of its subsidiary</w:t>
      </w:r>
      <w:r w:rsidRPr="0002575A">
        <w:rPr>
          <w:rFonts w:ascii="Arial" w:hAnsi="Arial" w:cs="Arial"/>
          <w:sz w:val="22"/>
          <w:szCs w:val="22"/>
        </w:rPr>
        <w:t xml:space="preserve">, the Group and </w:t>
      </w:r>
      <w:r w:rsidR="002E43DA" w:rsidRPr="0002575A">
        <w:rPr>
          <w:rFonts w:ascii="Arial" w:hAnsi="Arial" w:cs="Arial"/>
          <w:sz w:val="22"/>
          <w:szCs w:val="22"/>
        </w:rPr>
        <w:t xml:space="preserve">the subsidiary’s </w:t>
      </w:r>
      <w:r w:rsidRPr="0002575A">
        <w:rPr>
          <w:rFonts w:ascii="Arial" w:hAnsi="Arial" w:cs="Arial"/>
          <w:sz w:val="22"/>
          <w:szCs w:val="22"/>
        </w:rPr>
        <w:t xml:space="preserve">director </w:t>
      </w:r>
      <w:proofErr w:type="gramStart"/>
      <w:r w:rsidRPr="0002575A">
        <w:rPr>
          <w:rFonts w:ascii="Arial" w:hAnsi="Arial" w:cs="Arial"/>
          <w:sz w:val="22"/>
          <w:szCs w:val="22"/>
        </w:rPr>
        <w:t>have to</w:t>
      </w:r>
      <w:proofErr w:type="gramEnd"/>
      <w:r w:rsidRPr="0002575A">
        <w:rPr>
          <w:rFonts w:ascii="Arial" w:hAnsi="Arial" w:cs="Arial"/>
          <w:sz w:val="22"/>
          <w:szCs w:val="22"/>
        </w:rPr>
        <w:t xml:space="preserve"> comply with the conditions stipulated in the agreement, such as maintaining of certain debt-to-equity ratio, </w:t>
      </w:r>
      <w:r w:rsidR="002E43DA" w:rsidRPr="0002575A">
        <w:rPr>
          <w:rFonts w:ascii="Arial" w:hAnsi="Arial" w:cs="Arial"/>
          <w:sz w:val="22"/>
          <w:szCs w:val="22"/>
        </w:rPr>
        <w:t xml:space="preserve">maintaining the percentage of </w:t>
      </w:r>
      <w:r w:rsidRPr="0002575A">
        <w:rPr>
          <w:rFonts w:ascii="Arial" w:hAnsi="Arial" w:cs="Arial"/>
          <w:sz w:val="22"/>
          <w:szCs w:val="22"/>
        </w:rPr>
        <w:t xml:space="preserve">shareholding in subsidiary and other conditions. </w:t>
      </w:r>
      <w:r w:rsidR="001523D5" w:rsidRPr="0002575A">
        <w:rPr>
          <w:rFonts w:ascii="Arial" w:hAnsi="Arial" w:cs="Arial"/>
          <w:sz w:val="22"/>
          <w:szCs w:val="22"/>
        </w:rPr>
        <w:t xml:space="preserve"> </w:t>
      </w:r>
    </w:p>
    <w:p w14:paraId="5F7FFBBC" w14:textId="13A7B92F" w:rsidR="00437C33" w:rsidRPr="0002575A" w:rsidRDefault="00437C33" w:rsidP="0000510D">
      <w:pPr>
        <w:tabs>
          <w:tab w:val="left" w:pos="2160"/>
          <w:tab w:val="right" w:pos="6480"/>
          <w:tab w:val="right" w:pos="8640"/>
        </w:tabs>
        <w:spacing w:before="120" w:after="120" w:line="380" w:lineRule="exact"/>
        <w:ind w:left="540"/>
        <w:jc w:val="thaiDistribute"/>
        <w:rPr>
          <w:rFonts w:ascii="Arial" w:hAnsi="Arial" w:cs="Arial"/>
          <w:sz w:val="22"/>
          <w:szCs w:val="22"/>
        </w:rPr>
      </w:pPr>
      <w:r w:rsidRPr="0002575A">
        <w:rPr>
          <w:rFonts w:ascii="Arial" w:hAnsi="Arial" w:cs="Arial"/>
          <w:sz w:val="22"/>
          <w:szCs w:val="22"/>
        </w:rPr>
        <w:t xml:space="preserve">As </w:t>
      </w:r>
      <w:proofErr w:type="gramStart"/>
      <w:r w:rsidRPr="0002575A">
        <w:rPr>
          <w:rFonts w:ascii="Arial" w:hAnsi="Arial" w:cs="Arial"/>
          <w:sz w:val="22"/>
          <w:szCs w:val="22"/>
        </w:rPr>
        <w:t>at</w:t>
      </w:r>
      <w:proofErr w:type="gramEnd"/>
      <w:r w:rsidRPr="0002575A">
        <w:rPr>
          <w:rFonts w:ascii="Arial" w:hAnsi="Arial" w:cs="Arial"/>
          <w:sz w:val="22"/>
          <w:szCs w:val="22"/>
        </w:rPr>
        <w:t xml:space="preserve"> </w:t>
      </w:r>
      <w:r w:rsidR="00C640F5" w:rsidRPr="0002575A">
        <w:rPr>
          <w:rFonts w:ascii="Arial" w:hAnsi="Arial" w:cs="Arial"/>
          <w:sz w:val="22"/>
          <w:szCs w:val="22"/>
        </w:rPr>
        <w:t>31 December 2024</w:t>
      </w:r>
      <w:r w:rsidRPr="0002575A">
        <w:rPr>
          <w:rFonts w:ascii="Arial" w:hAnsi="Arial" w:cs="Arial"/>
          <w:sz w:val="22"/>
          <w:szCs w:val="22"/>
        </w:rPr>
        <w:t xml:space="preserve">, the long-term credit facilities of the </w:t>
      </w:r>
      <w:r w:rsidR="00F2331F">
        <w:rPr>
          <w:rFonts w:ascii="Arial" w:hAnsi="Arial" w:cs="Arial"/>
          <w:sz w:val="22"/>
          <w:szCs w:val="22"/>
        </w:rPr>
        <w:t>subsidiary</w:t>
      </w:r>
      <w:r w:rsidR="00F2331F" w:rsidRPr="0002575A">
        <w:rPr>
          <w:rFonts w:ascii="Arial" w:hAnsi="Arial" w:cs="Arial"/>
          <w:sz w:val="22"/>
          <w:szCs w:val="22"/>
        </w:rPr>
        <w:t xml:space="preserve"> </w:t>
      </w:r>
      <w:r w:rsidRPr="0002575A">
        <w:rPr>
          <w:rFonts w:ascii="Arial" w:hAnsi="Arial" w:cs="Arial"/>
          <w:sz w:val="22"/>
          <w:szCs w:val="22"/>
        </w:rPr>
        <w:t>which have not b</w:t>
      </w:r>
      <w:r w:rsidR="008C36DF" w:rsidRPr="0002575A">
        <w:rPr>
          <w:rFonts w:ascii="Arial" w:hAnsi="Arial" w:cs="Arial"/>
          <w:sz w:val="22"/>
          <w:szCs w:val="22"/>
        </w:rPr>
        <w:t>e</w:t>
      </w:r>
      <w:r w:rsidRPr="0002575A">
        <w:rPr>
          <w:rFonts w:ascii="Arial" w:hAnsi="Arial" w:cs="Arial"/>
          <w:sz w:val="22"/>
          <w:szCs w:val="22"/>
        </w:rPr>
        <w:t xml:space="preserve">en drawn down amounted to Baht </w:t>
      </w:r>
      <w:r w:rsidR="00AF4BCA" w:rsidRPr="0002575A">
        <w:rPr>
          <w:rFonts w:ascii="Arial" w:hAnsi="Arial" w:cs="Arial"/>
          <w:sz w:val="22"/>
          <w:szCs w:val="22"/>
        </w:rPr>
        <w:t>2.4</w:t>
      </w:r>
      <w:r w:rsidRPr="0002575A">
        <w:rPr>
          <w:rFonts w:ascii="Arial" w:hAnsi="Arial" w:cs="Arial"/>
          <w:sz w:val="22"/>
          <w:szCs w:val="22"/>
        </w:rPr>
        <w:t xml:space="preserve"> million </w:t>
      </w:r>
      <w:r w:rsidR="00C640F5" w:rsidRPr="0002575A">
        <w:rPr>
          <w:rFonts w:ascii="Arial" w:hAnsi="Arial" w:cs="Arial"/>
          <w:sz w:val="22"/>
          <w:szCs w:val="22"/>
        </w:rPr>
        <w:t>(2023</w:t>
      </w:r>
      <w:r w:rsidR="003530B6" w:rsidRPr="0002575A">
        <w:rPr>
          <w:rFonts w:ascii="Arial" w:hAnsi="Arial" w:cs="Arial"/>
          <w:sz w:val="22"/>
          <w:szCs w:val="22"/>
        </w:rPr>
        <w:t>:</w:t>
      </w:r>
      <w:r w:rsidRPr="0002575A">
        <w:rPr>
          <w:rFonts w:ascii="Arial" w:hAnsi="Arial" w:cs="Arial"/>
          <w:sz w:val="22"/>
          <w:szCs w:val="22"/>
        </w:rPr>
        <w:t xml:space="preserve"> Baht 2.4 million).</w:t>
      </w:r>
    </w:p>
    <w:p w14:paraId="57EFFEFC" w14:textId="3A0710AB" w:rsidR="00157778" w:rsidRPr="0002575A" w:rsidRDefault="00247BE1" w:rsidP="0000510D">
      <w:pPr>
        <w:pStyle w:val="Heading1"/>
        <w:spacing w:before="120" w:after="120" w:line="380" w:lineRule="exact"/>
        <w:ind w:left="547" w:hanging="547"/>
        <w:rPr>
          <w:rFonts w:cs="Arial"/>
          <w:sz w:val="22"/>
          <w:szCs w:val="22"/>
        </w:rPr>
      </w:pPr>
      <w:r>
        <w:rPr>
          <w:rFonts w:cs="Arial"/>
          <w:sz w:val="22"/>
          <w:szCs w:val="22"/>
        </w:rPr>
        <w:lastRenderedPageBreak/>
        <w:t>19</w:t>
      </w:r>
      <w:r w:rsidR="00157778" w:rsidRPr="0002575A">
        <w:rPr>
          <w:rFonts w:cs="Arial"/>
          <w:sz w:val="22"/>
          <w:szCs w:val="22"/>
        </w:rPr>
        <w:t>.</w:t>
      </w:r>
      <w:r w:rsidR="00157778" w:rsidRPr="0002575A">
        <w:rPr>
          <w:rFonts w:cs="Arial"/>
          <w:sz w:val="22"/>
          <w:szCs w:val="22"/>
        </w:rPr>
        <w:tab/>
        <w:t>Leases</w:t>
      </w:r>
    </w:p>
    <w:p w14:paraId="2D15E93B" w14:textId="15B858E4" w:rsidR="00157778" w:rsidRPr="0002575A" w:rsidRDefault="00157778" w:rsidP="0000510D">
      <w:pPr>
        <w:pStyle w:val="Heading2"/>
        <w:spacing w:before="120" w:after="120" w:line="380" w:lineRule="exact"/>
        <w:ind w:left="540" w:hanging="540"/>
        <w:rPr>
          <w:rFonts w:ascii="Arial" w:hAnsi="Arial" w:cs="Arial"/>
          <w:b w:val="0"/>
          <w:bCs w:val="0"/>
          <w:i w:val="0"/>
          <w:iCs w:val="0"/>
          <w:sz w:val="22"/>
          <w:szCs w:val="22"/>
        </w:rPr>
      </w:pPr>
      <w:r w:rsidRPr="0002575A">
        <w:rPr>
          <w:rFonts w:ascii="Arial" w:hAnsi="Arial" w:cs="Arial"/>
          <w:i w:val="0"/>
          <w:iCs w:val="0"/>
          <w:sz w:val="22"/>
          <w:szCs w:val="22"/>
        </w:rPr>
        <w:tab/>
        <w:t>The Group as a lessee</w:t>
      </w:r>
    </w:p>
    <w:p w14:paraId="3CA1548D" w14:textId="1C69824C" w:rsidR="00157778" w:rsidRPr="0002575A" w:rsidRDefault="00157778" w:rsidP="0000510D">
      <w:pPr>
        <w:spacing w:before="120" w:after="120" w:line="380" w:lineRule="exact"/>
        <w:ind w:left="540"/>
        <w:jc w:val="thaiDistribute"/>
        <w:rPr>
          <w:rFonts w:ascii="Arial" w:hAnsi="Arial" w:cs="Arial"/>
          <w:sz w:val="22"/>
          <w:szCs w:val="22"/>
        </w:rPr>
      </w:pPr>
      <w:r w:rsidRPr="0002575A">
        <w:rPr>
          <w:rFonts w:ascii="Arial" w:hAnsi="Arial" w:cs="Arial"/>
          <w:sz w:val="22"/>
          <w:szCs w:val="22"/>
        </w:rPr>
        <w:t xml:space="preserve">The Group has lease contracts for various items of property, plant, and equipment used in its operations. Leases generally have lease terms </w:t>
      </w:r>
      <w:r w:rsidR="00D25E57" w:rsidRPr="0002575A">
        <w:rPr>
          <w:rFonts w:ascii="Arial" w:hAnsi="Arial" w:cs="Arial"/>
          <w:sz w:val="22"/>
          <w:szCs w:val="22"/>
        </w:rPr>
        <w:t>5</w:t>
      </w:r>
      <w:r w:rsidRPr="0002575A">
        <w:rPr>
          <w:rFonts w:ascii="Arial" w:hAnsi="Arial" w:cs="Arial"/>
          <w:sz w:val="22"/>
          <w:szCs w:val="22"/>
        </w:rPr>
        <w:t xml:space="preserve"> years.</w:t>
      </w:r>
    </w:p>
    <w:p w14:paraId="61197459" w14:textId="77777777" w:rsidR="00157778" w:rsidRPr="0002575A" w:rsidRDefault="00157778" w:rsidP="0000510D">
      <w:pPr>
        <w:pStyle w:val="ListParagraph"/>
        <w:numPr>
          <w:ilvl w:val="0"/>
          <w:numId w:val="6"/>
        </w:numPr>
        <w:spacing w:before="120" w:after="120" w:line="380" w:lineRule="exact"/>
        <w:ind w:left="907"/>
        <w:contextualSpacing w:val="0"/>
        <w:jc w:val="thaiDistribute"/>
        <w:rPr>
          <w:rFonts w:ascii="Arial" w:hAnsi="Arial" w:cs="Arial"/>
          <w:b/>
          <w:bCs/>
          <w:sz w:val="22"/>
          <w:szCs w:val="22"/>
        </w:rPr>
      </w:pPr>
      <w:r w:rsidRPr="0002575A">
        <w:rPr>
          <w:rFonts w:ascii="Arial" w:hAnsi="Arial" w:cs="Arial"/>
          <w:b/>
          <w:bCs/>
          <w:sz w:val="22"/>
          <w:szCs w:val="22"/>
        </w:rPr>
        <w:t>Right-of-use assets</w:t>
      </w:r>
    </w:p>
    <w:p w14:paraId="2891664E" w14:textId="4259839C" w:rsidR="00157778" w:rsidRPr="0002575A" w:rsidRDefault="00157778" w:rsidP="0000510D">
      <w:pPr>
        <w:spacing w:before="120" w:after="120" w:line="380" w:lineRule="exact"/>
        <w:ind w:left="900"/>
        <w:jc w:val="thaiDistribute"/>
        <w:rPr>
          <w:rFonts w:ascii="Arial" w:hAnsi="Arial" w:cs="Arial"/>
          <w:spacing w:val="-2"/>
          <w:sz w:val="22"/>
          <w:szCs w:val="22"/>
        </w:rPr>
      </w:pPr>
      <w:r w:rsidRPr="0002575A">
        <w:rPr>
          <w:rFonts w:ascii="Arial" w:hAnsi="Arial" w:cs="Arial"/>
          <w:spacing w:val="-2"/>
          <w:sz w:val="22"/>
          <w:szCs w:val="22"/>
        </w:rPr>
        <w:t>Movement</w:t>
      </w:r>
      <w:r w:rsidR="00280109" w:rsidRPr="0002575A">
        <w:rPr>
          <w:rFonts w:ascii="Arial" w:hAnsi="Arial" w:cs="Arial"/>
          <w:spacing w:val="-2"/>
          <w:sz w:val="22"/>
          <w:szCs w:val="22"/>
        </w:rPr>
        <w:t>s</w:t>
      </w:r>
      <w:r w:rsidRPr="0002575A">
        <w:rPr>
          <w:rFonts w:ascii="Arial" w:hAnsi="Arial" w:cs="Arial"/>
          <w:spacing w:val="-2"/>
          <w:sz w:val="22"/>
          <w:szCs w:val="22"/>
        </w:rPr>
        <w:t xml:space="preserve"> of right-of-use assets for the year</w:t>
      </w:r>
      <w:r w:rsidR="00E8032C" w:rsidRPr="0002575A">
        <w:rPr>
          <w:rFonts w:ascii="Arial" w:hAnsi="Arial" w:cs="Arial"/>
          <w:spacing w:val="-2"/>
          <w:sz w:val="22"/>
          <w:szCs w:val="22"/>
        </w:rPr>
        <w:t>s</w:t>
      </w:r>
      <w:r w:rsidRPr="0002575A">
        <w:rPr>
          <w:rFonts w:ascii="Arial" w:hAnsi="Arial" w:cs="Arial"/>
          <w:spacing w:val="-2"/>
          <w:sz w:val="22"/>
          <w:szCs w:val="22"/>
        </w:rPr>
        <w:t xml:space="preserve"> ended </w:t>
      </w:r>
      <w:r w:rsidR="00C640F5" w:rsidRPr="0002575A">
        <w:rPr>
          <w:rFonts w:ascii="Arial" w:hAnsi="Arial" w:cs="Arial"/>
          <w:spacing w:val="-2"/>
          <w:sz w:val="22"/>
          <w:szCs w:val="22"/>
        </w:rPr>
        <w:t>31 December 2024 and 2023</w:t>
      </w:r>
      <w:r w:rsidRPr="0002575A">
        <w:rPr>
          <w:rFonts w:ascii="Arial" w:hAnsi="Arial" w:cs="Arial"/>
          <w:spacing w:val="-2"/>
          <w:sz w:val="22"/>
          <w:szCs w:val="22"/>
        </w:rPr>
        <w:t xml:space="preserve"> are summarised below</w:t>
      </w:r>
      <w:r w:rsidR="00FE42C7" w:rsidRPr="0002575A">
        <w:rPr>
          <w:rFonts w:ascii="Arial" w:hAnsi="Arial" w:cs="Arial"/>
          <w:spacing w:val="-2"/>
          <w:sz w:val="22"/>
          <w:szCs w:val="22"/>
        </w:rPr>
        <w:t>.</w:t>
      </w:r>
    </w:p>
    <w:tbl>
      <w:tblPr>
        <w:tblStyle w:val="TableGrid"/>
        <w:tblW w:w="864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90"/>
        <w:gridCol w:w="1350"/>
        <w:gridCol w:w="1350"/>
        <w:gridCol w:w="1350"/>
      </w:tblGrid>
      <w:tr w:rsidR="00157778" w:rsidRPr="0002575A" w14:paraId="392E119B" w14:textId="77777777" w:rsidTr="007A07F4">
        <w:tc>
          <w:tcPr>
            <w:tcW w:w="4590" w:type="dxa"/>
          </w:tcPr>
          <w:p w14:paraId="6D0E8E5B" w14:textId="77777777" w:rsidR="00157778" w:rsidRPr="0002575A" w:rsidRDefault="00157778" w:rsidP="00AF4BCA">
            <w:pPr>
              <w:tabs>
                <w:tab w:val="right" w:pos="1033"/>
              </w:tabs>
              <w:spacing w:line="340" w:lineRule="exact"/>
              <w:ind w:right="-72"/>
              <w:jc w:val="right"/>
              <w:rPr>
                <w:rFonts w:ascii="Arial" w:hAnsi="Arial" w:cs="Arial"/>
                <w:sz w:val="18"/>
                <w:szCs w:val="18"/>
              </w:rPr>
            </w:pPr>
          </w:p>
        </w:tc>
        <w:tc>
          <w:tcPr>
            <w:tcW w:w="4050" w:type="dxa"/>
            <w:gridSpan w:val="3"/>
          </w:tcPr>
          <w:p w14:paraId="627838F6" w14:textId="77777777" w:rsidR="00157778" w:rsidRPr="0002575A" w:rsidRDefault="00157778" w:rsidP="00AF4BCA">
            <w:pPr>
              <w:tabs>
                <w:tab w:val="right" w:pos="1033"/>
              </w:tabs>
              <w:spacing w:line="340" w:lineRule="exact"/>
              <w:ind w:left="-29" w:right="-29"/>
              <w:jc w:val="right"/>
              <w:rPr>
                <w:rFonts w:ascii="Arial" w:hAnsi="Arial" w:cs="Arial"/>
                <w:sz w:val="18"/>
                <w:szCs w:val="18"/>
              </w:rPr>
            </w:pPr>
            <w:r w:rsidRPr="0002575A">
              <w:rPr>
                <w:rFonts w:ascii="Arial" w:hAnsi="Arial" w:cs="Arial"/>
                <w:sz w:val="18"/>
                <w:szCs w:val="18"/>
              </w:rPr>
              <w:t>(Unit: Thousand Baht)</w:t>
            </w:r>
          </w:p>
        </w:tc>
      </w:tr>
      <w:tr w:rsidR="00157778" w:rsidRPr="0002575A" w14:paraId="5E2DF61F" w14:textId="77777777" w:rsidTr="007A07F4">
        <w:tc>
          <w:tcPr>
            <w:tcW w:w="4590" w:type="dxa"/>
          </w:tcPr>
          <w:p w14:paraId="376631CA" w14:textId="77777777" w:rsidR="00157778" w:rsidRPr="0002575A" w:rsidRDefault="00157778" w:rsidP="00AF4BCA">
            <w:pPr>
              <w:spacing w:line="340" w:lineRule="exact"/>
              <w:ind w:left="151" w:hanging="151"/>
              <w:jc w:val="thaiDistribute"/>
              <w:outlineLvl w:val="0"/>
              <w:rPr>
                <w:rFonts w:ascii="Arial" w:hAnsi="Arial" w:cs="Arial"/>
                <w:sz w:val="18"/>
                <w:szCs w:val="18"/>
                <w:cs/>
                <w:lang w:val="en-GB"/>
              </w:rPr>
            </w:pPr>
          </w:p>
        </w:tc>
        <w:tc>
          <w:tcPr>
            <w:tcW w:w="4050" w:type="dxa"/>
            <w:gridSpan w:val="3"/>
          </w:tcPr>
          <w:p w14:paraId="6690DAFC" w14:textId="77777777" w:rsidR="00157778" w:rsidRPr="0002575A" w:rsidRDefault="00157778" w:rsidP="00AF4BCA">
            <w:pPr>
              <w:pBdr>
                <w:bottom w:val="single" w:sz="4" w:space="1" w:color="auto"/>
              </w:pBdr>
              <w:tabs>
                <w:tab w:val="right" w:pos="1033"/>
              </w:tabs>
              <w:spacing w:line="340" w:lineRule="exact"/>
              <w:ind w:left="-29" w:right="-29"/>
              <w:jc w:val="center"/>
              <w:rPr>
                <w:rFonts w:ascii="Arial" w:hAnsi="Arial" w:cs="Arial"/>
                <w:sz w:val="18"/>
                <w:szCs w:val="18"/>
              </w:rPr>
            </w:pPr>
            <w:r w:rsidRPr="0002575A">
              <w:rPr>
                <w:rFonts w:ascii="Arial" w:hAnsi="Arial" w:cs="Arial"/>
                <w:sz w:val="18"/>
                <w:szCs w:val="18"/>
              </w:rPr>
              <w:t>Consolidated financial statements</w:t>
            </w:r>
          </w:p>
        </w:tc>
      </w:tr>
      <w:tr w:rsidR="007D05C3" w:rsidRPr="0002575A" w14:paraId="207DB200" w14:textId="77777777" w:rsidTr="007A07F4">
        <w:tc>
          <w:tcPr>
            <w:tcW w:w="4590" w:type="dxa"/>
          </w:tcPr>
          <w:p w14:paraId="2447F7C7" w14:textId="77777777" w:rsidR="007D05C3" w:rsidRPr="0002575A" w:rsidRDefault="007D05C3" w:rsidP="00AF4BCA">
            <w:pPr>
              <w:spacing w:line="340" w:lineRule="exact"/>
              <w:ind w:left="151" w:hanging="151"/>
              <w:jc w:val="center"/>
              <w:outlineLvl w:val="0"/>
              <w:rPr>
                <w:rFonts w:ascii="Arial" w:hAnsi="Arial" w:cs="Arial"/>
                <w:sz w:val="18"/>
                <w:szCs w:val="18"/>
                <w:cs/>
              </w:rPr>
            </w:pPr>
          </w:p>
        </w:tc>
        <w:tc>
          <w:tcPr>
            <w:tcW w:w="1350" w:type="dxa"/>
            <w:vAlign w:val="bottom"/>
          </w:tcPr>
          <w:p w14:paraId="3ADE655E" w14:textId="3EA267E7" w:rsidR="007D05C3" w:rsidRPr="0002575A" w:rsidRDefault="002E43DA" w:rsidP="00AF4BCA">
            <w:pPr>
              <w:pBdr>
                <w:bottom w:val="single" w:sz="4" w:space="1" w:color="auto"/>
              </w:pBdr>
              <w:tabs>
                <w:tab w:val="right" w:pos="1033"/>
              </w:tabs>
              <w:spacing w:line="340" w:lineRule="exact"/>
              <w:ind w:left="-29" w:right="-29"/>
              <w:jc w:val="center"/>
              <w:rPr>
                <w:rFonts w:ascii="Arial" w:hAnsi="Arial" w:cs="Arial"/>
                <w:sz w:val="18"/>
                <w:szCs w:val="18"/>
              </w:rPr>
            </w:pPr>
            <w:r w:rsidRPr="0002575A">
              <w:rPr>
                <w:rFonts w:ascii="Arial" w:hAnsi="Arial" w:cs="Arial"/>
                <w:sz w:val="18"/>
                <w:szCs w:val="18"/>
              </w:rPr>
              <w:t>Office b</w:t>
            </w:r>
            <w:r w:rsidR="007D05C3" w:rsidRPr="0002575A">
              <w:rPr>
                <w:rFonts w:ascii="Arial" w:hAnsi="Arial" w:cs="Arial"/>
                <w:sz w:val="18"/>
                <w:szCs w:val="18"/>
              </w:rPr>
              <w:t>uilding</w:t>
            </w:r>
          </w:p>
        </w:tc>
        <w:tc>
          <w:tcPr>
            <w:tcW w:w="1350" w:type="dxa"/>
            <w:vAlign w:val="bottom"/>
          </w:tcPr>
          <w:p w14:paraId="386A32A9" w14:textId="0A08DFAF" w:rsidR="007D05C3" w:rsidRPr="0002575A" w:rsidRDefault="007D05C3" w:rsidP="00AF4BCA">
            <w:pPr>
              <w:pBdr>
                <w:bottom w:val="single" w:sz="4" w:space="1" w:color="auto"/>
              </w:pBdr>
              <w:tabs>
                <w:tab w:val="right" w:pos="1033"/>
              </w:tabs>
              <w:spacing w:line="340" w:lineRule="exact"/>
              <w:ind w:left="-29" w:right="-29"/>
              <w:jc w:val="center"/>
              <w:rPr>
                <w:rFonts w:ascii="Arial" w:hAnsi="Arial" w:cs="Arial"/>
                <w:sz w:val="18"/>
                <w:szCs w:val="18"/>
              </w:rPr>
            </w:pPr>
            <w:r w:rsidRPr="0002575A">
              <w:rPr>
                <w:rFonts w:ascii="Arial" w:hAnsi="Arial" w:cs="Arial"/>
                <w:sz w:val="18"/>
                <w:szCs w:val="18"/>
              </w:rPr>
              <w:t xml:space="preserve">Medical </w:t>
            </w:r>
            <w:proofErr w:type="spellStart"/>
            <w:r w:rsidRPr="0002575A">
              <w:rPr>
                <w:rFonts w:ascii="Arial" w:hAnsi="Arial" w:cs="Arial"/>
                <w:sz w:val="18"/>
                <w:szCs w:val="18"/>
              </w:rPr>
              <w:t>equipments</w:t>
            </w:r>
            <w:proofErr w:type="spellEnd"/>
          </w:p>
        </w:tc>
        <w:tc>
          <w:tcPr>
            <w:tcW w:w="1350" w:type="dxa"/>
            <w:vAlign w:val="bottom"/>
          </w:tcPr>
          <w:p w14:paraId="5D2646F9" w14:textId="77777777" w:rsidR="007D05C3" w:rsidRPr="0002575A" w:rsidRDefault="007D05C3" w:rsidP="00AF4BCA">
            <w:pPr>
              <w:pBdr>
                <w:bottom w:val="single" w:sz="4" w:space="1" w:color="auto"/>
              </w:pBdr>
              <w:tabs>
                <w:tab w:val="right" w:pos="1033"/>
              </w:tabs>
              <w:spacing w:line="340" w:lineRule="exact"/>
              <w:ind w:left="-29" w:right="-29"/>
              <w:jc w:val="center"/>
              <w:rPr>
                <w:rFonts w:ascii="Arial" w:hAnsi="Arial" w:cs="Arial"/>
                <w:sz w:val="18"/>
                <w:szCs w:val="18"/>
              </w:rPr>
            </w:pPr>
            <w:r w:rsidRPr="0002575A">
              <w:rPr>
                <w:rFonts w:ascii="Arial" w:hAnsi="Arial" w:cs="Arial"/>
                <w:sz w:val="18"/>
                <w:szCs w:val="18"/>
              </w:rPr>
              <w:t>Total</w:t>
            </w:r>
          </w:p>
        </w:tc>
      </w:tr>
      <w:tr w:rsidR="007D42A8" w:rsidRPr="0002575A" w14:paraId="2D8A208B" w14:textId="77777777" w:rsidTr="00242BE1">
        <w:tc>
          <w:tcPr>
            <w:tcW w:w="4590" w:type="dxa"/>
            <w:hideMark/>
          </w:tcPr>
          <w:p w14:paraId="112260ED" w14:textId="34A17B8B" w:rsidR="007D42A8" w:rsidRPr="0002575A" w:rsidRDefault="007D42A8" w:rsidP="00AF4BCA">
            <w:pPr>
              <w:spacing w:line="340" w:lineRule="exact"/>
              <w:ind w:right="-50"/>
              <w:rPr>
                <w:rFonts w:ascii="Arial" w:hAnsi="Arial" w:cs="Arial"/>
                <w:sz w:val="18"/>
                <w:szCs w:val="18"/>
                <w:cs/>
              </w:rPr>
            </w:pPr>
            <w:r w:rsidRPr="0002575A">
              <w:rPr>
                <w:rFonts w:ascii="Arial" w:hAnsi="Arial" w:cs="Arial"/>
                <w:sz w:val="18"/>
                <w:szCs w:val="18"/>
              </w:rPr>
              <w:t>1 January 2023</w:t>
            </w:r>
          </w:p>
        </w:tc>
        <w:tc>
          <w:tcPr>
            <w:tcW w:w="1350" w:type="dxa"/>
            <w:vAlign w:val="bottom"/>
          </w:tcPr>
          <w:p w14:paraId="6024C862" w14:textId="749ED81E" w:rsidR="007D42A8" w:rsidRPr="0002575A" w:rsidRDefault="007D42A8" w:rsidP="00AF4BCA">
            <w:pPr>
              <w:tabs>
                <w:tab w:val="decimal" w:pos="974"/>
              </w:tabs>
              <w:spacing w:line="340" w:lineRule="exact"/>
              <w:ind w:left="-29" w:right="-29"/>
              <w:rPr>
                <w:rFonts w:ascii="Arial" w:hAnsi="Arial" w:cs="Arial"/>
                <w:sz w:val="18"/>
                <w:szCs w:val="18"/>
              </w:rPr>
            </w:pPr>
            <w:r w:rsidRPr="0002575A">
              <w:rPr>
                <w:rFonts w:ascii="Arial" w:hAnsi="Arial" w:cs="Arial"/>
                <w:sz w:val="18"/>
                <w:szCs w:val="18"/>
              </w:rPr>
              <w:t>2,767</w:t>
            </w:r>
          </w:p>
        </w:tc>
        <w:tc>
          <w:tcPr>
            <w:tcW w:w="1350" w:type="dxa"/>
            <w:vAlign w:val="bottom"/>
          </w:tcPr>
          <w:p w14:paraId="7E284824" w14:textId="03790008" w:rsidR="007D42A8" w:rsidRPr="0002575A" w:rsidRDefault="007D42A8" w:rsidP="00AF4BCA">
            <w:pPr>
              <w:tabs>
                <w:tab w:val="decimal" w:pos="974"/>
              </w:tabs>
              <w:spacing w:line="340" w:lineRule="exact"/>
              <w:ind w:left="-29" w:right="-29"/>
              <w:rPr>
                <w:rFonts w:ascii="Arial" w:hAnsi="Arial" w:cs="Arial"/>
                <w:sz w:val="18"/>
                <w:szCs w:val="18"/>
              </w:rPr>
            </w:pPr>
            <w:r w:rsidRPr="0002575A">
              <w:rPr>
                <w:rFonts w:ascii="Arial" w:hAnsi="Arial" w:cs="Arial"/>
                <w:sz w:val="18"/>
                <w:szCs w:val="18"/>
              </w:rPr>
              <w:t>557</w:t>
            </w:r>
          </w:p>
        </w:tc>
        <w:tc>
          <w:tcPr>
            <w:tcW w:w="1350" w:type="dxa"/>
            <w:vAlign w:val="bottom"/>
          </w:tcPr>
          <w:p w14:paraId="6A648689" w14:textId="0F022721" w:rsidR="007D42A8" w:rsidRPr="0002575A" w:rsidRDefault="007D42A8" w:rsidP="00AF4BCA">
            <w:pPr>
              <w:tabs>
                <w:tab w:val="decimal" w:pos="974"/>
              </w:tabs>
              <w:spacing w:line="340" w:lineRule="exact"/>
              <w:ind w:left="-29" w:right="-29"/>
              <w:rPr>
                <w:rFonts w:ascii="Arial" w:hAnsi="Arial" w:cs="Arial"/>
                <w:sz w:val="18"/>
                <w:szCs w:val="18"/>
              </w:rPr>
            </w:pPr>
            <w:r w:rsidRPr="0002575A">
              <w:rPr>
                <w:rFonts w:ascii="Arial" w:hAnsi="Arial" w:cs="Arial"/>
                <w:sz w:val="18"/>
                <w:szCs w:val="18"/>
              </w:rPr>
              <w:t>3,324</w:t>
            </w:r>
          </w:p>
        </w:tc>
      </w:tr>
      <w:tr w:rsidR="007D42A8" w:rsidRPr="0002575A" w14:paraId="75B28D4C" w14:textId="77777777" w:rsidTr="004356E6">
        <w:tc>
          <w:tcPr>
            <w:tcW w:w="4590" w:type="dxa"/>
          </w:tcPr>
          <w:p w14:paraId="08C54528" w14:textId="037495AE" w:rsidR="007D42A8" w:rsidRPr="0002575A" w:rsidRDefault="007D42A8" w:rsidP="00AF4BCA">
            <w:pPr>
              <w:spacing w:line="340" w:lineRule="exact"/>
              <w:ind w:right="-50"/>
              <w:rPr>
                <w:rFonts w:ascii="Arial" w:hAnsi="Arial" w:cs="Arial"/>
                <w:sz w:val="18"/>
                <w:szCs w:val="18"/>
              </w:rPr>
            </w:pPr>
            <w:r w:rsidRPr="0002575A">
              <w:rPr>
                <w:rFonts w:ascii="Arial" w:hAnsi="Arial" w:cs="Arial"/>
                <w:sz w:val="18"/>
                <w:szCs w:val="18"/>
              </w:rPr>
              <w:t>Depreciation for the year</w:t>
            </w:r>
          </w:p>
        </w:tc>
        <w:tc>
          <w:tcPr>
            <w:tcW w:w="1350" w:type="dxa"/>
            <w:vAlign w:val="bottom"/>
          </w:tcPr>
          <w:p w14:paraId="65473F61" w14:textId="08C6084B" w:rsidR="007D42A8" w:rsidRPr="0002575A" w:rsidRDefault="007D42A8" w:rsidP="00AF4BCA">
            <w:pPr>
              <w:pBdr>
                <w:bottom w:val="single" w:sz="4" w:space="1" w:color="auto"/>
              </w:pBdr>
              <w:tabs>
                <w:tab w:val="decimal" w:pos="974"/>
              </w:tabs>
              <w:spacing w:line="340" w:lineRule="exact"/>
              <w:ind w:left="-29" w:right="-29"/>
              <w:rPr>
                <w:rFonts w:ascii="Arial" w:hAnsi="Arial" w:cs="Arial"/>
                <w:sz w:val="18"/>
                <w:szCs w:val="18"/>
              </w:rPr>
            </w:pPr>
            <w:r w:rsidRPr="0002575A">
              <w:rPr>
                <w:rFonts w:ascii="Arial" w:hAnsi="Arial" w:cs="Arial"/>
                <w:sz w:val="18"/>
                <w:szCs w:val="18"/>
              </w:rPr>
              <w:t>(1,383)</w:t>
            </w:r>
          </w:p>
        </w:tc>
        <w:tc>
          <w:tcPr>
            <w:tcW w:w="1350" w:type="dxa"/>
            <w:vAlign w:val="bottom"/>
          </w:tcPr>
          <w:p w14:paraId="79575356" w14:textId="0F01ACD7" w:rsidR="007D42A8" w:rsidRPr="0002575A" w:rsidRDefault="007D42A8" w:rsidP="00AF4BCA">
            <w:pPr>
              <w:pBdr>
                <w:bottom w:val="single" w:sz="4" w:space="1" w:color="auto"/>
              </w:pBdr>
              <w:tabs>
                <w:tab w:val="decimal" w:pos="974"/>
              </w:tabs>
              <w:spacing w:line="340" w:lineRule="exact"/>
              <w:ind w:left="-29" w:right="-29"/>
              <w:rPr>
                <w:rFonts w:ascii="Arial" w:hAnsi="Arial" w:cs="Arial"/>
                <w:sz w:val="18"/>
                <w:szCs w:val="18"/>
              </w:rPr>
            </w:pPr>
            <w:r w:rsidRPr="0002575A">
              <w:rPr>
                <w:rFonts w:ascii="Arial" w:hAnsi="Arial" w:cs="Arial"/>
                <w:sz w:val="18"/>
                <w:szCs w:val="18"/>
              </w:rPr>
              <w:t>(306)</w:t>
            </w:r>
          </w:p>
        </w:tc>
        <w:tc>
          <w:tcPr>
            <w:tcW w:w="1350" w:type="dxa"/>
            <w:vAlign w:val="bottom"/>
          </w:tcPr>
          <w:p w14:paraId="2625080C" w14:textId="7F20DF99" w:rsidR="007D42A8" w:rsidRPr="0002575A" w:rsidRDefault="007D42A8" w:rsidP="00AF4BCA">
            <w:pPr>
              <w:pBdr>
                <w:bottom w:val="single" w:sz="4" w:space="1" w:color="auto"/>
              </w:pBdr>
              <w:tabs>
                <w:tab w:val="decimal" w:pos="974"/>
              </w:tabs>
              <w:spacing w:line="340" w:lineRule="exact"/>
              <w:ind w:left="-29" w:right="-29"/>
              <w:rPr>
                <w:rFonts w:ascii="Arial" w:hAnsi="Arial" w:cs="Arial"/>
                <w:sz w:val="18"/>
                <w:szCs w:val="18"/>
              </w:rPr>
            </w:pPr>
            <w:r w:rsidRPr="0002575A">
              <w:rPr>
                <w:rFonts w:ascii="Arial" w:hAnsi="Arial" w:cs="Arial"/>
                <w:sz w:val="18"/>
                <w:szCs w:val="18"/>
              </w:rPr>
              <w:t>(1,689)</w:t>
            </w:r>
          </w:p>
        </w:tc>
      </w:tr>
      <w:tr w:rsidR="00AF4BCA" w:rsidRPr="0002575A" w14:paraId="3C62B9D5" w14:textId="77777777" w:rsidTr="004356E6">
        <w:tc>
          <w:tcPr>
            <w:tcW w:w="4590" w:type="dxa"/>
          </w:tcPr>
          <w:p w14:paraId="3E1F55C6" w14:textId="59F15852" w:rsidR="00AF4BCA" w:rsidRPr="0002575A" w:rsidRDefault="00AF4BCA" w:rsidP="00AF4BCA">
            <w:pPr>
              <w:spacing w:line="340" w:lineRule="exact"/>
              <w:ind w:right="-50"/>
              <w:rPr>
                <w:rFonts w:ascii="Arial" w:hAnsi="Arial" w:cs="Arial"/>
                <w:sz w:val="18"/>
                <w:szCs w:val="18"/>
              </w:rPr>
            </w:pPr>
            <w:r w:rsidRPr="0002575A">
              <w:rPr>
                <w:rFonts w:ascii="Arial" w:hAnsi="Arial" w:cs="Arial"/>
                <w:spacing w:val="-4"/>
                <w:sz w:val="18"/>
                <w:szCs w:val="18"/>
              </w:rPr>
              <w:t>31 December 2023</w:t>
            </w:r>
          </w:p>
        </w:tc>
        <w:tc>
          <w:tcPr>
            <w:tcW w:w="1350" w:type="dxa"/>
            <w:vAlign w:val="bottom"/>
          </w:tcPr>
          <w:p w14:paraId="3CE006FD" w14:textId="08B23F04" w:rsidR="00AF4BCA" w:rsidRPr="0002575A" w:rsidRDefault="00AF4BCA" w:rsidP="00AF4BCA">
            <w:pPr>
              <w:tabs>
                <w:tab w:val="decimal" w:pos="974"/>
              </w:tabs>
              <w:spacing w:line="340" w:lineRule="exact"/>
              <w:ind w:left="-29" w:right="-29"/>
              <w:rPr>
                <w:rFonts w:ascii="Arial" w:hAnsi="Arial" w:cs="Arial"/>
                <w:sz w:val="18"/>
                <w:szCs w:val="18"/>
              </w:rPr>
            </w:pPr>
            <w:r w:rsidRPr="0002575A">
              <w:rPr>
                <w:rFonts w:ascii="Arial" w:hAnsi="Arial" w:cs="Arial"/>
                <w:sz w:val="18"/>
                <w:szCs w:val="18"/>
              </w:rPr>
              <w:t>1,384</w:t>
            </w:r>
          </w:p>
        </w:tc>
        <w:tc>
          <w:tcPr>
            <w:tcW w:w="1350" w:type="dxa"/>
            <w:vAlign w:val="bottom"/>
          </w:tcPr>
          <w:p w14:paraId="7978E4A2" w14:textId="55B80FA6" w:rsidR="00AF4BCA" w:rsidRPr="0002575A" w:rsidRDefault="00AF4BCA" w:rsidP="00AF4BCA">
            <w:pPr>
              <w:tabs>
                <w:tab w:val="decimal" w:pos="974"/>
              </w:tabs>
              <w:spacing w:line="340" w:lineRule="exact"/>
              <w:ind w:left="-29" w:right="-29"/>
              <w:rPr>
                <w:rFonts w:ascii="Arial" w:hAnsi="Arial" w:cs="Arial"/>
                <w:sz w:val="18"/>
                <w:szCs w:val="18"/>
              </w:rPr>
            </w:pPr>
            <w:r w:rsidRPr="0002575A">
              <w:rPr>
                <w:rFonts w:ascii="Arial" w:hAnsi="Arial" w:cs="Arial"/>
                <w:sz w:val="18"/>
                <w:szCs w:val="18"/>
              </w:rPr>
              <w:t>251</w:t>
            </w:r>
          </w:p>
        </w:tc>
        <w:tc>
          <w:tcPr>
            <w:tcW w:w="1350" w:type="dxa"/>
            <w:vAlign w:val="bottom"/>
          </w:tcPr>
          <w:p w14:paraId="2DE81B0E" w14:textId="7560DA6F" w:rsidR="00AF4BCA" w:rsidRPr="0002575A" w:rsidRDefault="00AF4BCA" w:rsidP="00AF4BCA">
            <w:pPr>
              <w:tabs>
                <w:tab w:val="decimal" w:pos="974"/>
              </w:tabs>
              <w:spacing w:line="340" w:lineRule="exact"/>
              <w:ind w:left="-29" w:right="-29"/>
              <w:rPr>
                <w:rFonts w:ascii="Arial" w:hAnsi="Arial" w:cs="Arial"/>
                <w:sz w:val="18"/>
                <w:szCs w:val="18"/>
              </w:rPr>
            </w:pPr>
            <w:r w:rsidRPr="0002575A">
              <w:rPr>
                <w:rFonts w:ascii="Arial" w:hAnsi="Arial" w:cs="Arial"/>
                <w:sz w:val="18"/>
                <w:szCs w:val="18"/>
              </w:rPr>
              <w:t>1,635</w:t>
            </w:r>
          </w:p>
        </w:tc>
      </w:tr>
      <w:tr w:rsidR="00AF4BCA" w:rsidRPr="0002575A" w14:paraId="01A6D216" w14:textId="77777777" w:rsidTr="00BC262A">
        <w:tc>
          <w:tcPr>
            <w:tcW w:w="4590" w:type="dxa"/>
            <w:hideMark/>
          </w:tcPr>
          <w:p w14:paraId="624913D7" w14:textId="77777777" w:rsidR="00AF4BCA" w:rsidRPr="0002575A" w:rsidRDefault="00AF4BCA" w:rsidP="00AF4BCA">
            <w:pPr>
              <w:spacing w:line="340" w:lineRule="exact"/>
              <w:ind w:right="-50"/>
              <w:rPr>
                <w:rFonts w:ascii="Arial" w:hAnsi="Arial" w:cs="Arial"/>
                <w:sz w:val="18"/>
                <w:szCs w:val="18"/>
              </w:rPr>
            </w:pPr>
            <w:r w:rsidRPr="0002575A">
              <w:rPr>
                <w:rFonts w:ascii="Arial" w:hAnsi="Arial" w:cs="Arial"/>
                <w:sz w:val="18"/>
                <w:szCs w:val="18"/>
              </w:rPr>
              <w:t>Depreciation for the year</w:t>
            </w:r>
          </w:p>
        </w:tc>
        <w:tc>
          <w:tcPr>
            <w:tcW w:w="1350" w:type="dxa"/>
            <w:vAlign w:val="bottom"/>
          </w:tcPr>
          <w:p w14:paraId="30B0329A" w14:textId="1FA8D487" w:rsidR="00AF4BCA" w:rsidRPr="0002575A" w:rsidRDefault="00AF4BCA" w:rsidP="00AF4BCA">
            <w:pPr>
              <w:pBdr>
                <w:bottom w:val="single" w:sz="4" w:space="1" w:color="auto"/>
              </w:pBdr>
              <w:tabs>
                <w:tab w:val="decimal" w:pos="974"/>
              </w:tabs>
              <w:spacing w:line="340" w:lineRule="exact"/>
              <w:ind w:left="-29" w:right="-29"/>
              <w:rPr>
                <w:rFonts w:ascii="Arial" w:hAnsi="Arial" w:cs="Arial"/>
                <w:sz w:val="18"/>
                <w:szCs w:val="18"/>
              </w:rPr>
            </w:pPr>
            <w:r w:rsidRPr="0002575A">
              <w:rPr>
                <w:rFonts w:ascii="Arial" w:hAnsi="Arial" w:cs="Arial"/>
                <w:sz w:val="18"/>
                <w:szCs w:val="18"/>
              </w:rPr>
              <w:t>(1,384)</w:t>
            </w:r>
          </w:p>
        </w:tc>
        <w:tc>
          <w:tcPr>
            <w:tcW w:w="1350" w:type="dxa"/>
            <w:vAlign w:val="bottom"/>
          </w:tcPr>
          <w:p w14:paraId="72920A98" w14:textId="2AEE10CB" w:rsidR="00AF4BCA" w:rsidRPr="0002575A" w:rsidRDefault="00AF4BCA" w:rsidP="00AF4BCA">
            <w:pPr>
              <w:pBdr>
                <w:bottom w:val="single" w:sz="4" w:space="1" w:color="auto"/>
              </w:pBdr>
              <w:tabs>
                <w:tab w:val="decimal" w:pos="974"/>
              </w:tabs>
              <w:spacing w:line="340" w:lineRule="exact"/>
              <w:ind w:left="-29" w:right="-29"/>
              <w:rPr>
                <w:rFonts w:ascii="Arial" w:hAnsi="Arial" w:cs="Arial"/>
                <w:sz w:val="18"/>
                <w:szCs w:val="18"/>
              </w:rPr>
            </w:pPr>
            <w:r w:rsidRPr="0002575A">
              <w:rPr>
                <w:rFonts w:ascii="Arial" w:hAnsi="Arial" w:cs="Arial"/>
                <w:sz w:val="18"/>
                <w:szCs w:val="18"/>
              </w:rPr>
              <w:t>(251)</w:t>
            </w:r>
          </w:p>
        </w:tc>
        <w:tc>
          <w:tcPr>
            <w:tcW w:w="1350" w:type="dxa"/>
            <w:vAlign w:val="bottom"/>
          </w:tcPr>
          <w:p w14:paraId="67AD6273" w14:textId="0A06F5BF" w:rsidR="00AF4BCA" w:rsidRPr="0002575A" w:rsidRDefault="00AF4BCA" w:rsidP="00AF4BCA">
            <w:pPr>
              <w:pBdr>
                <w:bottom w:val="single" w:sz="4" w:space="1" w:color="auto"/>
              </w:pBdr>
              <w:tabs>
                <w:tab w:val="decimal" w:pos="974"/>
              </w:tabs>
              <w:spacing w:line="340" w:lineRule="exact"/>
              <w:ind w:left="-29" w:right="-29"/>
              <w:rPr>
                <w:rFonts w:ascii="Arial" w:hAnsi="Arial" w:cs="Arial"/>
                <w:sz w:val="18"/>
                <w:szCs w:val="18"/>
              </w:rPr>
            </w:pPr>
            <w:r w:rsidRPr="0002575A">
              <w:rPr>
                <w:rFonts w:ascii="Arial" w:hAnsi="Arial" w:cs="Arial"/>
                <w:sz w:val="18"/>
                <w:szCs w:val="18"/>
              </w:rPr>
              <w:t>(1,635)</w:t>
            </w:r>
          </w:p>
        </w:tc>
      </w:tr>
      <w:tr w:rsidR="00AF4BCA" w:rsidRPr="0002575A" w14:paraId="70A7C664" w14:textId="77777777" w:rsidTr="00BC262A">
        <w:tc>
          <w:tcPr>
            <w:tcW w:w="4590" w:type="dxa"/>
            <w:hideMark/>
          </w:tcPr>
          <w:p w14:paraId="77D65694" w14:textId="50A7434F" w:rsidR="00AF4BCA" w:rsidRPr="0002575A" w:rsidRDefault="00AF4BCA" w:rsidP="00AF4BCA">
            <w:pPr>
              <w:spacing w:line="340" w:lineRule="exact"/>
              <w:ind w:right="-50"/>
              <w:rPr>
                <w:rFonts w:ascii="Arial" w:hAnsi="Arial" w:cs="Arial"/>
                <w:spacing w:val="-4"/>
                <w:sz w:val="18"/>
                <w:szCs w:val="18"/>
              </w:rPr>
            </w:pPr>
            <w:r w:rsidRPr="0002575A">
              <w:rPr>
                <w:rFonts w:ascii="Arial" w:hAnsi="Arial" w:cs="Arial"/>
                <w:spacing w:val="-4"/>
                <w:sz w:val="18"/>
                <w:szCs w:val="18"/>
              </w:rPr>
              <w:t>31 December 2024</w:t>
            </w:r>
          </w:p>
        </w:tc>
        <w:tc>
          <w:tcPr>
            <w:tcW w:w="1350" w:type="dxa"/>
            <w:vAlign w:val="bottom"/>
          </w:tcPr>
          <w:p w14:paraId="0792CA76" w14:textId="480E4421" w:rsidR="00AF4BCA" w:rsidRPr="0002575A" w:rsidRDefault="00AF4BCA" w:rsidP="00AF4BCA">
            <w:pPr>
              <w:pBdr>
                <w:bottom w:val="double" w:sz="4" w:space="1" w:color="auto"/>
              </w:pBdr>
              <w:tabs>
                <w:tab w:val="decimal" w:pos="974"/>
              </w:tabs>
              <w:spacing w:line="340" w:lineRule="exact"/>
              <w:ind w:left="-29" w:right="-29"/>
              <w:rPr>
                <w:rFonts w:ascii="Arial" w:hAnsi="Arial" w:cs="Arial"/>
                <w:sz w:val="18"/>
                <w:szCs w:val="18"/>
              </w:rPr>
            </w:pPr>
            <w:r w:rsidRPr="0002575A">
              <w:rPr>
                <w:rFonts w:ascii="Arial" w:hAnsi="Arial" w:cs="Arial"/>
                <w:sz w:val="18"/>
                <w:szCs w:val="18"/>
              </w:rPr>
              <w:t>-</w:t>
            </w:r>
          </w:p>
        </w:tc>
        <w:tc>
          <w:tcPr>
            <w:tcW w:w="1350" w:type="dxa"/>
            <w:vAlign w:val="bottom"/>
          </w:tcPr>
          <w:p w14:paraId="256DC82B" w14:textId="6658721D" w:rsidR="00AF4BCA" w:rsidRPr="0002575A" w:rsidRDefault="00AF4BCA" w:rsidP="00AF4BCA">
            <w:pPr>
              <w:pBdr>
                <w:bottom w:val="double" w:sz="4" w:space="1" w:color="auto"/>
              </w:pBdr>
              <w:tabs>
                <w:tab w:val="decimal" w:pos="974"/>
              </w:tabs>
              <w:spacing w:line="340" w:lineRule="exact"/>
              <w:ind w:left="-29" w:right="-29"/>
              <w:rPr>
                <w:rFonts w:ascii="Arial" w:hAnsi="Arial" w:cs="Arial"/>
                <w:sz w:val="18"/>
                <w:szCs w:val="18"/>
              </w:rPr>
            </w:pPr>
            <w:r w:rsidRPr="0002575A">
              <w:rPr>
                <w:rFonts w:ascii="Arial" w:hAnsi="Arial" w:cs="Arial"/>
                <w:sz w:val="18"/>
                <w:szCs w:val="18"/>
              </w:rPr>
              <w:t>-</w:t>
            </w:r>
          </w:p>
        </w:tc>
        <w:tc>
          <w:tcPr>
            <w:tcW w:w="1350" w:type="dxa"/>
            <w:vAlign w:val="bottom"/>
          </w:tcPr>
          <w:p w14:paraId="7FA4CF0B" w14:textId="6A1EB15A" w:rsidR="00AF4BCA" w:rsidRPr="0002575A" w:rsidRDefault="00AF4BCA" w:rsidP="00AF4BCA">
            <w:pPr>
              <w:pBdr>
                <w:bottom w:val="double" w:sz="4" w:space="1" w:color="auto"/>
              </w:pBdr>
              <w:tabs>
                <w:tab w:val="decimal" w:pos="974"/>
              </w:tabs>
              <w:spacing w:line="340" w:lineRule="exact"/>
              <w:ind w:left="-29" w:right="-29"/>
              <w:rPr>
                <w:rFonts w:ascii="Arial" w:hAnsi="Arial" w:cs="Arial"/>
                <w:sz w:val="18"/>
                <w:szCs w:val="18"/>
              </w:rPr>
            </w:pPr>
            <w:r w:rsidRPr="0002575A">
              <w:rPr>
                <w:rFonts w:ascii="Arial" w:hAnsi="Arial" w:cs="Arial"/>
                <w:sz w:val="18"/>
                <w:szCs w:val="18"/>
              </w:rPr>
              <w:t>-</w:t>
            </w:r>
          </w:p>
        </w:tc>
      </w:tr>
    </w:tbl>
    <w:p w14:paraId="1D13DE96" w14:textId="41A318FF" w:rsidR="009F0A9B" w:rsidRPr="0002575A" w:rsidRDefault="009F0A9B" w:rsidP="00AF4BCA">
      <w:pPr>
        <w:spacing w:line="340" w:lineRule="exact"/>
        <w:rPr>
          <w:rFonts w:ascii="Arial" w:hAnsi="Arial" w:cs="Arial"/>
        </w:rPr>
      </w:pPr>
    </w:p>
    <w:tbl>
      <w:tblPr>
        <w:tblStyle w:val="TableGrid"/>
        <w:tblW w:w="873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6840"/>
        <w:gridCol w:w="1890"/>
      </w:tblGrid>
      <w:tr w:rsidR="0000510D" w:rsidRPr="0002575A" w14:paraId="64C46F07" w14:textId="77777777" w:rsidTr="007D42A8">
        <w:tc>
          <w:tcPr>
            <w:tcW w:w="8730" w:type="dxa"/>
            <w:gridSpan w:val="2"/>
          </w:tcPr>
          <w:p w14:paraId="753A9DCB" w14:textId="455F4CCB" w:rsidR="0000510D" w:rsidRPr="0002575A" w:rsidRDefault="0000510D" w:rsidP="00AF4BCA">
            <w:pPr>
              <w:tabs>
                <w:tab w:val="right" w:pos="1033"/>
              </w:tabs>
              <w:spacing w:line="340" w:lineRule="exact"/>
              <w:ind w:right="-72"/>
              <w:jc w:val="right"/>
              <w:rPr>
                <w:rFonts w:ascii="Arial" w:hAnsi="Arial" w:cs="Arial"/>
                <w:sz w:val="18"/>
                <w:szCs w:val="18"/>
              </w:rPr>
            </w:pPr>
            <w:r w:rsidRPr="0002575A">
              <w:rPr>
                <w:rFonts w:ascii="Arial" w:hAnsi="Arial" w:cs="Arial"/>
                <w:sz w:val="18"/>
                <w:szCs w:val="18"/>
              </w:rPr>
              <w:br w:type="page"/>
              <w:t>(Unit: Thousand Baht)</w:t>
            </w:r>
          </w:p>
        </w:tc>
      </w:tr>
      <w:tr w:rsidR="00134E23" w:rsidRPr="0002575A" w14:paraId="0D1D9C55" w14:textId="77777777" w:rsidTr="0000510D">
        <w:tc>
          <w:tcPr>
            <w:tcW w:w="6840" w:type="dxa"/>
          </w:tcPr>
          <w:p w14:paraId="5EE44A2A" w14:textId="77777777" w:rsidR="00134E23" w:rsidRPr="0002575A" w:rsidRDefault="00134E23" w:rsidP="00AF4BCA">
            <w:pPr>
              <w:spacing w:line="340" w:lineRule="exact"/>
              <w:ind w:left="151" w:hanging="151"/>
              <w:jc w:val="thaiDistribute"/>
              <w:outlineLvl w:val="0"/>
              <w:rPr>
                <w:rFonts w:ascii="Arial" w:hAnsi="Arial" w:cs="Arial"/>
                <w:sz w:val="18"/>
                <w:szCs w:val="18"/>
                <w:cs/>
                <w:lang w:val="en-GB"/>
              </w:rPr>
            </w:pPr>
          </w:p>
        </w:tc>
        <w:tc>
          <w:tcPr>
            <w:tcW w:w="1890" w:type="dxa"/>
          </w:tcPr>
          <w:p w14:paraId="76FE194D" w14:textId="384CB9C6" w:rsidR="00134E23" w:rsidRPr="0002575A" w:rsidRDefault="00134E23" w:rsidP="00AF4BCA">
            <w:pPr>
              <w:pBdr>
                <w:bottom w:val="single" w:sz="4" w:space="1" w:color="auto"/>
              </w:pBdr>
              <w:tabs>
                <w:tab w:val="right" w:pos="1033"/>
              </w:tabs>
              <w:spacing w:line="340" w:lineRule="exact"/>
              <w:ind w:left="-29" w:right="-29"/>
              <w:jc w:val="center"/>
              <w:rPr>
                <w:rFonts w:ascii="Arial" w:hAnsi="Arial" w:cs="Arial"/>
                <w:sz w:val="18"/>
                <w:szCs w:val="18"/>
              </w:rPr>
            </w:pPr>
            <w:r w:rsidRPr="0002575A">
              <w:rPr>
                <w:rFonts w:ascii="Arial" w:hAnsi="Arial" w:cs="Arial"/>
                <w:sz w:val="18"/>
                <w:szCs w:val="18"/>
              </w:rPr>
              <w:t xml:space="preserve">Separate </w:t>
            </w:r>
            <w:r w:rsidR="0000510D" w:rsidRPr="0002575A">
              <w:rPr>
                <w:rFonts w:ascii="Arial" w:hAnsi="Arial" w:cs="Arial"/>
                <w:sz w:val="18"/>
                <w:szCs w:val="18"/>
              </w:rPr>
              <w:t xml:space="preserve">     </w:t>
            </w:r>
            <w:r w:rsidRPr="0002575A">
              <w:rPr>
                <w:rFonts w:ascii="Arial" w:hAnsi="Arial" w:cs="Arial"/>
                <w:sz w:val="18"/>
                <w:szCs w:val="18"/>
              </w:rPr>
              <w:t>financial statements</w:t>
            </w:r>
          </w:p>
        </w:tc>
      </w:tr>
      <w:tr w:rsidR="0000510D" w:rsidRPr="0002575A" w14:paraId="17C372A1" w14:textId="77777777" w:rsidTr="0000510D">
        <w:tc>
          <w:tcPr>
            <w:tcW w:w="6840" w:type="dxa"/>
          </w:tcPr>
          <w:p w14:paraId="44031802" w14:textId="273F5035" w:rsidR="0000510D" w:rsidRPr="0002575A" w:rsidRDefault="0000510D" w:rsidP="00AF4BCA">
            <w:pPr>
              <w:spacing w:line="340" w:lineRule="exact"/>
              <w:ind w:left="151" w:hanging="151"/>
              <w:jc w:val="center"/>
              <w:outlineLvl w:val="0"/>
              <w:rPr>
                <w:rFonts w:ascii="Arial" w:hAnsi="Arial" w:cs="Arial"/>
                <w:sz w:val="18"/>
                <w:szCs w:val="18"/>
                <w:cs/>
              </w:rPr>
            </w:pPr>
            <w:r w:rsidRPr="0002575A">
              <w:rPr>
                <w:rFonts w:ascii="Arial" w:hAnsi="Arial" w:cs="Arial"/>
              </w:rPr>
              <w:br w:type="page"/>
            </w:r>
            <w:r w:rsidRPr="0002575A">
              <w:rPr>
                <w:rFonts w:ascii="Arial" w:hAnsi="Arial" w:cs="Arial"/>
                <w:sz w:val="18"/>
                <w:szCs w:val="18"/>
              </w:rPr>
              <w:br w:type="page"/>
            </w:r>
          </w:p>
        </w:tc>
        <w:tc>
          <w:tcPr>
            <w:tcW w:w="1890" w:type="dxa"/>
            <w:vAlign w:val="bottom"/>
          </w:tcPr>
          <w:p w14:paraId="16C4A07F" w14:textId="372FC4EC" w:rsidR="0000510D" w:rsidRPr="0002575A" w:rsidRDefault="0000510D" w:rsidP="00AF4BCA">
            <w:pPr>
              <w:pBdr>
                <w:bottom w:val="single" w:sz="4" w:space="1" w:color="auto"/>
              </w:pBdr>
              <w:tabs>
                <w:tab w:val="right" w:pos="1033"/>
              </w:tabs>
              <w:spacing w:line="340" w:lineRule="exact"/>
              <w:ind w:left="-29" w:right="-29"/>
              <w:jc w:val="center"/>
              <w:rPr>
                <w:rFonts w:ascii="Arial" w:hAnsi="Arial" w:cs="Arial"/>
                <w:sz w:val="18"/>
                <w:szCs w:val="18"/>
              </w:rPr>
            </w:pPr>
            <w:r w:rsidRPr="0002575A">
              <w:rPr>
                <w:rFonts w:ascii="Arial" w:hAnsi="Arial" w:cs="Arial"/>
                <w:sz w:val="18"/>
                <w:szCs w:val="18"/>
              </w:rPr>
              <w:t>Office building</w:t>
            </w:r>
          </w:p>
        </w:tc>
      </w:tr>
      <w:tr w:rsidR="007D42A8" w:rsidRPr="0002575A" w14:paraId="34E8B581" w14:textId="77777777" w:rsidTr="00FF3278">
        <w:tc>
          <w:tcPr>
            <w:tcW w:w="6840" w:type="dxa"/>
            <w:hideMark/>
          </w:tcPr>
          <w:p w14:paraId="40115052" w14:textId="44DC8843" w:rsidR="007D42A8" w:rsidRPr="0002575A" w:rsidRDefault="007D42A8" w:rsidP="00AF4BCA">
            <w:pPr>
              <w:spacing w:line="340" w:lineRule="exact"/>
              <w:ind w:right="-50"/>
              <w:rPr>
                <w:rFonts w:ascii="Arial" w:hAnsi="Arial" w:cs="Arial"/>
                <w:sz w:val="18"/>
                <w:szCs w:val="18"/>
                <w:cs/>
              </w:rPr>
            </w:pPr>
            <w:r w:rsidRPr="0002575A">
              <w:rPr>
                <w:rFonts w:ascii="Arial" w:hAnsi="Arial" w:cs="Arial"/>
                <w:sz w:val="18"/>
                <w:szCs w:val="18"/>
              </w:rPr>
              <w:t>1 January 2023</w:t>
            </w:r>
          </w:p>
        </w:tc>
        <w:tc>
          <w:tcPr>
            <w:tcW w:w="1890" w:type="dxa"/>
            <w:vAlign w:val="bottom"/>
          </w:tcPr>
          <w:p w14:paraId="18AA2393" w14:textId="708DF35C" w:rsidR="007D42A8" w:rsidRPr="0002575A" w:rsidRDefault="007D42A8" w:rsidP="00AF4BCA">
            <w:pPr>
              <w:tabs>
                <w:tab w:val="decimal" w:pos="1414"/>
              </w:tabs>
              <w:spacing w:line="340" w:lineRule="exact"/>
              <w:ind w:left="-29" w:right="-29"/>
              <w:rPr>
                <w:rFonts w:ascii="Arial" w:hAnsi="Arial" w:cs="Arial"/>
                <w:sz w:val="18"/>
                <w:szCs w:val="18"/>
              </w:rPr>
            </w:pPr>
            <w:r w:rsidRPr="0002575A">
              <w:rPr>
                <w:rFonts w:ascii="Arial" w:hAnsi="Arial" w:cs="Arial"/>
                <w:sz w:val="18"/>
                <w:szCs w:val="18"/>
              </w:rPr>
              <w:t>2,767</w:t>
            </w:r>
          </w:p>
        </w:tc>
      </w:tr>
      <w:tr w:rsidR="007D42A8" w:rsidRPr="0002575A" w14:paraId="23E91CF0" w14:textId="77777777" w:rsidTr="0000510D">
        <w:tc>
          <w:tcPr>
            <w:tcW w:w="6840" w:type="dxa"/>
          </w:tcPr>
          <w:p w14:paraId="02142E21" w14:textId="5D69DBCC" w:rsidR="007D42A8" w:rsidRPr="0002575A" w:rsidRDefault="007D42A8" w:rsidP="00AF4BCA">
            <w:pPr>
              <w:spacing w:line="340" w:lineRule="exact"/>
              <w:ind w:right="-50"/>
              <w:rPr>
                <w:rFonts w:ascii="Arial" w:hAnsi="Arial" w:cs="Arial"/>
                <w:sz w:val="18"/>
                <w:szCs w:val="18"/>
              </w:rPr>
            </w:pPr>
            <w:r w:rsidRPr="0002575A">
              <w:rPr>
                <w:rFonts w:ascii="Arial" w:hAnsi="Arial" w:cs="Arial"/>
                <w:sz w:val="18"/>
                <w:szCs w:val="18"/>
              </w:rPr>
              <w:t>Depreciation for the year</w:t>
            </w:r>
          </w:p>
        </w:tc>
        <w:tc>
          <w:tcPr>
            <w:tcW w:w="1890" w:type="dxa"/>
            <w:vAlign w:val="bottom"/>
          </w:tcPr>
          <w:p w14:paraId="38268572" w14:textId="655FE994" w:rsidR="007D42A8" w:rsidRPr="0002575A" w:rsidRDefault="007D42A8" w:rsidP="00AF4BCA">
            <w:pPr>
              <w:pBdr>
                <w:bottom w:val="single" w:sz="4" w:space="1" w:color="auto"/>
              </w:pBdr>
              <w:tabs>
                <w:tab w:val="decimal" w:pos="1414"/>
              </w:tabs>
              <w:spacing w:line="340" w:lineRule="exact"/>
              <w:ind w:left="-29" w:right="-29"/>
              <w:rPr>
                <w:rFonts w:ascii="Arial" w:hAnsi="Arial" w:cs="Arial"/>
                <w:sz w:val="18"/>
                <w:szCs w:val="18"/>
              </w:rPr>
            </w:pPr>
            <w:r w:rsidRPr="0002575A">
              <w:rPr>
                <w:rFonts w:ascii="Arial" w:hAnsi="Arial" w:cs="Arial"/>
                <w:sz w:val="18"/>
                <w:szCs w:val="18"/>
              </w:rPr>
              <w:t>(1,383)</w:t>
            </w:r>
          </w:p>
        </w:tc>
      </w:tr>
      <w:tr w:rsidR="007D42A8" w:rsidRPr="0002575A" w14:paraId="2DE9ABFC" w14:textId="77777777" w:rsidTr="0000510D">
        <w:tc>
          <w:tcPr>
            <w:tcW w:w="6840" w:type="dxa"/>
          </w:tcPr>
          <w:p w14:paraId="4176907F" w14:textId="2541C664" w:rsidR="007D42A8" w:rsidRPr="0002575A" w:rsidRDefault="007D42A8" w:rsidP="00AF4BCA">
            <w:pPr>
              <w:spacing w:line="340" w:lineRule="exact"/>
              <w:ind w:right="-50"/>
              <w:rPr>
                <w:rFonts w:ascii="Arial" w:hAnsi="Arial" w:cs="Arial"/>
                <w:sz w:val="18"/>
                <w:szCs w:val="18"/>
              </w:rPr>
            </w:pPr>
            <w:r w:rsidRPr="0002575A">
              <w:rPr>
                <w:rFonts w:ascii="Arial" w:hAnsi="Arial" w:cs="Arial"/>
                <w:spacing w:val="-4"/>
                <w:sz w:val="18"/>
                <w:szCs w:val="18"/>
              </w:rPr>
              <w:t>31 December 2023</w:t>
            </w:r>
          </w:p>
        </w:tc>
        <w:tc>
          <w:tcPr>
            <w:tcW w:w="1890" w:type="dxa"/>
            <w:vAlign w:val="bottom"/>
          </w:tcPr>
          <w:p w14:paraId="271D8948" w14:textId="2B90C1F6" w:rsidR="007D42A8" w:rsidRPr="0002575A" w:rsidRDefault="007D42A8" w:rsidP="00AF4BCA">
            <w:pPr>
              <w:tabs>
                <w:tab w:val="decimal" w:pos="1414"/>
              </w:tabs>
              <w:spacing w:line="340" w:lineRule="exact"/>
              <w:ind w:left="-29" w:right="-29"/>
              <w:rPr>
                <w:rFonts w:ascii="Arial" w:hAnsi="Arial" w:cs="Arial"/>
                <w:sz w:val="18"/>
                <w:szCs w:val="18"/>
              </w:rPr>
            </w:pPr>
            <w:r w:rsidRPr="0002575A">
              <w:rPr>
                <w:rFonts w:ascii="Arial" w:hAnsi="Arial" w:cs="Arial"/>
                <w:sz w:val="18"/>
                <w:szCs w:val="18"/>
              </w:rPr>
              <w:t>1,384</w:t>
            </w:r>
          </w:p>
        </w:tc>
      </w:tr>
      <w:tr w:rsidR="0072481A" w:rsidRPr="0002575A" w14:paraId="5F871188" w14:textId="77777777" w:rsidTr="0000510D">
        <w:tc>
          <w:tcPr>
            <w:tcW w:w="6840" w:type="dxa"/>
            <w:hideMark/>
          </w:tcPr>
          <w:p w14:paraId="36781EDE" w14:textId="77777777" w:rsidR="0072481A" w:rsidRPr="0002575A" w:rsidRDefault="0072481A" w:rsidP="0072481A">
            <w:pPr>
              <w:spacing w:line="340" w:lineRule="exact"/>
              <w:ind w:right="-50"/>
              <w:rPr>
                <w:rFonts w:ascii="Arial" w:hAnsi="Arial" w:cs="Arial"/>
                <w:sz w:val="18"/>
                <w:szCs w:val="18"/>
              </w:rPr>
            </w:pPr>
            <w:r w:rsidRPr="0002575A">
              <w:rPr>
                <w:rFonts w:ascii="Arial" w:hAnsi="Arial" w:cs="Arial"/>
                <w:sz w:val="18"/>
                <w:szCs w:val="18"/>
              </w:rPr>
              <w:t>Depreciation for the year</w:t>
            </w:r>
          </w:p>
        </w:tc>
        <w:tc>
          <w:tcPr>
            <w:tcW w:w="1890" w:type="dxa"/>
            <w:vAlign w:val="bottom"/>
          </w:tcPr>
          <w:p w14:paraId="0C1D93F6" w14:textId="05DAD193" w:rsidR="0072481A" w:rsidRPr="0002575A" w:rsidRDefault="0072481A" w:rsidP="0072481A">
            <w:pPr>
              <w:pBdr>
                <w:bottom w:val="single" w:sz="4" w:space="1" w:color="auto"/>
              </w:pBdr>
              <w:tabs>
                <w:tab w:val="decimal" w:pos="1414"/>
              </w:tabs>
              <w:spacing w:line="340" w:lineRule="exact"/>
              <w:ind w:left="-29" w:right="-29"/>
              <w:rPr>
                <w:rFonts w:ascii="Arial" w:hAnsi="Arial" w:cs="Arial"/>
                <w:sz w:val="18"/>
                <w:szCs w:val="18"/>
              </w:rPr>
            </w:pPr>
            <w:r w:rsidRPr="0002575A">
              <w:rPr>
                <w:rFonts w:ascii="Arial" w:hAnsi="Arial" w:cs="Arial"/>
                <w:sz w:val="18"/>
                <w:szCs w:val="18"/>
              </w:rPr>
              <w:t>(1,384)</w:t>
            </w:r>
          </w:p>
        </w:tc>
      </w:tr>
      <w:tr w:rsidR="0072481A" w:rsidRPr="0002575A" w14:paraId="40179F3D" w14:textId="77777777" w:rsidTr="0000510D">
        <w:tc>
          <w:tcPr>
            <w:tcW w:w="6840" w:type="dxa"/>
            <w:hideMark/>
          </w:tcPr>
          <w:p w14:paraId="5BB883D1" w14:textId="68DBF820" w:rsidR="0072481A" w:rsidRPr="0002575A" w:rsidRDefault="0072481A" w:rsidP="0072481A">
            <w:pPr>
              <w:spacing w:line="340" w:lineRule="exact"/>
              <w:ind w:right="-50"/>
              <w:rPr>
                <w:rFonts w:ascii="Arial" w:hAnsi="Arial" w:cs="Arial"/>
                <w:spacing w:val="-4"/>
                <w:sz w:val="18"/>
                <w:szCs w:val="18"/>
              </w:rPr>
            </w:pPr>
            <w:r w:rsidRPr="0002575A">
              <w:rPr>
                <w:rFonts w:ascii="Arial" w:hAnsi="Arial" w:cs="Arial"/>
                <w:spacing w:val="-4"/>
                <w:sz w:val="18"/>
                <w:szCs w:val="18"/>
              </w:rPr>
              <w:t>31 December 2024</w:t>
            </w:r>
          </w:p>
        </w:tc>
        <w:tc>
          <w:tcPr>
            <w:tcW w:w="1890" w:type="dxa"/>
            <w:vAlign w:val="bottom"/>
          </w:tcPr>
          <w:p w14:paraId="4A685AEC" w14:textId="36A698E5" w:rsidR="0072481A" w:rsidRPr="0002575A" w:rsidRDefault="0072481A" w:rsidP="0072481A">
            <w:pPr>
              <w:pBdr>
                <w:bottom w:val="double" w:sz="4" w:space="1" w:color="auto"/>
              </w:pBdr>
              <w:tabs>
                <w:tab w:val="decimal" w:pos="1414"/>
              </w:tabs>
              <w:spacing w:line="340" w:lineRule="exact"/>
              <w:ind w:left="-29" w:right="-29"/>
              <w:rPr>
                <w:rFonts w:ascii="Arial" w:hAnsi="Arial" w:cs="Arial"/>
                <w:sz w:val="18"/>
                <w:szCs w:val="18"/>
              </w:rPr>
            </w:pPr>
            <w:r w:rsidRPr="0002575A">
              <w:rPr>
                <w:rFonts w:ascii="Arial" w:hAnsi="Arial" w:cs="Arial"/>
                <w:sz w:val="18"/>
                <w:szCs w:val="18"/>
              </w:rPr>
              <w:t>-</w:t>
            </w:r>
          </w:p>
        </w:tc>
      </w:tr>
    </w:tbl>
    <w:p w14:paraId="7965C7A2" w14:textId="77777777" w:rsidR="0072481A" w:rsidRPr="0002575A" w:rsidRDefault="0072481A">
      <w:pPr>
        <w:overflowPunct/>
        <w:autoSpaceDE/>
        <w:autoSpaceDN/>
        <w:adjustRightInd/>
        <w:textAlignment w:val="auto"/>
        <w:rPr>
          <w:rFonts w:ascii="Arial" w:hAnsi="Arial" w:cs="Arial"/>
          <w:b/>
          <w:bCs/>
          <w:sz w:val="22"/>
          <w:szCs w:val="28"/>
        </w:rPr>
      </w:pPr>
      <w:r w:rsidRPr="0002575A">
        <w:rPr>
          <w:rFonts w:ascii="Arial" w:hAnsi="Arial" w:cs="Arial"/>
          <w:b/>
          <w:bCs/>
          <w:sz w:val="22"/>
          <w:szCs w:val="28"/>
        </w:rPr>
        <w:br w:type="page"/>
      </w:r>
    </w:p>
    <w:p w14:paraId="196AD1A6" w14:textId="32120C11" w:rsidR="00157778" w:rsidRPr="0002575A" w:rsidRDefault="00157778" w:rsidP="0072481A">
      <w:pPr>
        <w:pStyle w:val="ListParagraph"/>
        <w:numPr>
          <w:ilvl w:val="0"/>
          <w:numId w:val="6"/>
        </w:numPr>
        <w:spacing w:after="120" w:line="380" w:lineRule="exact"/>
        <w:ind w:left="907"/>
        <w:contextualSpacing w:val="0"/>
        <w:jc w:val="thaiDistribute"/>
        <w:rPr>
          <w:rFonts w:ascii="Arial" w:hAnsi="Arial" w:cs="Arial"/>
          <w:b/>
          <w:bCs/>
          <w:sz w:val="22"/>
          <w:szCs w:val="28"/>
        </w:rPr>
      </w:pPr>
      <w:r w:rsidRPr="0002575A">
        <w:rPr>
          <w:rFonts w:ascii="Arial" w:hAnsi="Arial" w:cs="Arial"/>
          <w:b/>
          <w:bCs/>
          <w:sz w:val="22"/>
          <w:szCs w:val="28"/>
        </w:rPr>
        <w:lastRenderedPageBreak/>
        <w:t>Lease liabilities</w:t>
      </w:r>
    </w:p>
    <w:tbl>
      <w:tblPr>
        <w:tblStyle w:val="TableGrid"/>
        <w:tblW w:w="891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0"/>
        <w:gridCol w:w="1192"/>
        <w:gridCol w:w="1193"/>
        <w:gridCol w:w="1192"/>
        <w:gridCol w:w="1193"/>
      </w:tblGrid>
      <w:tr w:rsidR="00157778" w:rsidRPr="0002575A" w14:paraId="7EA98635" w14:textId="77777777" w:rsidTr="007A07F4">
        <w:trPr>
          <w:trHeight w:val="198"/>
        </w:trPr>
        <w:tc>
          <w:tcPr>
            <w:tcW w:w="4140" w:type="dxa"/>
          </w:tcPr>
          <w:p w14:paraId="31F99264" w14:textId="77777777" w:rsidR="00157778" w:rsidRPr="0002575A" w:rsidRDefault="00157778" w:rsidP="007A07F4">
            <w:pPr>
              <w:spacing w:line="380" w:lineRule="exact"/>
              <w:ind w:left="151" w:right="-72" w:hanging="151"/>
              <w:rPr>
                <w:rFonts w:ascii="Arial" w:hAnsi="Arial" w:cs="Arial"/>
                <w:color w:val="000000" w:themeColor="text1"/>
                <w:sz w:val="20"/>
                <w:szCs w:val="20"/>
                <w:cs/>
              </w:rPr>
            </w:pPr>
          </w:p>
        </w:tc>
        <w:tc>
          <w:tcPr>
            <w:tcW w:w="4770" w:type="dxa"/>
            <w:gridSpan w:val="4"/>
          </w:tcPr>
          <w:p w14:paraId="4E71CBF0" w14:textId="77777777" w:rsidR="00157778" w:rsidRPr="0002575A" w:rsidRDefault="00157778" w:rsidP="007A07F4">
            <w:pPr>
              <w:spacing w:line="380" w:lineRule="exact"/>
              <w:ind w:left="151" w:hanging="151"/>
              <w:jc w:val="right"/>
              <w:rPr>
                <w:rFonts w:ascii="Arial" w:hAnsi="Arial" w:cs="Arial"/>
                <w:color w:val="000000" w:themeColor="text1"/>
                <w:sz w:val="20"/>
                <w:szCs w:val="20"/>
              </w:rPr>
            </w:pPr>
            <w:r w:rsidRPr="0002575A">
              <w:rPr>
                <w:rFonts w:ascii="Arial" w:hAnsi="Arial" w:cs="Arial"/>
                <w:color w:val="000000" w:themeColor="text1"/>
                <w:sz w:val="20"/>
                <w:szCs w:val="20"/>
              </w:rPr>
              <w:t>(Unit: Thousand Baht)</w:t>
            </w:r>
          </w:p>
        </w:tc>
      </w:tr>
      <w:tr w:rsidR="00157778" w:rsidRPr="0002575A" w14:paraId="780DE9F6" w14:textId="77777777" w:rsidTr="007A07F4">
        <w:trPr>
          <w:trHeight w:val="198"/>
        </w:trPr>
        <w:tc>
          <w:tcPr>
            <w:tcW w:w="4140" w:type="dxa"/>
          </w:tcPr>
          <w:p w14:paraId="488E9F28" w14:textId="77777777" w:rsidR="00157778" w:rsidRPr="0002575A" w:rsidRDefault="00157778" w:rsidP="007A07F4">
            <w:pPr>
              <w:spacing w:line="380" w:lineRule="exact"/>
              <w:ind w:left="151" w:right="-72" w:hanging="151"/>
              <w:rPr>
                <w:rFonts w:ascii="Arial" w:hAnsi="Arial" w:cs="Arial"/>
                <w:color w:val="000000" w:themeColor="text1"/>
                <w:sz w:val="20"/>
                <w:szCs w:val="20"/>
                <w:cs/>
              </w:rPr>
            </w:pPr>
          </w:p>
        </w:tc>
        <w:tc>
          <w:tcPr>
            <w:tcW w:w="2385" w:type="dxa"/>
            <w:gridSpan w:val="2"/>
          </w:tcPr>
          <w:p w14:paraId="227C9DC5" w14:textId="77777777" w:rsidR="00157778" w:rsidRPr="0002575A" w:rsidRDefault="00157778" w:rsidP="007A07F4">
            <w:pPr>
              <w:pBdr>
                <w:bottom w:val="single" w:sz="4" w:space="1" w:color="auto"/>
              </w:pBdr>
              <w:spacing w:line="380" w:lineRule="exact"/>
              <w:ind w:left="-29" w:right="-29"/>
              <w:jc w:val="center"/>
              <w:rPr>
                <w:rFonts w:ascii="Arial" w:hAnsi="Arial" w:cs="Arial"/>
                <w:color w:val="000000" w:themeColor="text1"/>
                <w:sz w:val="20"/>
                <w:szCs w:val="20"/>
                <w:cs/>
              </w:rPr>
            </w:pPr>
            <w:r w:rsidRPr="0002575A">
              <w:rPr>
                <w:rFonts w:ascii="Arial" w:hAnsi="Arial" w:cs="Arial"/>
                <w:color w:val="000000" w:themeColor="text1"/>
                <w:sz w:val="20"/>
                <w:szCs w:val="20"/>
              </w:rPr>
              <w:t xml:space="preserve">Consolidated </w:t>
            </w:r>
            <w:r w:rsidRPr="0002575A">
              <w:rPr>
                <w:rFonts w:ascii="Arial" w:hAnsi="Arial" w:cs="Arial"/>
                <w:color w:val="000000" w:themeColor="text1"/>
                <w:sz w:val="20"/>
                <w:szCs w:val="20"/>
                <w:cs/>
              </w:rPr>
              <w:t xml:space="preserve">                                    </w:t>
            </w:r>
            <w:r w:rsidRPr="0002575A">
              <w:rPr>
                <w:rFonts w:ascii="Arial" w:hAnsi="Arial" w:cs="Arial"/>
                <w:color w:val="000000" w:themeColor="text1"/>
                <w:sz w:val="20"/>
                <w:szCs w:val="20"/>
              </w:rPr>
              <w:t>financial statements</w:t>
            </w:r>
          </w:p>
        </w:tc>
        <w:tc>
          <w:tcPr>
            <w:tcW w:w="2385" w:type="dxa"/>
            <w:gridSpan w:val="2"/>
          </w:tcPr>
          <w:p w14:paraId="21BD590C" w14:textId="77777777" w:rsidR="00157778" w:rsidRPr="0002575A" w:rsidRDefault="00157778" w:rsidP="007A07F4">
            <w:pPr>
              <w:pBdr>
                <w:bottom w:val="single" w:sz="4" w:space="1" w:color="auto"/>
              </w:pBdr>
              <w:spacing w:line="380" w:lineRule="exact"/>
              <w:ind w:left="-29" w:right="-29"/>
              <w:jc w:val="center"/>
              <w:rPr>
                <w:rFonts w:ascii="Arial" w:hAnsi="Arial" w:cs="Arial"/>
                <w:color w:val="000000" w:themeColor="text1"/>
                <w:sz w:val="20"/>
                <w:szCs w:val="20"/>
              </w:rPr>
            </w:pPr>
            <w:r w:rsidRPr="0002575A">
              <w:rPr>
                <w:rFonts w:ascii="Arial" w:hAnsi="Arial" w:cs="Arial"/>
                <w:color w:val="000000" w:themeColor="text1"/>
                <w:sz w:val="20"/>
                <w:szCs w:val="20"/>
              </w:rPr>
              <w:t xml:space="preserve">Separate </w:t>
            </w:r>
            <w:r w:rsidRPr="0002575A">
              <w:rPr>
                <w:rFonts w:ascii="Arial" w:hAnsi="Arial" w:cs="Arial"/>
                <w:color w:val="000000" w:themeColor="text1"/>
                <w:sz w:val="20"/>
                <w:szCs w:val="20"/>
                <w:cs/>
              </w:rPr>
              <w:t xml:space="preserve">                                     </w:t>
            </w:r>
            <w:r w:rsidRPr="0002575A">
              <w:rPr>
                <w:rFonts w:ascii="Arial" w:hAnsi="Arial" w:cs="Arial"/>
                <w:color w:val="000000" w:themeColor="text1"/>
                <w:sz w:val="20"/>
                <w:szCs w:val="20"/>
              </w:rPr>
              <w:t>financial statements</w:t>
            </w:r>
          </w:p>
        </w:tc>
      </w:tr>
      <w:tr w:rsidR="007D42A8" w:rsidRPr="0002575A" w14:paraId="52245CB3" w14:textId="77777777" w:rsidTr="007F5A90">
        <w:trPr>
          <w:trHeight w:val="198"/>
        </w:trPr>
        <w:tc>
          <w:tcPr>
            <w:tcW w:w="4140" w:type="dxa"/>
          </w:tcPr>
          <w:p w14:paraId="48D582F2" w14:textId="77777777" w:rsidR="007D42A8" w:rsidRPr="0002575A" w:rsidRDefault="007D42A8" w:rsidP="007D42A8">
            <w:pPr>
              <w:spacing w:line="380" w:lineRule="exact"/>
              <w:ind w:left="151" w:right="-72" w:hanging="151"/>
              <w:rPr>
                <w:rFonts w:ascii="Arial" w:hAnsi="Arial" w:cs="Arial"/>
                <w:color w:val="000000" w:themeColor="text1"/>
                <w:sz w:val="20"/>
                <w:szCs w:val="20"/>
                <w:cs/>
              </w:rPr>
            </w:pPr>
          </w:p>
        </w:tc>
        <w:tc>
          <w:tcPr>
            <w:tcW w:w="1192" w:type="dxa"/>
            <w:vAlign w:val="bottom"/>
          </w:tcPr>
          <w:p w14:paraId="420D4C11" w14:textId="0AE5C53C" w:rsidR="007D42A8" w:rsidRPr="0002575A" w:rsidRDefault="007D42A8" w:rsidP="007D42A8">
            <w:pPr>
              <w:spacing w:line="380" w:lineRule="exact"/>
              <w:ind w:left="-29" w:right="-29"/>
              <w:jc w:val="center"/>
              <w:rPr>
                <w:rFonts w:ascii="Arial" w:hAnsi="Arial" w:cs="Arial"/>
                <w:color w:val="000000" w:themeColor="text1"/>
                <w:sz w:val="20"/>
                <w:szCs w:val="20"/>
                <w:u w:val="single"/>
              </w:rPr>
            </w:pPr>
            <w:r w:rsidRPr="0002575A">
              <w:rPr>
                <w:rFonts w:ascii="Arial" w:hAnsi="Arial" w:cs="Arial"/>
                <w:sz w:val="20"/>
                <w:szCs w:val="20"/>
                <w:u w:val="single"/>
              </w:rPr>
              <w:t>2024</w:t>
            </w:r>
          </w:p>
        </w:tc>
        <w:tc>
          <w:tcPr>
            <w:tcW w:w="1193" w:type="dxa"/>
            <w:vAlign w:val="bottom"/>
          </w:tcPr>
          <w:p w14:paraId="132BECF7" w14:textId="5598CECA" w:rsidR="007D42A8" w:rsidRPr="0002575A" w:rsidRDefault="007D42A8" w:rsidP="007D42A8">
            <w:pPr>
              <w:spacing w:line="380" w:lineRule="exact"/>
              <w:ind w:left="-29" w:right="-29"/>
              <w:jc w:val="center"/>
              <w:rPr>
                <w:rFonts w:ascii="Arial" w:hAnsi="Arial" w:cs="Arial"/>
                <w:color w:val="000000" w:themeColor="text1"/>
                <w:sz w:val="20"/>
                <w:szCs w:val="20"/>
                <w:u w:val="single"/>
              </w:rPr>
            </w:pPr>
            <w:r w:rsidRPr="0002575A">
              <w:rPr>
                <w:rFonts w:ascii="Arial" w:hAnsi="Arial" w:cs="Arial"/>
                <w:sz w:val="20"/>
                <w:szCs w:val="20"/>
                <w:u w:val="single"/>
              </w:rPr>
              <w:t>2023</w:t>
            </w:r>
          </w:p>
        </w:tc>
        <w:tc>
          <w:tcPr>
            <w:tcW w:w="1192" w:type="dxa"/>
            <w:vAlign w:val="bottom"/>
          </w:tcPr>
          <w:p w14:paraId="172E6978" w14:textId="1B856E0C" w:rsidR="007D42A8" w:rsidRPr="0002575A" w:rsidRDefault="007D42A8" w:rsidP="007D42A8">
            <w:pPr>
              <w:spacing w:line="380" w:lineRule="exact"/>
              <w:ind w:left="-29" w:right="-29"/>
              <w:jc w:val="center"/>
              <w:rPr>
                <w:rFonts w:ascii="Arial" w:hAnsi="Arial" w:cs="Arial"/>
                <w:color w:val="000000" w:themeColor="text1"/>
                <w:sz w:val="20"/>
                <w:szCs w:val="20"/>
                <w:u w:val="single"/>
              </w:rPr>
            </w:pPr>
            <w:r w:rsidRPr="0002575A">
              <w:rPr>
                <w:rFonts w:ascii="Arial" w:hAnsi="Arial" w:cs="Arial"/>
                <w:sz w:val="20"/>
                <w:szCs w:val="20"/>
                <w:u w:val="single"/>
              </w:rPr>
              <w:t>2024</w:t>
            </w:r>
          </w:p>
        </w:tc>
        <w:tc>
          <w:tcPr>
            <w:tcW w:w="1193" w:type="dxa"/>
            <w:vAlign w:val="bottom"/>
          </w:tcPr>
          <w:p w14:paraId="6A90DABC" w14:textId="4A2137ED" w:rsidR="007D42A8" w:rsidRPr="0002575A" w:rsidRDefault="007D42A8" w:rsidP="007D42A8">
            <w:pPr>
              <w:spacing w:line="380" w:lineRule="exact"/>
              <w:ind w:right="47"/>
              <w:jc w:val="center"/>
              <w:rPr>
                <w:rFonts w:ascii="Arial" w:hAnsi="Arial" w:cs="Arial"/>
                <w:color w:val="000000" w:themeColor="text1"/>
                <w:sz w:val="20"/>
                <w:szCs w:val="20"/>
                <w:u w:val="single"/>
              </w:rPr>
            </w:pPr>
            <w:r w:rsidRPr="0002575A">
              <w:rPr>
                <w:rFonts w:ascii="Arial" w:hAnsi="Arial" w:cs="Arial"/>
                <w:sz w:val="20"/>
                <w:szCs w:val="20"/>
                <w:u w:val="single"/>
              </w:rPr>
              <w:t>2023</w:t>
            </w:r>
          </w:p>
        </w:tc>
      </w:tr>
      <w:tr w:rsidR="002304FD" w:rsidRPr="0002575A" w14:paraId="4CB91EE9" w14:textId="77777777" w:rsidTr="00B2775D">
        <w:trPr>
          <w:trHeight w:val="198"/>
        </w:trPr>
        <w:tc>
          <w:tcPr>
            <w:tcW w:w="4140" w:type="dxa"/>
          </w:tcPr>
          <w:p w14:paraId="58052946" w14:textId="77777777" w:rsidR="002304FD" w:rsidRPr="0002575A" w:rsidRDefault="002304FD" w:rsidP="002304FD">
            <w:pPr>
              <w:spacing w:line="380" w:lineRule="exact"/>
              <w:ind w:left="151" w:right="-72" w:hanging="151"/>
              <w:rPr>
                <w:rFonts w:ascii="Arial" w:hAnsi="Arial" w:cs="Arial"/>
                <w:color w:val="000000" w:themeColor="text1"/>
                <w:sz w:val="20"/>
                <w:szCs w:val="20"/>
              </w:rPr>
            </w:pPr>
            <w:r w:rsidRPr="0002575A">
              <w:rPr>
                <w:rFonts w:ascii="Arial" w:hAnsi="Arial" w:cs="Arial"/>
                <w:color w:val="000000" w:themeColor="text1"/>
                <w:sz w:val="20"/>
                <w:szCs w:val="20"/>
              </w:rPr>
              <w:t>Lease payments</w:t>
            </w:r>
          </w:p>
        </w:tc>
        <w:tc>
          <w:tcPr>
            <w:tcW w:w="1192" w:type="dxa"/>
            <w:vAlign w:val="bottom"/>
          </w:tcPr>
          <w:p w14:paraId="590D51FF" w14:textId="55E7825D" w:rsidR="002304FD" w:rsidRPr="0002575A" w:rsidRDefault="002304FD" w:rsidP="002304FD">
            <w:pP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c>
          <w:tcPr>
            <w:tcW w:w="1193" w:type="dxa"/>
            <w:vAlign w:val="bottom"/>
          </w:tcPr>
          <w:p w14:paraId="6F0F8F3B" w14:textId="4F2741B7" w:rsidR="002304FD" w:rsidRPr="0002575A" w:rsidRDefault="002304FD" w:rsidP="002304FD">
            <w:pP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1,922</w:t>
            </w:r>
          </w:p>
        </w:tc>
        <w:tc>
          <w:tcPr>
            <w:tcW w:w="1192" w:type="dxa"/>
            <w:vAlign w:val="bottom"/>
          </w:tcPr>
          <w:p w14:paraId="42F6C458" w14:textId="3D7550CD" w:rsidR="002304FD" w:rsidRPr="0002575A" w:rsidRDefault="002304FD" w:rsidP="002304FD">
            <w:pP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c>
          <w:tcPr>
            <w:tcW w:w="1193" w:type="dxa"/>
            <w:vAlign w:val="bottom"/>
          </w:tcPr>
          <w:p w14:paraId="0FD72BD4" w14:textId="371FAAAE" w:rsidR="002304FD" w:rsidRPr="0002575A" w:rsidRDefault="002304FD" w:rsidP="002304FD">
            <w:pPr>
              <w:tabs>
                <w:tab w:val="decimal" w:pos="886"/>
              </w:tabs>
              <w:spacing w:line="380" w:lineRule="exact"/>
              <w:ind w:left="-29" w:right="-29"/>
              <w:rPr>
                <w:rFonts w:ascii="Arial" w:hAnsi="Arial" w:cs="Arial"/>
                <w:color w:val="000000" w:themeColor="text1"/>
                <w:sz w:val="20"/>
                <w:szCs w:val="20"/>
                <w:lang w:val="en-GB"/>
              </w:rPr>
            </w:pPr>
            <w:r w:rsidRPr="0002575A">
              <w:rPr>
                <w:rFonts w:ascii="Arial" w:hAnsi="Arial" w:cs="Arial"/>
                <w:color w:val="000000" w:themeColor="text1"/>
                <w:sz w:val="20"/>
                <w:szCs w:val="20"/>
              </w:rPr>
              <w:t>1,634</w:t>
            </w:r>
          </w:p>
        </w:tc>
      </w:tr>
      <w:tr w:rsidR="002304FD" w:rsidRPr="0002575A" w14:paraId="427EC295" w14:textId="77777777" w:rsidTr="00B2775D">
        <w:tc>
          <w:tcPr>
            <w:tcW w:w="4140" w:type="dxa"/>
          </w:tcPr>
          <w:p w14:paraId="74E3A1A4" w14:textId="77777777" w:rsidR="002304FD" w:rsidRPr="0002575A" w:rsidRDefault="002304FD" w:rsidP="002304FD">
            <w:pPr>
              <w:spacing w:line="380" w:lineRule="exact"/>
              <w:ind w:left="151" w:right="-72" w:hanging="151"/>
              <w:rPr>
                <w:rFonts w:ascii="Arial" w:hAnsi="Arial" w:cs="Arial"/>
                <w:color w:val="000000" w:themeColor="text1"/>
                <w:sz w:val="20"/>
                <w:szCs w:val="20"/>
                <w:cs/>
              </w:rPr>
            </w:pPr>
            <w:r w:rsidRPr="0002575A">
              <w:rPr>
                <w:rFonts w:ascii="Arial" w:hAnsi="Arial" w:cs="Arial"/>
                <w:color w:val="000000" w:themeColor="text1"/>
                <w:sz w:val="20"/>
                <w:szCs w:val="20"/>
              </w:rPr>
              <w:t>Less: Deferred interest expenses</w:t>
            </w:r>
          </w:p>
        </w:tc>
        <w:tc>
          <w:tcPr>
            <w:tcW w:w="1192" w:type="dxa"/>
            <w:vAlign w:val="bottom"/>
          </w:tcPr>
          <w:p w14:paraId="5BBCF7FA" w14:textId="2D81153C" w:rsidR="002304FD" w:rsidRPr="0002575A" w:rsidRDefault="002304FD" w:rsidP="002304FD">
            <w:pPr>
              <w:pBdr>
                <w:bottom w:val="single" w:sz="4" w:space="1" w:color="auto"/>
              </w:pBd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c>
          <w:tcPr>
            <w:tcW w:w="1193" w:type="dxa"/>
            <w:vAlign w:val="bottom"/>
          </w:tcPr>
          <w:p w14:paraId="7B822522" w14:textId="54E3B68B" w:rsidR="002304FD" w:rsidRPr="0002575A" w:rsidRDefault="002304FD" w:rsidP="002304FD">
            <w:pPr>
              <w:pBdr>
                <w:bottom w:val="single" w:sz="4" w:space="1" w:color="auto"/>
              </w:pBd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(68)</w:t>
            </w:r>
          </w:p>
        </w:tc>
        <w:tc>
          <w:tcPr>
            <w:tcW w:w="1192" w:type="dxa"/>
            <w:vAlign w:val="bottom"/>
          </w:tcPr>
          <w:p w14:paraId="4AD77818" w14:textId="58A9A3A9" w:rsidR="002304FD" w:rsidRPr="0002575A" w:rsidRDefault="002304FD" w:rsidP="002304FD">
            <w:pPr>
              <w:pBdr>
                <w:bottom w:val="single" w:sz="4" w:space="1" w:color="auto"/>
              </w:pBd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c>
          <w:tcPr>
            <w:tcW w:w="1193" w:type="dxa"/>
            <w:vAlign w:val="bottom"/>
          </w:tcPr>
          <w:p w14:paraId="47271C8A" w14:textId="0CE82322" w:rsidR="002304FD" w:rsidRPr="0002575A" w:rsidRDefault="002304FD" w:rsidP="002304FD">
            <w:pPr>
              <w:pBdr>
                <w:bottom w:val="single" w:sz="4" w:space="1" w:color="auto"/>
              </w:pBdr>
              <w:tabs>
                <w:tab w:val="decimal" w:pos="886"/>
              </w:tabs>
              <w:spacing w:line="380" w:lineRule="exact"/>
              <w:ind w:left="-29" w:right="-29"/>
              <w:rPr>
                <w:rFonts w:ascii="Arial" w:hAnsi="Arial" w:cs="Arial"/>
                <w:color w:val="000000" w:themeColor="text1"/>
                <w:sz w:val="20"/>
                <w:szCs w:val="20"/>
                <w:lang w:val="en-GB"/>
              </w:rPr>
            </w:pPr>
            <w:r w:rsidRPr="0002575A">
              <w:rPr>
                <w:rFonts w:ascii="Arial" w:hAnsi="Arial" w:cs="Arial"/>
                <w:color w:val="000000" w:themeColor="text1"/>
                <w:sz w:val="20"/>
                <w:szCs w:val="20"/>
              </w:rPr>
              <w:t>(61)</w:t>
            </w:r>
          </w:p>
        </w:tc>
      </w:tr>
      <w:tr w:rsidR="002304FD" w:rsidRPr="0002575A" w14:paraId="499849AE" w14:textId="77777777" w:rsidTr="00B2775D">
        <w:tc>
          <w:tcPr>
            <w:tcW w:w="4140" w:type="dxa"/>
          </w:tcPr>
          <w:p w14:paraId="13FBAFEA" w14:textId="77777777" w:rsidR="002304FD" w:rsidRPr="0002575A" w:rsidRDefault="002304FD" w:rsidP="002304FD">
            <w:pPr>
              <w:spacing w:line="380" w:lineRule="exact"/>
              <w:ind w:left="151" w:right="-72" w:hanging="151"/>
              <w:rPr>
                <w:rFonts w:ascii="Arial" w:hAnsi="Arial" w:cs="Arial"/>
                <w:color w:val="000000" w:themeColor="text1"/>
                <w:sz w:val="20"/>
                <w:szCs w:val="20"/>
                <w:cs/>
              </w:rPr>
            </w:pPr>
            <w:r w:rsidRPr="0002575A">
              <w:rPr>
                <w:rFonts w:ascii="Arial" w:hAnsi="Arial" w:cs="Arial"/>
                <w:color w:val="000000" w:themeColor="text1"/>
                <w:sz w:val="20"/>
                <w:szCs w:val="20"/>
              </w:rPr>
              <w:t>Total</w:t>
            </w:r>
          </w:p>
        </w:tc>
        <w:tc>
          <w:tcPr>
            <w:tcW w:w="1192" w:type="dxa"/>
            <w:vAlign w:val="bottom"/>
          </w:tcPr>
          <w:p w14:paraId="3998590F" w14:textId="4C186468" w:rsidR="002304FD" w:rsidRPr="0002575A" w:rsidRDefault="002304FD" w:rsidP="002304FD">
            <w:pP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c>
          <w:tcPr>
            <w:tcW w:w="1193" w:type="dxa"/>
            <w:vAlign w:val="bottom"/>
          </w:tcPr>
          <w:p w14:paraId="249D5F01" w14:textId="40989436" w:rsidR="002304FD" w:rsidRPr="0002575A" w:rsidRDefault="002304FD" w:rsidP="002304FD">
            <w:pP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1,854</w:t>
            </w:r>
          </w:p>
        </w:tc>
        <w:tc>
          <w:tcPr>
            <w:tcW w:w="1192" w:type="dxa"/>
            <w:vAlign w:val="bottom"/>
          </w:tcPr>
          <w:p w14:paraId="445278F0" w14:textId="7EF86667" w:rsidR="002304FD" w:rsidRPr="0002575A" w:rsidRDefault="002304FD" w:rsidP="002304FD">
            <w:pP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c>
          <w:tcPr>
            <w:tcW w:w="1193" w:type="dxa"/>
            <w:vAlign w:val="bottom"/>
          </w:tcPr>
          <w:p w14:paraId="2AF66548" w14:textId="014218C9" w:rsidR="002304FD" w:rsidRPr="0002575A" w:rsidRDefault="002304FD" w:rsidP="002304FD">
            <w:pPr>
              <w:tabs>
                <w:tab w:val="decimal" w:pos="886"/>
              </w:tabs>
              <w:spacing w:line="380" w:lineRule="exact"/>
              <w:ind w:left="-29" w:right="-29"/>
              <w:rPr>
                <w:rFonts w:ascii="Arial" w:hAnsi="Arial" w:cs="Arial"/>
                <w:color w:val="000000" w:themeColor="text1"/>
                <w:sz w:val="20"/>
                <w:szCs w:val="20"/>
                <w:lang w:val="en-GB"/>
              </w:rPr>
            </w:pPr>
            <w:r w:rsidRPr="0002575A">
              <w:rPr>
                <w:rFonts w:ascii="Arial" w:hAnsi="Arial" w:cs="Arial"/>
                <w:color w:val="000000" w:themeColor="text1"/>
                <w:sz w:val="20"/>
                <w:szCs w:val="20"/>
              </w:rPr>
              <w:t>1,573</w:t>
            </w:r>
          </w:p>
        </w:tc>
      </w:tr>
      <w:tr w:rsidR="002304FD" w:rsidRPr="0002575A" w14:paraId="58DF381F" w14:textId="77777777" w:rsidTr="00980693">
        <w:tc>
          <w:tcPr>
            <w:tcW w:w="4140" w:type="dxa"/>
          </w:tcPr>
          <w:p w14:paraId="724F7FD6" w14:textId="77777777" w:rsidR="002304FD" w:rsidRPr="0002575A" w:rsidRDefault="002304FD" w:rsidP="002304FD">
            <w:pPr>
              <w:spacing w:line="380" w:lineRule="exact"/>
              <w:ind w:left="151" w:right="-72" w:hanging="151"/>
              <w:rPr>
                <w:rFonts w:ascii="Arial" w:hAnsi="Arial" w:cs="Arial"/>
                <w:color w:val="000000" w:themeColor="text1"/>
                <w:sz w:val="20"/>
                <w:szCs w:val="20"/>
                <w:cs/>
              </w:rPr>
            </w:pPr>
            <w:r w:rsidRPr="0002575A">
              <w:rPr>
                <w:rFonts w:ascii="Arial" w:hAnsi="Arial" w:cs="Arial"/>
                <w:color w:val="000000" w:themeColor="text1"/>
                <w:sz w:val="20"/>
                <w:szCs w:val="20"/>
              </w:rPr>
              <w:t>Less: Portion due within one year</w:t>
            </w:r>
          </w:p>
        </w:tc>
        <w:tc>
          <w:tcPr>
            <w:tcW w:w="1192" w:type="dxa"/>
            <w:vAlign w:val="bottom"/>
          </w:tcPr>
          <w:p w14:paraId="6EE81699" w14:textId="5ED0B9CE" w:rsidR="002304FD" w:rsidRPr="0002575A" w:rsidRDefault="002304FD" w:rsidP="002304FD">
            <w:pPr>
              <w:pBdr>
                <w:bottom w:val="single" w:sz="4" w:space="1" w:color="auto"/>
              </w:pBd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c>
          <w:tcPr>
            <w:tcW w:w="1193" w:type="dxa"/>
            <w:vAlign w:val="bottom"/>
          </w:tcPr>
          <w:p w14:paraId="58B7CE1D" w14:textId="5FBD9762" w:rsidR="002304FD" w:rsidRPr="0002575A" w:rsidRDefault="002304FD" w:rsidP="002304FD">
            <w:pPr>
              <w:pBdr>
                <w:bottom w:val="single" w:sz="4" w:space="1" w:color="auto"/>
              </w:pBd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(1,854)</w:t>
            </w:r>
          </w:p>
        </w:tc>
        <w:tc>
          <w:tcPr>
            <w:tcW w:w="1192" w:type="dxa"/>
            <w:vAlign w:val="bottom"/>
          </w:tcPr>
          <w:p w14:paraId="1E6B02FB" w14:textId="1A7D7FB9" w:rsidR="002304FD" w:rsidRPr="0002575A" w:rsidRDefault="002304FD" w:rsidP="002304FD">
            <w:pPr>
              <w:pBdr>
                <w:bottom w:val="single" w:sz="4" w:space="1" w:color="auto"/>
              </w:pBd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c>
          <w:tcPr>
            <w:tcW w:w="1193" w:type="dxa"/>
            <w:vAlign w:val="bottom"/>
          </w:tcPr>
          <w:p w14:paraId="0A5E25DD" w14:textId="1CBED72C" w:rsidR="002304FD" w:rsidRPr="0002575A" w:rsidRDefault="002304FD" w:rsidP="002304FD">
            <w:pPr>
              <w:pBdr>
                <w:bottom w:val="single" w:sz="4" w:space="1" w:color="auto"/>
              </w:pBd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(1,573)</w:t>
            </w:r>
          </w:p>
        </w:tc>
      </w:tr>
      <w:tr w:rsidR="002304FD" w:rsidRPr="0002575A" w14:paraId="0DAB675C" w14:textId="77777777" w:rsidTr="00B2775D">
        <w:tc>
          <w:tcPr>
            <w:tcW w:w="4140" w:type="dxa"/>
          </w:tcPr>
          <w:p w14:paraId="0678D6E1" w14:textId="77777777" w:rsidR="002304FD" w:rsidRPr="0002575A" w:rsidRDefault="002304FD" w:rsidP="002304FD">
            <w:pPr>
              <w:spacing w:line="380" w:lineRule="exact"/>
              <w:ind w:left="151" w:right="-22" w:hanging="151"/>
              <w:rPr>
                <w:rFonts w:ascii="Arial" w:hAnsi="Arial" w:cs="Arial"/>
                <w:color w:val="000000" w:themeColor="text1"/>
                <w:sz w:val="20"/>
                <w:szCs w:val="20"/>
              </w:rPr>
            </w:pPr>
            <w:r w:rsidRPr="0002575A">
              <w:rPr>
                <w:rFonts w:ascii="Arial" w:hAnsi="Arial" w:cs="Arial"/>
                <w:color w:val="000000" w:themeColor="text1"/>
                <w:sz w:val="20"/>
                <w:szCs w:val="20"/>
              </w:rPr>
              <w:t>Lease liabilities - net of current portion</w:t>
            </w:r>
          </w:p>
        </w:tc>
        <w:tc>
          <w:tcPr>
            <w:tcW w:w="1192" w:type="dxa"/>
            <w:vAlign w:val="bottom"/>
          </w:tcPr>
          <w:p w14:paraId="64D83281" w14:textId="0874ED61" w:rsidR="002304FD" w:rsidRPr="0002575A" w:rsidRDefault="002304FD" w:rsidP="002304FD">
            <w:pPr>
              <w:pBdr>
                <w:bottom w:val="double" w:sz="4" w:space="1" w:color="auto"/>
              </w:pBd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c>
          <w:tcPr>
            <w:tcW w:w="1193" w:type="dxa"/>
            <w:vAlign w:val="bottom"/>
          </w:tcPr>
          <w:p w14:paraId="5516649D" w14:textId="6051761E" w:rsidR="002304FD" w:rsidRPr="0002575A" w:rsidRDefault="002304FD" w:rsidP="002304FD">
            <w:pPr>
              <w:pBdr>
                <w:bottom w:val="double" w:sz="4" w:space="1" w:color="auto"/>
              </w:pBd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c>
          <w:tcPr>
            <w:tcW w:w="1192" w:type="dxa"/>
            <w:vAlign w:val="bottom"/>
          </w:tcPr>
          <w:p w14:paraId="571ECE80" w14:textId="5B998AE3" w:rsidR="002304FD" w:rsidRPr="0002575A" w:rsidRDefault="002304FD" w:rsidP="002304FD">
            <w:pPr>
              <w:pBdr>
                <w:bottom w:val="double" w:sz="4" w:space="1" w:color="auto"/>
              </w:pBd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c>
          <w:tcPr>
            <w:tcW w:w="1193" w:type="dxa"/>
            <w:vAlign w:val="bottom"/>
          </w:tcPr>
          <w:p w14:paraId="53E4DAD1" w14:textId="7C5FE648" w:rsidR="002304FD" w:rsidRPr="0002575A" w:rsidRDefault="002304FD" w:rsidP="002304FD">
            <w:pPr>
              <w:pBdr>
                <w:bottom w:val="double" w:sz="4" w:space="1" w:color="auto"/>
              </w:pBdr>
              <w:tabs>
                <w:tab w:val="decimal" w:pos="886"/>
              </w:tabs>
              <w:spacing w:line="38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r>
    </w:tbl>
    <w:p w14:paraId="2262A364" w14:textId="442651C7" w:rsidR="007927EB" w:rsidRPr="0002575A" w:rsidRDefault="007927EB" w:rsidP="007A07F4">
      <w:pPr>
        <w:spacing w:before="240" w:after="120" w:line="380" w:lineRule="exact"/>
        <w:ind w:left="907"/>
        <w:jc w:val="thaiDistribute"/>
        <w:rPr>
          <w:rFonts w:ascii="Arial" w:hAnsi="Arial" w:cs="Arial"/>
          <w:sz w:val="22"/>
          <w:szCs w:val="22"/>
        </w:rPr>
      </w:pPr>
      <w:r w:rsidRPr="0002575A">
        <w:rPr>
          <w:rFonts w:ascii="Arial" w:hAnsi="Arial" w:cs="Arial"/>
          <w:sz w:val="22"/>
          <w:szCs w:val="22"/>
        </w:rPr>
        <w:t>Movement</w:t>
      </w:r>
      <w:r w:rsidR="002F4158" w:rsidRPr="0002575A">
        <w:rPr>
          <w:rFonts w:ascii="Arial" w:hAnsi="Arial" w:cs="Arial"/>
          <w:sz w:val="22"/>
          <w:szCs w:val="22"/>
        </w:rPr>
        <w:t>s</w:t>
      </w:r>
      <w:r w:rsidRPr="0002575A">
        <w:rPr>
          <w:rFonts w:ascii="Arial" w:hAnsi="Arial" w:cs="Arial"/>
          <w:sz w:val="22"/>
          <w:szCs w:val="22"/>
        </w:rPr>
        <w:t xml:space="preserve"> of the </w:t>
      </w:r>
      <w:r w:rsidR="00380146" w:rsidRPr="0002575A">
        <w:rPr>
          <w:rFonts w:ascii="Arial" w:hAnsi="Arial" w:cs="Arial"/>
          <w:sz w:val="22"/>
          <w:szCs w:val="28"/>
        </w:rPr>
        <w:t>lease liabilit</w:t>
      </w:r>
      <w:r w:rsidR="002E43DA" w:rsidRPr="0002575A">
        <w:rPr>
          <w:rFonts w:ascii="Arial" w:hAnsi="Arial" w:cs="Arial"/>
          <w:sz w:val="22"/>
          <w:szCs w:val="28"/>
        </w:rPr>
        <w:t>ies</w:t>
      </w:r>
      <w:r w:rsidRPr="0002575A">
        <w:rPr>
          <w:rFonts w:ascii="Arial" w:hAnsi="Arial" w:cs="Arial"/>
          <w:sz w:val="22"/>
          <w:szCs w:val="22"/>
        </w:rPr>
        <w:t xml:space="preserve"> account during the year</w:t>
      </w:r>
      <w:r w:rsidR="00F03DCC" w:rsidRPr="0002575A">
        <w:rPr>
          <w:rFonts w:ascii="Arial" w:hAnsi="Arial" w:cs="Arial"/>
          <w:sz w:val="22"/>
          <w:szCs w:val="22"/>
        </w:rPr>
        <w:t>s</w:t>
      </w:r>
      <w:r w:rsidRPr="0002575A">
        <w:rPr>
          <w:rFonts w:ascii="Arial" w:hAnsi="Arial" w:cs="Arial"/>
          <w:sz w:val="22"/>
          <w:szCs w:val="22"/>
        </w:rPr>
        <w:t xml:space="preserve"> ended </w:t>
      </w:r>
      <w:r w:rsidR="00C640F5" w:rsidRPr="0002575A">
        <w:rPr>
          <w:rFonts w:ascii="Arial" w:hAnsi="Arial" w:cs="Arial"/>
          <w:sz w:val="22"/>
          <w:szCs w:val="22"/>
        </w:rPr>
        <w:t>31 December 2024 and 2023</w:t>
      </w:r>
      <w:r w:rsidRPr="0002575A">
        <w:rPr>
          <w:rFonts w:ascii="Arial" w:hAnsi="Arial" w:cs="Arial"/>
          <w:sz w:val="22"/>
          <w:szCs w:val="22"/>
        </w:rPr>
        <w:t xml:space="preserve"> are summarised below</w:t>
      </w:r>
      <w:r w:rsidR="002E43DA" w:rsidRPr="0002575A">
        <w:rPr>
          <w:rFonts w:ascii="Arial" w:hAnsi="Arial" w:cs="Arial"/>
          <w:sz w:val="22"/>
          <w:szCs w:val="22"/>
        </w:rPr>
        <w:t>.</w:t>
      </w:r>
    </w:p>
    <w:tbl>
      <w:tblPr>
        <w:tblStyle w:val="TableGrid"/>
        <w:tblW w:w="8910" w:type="dxa"/>
        <w:tblInd w:w="81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140"/>
        <w:gridCol w:w="1192"/>
        <w:gridCol w:w="1193"/>
        <w:gridCol w:w="1192"/>
        <w:gridCol w:w="1193"/>
      </w:tblGrid>
      <w:tr w:rsidR="00AF1FBE" w:rsidRPr="0002575A" w14:paraId="42D9D426" w14:textId="77777777" w:rsidTr="007A07F4">
        <w:trPr>
          <w:trHeight w:val="198"/>
        </w:trPr>
        <w:tc>
          <w:tcPr>
            <w:tcW w:w="4140" w:type="dxa"/>
          </w:tcPr>
          <w:p w14:paraId="33A384D0" w14:textId="77777777" w:rsidR="00AF1FBE" w:rsidRPr="0002575A" w:rsidRDefault="00AF1FBE" w:rsidP="0029105E">
            <w:pPr>
              <w:spacing w:line="320" w:lineRule="exact"/>
              <w:ind w:left="151" w:right="-72" w:hanging="151"/>
              <w:rPr>
                <w:rFonts w:ascii="Arial" w:hAnsi="Arial" w:cs="Arial"/>
                <w:color w:val="000000" w:themeColor="text1"/>
                <w:sz w:val="20"/>
                <w:szCs w:val="20"/>
                <w:cs/>
              </w:rPr>
            </w:pPr>
          </w:p>
        </w:tc>
        <w:tc>
          <w:tcPr>
            <w:tcW w:w="4770" w:type="dxa"/>
            <w:gridSpan w:val="4"/>
          </w:tcPr>
          <w:p w14:paraId="232AFA87" w14:textId="77777777" w:rsidR="00AF1FBE" w:rsidRPr="0002575A" w:rsidRDefault="00AF1FBE" w:rsidP="0029105E">
            <w:pPr>
              <w:spacing w:line="320" w:lineRule="exact"/>
              <w:ind w:left="151" w:hanging="151"/>
              <w:jc w:val="right"/>
              <w:rPr>
                <w:rFonts w:ascii="Arial" w:hAnsi="Arial" w:cs="Arial"/>
                <w:color w:val="000000" w:themeColor="text1"/>
                <w:sz w:val="20"/>
                <w:szCs w:val="20"/>
              </w:rPr>
            </w:pPr>
            <w:r w:rsidRPr="0002575A">
              <w:rPr>
                <w:rFonts w:ascii="Arial" w:hAnsi="Arial" w:cs="Arial"/>
                <w:color w:val="000000" w:themeColor="text1"/>
                <w:sz w:val="20"/>
                <w:szCs w:val="20"/>
              </w:rPr>
              <w:t>(Unit: Thousand Baht)</w:t>
            </w:r>
          </w:p>
        </w:tc>
      </w:tr>
      <w:tr w:rsidR="00AF1FBE" w:rsidRPr="0002575A" w14:paraId="644C68F4" w14:textId="77777777" w:rsidTr="007A07F4">
        <w:trPr>
          <w:trHeight w:val="198"/>
        </w:trPr>
        <w:tc>
          <w:tcPr>
            <w:tcW w:w="4140" w:type="dxa"/>
          </w:tcPr>
          <w:p w14:paraId="39AC9E1B" w14:textId="77777777" w:rsidR="00AF1FBE" w:rsidRPr="0002575A" w:rsidRDefault="00AF1FBE" w:rsidP="0029105E">
            <w:pPr>
              <w:spacing w:line="320" w:lineRule="exact"/>
              <w:ind w:left="151" w:right="-72" w:hanging="151"/>
              <w:rPr>
                <w:rFonts w:ascii="Arial" w:hAnsi="Arial" w:cs="Arial"/>
                <w:color w:val="000000" w:themeColor="text1"/>
                <w:sz w:val="20"/>
                <w:szCs w:val="20"/>
                <w:cs/>
              </w:rPr>
            </w:pPr>
          </w:p>
        </w:tc>
        <w:tc>
          <w:tcPr>
            <w:tcW w:w="2385" w:type="dxa"/>
            <w:gridSpan w:val="2"/>
          </w:tcPr>
          <w:p w14:paraId="2E3A45A8" w14:textId="77777777" w:rsidR="00AF1FBE" w:rsidRPr="0002575A" w:rsidRDefault="00AF1FBE" w:rsidP="0029105E">
            <w:pPr>
              <w:pBdr>
                <w:bottom w:val="single" w:sz="4" w:space="1" w:color="auto"/>
              </w:pBdr>
              <w:spacing w:line="320" w:lineRule="exact"/>
              <w:ind w:left="-29" w:right="-29"/>
              <w:jc w:val="center"/>
              <w:rPr>
                <w:rFonts w:ascii="Arial" w:hAnsi="Arial" w:cs="Arial"/>
                <w:color w:val="000000" w:themeColor="text1"/>
                <w:sz w:val="20"/>
                <w:szCs w:val="20"/>
                <w:cs/>
              </w:rPr>
            </w:pPr>
            <w:r w:rsidRPr="0002575A">
              <w:rPr>
                <w:rFonts w:ascii="Arial" w:hAnsi="Arial" w:cs="Arial"/>
                <w:color w:val="000000" w:themeColor="text1"/>
                <w:sz w:val="20"/>
                <w:szCs w:val="20"/>
              </w:rPr>
              <w:t xml:space="preserve">Consolidated </w:t>
            </w:r>
            <w:r w:rsidRPr="0002575A">
              <w:rPr>
                <w:rFonts w:ascii="Arial" w:hAnsi="Arial" w:cs="Arial"/>
                <w:color w:val="000000" w:themeColor="text1"/>
                <w:sz w:val="20"/>
                <w:szCs w:val="20"/>
                <w:cs/>
              </w:rPr>
              <w:t xml:space="preserve">                                    </w:t>
            </w:r>
            <w:r w:rsidRPr="0002575A">
              <w:rPr>
                <w:rFonts w:ascii="Arial" w:hAnsi="Arial" w:cs="Arial"/>
                <w:color w:val="000000" w:themeColor="text1"/>
                <w:sz w:val="20"/>
                <w:szCs w:val="20"/>
              </w:rPr>
              <w:t>financial statements</w:t>
            </w:r>
          </w:p>
        </w:tc>
        <w:tc>
          <w:tcPr>
            <w:tcW w:w="2385" w:type="dxa"/>
            <w:gridSpan w:val="2"/>
          </w:tcPr>
          <w:p w14:paraId="0C8EFB53" w14:textId="77777777" w:rsidR="00AF1FBE" w:rsidRPr="0002575A" w:rsidRDefault="00AF1FBE" w:rsidP="0029105E">
            <w:pPr>
              <w:pBdr>
                <w:bottom w:val="single" w:sz="4" w:space="1" w:color="auto"/>
              </w:pBdr>
              <w:spacing w:line="320" w:lineRule="exact"/>
              <w:ind w:left="-29" w:right="-29"/>
              <w:jc w:val="center"/>
              <w:rPr>
                <w:rFonts w:ascii="Arial" w:hAnsi="Arial" w:cs="Arial"/>
                <w:color w:val="000000" w:themeColor="text1"/>
                <w:sz w:val="20"/>
                <w:szCs w:val="20"/>
              </w:rPr>
            </w:pPr>
            <w:r w:rsidRPr="0002575A">
              <w:rPr>
                <w:rFonts w:ascii="Arial" w:hAnsi="Arial" w:cs="Arial"/>
                <w:color w:val="000000" w:themeColor="text1"/>
                <w:sz w:val="20"/>
                <w:szCs w:val="20"/>
              </w:rPr>
              <w:t xml:space="preserve">Separate </w:t>
            </w:r>
            <w:r w:rsidRPr="0002575A">
              <w:rPr>
                <w:rFonts w:ascii="Arial" w:hAnsi="Arial" w:cs="Arial"/>
                <w:color w:val="000000" w:themeColor="text1"/>
                <w:sz w:val="20"/>
                <w:szCs w:val="20"/>
                <w:cs/>
              </w:rPr>
              <w:t xml:space="preserve">                                     </w:t>
            </w:r>
            <w:r w:rsidRPr="0002575A">
              <w:rPr>
                <w:rFonts w:ascii="Arial" w:hAnsi="Arial" w:cs="Arial"/>
                <w:color w:val="000000" w:themeColor="text1"/>
                <w:sz w:val="20"/>
                <w:szCs w:val="20"/>
              </w:rPr>
              <w:t>financial statements</w:t>
            </w:r>
          </w:p>
        </w:tc>
      </w:tr>
      <w:tr w:rsidR="007D42A8" w:rsidRPr="0002575A" w14:paraId="7A3697FE" w14:textId="77777777" w:rsidTr="00880EA0">
        <w:trPr>
          <w:trHeight w:val="198"/>
        </w:trPr>
        <w:tc>
          <w:tcPr>
            <w:tcW w:w="4140" w:type="dxa"/>
          </w:tcPr>
          <w:p w14:paraId="6263559F" w14:textId="77777777" w:rsidR="007D42A8" w:rsidRPr="0002575A" w:rsidRDefault="007D42A8" w:rsidP="0029105E">
            <w:pPr>
              <w:spacing w:line="320" w:lineRule="exact"/>
              <w:ind w:left="151" w:right="-72" w:hanging="151"/>
              <w:rPr>
                <w:rFonts w:ascii="Arial" w:hAnsi="Arial" w:cs="Arial"/>
                <w:color w:val="000000" w:themeColor="text1"/>
                <w:sz w:val="20"/>
                <w:szCs w:val="20"/>
                <w:cs/>
              </w:rPr>
            </w:pPr>
          </w:p>
        </w:tc>
        <w:tc>
          <w:tcPr>
            <w:tcW w:w="1192" w:type="dxa"/>
            <w:vAlign w:val="bottom"/>
          </w:tcPr>
          <w:p w14:paraId="17D88DB4" w14:textId="5626C3BA" w:rsidR="007D42A8" w:rsidRPr="0002575A" w:rsidRDefault="007D42A8" w:rsidP="0029105E">
            <w:pPr>
              <w:spacing w:line="320" w:lineRule="exact"/>
              <w:ind w:left="-29" w:right="-29"/>
              <w:jc w:val="center"/>
              <w:rPr>
                <w:rFonts w:ascii="Arial" w:hAnsi="Arial" w:cs="Arial"/>
                <w:color w:val="000000" w:themeColor="text1"/>
                <w:sz w:val="20"/>
                <w:szCs w:val="20"/>
                <w:u w:val="single"/>
              </w:rPr>
            </w:pPr>
            <w:r w:rsidRPr="0002575A">
              <w:rPr>
                <w:rFonts w:ascii="Arial" w:hAnsi="Arial" w:cs="Arial"/>
                <w:sz w:val="20"/>
                <w:szCs w:val="20"/>
                <w:u w:val="single"/>
              </w:rPr>
              <w:t>2024</w:t>
            </w:r>
          </w:p>
        </w:tc>
        <w:tc>
          <w:tcPr>
            <w:tcW w:w="1193" w:type="dxa"/>
            <w:vAlign w:val="bottom"/>
          </w:tcPr>
          <w:p w14:paraId="69C0FD2B" w14:textId="47C32FC7" w:rsidR="007D42A8" w:rsidRPr="0002575A" w:rsidRDefault="007D42A8" w:rsidP="0029105E">
            <w:pPr>
              <w:spacing w:line="320" w:lineRule="exact"/>
              <w:ind w:left="-29" w:right="-29"/>
              <w:jc w:val="center"/>
              <w:rPr>
                <w:rFonts w:ascii="Arial" w:hAnsi="Arial" w:cs="Arial"/>
                <w:color w:val="000000" w:themeColor="text1"/>
                <w:sz w:val="20"/>
                <w:szCs w:val="20"/>
                <w:u w:val="single"/>
              </w:rPr>
            </w:pPr>
            <w:r w:rsidRPr="0002575A">
              <w:rPr>
                <w:rFonts w:ascii="Arial" w:hAnsi="Arial" w:cs="Arial"/>
                <w:sz w:val="20"/>
                <w:szCs w:val="20"/>
                <w:u w:val="single"/>
              </w:rPr>
              <w:t>2023</w:t>
            </w:r>
          </w:p>
        </w:tc>
        <w:tc>
          <w:tcPr>
            <w:tcW w:w="1192" w:type="dxa"/>
            <w:vAlign w:val="bottom"/>
          </w:tcPr>
          <w:p w14:paraId="2BBD3F1A" w14:textId="50979DD6" w:rsidR="007D42A8" w:rsidRPr="0002575A" w:rsidRDefault="007D42A8" w:rsidP="0029105E">
            <w:pPr>
              <w:spacing w:line="320" w:lineRule="exact"/>
              <w:ind w:left="-29" w:right="-29"/>
              <w:jc w:val="center"/>
              <w:rPr>
                <w:rFonts w:ascii="Arial" w:hAnsi="Arial" w:cs="Arial"/>
                <w:color w:val="000000" w:themeColor="text1"/>
                <w:sz w:val="20"/>
                <w:szCs w:val="20"/>
                <w:u w:val="single"/>
              </w:rPr>
            </w:pPr>
            <w:r w:rsidRPr="0002575A">
              <w:rPr>
                <w:rFonts w:ascii="Arial" w:hAnsi="Arial" w:cs="Arial"/>
                <w:sz w:val="20"/>
                <w:szCs w:val="20"/>
                <w:u w:val="single"/>
              </w:rPr>
              <w:t>2024</w:t>
            </w:r>
          </w:p>
        </w:tc>
        <w:tc>
          <w:tcPr>
            <w:tcW w:w="1193" w:type="dxa"/>
            <w:vAlign w:val="bottom"/>
          </w:tcPr>
          <w:p w14:paraId="162A922D" w14:textId="7E04CCE7" w:rsidR="007D42A8" w:rsidRPr="0002575A" w:rsidRDefault="007D42A8" w:rsidP="0029105E">
            <w:pPr>
              <w:spacing w:line="320" w:lineRule="exact"/>
              <w:ind w:right="47"/>
              <w:jc w:val="center"/>
              <w:rPr>
                <w:rFonts w:ascii="Arial" w:hAnsi="Arial" w:cs="Arial"/>
                <w:color w:val="000000" w:themeColor="text1"/>
                <w:sz w:val="20"/>
                <w:szCs w:val="20"/>
                <w:u w:val="single"/>
              </w:rPr>
            </w:pPr>
            <w:r w:rsidRPr="0002575A">
              <w:rPr>
                <w:rFonts w:ascii="Arial" w:hAnsi="Arial" w:cs="Arial"/>
                <w:sz w:val="20"/>
                <w:szCs w:val="20"/>
                <w:u w:val="single"/>
              </w:rPr>
              <w:t>2023</w:t>
            </w:r>
          </w:p>
        </w:tc>
      </w:tr>
      <w:tr w:rsidR="002304FD" w:rsidRPr="0002575A" w14:paraId="08A84C73" w14:textId="77777777" w:rsidTr="00BC124E">
        <w:trPr>
          <w:trHeight w:val="198"/>
        </w:trPr>
        <w:tc>
          <w:tcPr>
            <w:tcW w:w="4140" w:type="dxa"/>
            <w:vAlign w:val="bottom"/>
          </w:tcPr>
          <w:p w14:paraId="1B71EEB3" w14:textId="5004AE7B" w:rsidR="002304FD" w:rsidRPr="0002575A" w:rsidRDefault="002304FD" w:rsidP="002304FD">
            <w:pPr>
              <w:spacing w:line="320" w:lineRule="exact"/>
              <w:ind w:left="151" w:right="-72" w:hanging="151"/>
              <w:rPr>
                <w:rFonts w:ascii="Arial" w:hAnsi="Arial" w:cs="Arial"/>
                <w:color w:val="000000" w:themeColor="text1"/>
                <w:sz w:val="20"/>
                <w:szCs w:val="25"/>
              </w:rPr>
            </w:pPr>
            <w:r w:rsidRPr="0002575A">
              <w:rPr>
                <w:rFonts w:ascii="Arial" w:hAnsi="Arial" w:cs="Arial"/>
                <w:sz w:val="20"/>
                <w:szCs w:val="20"/>
                <w:lang w:val="en-GB"/>
              </w:rPr>
              <w:t>Balance a</w:t>
            </w:r>
            <w:r w:rsidRPr="0002575A">
              <w:rPr>
                <w:rFonts w:ascii="Arial" w:hAnsi="Arial" w:cs="Arial"/>
                <w:sz w:val="20"/>
                <w:szCs w:val="25"/>
              </w:rPr>
              <w:t>t beginning of year</w:t>
            </w:r>
          </w:p>
        </w:tc>
        <w:tc>
          <w:tcPr>
            <w:tcW w:w="1192" w:type="dxa"/>
            <w:vAlign w:val="bottom"/>
          </w:tcPr>
          <w:p w14:paraId="7CDF1394" w14:textId="7BD2C56C" w:rsidR="002304FD" w:rsidRPr="0002575A" w:rsidRDefault="002304FD" w:rsidP="002304FD">
            <w:pP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1,854</w:t>
            </w:r>
          </w:p>
        </w:tc>
        <w:tc>
          <w:tcPr>
            <w:tcW w:w="1193" w:type="dxa"/>
            <w:vAlign w:val="bottom"/>
          </w:tcPr>
          <w:p w14:paraId="14FF0AB5" w14:textId="19C78DB8" w:rsidR="002304FD" w:rsidRPr="0002575A" w:rsidRDefault="002304FD" w:rsidP="002304FD">
            <w:pP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3,645</w:t>
            </w:r>
          </w:p>
        </w:tc>
        <w:tc>
          <w:tcPr>
            <w:tcW w:w="1192" w:type="dxa"/>
            <w:vAlign w:val="bottom"/>
          </w:tcPr>
          <w:p w14:paraId="174A71A3" w14:textId="50338DD3" w:rsidR="002304FD" w:rsidRPr="0002575A" w:rsidRDefault="002304FD" w:rsidP="002304FD">
            <w:pP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1,573</w:t>
            </w:r>
          </w:p>
        </w:tc>
        <w:tc>
          <w:tcPr>
            <w:tcW w:w="1193" w:type="dxa"/>
            <w:vAlign w:val="bottom"/>
          </w:tcPr>
          <w:p w14:paraId="1DF63051" w14:textId="2498F5BA" w:rsidR="002304FD" w:rsidRPr="0002575A" w:rsidRDefault="002304FD" w:rsidP="002304FD">
            <w:pP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3,041</w:t>
            </w:r>
          </w:p>
        </w:tc>
      </w:tr>
      <w:tr w:rsidR="002304FD" w:rsidRPr="0002575A" w14:paraId="4425A2B5" w14:textId="77777777" w:rsidTr="00BC124E">
        <w:trPr>
          <w:trHeight w:val="198"/>
        </w:trPr>
        <w:tc>
          <w:tcPr>
            <w:tcW w:w="4140" w:type="dxa"/>
            <w:vAlign w:val="bottom"/>
          </w:tcPr>
          <w:p w14:paraId="44FAF15A" w14:textId="1F6EB8F5" w:rsidR="002304FD" w:rsidRPr="0002575A" w:rsidRDefault="002304FD" w:rsidP="002304FD">
            <w:pPr>
              <w:spacing w:line="320" w:lineRule="exact"/>
              <w:ind w:left="151" w:right="-72" w:hanging="151"/>
              <w:rPr>
                <w:rFonts w:ascii="Arial" w:hAnsi="Arial" w:cs="Arial"/>
                <w:sz w:val="20"/>
                <w:szCs w:val="20"/>
                <w:lang w:val="en-GB"/>
              </w:rPr>
            </w:pPr>
            <w:r w:rsidRPr="0002575A">
              <w:rPr>
                <w:rFonts w:ascii="Arial" w:hAnsi="Arial" w:cs="Arial"/>
                <w:sz w:val="20"/>
                <w:szCs w:val="20"/>
                <w:lang w:val="en-GB"/>
              </w:rPr>
              <w:t xml:space="preserve">Accretion of interest </w:t>
            </w:r>
          </w:p>
        </w:tc>
        <w:tc>
          <w:tcPr>
            <w:tcW w:w="1192" w:type="dxa"/>
            <w:vAlign w:val="bottom"/>
          </w:tcPr>
          <w:p w14:paraId="6A09EAE0" w14:textId="5FECADA1" w:rsidR="002304FD" w:rsidRPr="0002575A" w:rsidRDefault="002304FD" w:rsidP="002304FD">
            <w:pP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58</w:t>
            </w:r>
          </w:p>
        </w:tc>
        <w:tc>
          <w:tcPr>
            <w:tcW w:w="1193" w:type="dxa"/>
            <w:vAlign w:val="bottom"/>
          </w:tcPr>
          <w:p w14:paraId="198483C5" w14:textId="1B17A715" w:rsidR="002304FD" w:rsidRPr="0002575A" w:rsidRDefault="002304FD" w:rsidP="002304FD">
            <w:pP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180</w:t>
            </w:r>
          </w:p>
        </w:tc>
        <w:tc>
          <w:tcPr>
            <w:tcW w:w="1192" w:type="dxa"/>
            <w:vAlign w:val="bottom"/>
          </w:tcPr>
          <w:p w14:paraId="0BBFE1BB" w14:textId="64D4B888" w:rsidR="002304FD" w:rsidRPr="0002575A" w:rsidRDefault="002304FD" w:rsidP="002304FD">
            <w:pP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53</w:t>
            </w:r>
          </w:p>
        </w:tc>
        <w:tc>
          <w:tcPr>
            <w:tcW w:w="1193" w:type="dxa"/>
            <w:vAlign w:val="bottom"/>
          </w:tcPr>
          <w:p w14:paraId="5B436925" w14:textId="24E8136A" w:rsidR="002304FD" w:rsidRPr="0002575A" w:rsidRDefault="002304FD" w:rsidP="002304FD">
            <w:pP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158</w:t>
            </w:r>
          </w:p>
        </w:tc>
      </w:tr>
      <w:tr w:rsidR="002304FD" w:rsidRPr="0002575A" w14:paraId="7EF8E0F6" w14:textId="77777777" w:rsidTr="00BC124E">
        <w:tc>
          <w:tcPr>
            <w:tcW w:w="4140" w:type="dxa"/>
            <w:vAlign w:val="bottom"/>
          </w:tcPr>
          <w:p w14:paraId="18C0AEFB" w14:textId="53B42914" w:rsidR="002304FD" w:rsidRPr="0002575A" w:rsidRDefault="002304FD" w:rsidP="002304FD">
            <w:pPr>
              <w:spacing w:line="320" w:lineRule="exact"/>
              <w:ind w:left="151" w:right="-72" w:hanging="151"/>
              <w:rPr>
                <w:rFonts w:ascii="Arial" w:hAnsi="Arial" w:cs="Arial"/>
                <w:color w:val="000000" w:themeColor="text1"/>
                <w:sz w:val="20"/>
                <w:szCs w:val="20"/>
                <w:cs/>
              </w:rPr>
            </w:pPr>
            <w:r w:rsidRPr="0002575A">
              <w:rPr>
                <w:rFonts w:ascii="Arial" w:hAnsi="Arial" w:cs="Arial"/>
                <w:sz w:val="20"/>
                <w:szCs w:val="20"/>
                <w:lang w:val="en-GB"/>
              </w:rPr>
              <w:t>Repayments</w:t>
            </w:r>
          </w:p>
        </w:tc>
        <w:tc>
          <w:tcPr>
            <w:tcW w:w="1192" w:type="dxa"/>
            <w:vAlign w:val="bottom"/>
          </w:tcPr>
          <w:p w14:paraId="33058DDB" w14:textId="15CDDAD3" w:rsidR="002304FD" w:rsidRPr="0002575A" w:rsidRDefault="002304FD" w:rsidP="002304FD">
            <w:pPr>
              <w:pBdr>
                <w:bottom w:val="single" w:sz="4" w:space="1" w:color="auto"/>
              </w:pBd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(1,912)</w:t>
            </w:r>
          </w:p>
        </w:tc>
        <w:tc>
          <w:tcPr>
            <w:tcW w:w="1193" w:type="dxa"/>
            <w:vAlign w:val="bottom"/>
          </w:tcPr>
          <w:p w14:paraId="771FC6A6" w14:textId="763D9016" w:rsidR="002304FD" w:rsidRPr="0002575A" w:rsidRDefault="002304FD" w:rsidP="002304FD">
            <w:pPr>
              <w:pBdr>
                <w:bottom w:val="single" w:sz="4" w:space="1" w:color="auto"/>
              </w:pBd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(1,971)</w:t>
            </w:r>
          </w:p>
        </w:tc>
        <w:tc>
          <w:tcPr>
            <w:tcW w:w="1192" w:type="dxa"/>
            <w:vAlign w:val="bottom"/>
          </w:tcPr>
          <w:p w14:paraId="1914C212" w14:textId="4FB8344A" w:rsidR="002304FD" w:rsidRPr="0002575A" w:rsidRDefault="002304FD" w:rsidP="002304FD">
            <w:pPr>
              <w:pBdr>
                <w:bottom w:val="single" w:sz="4" w:space="1" w:color="auto"/>
              </w:pBd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(1,626)</w:t>
            </w:r>
          </w:p>
        </w:tc>
        <w:tc>
          <w:tcPr>
            <w:tcW w:w="1193" w:type="dxa"/>
            <w:vAlign w:val="bottom"/>
          </w:tcPr>
          <w:p w14:paraId="4C65F871" w14:textId="4BC05019" w:rsidR="002304FD" w:rsidRPr="0002575A" w:rsidRDefault="002304FD" w:rsidP="002304FD">
            <w:pPr>
              <w:pBdr>
                <w:bottom w:val="single" w:sz="4" w:space="1" w:color="auto"/>
              </w:pBd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(1,626)</w:t>
            </w:r>
          </w:p>
        </w:tc>
      </w:tr>
      <w:tr w:rsidR="002304FD" w:rsidRPr="0002575A" w14:paraId="2D90A9D1" w14:textId="77777777" w:rsidTr="00BC124E">
        <w:tc>
          <w:tcPr>
            <w:tcW w:w="4140" w:type="dxa"/>
            <w:vAlign w:val="bottom"/>
          </w:tcPr>
          <w:p w14:paraId="2CDB3C5F" w14:textId="4AAB190F" w:rsidR="002304FD" w:rsidRPr="0002575A" w:rsidRDefault="002304FD" w:rsidP="002304FD">
            <w:pPr>
              <w:spacing w:line="320" w:lineRule="exact"/>
              <w:ind w:left="151" w:right="-22" w:hanging="151"/>
              <w:rPr>
                <w:rFonts w:ascii="Arial" w:hAnsi="Arial" w:cs="Arial"/>
                <w:color w:val="000000" w:themeColor="text1"/>
                <w:sz w:val="20"/>
                <w:szCs w:val="20"/>
              </w:rPr>
            </w:pPr>
            <w:r w:rsidRPr="0002575A">
              <w:rPr>
                <w:rFonts w:ascii="Arial" w:hAnsi="Arial" w:cs="Arial"/>
                <w:sz w:val="20"/>
                <w:szCs w:val="20"/>
                <w:lang w:val="en-GB"/>
              </w:rPr>
              <w:t>Balance at end of year</w:t>
            </w:r>
          </w:p>
        </w:tc>
        <w:tc>
          <w:tcPr>
            <w:tcW w:w="1192" w:type="dxa"/>
            <w:vAlign w:val="bottom"/>
          </w:tcPr>
          <w:p w14:paraId="71A7DDDA" w14:textId="15508242" w:rsidR="002304FD" w:rsidRPr="0002575A" w:rsidRDefault="002304FD" w:rsidP="002304FD">
            <w:pPr>
              <w:pBdr>
                <w:bottom w:val="double" w:sz="4" w:space="1" w:color="auto"/>
              </w:pBd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c>
          <w:tcPr>
            <w:tcW w:w="1193" w:type="dxa"/>
            <w:vAlign w:val="bottom"/>
          </w:tcPr>
          <w:p w14:paraId="4FF6F020" w14:textId="2BCDAD6B" w:rsidR="002304FD" w:rsidRPr="0002575A" w:rsidRDefault="002304FD" w:rsidP="002304FD">
            <w:pPr>
              <w:pBdr>
                <w:bottom w:val="double" w:sz="4" w:space="1" w:color="auto"/>
              </w:pBd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1,854</w:t>
            </w:r>
          </w:p>
        </w:tc>
        <w:tc>
          <w:tcPr>
            <w:tcW w:w="1192" w:type="dxa"/>
            <w:vAlign w:val="bottom"/>
          </w:tcPr>
          <w:p w14:paraId="4F66E63F" w14:textId="68BAD086" w:rsidR="002304FD" w:rsidRPr="0002575A" w:rsidRDefault="002304FD" w:rsidP="002304FD">
            <w:pPr>
              <w:pBdr>
                <w:bottom w:val="double" w:sz="4" w:space="1" w:color="auto"/>
              </w:pBd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w:t>
            </w:r>
          </w:p>
        </w:tc>
        <w:tc>
          <w:tcPr>
            <w:tcW w:w="1193" w:type="dxa"/>
            <w:vAlign w:val="bottom"/>
          </w:tcPr>
          <w:p w14:paraId="399BEAEF" w14:textId="6D90B45F" w:rsidR="002304FD" w:rsidRPr="0002575A" w:rsidRDefault="002304FD" w:rsidP="002304FD">
            <w:pPr>
              <w:pBdr>
                <w:bottom w:val="double" w:sz="4" w:space="1" w:color="auto"/>
              </w:pBdr>
              <w:tabs>
                <w:tab w:val="decimal" w:pos="886"/>
              </w:tabs>
              <w:spacing w:line="32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1,573</w:t>
            </w:r>
          </w:p>
        </w:tc>
      </w:tr>
    </w:tbl>
    <w:p w14:paraId="6B55CE77" w14:textId="5B4D0DB4" w:rsidR="007A4371" w:rsidRPr="0002575A" w:rsidRDefault="007A4371" w:rsidP="007A4371">
      <w:pPr>
        <w:spacing w:before="240" w:after="120" w:line="380" w:lineRule="exact"/>
        <w:ind w:left="907"/>
        <w:jc w:val="thaiDistribute"/>
        <w:rPr>
          <w:rFonts w:ascii="Arial" w:hAnsi="Arial" w:cs="Arial"/>
          <w:sz w:val="22"/>
          <w:szCs w:val="22"/>
        </w:rPr>
      </w:pPr>
      <w:r w:rsidRPr="0002575A">
        <w:rPr>
          <w:rFonts w:ascii="Arial" w:hAnsi="Arial" w:cs="Arial"/>
          <w:sz w:val="22"/>
          <w:szCs w:val="22"/>
        </w:rPr>
        <w:t>A maturity analysis of lease payments is disclosed in Note 3</w:t>
      </w:r>
      <w:r w:rsidR="00FE42C7" w:rsidRPr="0002575A">
        <w:rPr>
          <w:rFonts w:ascii="Arial" w:hAnsi="Arial" w:cs="Arial"/>
          <w:sz w:val="22"/>
          <w:szCs w:val="22"/>
        </w:rPr>
        <w:t>7</w:t>
      </w:r>
      <w:r w:rsidRPr="0002575A">
        <w:rPr>
          <w:rFonts w:ascii="Arial" w:hAnsi="Arial" w:cs="Arial"/>
          <w:sz w:val="22"/>
          <w:szCs w:val="22"/>
        </w:rPr>
        <w:t>.</w:t>
      </w:r>
      <w:r w:rsidR="00FE42C7" w:rsidRPr="0002575A">
        <w:rPr>
          <w:rFonts w:ascii="Arial" w:hAnsi="Arial" w:cs="Arial"/>
          <w:sz w:val="22"/>
          <w:szCs w:val="22"/>
        </w:rPr>
        <w:t>2</w:t>
      </w:r>
      <w:r w:rsidRPr="0002575A">
        <w:rPr>
          <w:rFonts w:ascii="Arial" w:hAnsi="Arial" w:cs="Arial"/>
          <w:sz w:val="22"/>
          <w:szCs w:val="22"/>
        </w:rPr>
        <w:t xml:space="preserve"> </w:t>
      </w:r>
      <w:r w:rsidR="00FC7BAE" w:rsidRPr="0002575A">
        <w:rPr>
          <w:rFonts w:ascii="Arial" w:hAnsi="Arial" w:cs="Arial"/>
          <w:sz w:val="22"/>
          <w:szCs w:val="22"/>
        </w:rPr>
        <w:t xml:space="preserve">to consolidated financial statement under the </w:t>
      </w:r>
      <w:r w:rsidRPr="0002575A">
        <w:rPr>
          <w:rFonts w:ascii="Arial" w:hAnsi="Arial" w:cs="Arial"/>
          <w:sz w:val="22"/>
          <w:szCs w:val="22"/>
        </w:rPr>
        <w:t>liquidity risk.</w:t>
      </w:r>
    </w:p>
    <w:p w14:paraId="020BD1C6" w14:textId="022F7113" w:rsidR="00157778" w:rsidRPr="0002575A" w:rsidRDefault="00157778" w:rsidP="00B1617A">
      <w:pPr>
        <w:pStyle w:val="ListParagraph"/>
        <w:keepNext/>
        <w:numPr>
          <w:ilvl w:val="0"/>
          <w:numId w:val="6"/>
        </w:numPr>
        <w:tabs>
          <w:tab w:val="left" w:pos="1440"/>
        </w:tabs>
        <w:spacing w:after="120" w:line="380" w:lineRule="exact"/>
        <w:ind w:left="907"/>
        <w:contextualSpacing w:val="0"/>
        <w:jc w:val="thaiDistribute"/>
        <w:rPr>
          <w:rFonts w:ascii="Arial" w:hAnsi="Arial" w:cs="Arial"/>
          <w:b/>
          <w:bCs/>
          <w:sz w:val="22"/>
          <w:szCs w:val="22"/>
        </w:rPr>
      </w:pPr>
      <w:r w:rsidRPr="0002575A">
        <w:rPr>
          <w:rFonts w:ascii="Arial" w:hAnsi="Arial" w:cs="Arial"/>
          <w:b/>
          <w:bCs/>
          <w:sz w:val="22"/>
          <w:szCs w:val="22"/>
        </w:rPr>
        <w:t>Expenses relating to leases that are recognised in profit or loss</w:t>
      </w:r>
    </w:p>
    <w:tbl>
      <w:tblPr>
        <w:tblW w:w="9036" w:type="dxa"/>
        <w:tblInd w:w="720" w:type="dxa"/>
        <w:tblLayout w:type="fixed"/>
        <w:tblCellMar>
          <w:left w:w="0" w:type="dxa"/>
          <w:right w:w="0" w:type="dxa"/>
        </w:tblCellMar>
        <w:tblLook w:val="04A0" w:firstRow="1" w:lastRow="0" w:firstColumn="1" w:lastColumn="0" w:noHBand="0" w:noVBand="1"/>
      </w:tblPr>
      <w:tblGrid>
        <w:gridCol w:w="4230"/>
        <w:gridCol w:w="1201"/>
        <w:gridCol w:w="1202"/>
        <w:gridCol w:w="1201"/>
        <w:gridCol w:w="1202"/>
      </w:tblGrid>
      <w:tr w:rsidR="00157778" w:rsidRPr="0002575A" w14:paraId="10373E7D" w14:textId="77777777" w:rsidTr="00157778">
        <w:trPr>
          <w:cantSplit/>
        </w:trPr>
        <w:tc>
          <w:tcPr>
            <w:tcW w:w="4230" w:type="dxa"/>
            <w:vAlign w:val="bottom"/>
          </w:tcPr>
          <w:p w14:paraId="1A7B4A63" w14:textId="77777777" w:rsidR="00157778" w:rsidRPr="0002575A" w:rsidRDefault="00157778" w:rsidP="007A4371">
            <w:pPr>
              <w:snapToGrid w:val="0"/>
              <w:spacing w:line="340" w:lineRule="exact"/>
              <w:ind w:left="86" w:right="101"/>
              <w:jc w:val="center"/>
              <w:rPr>
                <w:rFonts w:ascii="Arial" w:hAnsi="Arial" w:cs="Arial"/>
                <w:color w:val="000000" w:themeColor="text1"/>
                <w:sz w:val="20"/>
                <w:szCs w:val="20"/>
              </w:rPr>
            </w:pPr>
          </w:p>
        </w:tc>
        <w:tc>
          <w:tcPr>
            <w:tcW w:w="4806" w:type="dxa"/>
            <w:gridSpan w:val="4"/>
            <w:vAlign w:val="bottom"/>
            <w:hideMark/>
          </w:tcPr>
          <w:p w14:paraId="06E166F3" w14:textId="77777777" w:rsidR="00157778" w:rsidRPr="0002575A" w:rsidRDefault="00157778" w:rsidP="007A4371">
            <w:pPr>
              <w:snapToGrid w:val="0"/>
              <w:spacing w:line="340" w:lineRule="exact"/>
              <w:ind w:left="86" w:right="101"/>
              <w:jc w:val="right"/>
              <w:rPr>
                <w:rFonts w:ascii="Arial" w:hAnsi="Arial" w:cs="Arial"/>
                <w:color w:val="000000" w:themeColor="text1"/>
                <w:sz w:val="20"/>
                <w:szCs w:val="20"/>
                <w:cs/>
              </w:rPr>
            </w:pPr>
            <w:r w:rsidRPr="0002575A">
              <w:rPr>
                <w:rFonts w:ascii="Arial" w:hAnsi="Arial" w:cs="Arial"/>
                <w:color w:val="000000" w:themeColor="text1"/>
                <w:sz w:val="20"/>
                <w:szCs w:val="20"/>
              </w:rPr>
              <w:t>(Unit: Thousand Baht)</w:t>
            </w:r>
          </w:p>
        </w:tc>
      </w:tr>
      <w:tr w:rsidR="00157778" w:rsidRPr="0002575A" w14:paraId="0AB9F8C5" w14:textId="77777777" w:rsidTr="00157778">
        <w:trPr>
          <w:cantSplit/>
          <w:trHeight w:val="66"/>
        </w:trPr>
        <w:tc>
          <w:tcPr>
            <w:tcW w:w="4230" w:type="dxa"/>
            <w:vAlign w:val="bottom"/>
          </w:tcPr>
          <w:p w14:paraId="79AC0083" w14:textId="77777777" w:rsidR="00157778" w:rsidRPr="0002575A" w:rsidRDefault="00157778" w:rsidP="007A4371">
            <w:pPr>
              <w:tabs>
                <w:tab w:val="decimal" w:pos="886"/>
              </w:tabs>
              <w:spacing w:line="340" w:lineRule="exact"/>
              <w:ind w:left="-29" w:right="-29"/>
              <w:rPr>
                <w:rFonts w:ascii="Arial" w:hAnsi="Arial" w:cs="Arial"/>
                <w:color w:val="000000" w:themeColor="text1"/>
                <w:sz w:val="20"/>
                <w:szCs w:val="20"/>
              </w:rPr>
            </w:pPr>
          </w:p>
        </w:tc>
        <w:tc>
          <w:tcPr>
            <w:tcW w:w="2403" w:type="dxa"/>
            <w:gridSpan w:val="2"/>
            <w:vAlign w:val="bottom"/>
            <w:hideMark/>
          </w:tcPr>
          <w:p w14:paraId="569C894A" w14:textId="77777777" w:rsidR="00157778" w:rsidRPr="0002575A" w:rsidRDefault="00157778" w:rsidP="007A4371">
            <w:pPr>
              <w:pBdr>
                <w:bottom w:val="single" w:sz="4" w:space="1" w:color="auto"/>
              </w:pBdr>
              <w:spacing w:line="340" w:lineRule="exact"/>
              <w:ind w:left="86" w:right="101"/>
              <w:jc w:val="center"/>
              <w:rPr>
                <w:rFonts w:ascii="Arial" w:hAnsi="Arial" w:cs="Arial"/>
                <w:color w:val="000000" w:themeColor="text1"/>
                <w:sz w:val="20"/>
                <w:szCs w:val="20"/>
              </w:rPr>
            </w:pPr>
            <w:r w:rsidRPr="0002575A">
              <w:rPr>
                <w:rFonts w:ascii="Arial" w:hAnsi="Arial" w:cs="Arial"/>
                <w:color w:val="000000" w:themeColor="text1"/>
                <w:sz w:val="20"/>
                <w:szCs w:val="20"/>
              </w:rPr>
              <w:t xml:space="preserve">Consolidated </w:t>
            </w:r>
          </w:p>
          <w:p w14:paraId="4E4BC4B5" w14:textId="77777777" w:rsidR="00157778" w:rsidRPr="0002575A" w:rsidRDefault="00157778" w:rsidP="007A4371">
            <w:pPr>
              <w:pBdr>
                <w:bottom w:val="single" w:sz="4" w:space="1" w:color="auto"/>
              </w:pBdr>
              <w:spacing w:line="340" w:lineRule="exact"/>
              <w:ind w:left="86" w:right="101"/>
              <w:jc w:val="center"/>
              <w:rPr>
                <w:rFonts w:ascii="Arial" w:hAnsi="Arial" w:cs="Arial"/>
                <w:color w:val="000000" w:themeColor="text1"/>
                <w:sz w:val="20"/>
                <w:szCs w:val="20"/>
                <w:cs/>
              </w:rPr>
            </w:pPr>
            <w:r w:rsidRPr="0002575A">
              <w:rPr>
                <w:rFonts w:ascii="Arial" w:hAnsi="Arial" w:cs="Arial"/>
                <w:color w:val="000000" w:themeColor="text1"/>
                <w:sz w:val="20"/>
                <w:szCs w:val="20"/>
              </w:rPr>
              <w:t>financial statements</w:t>
            </w:r>
          </w:p>
        </w:tc>
        <w:tc>
          <w:tcPr>
            <w:tcW w:w="2403" w:type="dxa"/>
            <w:gridSpan w:val="2"/>
            <w:vAlign w:val="bottom"/>
            <w:hideMark/>
          </w:tcPr>
          <w:p w14:paraId="4BC63203" w14:textId="77777777" w:rsidR="00157778" w:rsidRPr="0002575A" w:rsidRDefault="00157778" w:rsidP="007A4371">
            <w:pPr>
              <w:pBdr>
                <w:bottom w:val="single" w:sz="4" w:space="1" w:color="auto"/>
              </w:pBdr>
              <w:spacing w:line="340" w:lineRule="exact"/>
              <w:ind w:left="86" w:right="101"/>
              <w:jc w:val="center"/>
              <w:rPr>
                <w:rFonts w:ascii="Arial" w:hAnsi="Arial" w:cs="Arial"/>
                <w:color w:val="000000" w:themeColor="text1"/>
                <w:sz w:val="20"/>
                <w:szCs w:val="20"/>
              </w:rPr>
            </w:pPr>
            <w:r w:rsidRPr="0002575A">
              <w:rPr>
                <w:rFonts w:ascii="Arial" w:hAnsi="Arial" w:cs="Arial"/>
                <w:color w:val="000000" w:themeColor="text1"/>
                <w:sz w:val="20"/>
                <w:szCs w:val="20"/>
              </w:rPr>
              <w:t xml:space="preserve">Separate </w:t>
            </w:r>
          </w:p>
          <w:p w14:paraId="0D798A44" w14:textId="77777777" w:rsidR="00157778" w:rsidRPr="0002575A" w:rsidRDefault="00157778" w:rsidP="007A4371">
            <w:pPr>
              <w:pBdr>
                <w:bottom w:val="single" w:sz="4" w:space="1" w:color="auto"/>
              </w:pBdr>
              <w:spacing w:line="340" w:lineRule="exact"/>
              <w:ind w:left="86" w:right="101"/>
              <w:jc w:val="center"/>
              <w:rPr>
                <w:rFonts w:ascii="Arial" w:hAnsi="Arial" w:cs="Arial"/>
                <w:color w:val="000000" w:themeColor="text1"/>
                <w:sz w:val="20"/>
                <w:szCs w:val="20"/>
              </w:rPr>
            </w:pPr>
            <w:r w:rsidRPr="0002575A">
              <w:rPr>
                <w:rFonts w:ascii="Arial" w:hAnsi="Arial" w:cs="Arial"/>
                <w:color w:val="000000" w:themeColor="text1"/>
                <w:sz w:val="20"/>
                <w:szCs w:val="20"/>
              </w:rPr>
              <w:t>financial statements</w:t>
            </w:r>
          </w:p>
        </w:tc>
      </w:tr>
      <w:tr w:rsidR="007D42A8" w:rsidRPr="0002575A" w14:paraId="44F94547" w14:textId="77777777" w:rsidTr="004A19E9">
        <w:trPr>
          <w:cantSplit/>
        </w:trPr>
        <w:tc>
          <w:tcPr>
            <w:tcW w:w="4230" w:type="dxa"/>
          </w:tcPr>
          <w:p w14:paraId="1B895B89" w14:textId="450ADDFE" w:rsidR="007D42A8" w:rsidRPr="0002575A" w:rsidRDefault="007D42A8" w:rsidP="007D42A8">
            <w:pPr>
              <w:spacing w:line="340" w:lineRule="exact"/>
              <w:ind w:left="180"/>
              <w:jc w:val="both"/>
              <w:rPr>
                <w:rFonts w:ascii="Arial" w:eastAsia="Calibri" w:hAnsi="Arial" w:cs="Arial"/>
                <w:color w:val="000000" w:themeColor="text1"/>
                <w:sz w:val="20"/>
                <w:szCs w:val="20"/>
              </w:rPr>
            </w:pPr>
          </w:p>
        </w:tc>
        <w:tc>
          <w:tcPr>
            <w:tcW w:w="1201" w:type="dxa"/>
            <w:vAlign w:val="bottom"/>
          </w:tcPr>
          <w:p w14:paraId="61719DF1" w14:textId="320B6D82" w:rsidR="007D42A8" w:rsidRPr="0002575A" w:rsidRDefault="007D42A8" w:rsidP="007D42A8">
            <w:pPr>
              <w:spacing w:line="340" w:lineRule="exact"/>
              <w:ind w:left="86"/>
              <w:jc w:val="center"/>
              <w:rPr>
                <w:rFonts w:ascii="Arial" w:hAnsi="Arial" w:cs="Arial"/>
                <w:color w:val="000000" w:themeColor="text1"/>
                <w:sz w:val="20"/>
                <w:szCs w:val="20"/>
                <w:u w:val="single"/>
              </w:rPr>
            </w:pPr>
            <w:r w:rsidRPr="0002575A">
              <w:rPr>
                <w:rFonts w:ascii="Arial" w:hAnsi="Arial" w:cs="Arial"/>
                <w:sz w:val="20"/>
                <w:szCs w:val="20"/>
                <w:u w:val="single"/>
              </w:rPr>
              <w:t>2024</w:t>
            </w:r>
          </w:p>
        </w:tc>
        <w:tc>
          <w:tcPr>
            <w:tcW w:w="1202" w:type="dxa"/>
            <w:vAlign w:val="bottom"/>
          </w:tcPr>
          <w:p w14:paraId="5EC52447" w14:textId="4B7FA628" w:rsidR="007D42A8" w:rsidRPr="0002575A" w:rsidRDefault="007D42A8" w:rsidP="007D42A8">
            <w:pPr>
              <w:spacing w:line="340" w:lineRule="exact"/>
              <w:ind w:left="86"/>
              <w:jc w:val="center"/>
              <w:rPr>
                <w:rFonts w:ascii="Arial" w:hAnsi="Arial" w:cs="Arial"/>
                <w:color w:val="000000" w:themeColor="text1"/>
                <w:sz w:val="20"/>
                <w:szCs w:val="20"/>
                <w:u w:val="single"/>
              </w:rPr>
            </w:pPr>
            <w:r w:rsidRPr="0002575A">
              <w:rPr>
                <w:rFonts w:ascii="Arial" w:hAnsi="Arial" w:cs="Arial"/>
                <w:sz w:val="20"/>
                <w:szCs w:val="20"/>
                <w:u w:val="single"/>
              </w:rPr>
              <w:t>2023</w:t>
            </w:r>
          </w:p>
        </w:tc>
        <w:tc>
          <w:tcPr>
            <w:tcW w:w="1201" w:type="dxa"/>
            <w:vAlign w:val="bottom"/>
          </w:tcPr>
          <w:p w14:paraId="4C0DB00D" w14:textId="1A832AEE" w:rsidR="007D42A8" w:rsidRPr="0002575A" w:rsidRDefault="007D42A8" w:rsidP="007D42A8">
            <w:pPr>
              <w:spacing w:line="340" w:lineRule="exact"/>
              <w:ind w:left="86"/>
              <w:jc w:val="center"/>
              <w:rPr>
                <w:rFonts w:ascii="Arial" w:hAnsi="Arial" w:cs="Arial"/>
                <w:color w:val="000000" w:themeColor="text1"/>
                <w:sz w:val="20"/>
                <w:szCs w:val="20"/>
                <w:u w:val="single"/>
              </w:rPr>
            </w:pPr>
            <w:r w:rsidRPr="0002575A">
              <w:rPr>
                <w:rFonts w:ascii="Arial" w:hAnsi="Arial" w:cs="Arial"/>
                <w:sz w:val="20"/>
                <w:szCs w:val="20"/>
                <w:u w:val="single"/>
              </w:rPr>
              <w:t>2024</w:t>
            </w:r>
          </w:p>
        </w:tc>
        <w:tc>
          <w:tcPr>
            <w:tcW w:w="1202" w:type="dxa"/>
            <w:vAlign w:val="bottom"/>
          </w:tcPr>
          <w:p w14:paraId="52313634" w14:textId="27E77C58" w:rsidR="007D42A8" w:rsidRPr="0002575A" w:rsidRDefault="007D42A8" w:rsidP="007D42A8">
            <w:pPr>
              <w:spacing w:line="340" w:lineRule="exact"/>
              <w:ind w:left="86"/>
              <w:jc w:val="center"/>
              <w:rPr>
                <w:rFonts w:ascii="Arial" w:hAnsi="Arial" w:cs="Arial"/>
                <w:color w:val="000000" w:themeColor="text1"/>
                <w:sz w:val="20"/>
                <w:szCs w:val="20"/>
                <w:u w:val="single"/>
              </w:rPr>
            </w:pPr>
            <w:r w:rsidRPr="0002575A">
              <w:rPr>
                <w:rFonts w:ascii="Arial" w:hAnsi="Arial" w:cs="Arial"/>
                <w:sz w:val="20"/>
                <w:szCs w:val="20"/>
                <w:u w:val="single"/>
              </w:rPr>
              <w:t>2023</w:t>
            </w:r>
          </w:p>
        </w:tc>
      </w:tr>
      <w:tr w:rsidR="002304FD" w:rsidRPr="0002575A" w14:paraId="3A97E0DC" w14:textId="77777777" w:rsidTr="00966752">
        <w:trPr>
          <w:cantSplit/>
        </w:trPr>
        <w:tc>
          <w:tcPr>
            <w:tcW w:w="4230" w:type="dxa"/>
          </w:tcPr>
          <w:p w14:paraId="6AFC52FE" w14:textId="77E416BA" w:rsidR="002304FD" w:rsidRPr="0002575A" w:rsidRDefault="002304FD" w:rsidP="002304FD">
            <w:pPr>
              <w:spacing w:line="340" w:lineRule="exact"/>
              <w:ind w:left="180"/>
              <w:jc w:val="both"/>
              <w:rPr>
                <w:rFonts w:ascii="Arial" w:eastAsia="Calibri" w:hAnsi="Arial" w:cs="Arial"/>
                <w:color w:val="000000" w:themeColor="text1"/>
                <w:sz w:val="20"/>
                <w:szCs w:val="20"/>
              </w:rPr>
            </w:pPr>
            <w:r w:rsidRPr="0002575A">
              <w:rPr>
                <w:rFonts w:ascii="Arial" w:eastAsia="Calibri" w:hAnsi="Arial" w:cs="Arial"/>
                <w:color w:val="000000" w:themeColor="text1"/>
                <w:sz w:val="20"/>
                <w:szCs w:val="20"/>
              </w:rPr>
              <w:t>Depreciation expense of right-of-use assets</w:t>
            </w:r>
          </w:p>
        </w:tc>
        <w:tc>
          <w:tcPr>
            <w:tcW w:w="1201" w:type="dxa"/>
            <w:vAlign w:val="bottom"/>
          </w:tcPr>
          <w:p w14:paraId="6D08C50B" w14:textId="48181F94" w:rsidR="002304FD" w:rsidRPr="0002575A" w:rsidRDefault="002304FD" w:rsidP="002304FD">
            <w:pPr>
              <w:tabs>
                <w:tab w:val="decimal" w:pos="886"/>
              </w:tabs>
              <w:spacing w:line="34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1,635</w:t>
            </w:r>
          </w:p>
        </w:tc>
        <w:tc>
          <w:tcPr>
            <w:tcW w:w="1202" w:type="dxa"/>
            <w:vAlign w:val="bottom"/>
          </w:tcPr>
          <w:p w14:paraId="047C310F" w14:textId="637586E7" w:rsidR="002304FD" w:rsidRPr="0002575A" w:rsidRDefault="002304FD" w:rsidP="002304FD">
            <w:pPr>
              <w:tabs>
                <w:tab w:val="decimal" w:pos="886"/>
              </w:tabs>
              <w:spacing w:line="34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1,689</w:t>
            </w:r>
          </w:p>
        </w:tc>
        <w:tc>
          <w:tcPr>
            <w:tcW w:w="1201" w:type="dxa"/>
            <w:vAlign w:val="bottom"/>
          </w:tcPr>
          <w:p w14:paraId="2B72BBE1" w14:textId="59142C46" w:rsidR="002304FD" w:rsidRPr="0002575A" w:rsidRDefault="002304FD" w:rsidP="002304FD">
            <w:pPr>
              <w:tabs>
                <w:tab w:val="decimal" w:pos="886"/>
              </w:tabs>
              <w:spacing w:line="34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1,384</w:t>
            </w:r>
          </w:p>
        </w:tc>
        <w:tc>
          <w:tcPr>
            <w:tcW w:w="1202" w:type="dxa"/>
            <w:vAlign w:val="bottom"/>
          </w:tcPr>
          <w:p w14:paraId="6B9E7FC0" w14:textId="040366B4" w:rsidR="002304FD" w:rsidRPr="0002575A" w:rsidRDefault="002304FD" w:rsidP="002304FD">
            <w:pPr>
              <w:tabs>
                <w:tab w:val="decimal" w:pos="886"/>
              </w:tabs>
              <w:spacing w:line="34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1,383</w:t>
            </w:r>
          </w:p>
        </w:tc>
      </w:tr>
      <w:tr w:rsidR="002304FD" w:rsidRPr="0002575A" w14:paraId="57E9A0E9" w14:textId="77777777" w:rsidTr="00966752">
        <w:trPr>
          <w:cantSplit/>
        </w:trPr>
        <w:tc>
          <w:tcPr>
            <w:tcW w:w="4230" w:type="dxa"/>
            <w:hideMark/>
          </w:tcPr>
          <w:p w14:paraId="29E38D36" w14:textId="77777777" w:rsidR="002304FD" w:rsidRPr="0002575A" w:rsidRDefault="002304FD" w:rsidP="002304FD">
            <w:pPr>
              <w:spacing w:line="340" w:lineRule="exact"/>
              <w:ind w:left="180"/>
              <w:jc w:val="both"/>
              <w:rPr>
                <w:rFonts w:ascii="Arial" w:eastAsia="Calibri" w:hAnsi="Arial" w:cs="Arial"/>
                <w:color w:val="000000" w:themeColor="text1"/>
                <w:sz w:val="20"/>
                <w:szCs w:val="20"/>
              </w:rPr>
            </w:pPr>
            <w:r w:rsidRPr="0002575A">
              <w:rPr>
                <w:rFonts w:ascii="Arial" w:eastAsia="Calibri" w:hAnsi="Arial" w:cs="Arial"/>
                <w:color w:val="000000" w:themeColor="text1"/>
                <w:sz w:val="20"/>
                <w:szCs w:val="20"/>
              </w:rPr>
              <w:t>Interest expense on lease liabilities</w:t>
            </w:r>
          </w:p>
        </w:tc>
        <w:tc>
          <w:tcPr>
            <w:tcW w:w="1201" w:type="dxa"/>
            <w:vAlign w:val="bottom"/>
          </w:tcPr>
          <w:p w14:paraId="60C45411" w14:textId="60804D9A" w:rsidR="002304FD" w:rsidRPr="0002575A" w:rsidRDefault="002304FD" w:rsidP="002304FD">
            <w:pPr>
              <w:tabs>
                <w:tab w:val="decimal" w:pos="886"/>
              </w:tabs>
              <w:spacing w:line="34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58</w:t>
            </w:r>
          </w:p>
        </w:tc>
        <w:tc>
          <w:tcPr>
            <w:tcW w:w="1202" w:type="dxa"/>
            <w:vAlign w:val="bottom"/>
          </w:tcPr>
          <w:p w14:paraId="66DA09DB" w14:textId="1187A896" w:rsidR="002304FD" w:rsidRPr="0002575A" w:rsidRDefault="002304FD" w:rsidP="002304FD">
            <w:pPr>
              <w:tabs>
                <w:tab w:val="decimal" w:pos="886"/>
              </w:tabs>
              <w:spacing w:line="34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180</w:t>
            </w:r>
          </w:p>
        </w:tc>
        <w:tc>
          <w:tcPr>
            <w:tcW w:w="1201" w:type="dxa"/>
            <w:vAlign w:val="bottom"/>
          </w:tcPr>
          <w:p w14:paraId="55B91629" w14:textId="75F355BD" w:rsidR="002304FD" w:rsidRPr="0002575A" w:rsidRDefault="002304FD" w:rsidP="002304FD">
            <w:pPr>
              <w:tabs>
                <w:tab w:val="decimal" w:pos="886"/>
              </w:tabs>
              <w:spacing w:line="34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53</w:t>
            </w:r>
          </w:p>
        </w:tc>
        <w:tc>
          <w:tcPr>
            <w:tcW w:w="1202" w:type="dxa"/>
            <w:vAlign w:val="bottom"/>
          </w:tcPr>
          <w:p w14:paraId="1F714826" w14:textId="000EE077" w:rsidR="002304FD" w:rsidRPr="0002575A" w:rsidRDefault="002304FD" w:rsidP="002304FD">
            <w:pPr>
              <w:tabs>
                <w:tab w:val="decimal" w:pos="886"/>
              </w:tabs>
              <w:spacing w:line="34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158</w:t>
            </w:r>
          </w:p>
        </w:tc>
      </w:tr>
      <w:tr w:rsidR="002304FD" w:rsidRPr="0002575A" w14:paraId="3375094F" w14:textId="77777777" w:rsidTr="00966752">
        <w:trPr>
          <w:cantSplit/>
        </w:trPr>
        <w:tc>
          <w:tcPr>
            <w:tcW w:w="4230" w:type="dxa"/>
          </w:tcPr>
          <w:p w14:paraId="38CEF2F2" w14:textId="77777777" w:rsidR="002304FD" w:rsidRPr="0002575A" w:rsidRDefault="002304FD" w:rsidP="002304FD">
            <w:pPr>
              <w:spacing w:line="340" w:lineRule="exact"/>
              <w:ind w:left="180"/>
              <w:jc w:val="both"/>
              <w:rPr>
                <w:rFonts w:ascii="Arial" w:eastAsia="Calibri" w:hAnsi="Arial" w:cs="Arial"/>
                <w:color w:val="000000" w:themeColor="text1"/>
                <w:sz w:val="20"/>
                <w:szCs w:val="20"/>
              </w:rPr>
            </w:pPr>
            <w:r w:rsidRPr="0002575A">
              <w:rPr>
                <w:rFonts w:ascii="Arial" w:eastAsia="Calibri" w:hAnsi="Arial" w:cs="Arial"/>
                <w:color w:val="000000" w:themeColor="text1"/>
                <w:sz w:val="20"/>
                <w:szCs w:val="20"/>
              </w:rPr>
              <w:t>Expense relating to short-term leases</w:t>
            </w:r>
          </w:p>
        </w:tc>
        <w:tc>
          <w:tcPr>
            <w:tcW w:w="1201" w:type="dxa"/>
            <w:vAlign w:val="bottom"/>
          </w:tcPr>
          <w:p w14:paraId="40B122A5" w14:textId="352DE8CF" w:rsidR="002304FD" w:rsidRPr="0002575A" w:rsidRDefault="002304FD" w:rsidP="002304FD">
            <w:pPr>
              <w:tabs>
                <w:tab w:val="decimal" w:pos="886"/>
              </w:tabs>
              <w:spacing w:line="34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531</w:t>
            </w:r>
          </w:p>
        </w:tc>
        <w:tc>
          <w:tcPr>
            <w:tcW w:w="1202" w:type="dxa"/>
            <w:vAlign w:val="bottom"/>
          </w:tcPr>
          <w:p w14:paraId="668AE277" w14:textId="55C5E9E7" w:rsidR="002304FD" w:rsidRPr="0002575A" w:rsidRDefault="002304FD" w:rsidP="002304FD">
            <w:pPr>
              <w:tabs>
                <w:tab w:val="decimal" w:pos="886"/>
              </w:tabs>
              <w:spacing w:line="34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490</w:t>
            </w:r>
          </w:p>
        </w:tc>
        <w:tc>
          <w:tcPr>
            <w:tcW w:w="1201" w:type="dxa"/>
            <w:vAlign w:val="bottom"/>
          </w:tcPr>
          <w:p w14:paraId="791ED6DA" w14:textId="132D2B79" w:rsidR="002304FD" w:rsidRPr="0002575A" w:rsidRDefault="002304FD" w:rsidP="002304FD">
            <w:pPr>
              <w:tabs>
                <w:tab w:val="decimal" w:pos="886"/>
              </w:tabs>
              <w:spacing w:line="34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531</w:t>
            </w:r>
          </w:p>
        </w:tc>
        <w:tc>
          <w:tcPr>
            <w:tcW w:w="1202" w:type="dxa"/>
            <w:vAlign w:val="bottom"/>
          </w:tcPr>
          <w:p w14:paraId="368F5322" w14:textId="20D75AD8" w:rsidR="002304FD" w:rsidRPr="0002575A" w:rsidRDefault="002304FD" w:rsidP="002304FD">
            <w:pPr>
              <w:tabs>
                <w:tab w:val="decimal" w:pos="886"/>
              </w:tabs>
              <w:spacing w:line="340" w:lineRule="exact"/>
              <w:ind w:left="-29" w:right="-29"/>
              <w:rPr>
                <w:rFonts w:ascii="Arial" w:hAnsi="Arial" w:cs="Arial"/>
                <w:color w:val="000000" w:themeColor="text1"/>
                <w:sz w:val="20"/>
                <w:szCs w:val="20"/>
              </w:rPr>
            </w:pPr>
            <w:r w:rsidRPr="0002575A">
              <w:rPr>
                <w:rFonts w:ascii="Arial" w:hAnsi="Arial" w:cs="Arial"/>
                <w:color w:val="000000" w:themeColor="text1"/>
                <w:sz w:val="20"/>
                <w:szCs w:val="20"/>
              </w:rPr>
              <w:t>490</w:t>
            </w:r>
          </w:p>
        </w:tc>
      </w:tr>
      <w:tr w:rsidR="002304FD" w:rsidRPr="0002575A" w14:paraId="197E3C7A" w14:textId="77777777" w:rsidTr="00966752">
        <w:trPr>
          <w:cantSplit/>
        </w:trPr>
        <w:tc>
          <w:tcPr>
            <w:tcW w:w="4230" w:type="dxa"/>
            <w:hideMark/>
          </w:tcPr>
          <w:p w14:paraId="2BF2D9E4" w14:textId="77777777" w:rsidR="002304FD" w:rsidRPr="0002575A" w:rsidRDefault="002304FD" w:rsidP="002304FD">
            <w:pPr>
              <w:spacing w:line="340" w:lineRule="exact"/>
              <w:ind w:left="180"/>
              <w:jc w:val="both"/>
              <w:rPr>
                <w:rFonts w:ascii="Arial" w:eastAsia="Calibri" w:hAnsi="Arial" w:cs="Arial"/>
                <w:color w:val="000000" w:themeColor="text1"/>
                <w:sz w:val="20"/>
                <w:szCs w:val="20"/>
              </w:rPr>
            </w:pPr>
            <w:r w:rsidRPr="0002575A">
              <w:rPr>
                <w:rFonts w:ascii="Arial" w:hAnsi="Arial" w:cs="Arial"/>
                <w:color w:val="000000" w:themeColor="text1"/>
                <w:sz w:val="20"/>
                <w:szCs w:val="20"/>
              </w:rPr>
              <w:t>Expense relating to leases of low-value assets</w:t>
            </w:r>
          </w:p>
        </w:tc>
        <w:tc>
          <w:tcPr>
            <w:tcW w:w="1201" w:type="dxa"/>
            <w:vAlign w:val="bottom"/>
          </w:tcPr>
          <w:p w14:paraId="60A04E38" w14:textId="3D491B33" w:rsidR="002304FD" w:rsidRPr="0002575A" w:rsidRDefault="002304FD" w:rsidP="002304FD">
            <w:pPr>
              <w:tabs>
                <w:tab w:val="decimal" w:pos="886"/>
              </w:tabs>
              <w:spacing w:line="340" w:lineRule="exact"/>
              <w:ind w:left="-29" w:right="-29"/>
              <w:rPr>
                <w:rFonts w:ascii="Arial" w:hAnsi="Arial" w:cs="Arial"/>
                <w:color w:val="000000" w:themeColor="text1"/>
                <w:sz w:val="20"/>
                <w:szCs w:val="20"/>
                <w:cs/>
              </w:rPr>
            </w:pPr>
            <w:r w:rsidRPr="0002575A">
              <w:rPr>
                <w:rFonts w:ascii="Arial" w:hAnsi="Arial" w:cs="Arial"/>
                <w:color w:val="000000" w:themeColor="text1"/>
                <w:sz w:val="20"/>
                <w:szCs w:val="20"/>
              </w:rPr>
              <w:t>56</w:t>
            </w:r>
          </w:p>
        </w:tc>
        <w:tc>
          <w:tcPr>
            <w:tcW w:w="1202" w:type="dxa"/>
            <w:vAlign w:val="bottom"/>
          </w:tcPr>
          <w:p w14:paraId="00E5A2F3" w14:textId="00C4DB7A" w:rsidR="002304FD" w:rsidRPr="0002575A" w:rsidRDefault="002304FD" w:rsidP="002304FD">
            <w:pPr>
              <w:tabs>
                <w:tab w:val="decimal" w:pos="886"/>
              </w:tabs>
              <w:spacing w:line="340" w:lineRule="exact"/>
              <w:ind w:left="-29" w:right="-29"/>
              <w:rPr>
                <w:rFonts w:ascii="Arial" w:hAnsi="Arial" w:cs="Arial"/>
                <w:color w:val="000000" w:themeColor="text1"/>
                <w:sz w:val="20"/>
                <w:szCs w:val="20"/>
                <w:cs/>
              </w:rPr>
            </w:pPr>
            <w:r w:rsidRPr="0002575A">
              <w:rPr>
                <w:rFonts w:ascii="Arial" w:hAnsi="Arial" w:cs="Arial"/>
                <w:color w:val="000000" w:themeColor="text1"/>
                <w:sz w:val="20"/>
                <w:szCs w:val="20"/>
              </w:rPr>
              <w:t>56</w:t>
            </w:r>
          </w:p>
        </w:tc>
        <w:tc>
          <w:tcPr>
            <w:tcW w:w="1201" w:type="dxa"/>
            <w:vAlign w:val="bottom"/>
          </w:tcPr>
          <w:p w14:paraId="04A8E746" w14:textId="46E98584" w:rsidR="002304FD" w:rsidRPr="0002575A" w:rsidRDefault="002304FD" w:rsidP="002304FD">
            <w:pPr>
              <w:tabs>
                <w:tab w:val="decimal" w:pos="886"/>
              </w:tabs>
              <w:spacing w:line="340" w:lineRule="exact"/>
              <w:ind w:left="-29" w:right="-29"/>
              <w:rPr>
                <w:rFonts w:ascii="Arial" w:hAnsi="Arial" w:cs="Arial"/>
                <w:color w:val="000000" w:themeColor="text1"/>
                <w:sz w:val="20"/>
                <w:szCs w:val="20"/>
                <w:cs/>
              </w:rPr>
            </w:pPr>
            <w:r w:rsidRPr="0002575A">
              <w:rPr>
                <w:rFonts w:ascii="Arial" w:hAnsi="Arial" w:cs="Arial"/>
                <w:color w:val="000000" w:themeColor="text1"/>
                <w:sz w:val="20"/>
                <w:szCs w:val="20"/>
              </w:rPr>
              <w:t>56</w:t>
            </w:r>
          </w:p>
        </w:tc>
        <w:tc>
          <w:tcPr>
            <w:tcW w:w="1202" w:type="dxa"/>
            <w:vAlign w:val="bottom"/>
          </w:tcPr>
          <w:p w14:paraId="27559693" w14:textId="772A8A7E" w:rsidR="002304FD" w:rsidRPr="0002575A" w:rsidRDefault="002304FD" w:rsidP="002304FD">
            <w:pPr>
              <w:tabs>
                <w:tab w:val="decimal" w:pos="886"/>
              </w:tabs>
              <w:spacing w:line="340" w:lineRule="exact"/>
              <w:ind w:left="-29" w:right="-29"/>
              <w:rPr>
                <w:rFonts w:ascii="Arial" w:hAnsi="Arial" w:cs="Arial"/>
                <w:color w:val="000000" w:themeColor="text1"/>
                <w:sz w:val="20"/>
                <w:szCs w:val="20"/>
                <w:cs/>
              </w:rPr>
            </w:pPr>
            <w:r w:rsidRPr="0002575A">
              <w:rPr>
                <w:rFonts w:ascii="Arial" w:hAnsi="Arial" w:cs="Arial"/>
                <w:color w:val="000000" w:themeColor="text1"/>
                <w:sz w:val="20"/>
                <w:szCs w:val="20"/>
              </w:rPr>
              <w:t>56</w:t>
            </w:r>
          </w:p>
        </w:tc>
      </w:tr>
    </w:tbl>
    <w:p w14:paraId="5F8F1D10" w14:textId="3D7D7771" w:rsidR="00157778" w:rsidRPr="0002575A" w:rsidRDefault="00157778" w:rsidP="007A4371">
      <w:pPr>
        <w:pStyle w:val="ListParagraph"/>
        <w:numPr>
          <w:ilvl w:val="0"/>
          <w:numId w:val="6"/>
        </w:numPr>
        <w:spacing w:before="240" w:after="120" w:line="360" w:lineRule="exact"/>
        <w:ind w:left="907"/>
        <w:contextualSpacing w:val="0"/>
        <w:jc w:val="thaiDistribute"/>
        <w:rPr>
          <w:rFonts w:ascii="Arial" w:hAnsi="Arial" w:cs="Arial"/>
          <w:b/>
          <w:bCs/>
          <w:sz w:val="22"/>
          <w:szCs w:val="22"/>
        </w:rPr>
      </w:pPr>
      <w:r w:rsidRPr="0002575A">
        <w:rPr>
          <w:rFonts w:ascii="Arial" w:hAnsi="Arial" w:cs="Arial"/>
          <w:b/>
          <w:bCs/>
          <w:sz w:val="22"/>
          <w:szCs w:val="22"/>
        </w:rPr>
        <w:t>Others</w:t>
      </w:r>
    </w:p>
    <w:p w14:paraId="35825A07" w14:textId="19C8E52F" w:rsidR="00AF4BCA" w:rsidRPr="0002575A" w:rsidRDefault="00157778" w:rsidP="0029105E">
      <w:pPr>
        <w:pStyle w:val="ListParagraph"/>
        <w:tabs>
          <w:tab w:val="left" w:pos="1440"/>
        </w:tabs>
        <w:spacing w:before="120" w:after="120" w:line="360" w:lineRule="exact"/>
        <w:ind w:left="900"/>
        <w:contextualSpacing w:val="0"/>
        <w:jc w:val="thaiDistribute"/>
        <w:rPr>
          <w:rFonts w:ascii="Arial" w:hAnsi="Arial" w:cs="Arial"/>
          <w:b/>
          <w:bCs/>
          <w:kern w:val="32"/>
          <w:sz w:val="22"/>
          <w:szCs w:val="22"/>
        </w:rPr>
      </w:pPr>
      <w:r w:rsidRPr="0002575A">
        <w:rPr>
          <w:rFonts w:ascii="Arial" w:hAnsi="Arial" w:cs="Arial"/>
          <w:sz w:val="22"/>
          <w:szCs w:val="22"/>
        </w:rPr>
        <w:t xml:space="preserve">The Group had total cash outflows for leases for the year ended </w:t>
      </w:r>
      <w:r w:rsidR="00C640F5" w:rsidRPr="0002575A">
        <w:rPr>
          <w:rFonts w:ascii="Arial" w:hAnsi="Arial" w:cs="Arial"/>
          <w:sz w:val="22"/>
          <w:szCs w:val="22"/>
        </w:rPr>
        <w:t>31 December 2024</w:t>
      </w:r>
      <w:r w:rsidRPr="0002575A">
        <w:rPr>
          <w:rFonts w:ascii="Arial" w:hAnsi="Arial" w:cs="Arial"/>
          <w:sz w:val="22"/>
          <w:szCs w:val="22"/>
        </w:rPr>
        <w:t xml:space="preserve"> of Baht</w:t>
      </w:r>
      <w:r w:rsidR="00B1617A" w:rsidRPr="0002575A">
        <w:rPr>
          <w:rFonts w:ascii="Arial" w:hAnsi="Arial" w:cs="Arial" w:hint="cs"/>
          <w:sz w:val="22"/>
          <w:szCs w:val="22"/>
          <w:cs/>
        </w:rPr>
        <w:t xml:space="preserve"> </w:t>
      </w:r>
      <w:r w:rsidR="002304FD" w:rsidRPr="0002575A">
        <w:rPr>
          <w:rFonts w:ascii="Arial" w:hAnsi="Arial" w:cs="Arial"/>
          <w:sz w:val="22"/>
          <w:szCs w:val="22"/>
        </w:rPr>
        <w:t>2.</w:t>
      </w:r>
      <w:r w:rsidR="008375B0">
        <w:rPr>
          <w:rFonts w:ascii="Arial" w:hAnsi="Arial" w:cs="Arial"/>
          <w:sz w:val="22"/>
          <w:szCs w:val="22"/>
        </w:rPr>
        <w:t>5</w:t>
      </w:r>
      <w:r w:rsidRPr="0002575A">
        <w:rPr>
          <w:rFonts w:ascii="Arial" w:hAnsi="Arial" w:cs="Arial"/>
          <w:sz w:val="22"/>
          <w:szCs w:val="22"/>
        </w:rPr>
        <w:t xml:space="preserve"> million</w:t>
      </w:r>
      <w:r w:rsidR="00A851F8" w:rsidRPr="0002575A">
        <w:rPr>
          <w:rFonts w:ascii="Arial" w:hAnsi="Arial" w:cs="Arial"/>
          <w:sz w:val="22"/>
          <w:szCs w:val="22"/>
        </w:rPr>
        <w:t xml:space="preserve"> </w:t>
      </w:r>
      <w:r w:rsidR="00C640F5" w:rsidRPr="0002575A">
        <w:rPr>
          <w:rFonts w:ascii="Arial" w:hAnsi="Arial" w:cs="Arial"/>
          <w:sz w:val="22"/>
          <w:szCs w:val="22"/>
        </w:rPr>
        <w:t>(2023</w:t>
      </w:r>
      <w:r w:rsidR="003530B6" w:rsidRPr="0002575A">
        <w:rPr>
          <w:rFonts w:ascii="Arial" w:hAnsi="Arial" w:cs="Arial"/>
          <w:sz w:val="22"/>
          <w:szCs w:val="22"/>
        </w:rPr>
        <w:t>:</w:t>
      </w:r>
      <w:r w:rsidR="00A851F8" w:rsidRPr="0002575A">
        <w:rPr>
          <w:rFonts w:ascii="Arial" w:hAnsi="Arial" w:cs="Arial"/>
          <w:sz w:val="22"/>
          <w:szCs w:val="22"/>
        </w:rPr>
        <w:t xml:space="preserve"> Baht </w:t>
      </w:r>
      <w:r w:rsidR="007A4371" w:rsidRPr="0002575A">
        <w:rPr>
          <w:rFonts w:ascii="Arial" w:hAnsi="Arial" w:cs="Arial"/>
          <w:sz w:val="22"/>
          <w:szCs w:val="22"/>
        </w:rPr>
        <w:t>2.</w:t>
      </w:r>
      <w:r w:rsidR="007D42A8" w:rsidRPr="0002575A">
        <w:rPr>
          <w:rFonts w:ascii="Arial" w:hAnsi="Arial" w:cs="Arial"/>
          <w:sz w:val="22"/>
          <w:szCs w:val="22"/>
        </w:rPr>
        <w:t>5</w:t>
      </w:r>
      <w:r w:rsidR="00A851F8" w:rsidRPr="0002575A">
        <w:rPr>
          <w:rFonts w:ascii="Arial" w:hAnsi="Arial" w:cs="Arial"/>
          <w:sz w:val="22"/>
          <w:szCs w:val="22"/>
        </w:rPr>
        <w:t xml:space="preserve"> million)</w:t>
      </w:r>
      <w:r w:rsidR="00B91EE1" w:rsidRPr="0002575A">
        <w:rPr>
          <w:rFonts w:ascii="Arial" w:hAnsi="Arial" w:cs="Arial"/>
          <w:sz w:val="22"/>
          <w:szCs w:val="22"/>
        </w:rPr>
        <w:t xml:space="preserve"> (</w:t>
      </w:r>
      <w:r w:rsidR="002E43DA" w:rsidRPr="0002575A">
        <w:rPr>
          <w:rFonts w:ascii="Arial" w:hAnsi="Arial" w:cs="Arial"/>
          <w:sz w:val="22"/>
          <w:szCs w:val="22"/>
        </w:rPr>
        <w:t>Separate financial statements</w:t>
      </w:r>
      <w:r w:rsidR="00B91EE1" w:rsidRPr="0002575A">
        <w:rPr>
          <w:rFonts w:ascii="Arial" w:hAnsi="Arial" w:cs="Arial"/>
          <w:sz w:val="22"/>
          <w:szCs w:val="22"/>
        </w:rPr>
        <w:t>: Baht</w:t>
      </w:r>
      <w:r w:rsidR="00437C33" w:rsidRPr="0002575A">
        <w:rPr>
          <w:rFonts w:ascii="Arial" w:hAnsi="Arial" w:cs="Arial"/>
          <w:sz w:val="22"/>
          <w:szCs w:val="22"/>
        </w:rPr>
        <w:t xml:space="preserve"> </w:t>
      </w:r>
      <w:r w:rsidR="002304FD" w:rsidRPr="0002575A">
        <w:rPr>
          <w:rFonts w:ascii="Arial" w:hAnsi="Arial" w:cs="Arial"/>
          <w:sz w:val="22"/>
          <w:szCs w:val="22"/>
        </w:rPr>
        <w:t>2.</w:t>
      </w:r>
      <w:r w:rsidR="008375B0">
        <w:rPr>
          <w:rFonts w:ascii="Arial" w:hAnsi="Arial" w:cs="Arial"/>
          <w:sz w:val="22"/>
          <w:szCs w:val="22"/>
        </w:rPr>
        <w:t>2</w:t>
      </w:r>
      <w:r w:rsidR="00B91EE1" w:rsidRPr="0002575A">
        <w:rPr>
          <w:rFonts w:ascii="Arial" w:hAnsi="Arial" w:cs="Arial"/>
          <w:sz w:val="22"/>
          <w:szCs w:val="22"/>
        </w:rPr>
        <w:t xml:space="preserve"> million, </w:t>
      </w:r>
      <w:r w:rsidR="003530B6" w:rsidRPr="0002575A">
        <w:rPr>
          <w:rFonts w:ascii="Arial" w:hAnsi="Arial" w:cs="Arial"/>
          <w:sz w:val="22"/>
          <w:szCs w:val="22"/>
        </w:rPr>
        <w:t>202</w:t>
      </w:r>
      <w:r w:rsidR="007D42A8" w:rsidRPr="0002575A">
        <w:rPr>
          <w:rFonts w:ascii="Arial" w:hAnsi="Arial" w:cs="Arial"/>
          <w:sz w:val="22"/>
          <w:szCs w:val="22"/>
        </w:rPr>
        <w:t>3</w:t>
      </w:r>
      <w:r w:rsidR="003530B6" w:rsidRPr="0002575A">
        <w:rPr>
          <w:rFonts w:ascii="Arial" w:hAnsi="Arial" w:cs="Arial"/>
          <w:sz w:val="22"/>
          <w:szCs w:val="22"/>
        </w:rPr>
        <w:t>:</w:t>
      </w:r>
      <w:r w:rsidR="00B91EE1" w:rsidRPr="0002575A">
        <w:rPr>
          <w:rFonts w:ascii="Arial" w:hAnsi="Arial" w:cs="Arial"/>
          <w:sz w:val="22"/>
          <w:szCs w:val="22"/>
        </w:rPr>
        <w:t xml:space="preserve"> Baht </w:t>
      </w:r>
      <w:r w:rsidR="00EA108B" w:rsidRPr="0002575A">
        <w:rPr>
          <w:rFonts w:ascii="Arial" w:hAnsi="Arial" w:cs="Arial"/>
          <w:sz w:val="22"/>
          <w:szCs w:val="22"/>
        </w:rPr>
        <w:t>2.</w:t>
      </w:r>
      <w:r w:rsidR="007D42A8" w:rsidRPr="0002575A">
        <w:rPr>
          <w:rFonts w:ascii="Arial" w:hAnsi="Arial" w:cs="Arial"/>
          <w:sz w:val="22"/>
          <w:szCs w:val="22"/>
        </w:rPr>
        <w:t>2</w:t>
      </w:r>
      <w:r w:rsidR="00B91EE1" w:rsidRPr="0002575A">
        <w:rPr>
          <w:rFonts w:ascii="Arial" w:hAnsi="Arial" w:cs="Arial"/>
          <w:color w:val="FF0000"/>
          <w:sz w:val="22"/>
          <w:szCs w:val="22"/>
        </w:rPr>
        <w:t xml:space="preserve"> </w:t>
      </w:r>
      <w:r w:rsidR="00B91EE1" w:rsidRPr="0002575A">
        <w:rPr>
          <w:rFonts w:ascii="Arial" w:hAnsi="Arial" w:cs="Arial"/>
          <w:sz w:val="22"/>
          <w:szCs w:val="22"/>
        </w:rPr>
        <w:t>million)</w:t>
      </w:r>
      <w:r w:rsidRPr="0002575A">
        <w:rPr>
          <w:rFonts w:ascii="Arial" w:hAnsi="Arial" w:cs="Arial"/>
          <w:sz w:val="22"/>
          <w:szCs w:val="22"/>
        </w:rPr>
        <w:t xml:space="preserve">, including the cash outflow related to short-term lease, leases of low-value assets and variable lease payments </w:t>
      </w:r>
      <w:r w:rsidRPr="0002575A">
        <w:rPr>
          <w:rFonts w:ascii="Arial" w:hAnsi="Arial" w:cs="Arial"/>
          <w:spacing w:val="-4"/>
          <w:sz w:val="22"/>
          <w:szCs w:val="22"/>
        </w:rPr>
        <w:t>that do not depend on an index or a rate</w:t>
      </w:r>
      <w:r w:rsidR="009A77F5" w:rsidRPr="0002575A">
        <w:rPr>
          <w:rFonts w:ascii="Arial" w:hAnsi="Arial" w:cs="Arial"/>
          <w:spacing w:val="-4"/>
          <w:sz w:val="22"/>
          <w:szCs w:val="22"/>
        </w:rPr>
        <w:t>.</w:t>
      </w:r>
      <w:r w:rsidRPr="0002575A">
        <w:rPr>
          <w:rFonts w:ascii="Arial" w:hAnsi="Arial" w:cs="Arial"/>
          <w:sz w:val="22"/>
          <w:szCs w:val="22"/>
        </w:rPr>
        <w:t xml:space="preserve"> </w:t>
      </w:r>
      <w:r w:rsidR="00AF4BCA" w:rsidRPr="0002575A">
        <w:rPr>
          <w:rFonts w:ascii="Arial" w:hAnsi="Arial" w:cs="Arial"/>
          <w:sz w:val="22"/>
          <w:szCs w:val="22"/>
        </w:rPr>
        <w:br w:type="page"/>
      </w:r>
    </w:p>
    <w:p w14:paraId="6ABD40CF" w14:textId="389A434A" w:rsidR="00792B8E" w:rsidRPr="0002575A" w:rsidRDefault="007A4371" w:rsidP="007A4371">
      <w:pPr>
        <w:pStyle w:val="Heading1"/>
        <w:spacing w:before="120" w:after="120" w:line="360" w:lineRule="exact"/>
        <w:ind w:left="540" w:hanging="540"/>
        <w:rPr>
          <w:rFonts w:cs="Arial"/>
          <w:sz w:val="22"/>
          <w:szCs w:val="22"/>
        </w:rPr>
      </w:pPr>
      <w:r w:rsidRPr="0002575A">
        <w:rPr>
          <w:rFonts w:cs="Arial"/>
          <w:sz w:val="22"/>
          <w:szCs w:val="22"/>
        </w:rPr>
        <w:lastRenderedPageBreak/>
        <w:t>2</w:t>
      </w:r>
      <w:r w:rsidR="00A46EF2">
        <w:rPr>
          <w:rFonts w:cstheme="minorBidi"/>
          <w:sz w:val="22"/>
          <w:szCs w:val="22"/>
        </w:rPr>
        <w:t>0</w:t>
      </w:r>
      <w:r w:rsidR="00654BA4" w:rsidRPr="0002575A">
        <w:rPr>
          <w:rFonts w:cs="Arial"/>
          <w:sz w:val="22"/>
          <w:szCs w:val="22"/>
        </w:rPr>
        <w:t>.</w:t>
      </w:r>
      <w:r w:rsidR="00654BA4" w:rsidRPr="0002575A">
        <w:rPr>
          <w:rFonts w:cs="Arial"/>
          <w:sz w:val="22"/>
          <w:szCs w:val="22"/>
        </w:rPr>
        <w:tab/>
      </w:r>
      <w:bookmarkStart w:id="8" w:name="NOte25_EmployeeBenefit"/>
      <w:bookmarkEnd w:id="8"/>
      <w:r w:rsidR="00654BA4" w:rsidRPr="0002575A">
        <w:rPr>
          <w:rFonts w:cs="Arial"/>
          <w:sz w:val="22"/>
          <w:szCs w:val="22"/>
        </w:rPr>
        <w:t xml:space="preserve">Provision for long-term employee benefits </w:t>
      </w:r>
    </w:p>
    <w:p w14:paraId="27D6D760" w14:textId="77179AE2" w:rsidR="0043328E" w:rsidRPr="0002575A" w:rsidRDefault="0043328E" w:rsidP="007A4371">
      <w:pPr>
        <w:tabs>
          <w:tab w:val="left" w:pos="900"/>
          <w:tab w:val="left" w:pos="2160"/>
          <w:tab w:val="left" w:pos="2880"/>
        </w:tabs>
        <w:spacing w:before="120" w:after="120" w:line="360" w:lineRule="exact"/>
        <w:ind w:left="540" w:right="-36"/>
        <w:jc w:val="thaiDistribute"/>
        <w:rPr>
          <w:rFonts w:ascii="Arial" w:hAnsi="Arial" w:cs="Arial"/>
          <w:sz w:val="22"/>
          <w:szCs w:val="22"/>
          <w:cs/>
        </w:rPr>
      </w:pPr>
      <w:r w:rsidRPr="0002575A">
        <w:rPr>
          <w:rFonts w:ascii="Arial" w:hAnsi="Arial" w:cs="Arial"/>
          <w:sz w:val="22"/>
          <w:szCs w:val="22"/>
        </w:rPr>
        <w:t>Provision for long-term employee benefits, which represents compensation payable to employees after they retire, was as follows:</w:t>
      </w:r>
    </w:p>
    <w:tbl>
      <w:tblPr>
        <w:tblW w:w="9360" w:type="dxa"/>
        <w:tblInd w:w="450" w:type="dxa"/>
        <w:tblLayout w:type="fixed"/>
        <w:tblLook w:val="01E0" w:firstRow="1" w:lastRow="1" w:firstColumn="1" w:lastColumn="1" w:noHBand="0" w:noVBand="0"/>
      </w:tblPr>
      <w:tblGrid>
        <w:gridCol w:w="4770"/>
        <w:gridCol w:w="1147"/>
        <w:gridCol w:w="1148"/>
        <w:gridCol w:w="1147"/>
        <w:gridCol w:w="1148"/>
      </w:tblGrid>
      <w:tr w:rsidR="0043328E" w:rsidRPr="0002575A" w14:paraId="471221B2" w14:textId="77777777" w:rsidTr="004F5467">
        <w:trPr>
          <w:tblHeader/>
        </w:trPr>
        <w:tc>
          <w:tcPr>
            <w:tcW w:w="9360" w:type="dxa"/>
            <w:gridSpan w:val="5"/>
            <w:vAlign w:val="bottom"/>
          </w:tcPr>
          <w:p w14:paraId="78113459" w14:textId="2D6265BF" w:rsidR="0043328E" w:rsidRPr="0002575A" w:rsidRDefault="0043328E" w:rsidP="00626D2E">
            <w:pPr>
              <w:tabs>
                <w:tab w:val="decimal" w:pos="1671"/>
              </w:tabs>
              <w:spacing w:line="320" w:lineRule="exact"/>
              <w:ind w:right="-102"/>
              <w:jc w:val="right"/>
              <w:rPr>
                <w:rFonts w:ascii="Arial" w:hAnsi="Arial" w:cs="Arial"/>
                <w:color w:val="000000"/>
                <w:sz w:val="20"/>
                <w:szCs w:val="20"/>
              </w:rPr>
            </w:pPr>
            <w:r w:rsidRPr="0002575A">
              <w:rPr>
                <w:rFonts w:ascii="Arial" w:hAnsi="Arial" w:cs="Arial"/>
                <w:color w:val="000000"/>
                <w:sz w:val="20"/>
                <w:szCs w:val="20"/>
              </w:rPr>
              <w:t xml:space="preserve">(Unit: </w:t>
            </w:r>
            <w:r w:rsidRPr="0002575A">
              <w:rPr>
                <w:rFonts w:ascii="Arial" w:hAnsi="Arial" w:cs="Arial"/>
                <w:sz w:val="20"/>
                <w:szCs w:val="20"/>
              </w:rPr>
              <w:t>Thousand</w:t>
            </w:r>
            <w:r w:rsidRPr="0002575A">
              <w:rPr>
                <w:rFonts w:ascii="Arial" w:hAnsi="Arial" w:cs="Arial"/>
                <w:color w:val="000000"/>
                <w:sz w:val="20"/>
                <w:szCs w:val="20"/>
              </w:rPr>
              <w:t xml:space="preserve"> Baht)</w:t>
            </w:r>
          </w:p>
        </w:tc>
      </w:tr>
      <w:tr w:rsidR="0043328E" w:rsidRPr="0002575A" w14:paraId="442B5DE0" w14:textId="77777777" w:rsidTr="004F5467">
        <w:trPr>
          <w:tblHeader/>
        </w:trPr>
        <w:tc>
          <w:tcPr>
            <w:tcW w:w="4770" w:type="dxa"/>
            <w:vAlign w:val="bottom"/>
          </w:tcPr>
          <w:p w14:paraId="1DA3865A" w14:textId="5FC7B8A8" w:rsidR="0043328E" w:rsidRPr="0002575A" w:rsidRDefault="0043328E" w:rsidP="00626D2E">
            <w:pPr>
              <w:spacing w:line="320" w:lineRule="exact"/>
              <w:rPr>
                <w:rFonts w:ascii="Arial" w:hAnsi="Arial" w:cs="Arial"/>
                <w:sz w:val="20"/>
                <w:szCs w:val="20"/>
              </w:rPr>
            </w:pPr>
          </w:p>
        </w:tc>
        <w:tc>
          <w:tcPr>
            <w:tcW w:w="2295" w:type="dxa"/>
            <w:gridSpan w:val="2"/>
            <w:vAlign w:val="bottom"/>
          </w:tcPr>
          <w:p w14:paraId="2565F89F" w14:textId="77777777" w:rsidR="0043328E" w:rsidRPr="0002575A" w:rsidRDefault="0043328E" w:rsidP="00626D2E">
            <w:pPr>
              <w:pBdr>
                <w:bottom w:val="single" w:sz="4" w:space="1" w:color="auto"/>
              </w:pBdr>
              <w:tabs>
                <w:tab w:val="left" w:pos="1440"/>
              </w:tabs>
              <w:spacing w:line="320" w:lineRule="exact"/>
              <w:ind w:left="-29" w:right="-29"/>
              <w:jc w:val="center"/>
              <w:rPr>
                <w:rFonts w:ascii="Arial" w:hAnsi="Arial" w:cs="Arial"/>
                <w:sz w:val="20"/>
                <w:szCs w:val="20"/>
              </w:rPr>
            </w:pPr>
            <w:r w:rsidRPr="0002575A">
              <w:rPr>
                <w:rFonts w:ascii="Arial" w:hAnsi="Arial" w:cs="Arial"/>
                <w:sz w:val="20"/>
                <w:szCs w:val="20"/>
              </w:rPr>
              <w:t xml:space="preserve">Consolidated </w:t>
            </w:r>
          </w:p>
          <w:p w14:paraId="53FFC201" w14:textId="77777777" w:rsidR="0043328E" w:rsidRPr="0002575A" w:rsidRDefault="0043328E" w:rsidP="00626D2E">
            <w:pPr>
              <w:pBdr>
                <w:bottom w:val="single" w:sz="4" w:space="1" w:color="auto"/>
              </w:pBdr>
              <w:tabs>
                <w:tab w:val="left" w:pos="1440"/>
              </w:tabs>
              <w:spacing w:line="320" w:lineRule="exact"/>
              <w:ind w:left="-29" w:right="-29"/>
              <w:jc w:val="center"/>
              <w:rPr>
                <w:rFonts w:ascii="Arial" w:hAnsi="Arial" w:cs="Arial"/>
                <w:sz w:val="20"/>
                <w:szCs w:val="20"/>
              </w:rPr>
            </w:pPr>
            <w:r w:rsidRPr="0002575A">
              <w:rPr>
                <w:rFonts w:ascii="Arial" w:hAnsi="Arial" w:cs="Arial"/>
                <w:sz w:val="20"/>
                <w:szCs w:val="20"/>
              </w:rPr>
              <w:t>financial statements</w:t>
            </w:r>
          </w:p>
        </w:tc>
        <w:tc>
          <w:tcPr>
            <w:tcW w:w="2295" w:type="dxa"/>
            <w:gridSpan w:val="2"/>
            <w:vAlign w:val="bottom"/>
          </w:tcPr>
          <w:p w14:paraId="15C27CD4" w14:textId="77777777" w:rsidR="0043328E" w:rsidRPr="0002575A" w:rsidRDefault="0043328E" w:rsidP="00626D2E">
            <w:pPr>
              <w:pBdr>
                <w:bottom w:val="single" w:sz="4" w:space="1" w:color="auto"/>
              </w:pBdr>
              <w:tabs>
                <w:tab w:val="left" w:pos="1440"/>
              </w:tabs>
              <w:spacing w:line="320" w:lineRule="exact"/>
              <w:ind w:left="-29" w:right="-29"/>
              <w:jc w:val="center"/>
              <w:rPr>
                <w:rFonts w:ascii="Arial" w:hAnsi="Arial" w:cs="Arial"/>
                <w:sz w:val="20"/>
                <w:szCs w:val="20"/>
              </w:rPr>
            </w:pPr>
            <w:r w:rsidRPr="0002575A">
              <w:rPr>
                <w:rFonts w:ascii="Arial" w:hAnsi="Arial" w:cs="Arial"/>
                <w:sz w:val="20"/>
                <w:szCs w:val="20"/>
              </w:rPr>
              <w:t xml:space="preserve">Separate </w:t>
            </w:r>
          </w:p>
          <w:p w14:paraId="613B8A09" w14:textId="77777777" w:rsidR="0043328E" w:rsidRPr="0002575A" w:rsidRDefault="0043328E" w:rsidP="00626D2E">
            <w:pPr>
              <w:pBdr>
                <w:bottom w:val="single" w:sz="4" w:space="1" w:color="auto"/>
              </w:pBdr>
              <w:tabs>
                <w:tab w:val="left" w:pos="1440"/>
              </w:tabs>
              <w:spacing w:line="320" w:lineRule="exact"/>
              <w:ind w:left="-29" w:right="-29"/>
              <w:jc w:val="center"/>
              <w:rPr>
                <w:rFonts w:ascii="Arial" w:hAnsi="Arial" w:cs="Arial"/>
                <w:sz w:val="20"/>
                <w:szCs w:val="20"/>
              </w:rPr>
            </w:pPr>
            <w:r w:rsidRPr="0002575A">
              <w:rPr>
                <w:rFonts w:ascii="Arial" w:hAnsi="Arial" w:cs="Arial"/>
                <w:sz w:val="20"/>
                <w:szCs w:val="20"/>
              </w:rPr>
              <w:t>financial statements</w:t>
            </w:r>
          </w:p>
        </w:tc>
      </w:tr>
      <w:tr w:rsidR="007D42A8" w:rsidRPr="0002575A" w14:paraId="513CEA0D" w14:textId="77777777" w:rsidTr="004F5467">
        <w:trPr>
          <w:tblHeader/>
        </w:trPr>
        <w:tc>
          <w:tcPr>
            <w:tcW w:w="4770" w:type="dxa"/>
            <w:vAlign w:val="bottom"/>
          </w:tcPr>
          <w:p w14:paraId="4EBD35B6" w14:textId="20536092" w:rsidR="007D42A8" w:rsidRPr="0002575A" w:rsidRDefault="007D42A8" w:rsidP="00626D2E">
            <w:pPr>
              <w:spacing w:line="320" w:lineRule="exact"/>
              <w:rPr>
                <w:rFonts w:ascii="Arial" w:hAnsi="Arial" w:cs="Arial"/>
                <w:sz w:val="20"/>
                <w:szCs w:val="20"/>
              </w:rPr>
            </w:pPr>
          </w:p>
        </w:tc>
        <w:tc>
          <w:tcPr>
            <w:tcW w:w="1147" w:type="dxa"/>
            <w:vAlign w:val="bottom"/>
          </w:tcPr>
          <w:p w14:paraId="4BC27111" w14:textId="1BAF921B" w:rsidR="007D42A8" w:rsidRPr="0002575A" w:rsidRDefault="007D42A8" w:rsidP="00626D2E">
            <w:pPr>
              <w:tabs>
                <w:tab w:val="left" w:pos="1440"/>
              </w:tabs>
              <w:spacing w:line="320" w:lineRule="exact"/>
              <w:ind w:left="-29" w:right="-29"/>
              <w:jc w:val="center"/>
              <w:rPr>
                <w:rFonts w:ascii="Arial" w:hAnsi="Arial" w:cs="Arial"/>
                <w:spacing w:val="-4"/>
                <w:sz w:val="20"/>
                <w:szCs w:val="20"/>
                <w:u w:val="single"/>
              </w:rPr>
            </w:pPr>
            <w:r w:rsidRPr="0002575A">
              <w:rPr>
                <w:rFonts w:ascii="Arial" w:hAnsi="Arial" w:cs="Arial"/>
                <w:sz w:val="20"/>
                <w:szCs w:val="20"/>
                <w:u w:val="single"/>
              </w:rPr>
              <w:t>2024</w:t>
            </w:r>
          </w:p>
        </w:tc>
        <w:tc>
          <w:tcPr>
            <w:tcW w:w="1148" w:type="dxa"/>
            <w:vAlign w:val="bottom"/>
          </w:tcPr>
          <w:p w14:paraId="7D786CDE" w14:textId="35A96D03" w:rsidR="007D42A8" w:rsidRPr="0002575A" w:rsidRDefault="007D42A8" w:rsidP="00626D2E">
            <w:pPr>
              <w:tabs>
                <w:tab w:val="left" w:pos="1440"/>
              </w:tabs>
              <w:spacing w:line="320" w:lineRule="exact"/>
              <w:ind w:left="-29" w:right="-29"/>
              <w:jc w:val="center"/>
              <w:rPr>
                <w:rFonts w:ascii="Arial" w:hAnsi="Arial" w:cs="Arial"/>
                <w:spacing w:val="-4"/>
                <w:sz w:val="20"/>
                <w:szCs w:val="20"/>
                <w:u w:val="single"/>
              </w:rPr>
            </w:pPr>
            <w:r w:rsidRPr="0002575A">
              <w:rPr>
                <w:rFonts w:ascii="Arial" w:hAnsi="Arial" w:cs="Arial"/>
                <w:sz w:val="20"/>
                <w:szCs w:val="20"/>
                <w:u w:val="single"/>
              </w:rPr>
              <w:t>2023</w:t>
            </w:r>
          </w:p>
        </w:tc>
        <w:tc>
          <w:tcPr>
            <w:tcW w:w="1147" w:type="dxa"/>
            <w:vAlign w:val="bottom"/>
          </w:tcPr>
          <w:p w14:paraId="0FF57CBC" w14:textId="71C718E6" w:rsidR="007D42A8" w:rsidRPr="0002575A" w:rsidRDefault="007D42A8" w:rsidP="00626D2E">
            <w:pPr>
              <w:tabs>
                <w:tab w:val="left" w:pos="1440"/>
              </w:tabs>
              <w:spacing w:line="320" w:lineRule="exact"/>
              <w:ind w:left="-29" w:right="-29"/>
              <w:jc w:val="center"/>
              <w:rPr>
                <w:rFonts w:ascii="Arial" w:hAnsi="Arial" w:cs="Arial"/>
                <w:spacing w:val="-4"/>
                <w:sz w:val="20"/>
                <w:szCs w:val="20"/>
                <w:u w:val="single"/>
              </w:rPr>
            </w:pPr>
            <w:r w:rsidRPr="0002575A">
              <w:rPr>
                <w:rFonts w:ascii="Arial" w:hAnsi="Arial" w:cs="Arial"/>
                <w:sz w:val="20"/>
                <w:szCs w:val="20"/>
                <w:u w:val="single"/>
              </w:rPr>
              <w:t>2024</w:t>
            </w:r>
          </w:p>
        </w:tc>
        <w:tc>
          <w:tcPr>
            <w:tcW w:w="1148" w:type="dxa"/>
            <w:vAlign w:val="bottom"/>
          </w:tcPr>
          <w:p w14:paraId="57BEE3FB" w14:textId="3FC026F2" w:rsidR="007D42A8" w:rsidRPr="0002575A" w:rsidRDefault="007D42A8" w:rsidP="00626D2E">
            <w:pPr>
              <w:tabs>
                <w:tab w:val="left" w:pos="1440"/>
              </w:tabs>
              <w:spacing w:line="320" w:lineRule="exact"/>
              <w:ind w:left="-29" w:right="-29"/>
              <w:jc w:val="center"/>
              <w:rPr>
                <w:rFonts w:ascii="Arial" w:hAnsi="Arial" w:cs="Arial"/>
                <w:spacing w:val="-4"/>
                <w:sz w:val="20"/>
                <w:szCs w:val="20"/>
                <w:u w:val="single"/>
              </w:rPr>
            </w:pPr>
            <w:r w:rsidRPr="0002575A">
              <w:rPr>
                <w:rFonts w:ascii="Arial" w:hAnsi="Arial" w:cs="Arial"/>
                <w:sz w:val="20"/>
                <w:szCs w:val="20"/>
                <w:u w:val="single"/>
              </w:rPr>
              <w:t>2023</w:t>
            </w:r>
          </w:p>
        </w:tc>
      </w:tr>
      <w:tr w:rsidR="002304FD" w:rsidRPr="0002575A" w14:paraId="0043C8B1" w14:textId="77777777" w:rsidTr="004F5467">
        <w:trPr>
          <w:tblHeader/>
        </w:trPr>
        <w:tc>
          <w:tcPr>
            <w:tcW w:w="4770" w:type="dxa"/>
            <w:vAlign w:val="bottom"/>
          </w:tcPr>
          <w:p w14:paraId="28EBD4B5" w14:textId="77777777" w:rsidR="002304FD" w:rsidRPr="0002575A" w:rsidRDefault="002304FD" w:rsidP="002304FD">
            <w:pPr>
              <w:spacing w:line="320" w:lineRule="exact"/>
              <w:ind w:left="245" w:right="-198" w:hanging="245"/>
              <w:rPr>
                <w:rFonts w:ascii="Arial" w:hAnsi="Arial" w:cs="Arial"/>
                <w:sz w:val="20"/>
                <w:szCs w:val="20"/>
              </w:rPr>
            </w:pPr>
            <w:r w:rsidRPr="0002575A">
              <w:rPr>
                <w:rFonts w:ascii="Arial" w:hAnsi="Arial" w:cs="Arial"/>
                <w:b/>
                <w:bCs/>
                <w:sz w:val="20"/>
                <w:szCs w:val="20"/>
              </w:rPr>
              <w:t>Provision for long-term employee benefits</w:t>
            </w:r>
            <w:r w:rsidRPr="0002575A">
              <w:rPr>
                <w:rFonts w:ascii="Arial" w:hAnsi="Arial" w:cs="Arial"/>
                <w:b/>
                <w:bCs/>
                <w:spacing w:val="-4"/>
                <w:sz w:val="20"/>
                <w:szCs w:val="20"/>
              </w:rPr>
              <w:t xml:space="preserve"> at beginning of year</w:t>
            </w:r>
          </w:p>
        </w:tc>
        <w:tc>
          <w:tcPr>
            <w:tcW w:w="1147" w:type="dxa"/>
            <w:vAlign w:val="bottom"/>
          </w:tcPr>
          <w:p w14:paraId="7A4BF160" w14:textId="4CE6B70E" w:rsidR="002304FD" w:rsidRPr="0002575A" w:rsidRDefault="002304FD" w:rsidP="002304FD">
            <w:pPr>
              <w:tabs>
                <w:tab w:val="decimal" w:pos="887"/>
              </w:tabs>
              <w:spacing w:line="320" w:lineRule="exact"/>
              <w:ind w:left="-29" w:right="-29"/>
              <w:jc w:val="both"/>
              <w:rPr>
                <w:rFonts w:ascii="Arial" w:hAnsi="Arial" w:cs="Arial"/>
                <w:sz w:val="20"/>
                <w:szCs w:val="20"/>
                <w:cs/>
              </w:rPr>
            </w:pPr>
            <w:r w:rsidRPr="0002575A">
              <w:rPr>
                <w:rFonts w:ascii="Arial" w:hAnsi="Arial" w:cs="Arial"/>
                <w:sz w:val="20"/>
                <w:szCs w:val="20"/>
              </w:rPr>
              <w:t>11,175</w:t>
            </w:r>
          </w:p>
        </w:tc>
        <w:tc>
          <w:tcPr>
            <w:tcW w:w="1148" w:type="dxa"/>
            <w:vAlign w:val="bottom"/>
          </w:tcPr>
          <w:p w14:paraId="4E77F6F8" w14:textId="43E8286C" w:rsidR="002304FD" w:rsidRPr="0002575A" w:rsidRDefault="002304FD" w:rsidP="002304FD">
            <w:pP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9,83</w:t>
            </w:r>
            <w:r w:rsidRPr="0002575A">
              <w:rPr>
                <w:rFonts w:ascii="Arial" w:hAnsi="Arial" w:cs="Arial" w:hint="cs"/>
                <w:sz w:val="20"/>
                <w:szCs w:val="20"/>
              </w:rPr>
              <w:t>4</w:t>
            </w:r>
          </w:p>
        </w:tc>
        <w:tc>
          <w:tcPr>
            <w:tcW w:w="1147" w:type="dxa"/>
            <w:vAlign w:val="bottom"/>
          </w:tcPr>
          <w:p w14:paraId="6B4A751D" w14:textId="5C80C3D8" w:rsidR="002304FD" w:rsidRPr="0002575A" w:rsidRDefault="002304FD" w:rsidP="002304FD">
            <w:pP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9,072</w:t>
            </w:r>
          </w:p>
        </w:tc>
        <w:tc>
          <w:tcPr>
            <w:tcW w:w="1148" w:type="dxa"/>
            <w:vAlign w:val="bottom"/>
          </w:tcPr>
          <w:p w14:paraId="227BBE64" w14:textId="779EA227" w:rsidR="002304FD" w:rsidRPr="0002575A" w:rsidRDefault="002304FD" w:rsidP="002304FD">
            <w:pP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8,294</w:t>
            </w:r>
          </w:p>
        </w:tc>
      </w:tr>
      <w:tr w:rsidR="002304FD" w:rsidRPr="0002575A" w14:paraId="73D95716" w14:textId="77777777" w:rsidTr="004F5467">
        <w:trPr>
          <w:tblHeader/>
        </w:trPr>
        <w:tc>
          <w:tcPr>
            <w:tcW w:w="4770" w:type="dxa"/>
            <w:vAlign w:val="bottom"/>
          </w:tcPr>
          <w:p w14:paraId="4376D0EB" w14:textId="77777777" w:rsidR="002304FD" w:rsidRPr="0002575A" w:rsidRDefault="002304FD" w:rsidP="002304FD">
            <w:pPr>
              <w:spacing w:line="320" w:lineRule="exact"/>
              <w:rPr>
                <w:rFonts w:ascii="Arial" w:hAnsi="Arial" w:cs="Arial"/>
                <w:sz w:val="20"/>
                <w:szCs w:val="20"/>
              </w:rPr>
            </w:pPr>
            <w:r w:rsidRPr="0002575A">
              <w:rPr>
                <w:rFonts w:ascii="Arial" w:hAnsi="Arial" w:cs="Arial"/>
                <w:sz w:val="20"/>
                <w:szCs w:val="20"/>
              </w:rPr>
              <w:t>Included in profit or loss:</w:t>
            </w:r>
          </w:p>
        </w:tc>
        <w:tc>
          <w:tcPr>
            <w:tcW w:w="1147" w:type="dxa"/>
            <w:vAlign w:val="bottom"/>
          </w:tcPr>
          <w:p w14:paraId="40399E11" w14:textId="2F9DBA7F" w:rsidR="002304FD" w:rsidRPr="0002575A" w:rsidRDefault="002304FD" w:rsidP="002304FD">
            <w:pPr>
              <w:tabs>
                <w:tab w:val="decimal" w:pos="887"/>
              </w:tabs>
              <w:spacing w:line="320" w:lineRule="exact"/>
              <w:ind w:left="-29" w:right="-29"/>
              <w:jc w:val="both"/>
              <w:rPr>
                <w:rFonts w:ascii="Arial" w:hAnsi="Arial" w:cs="Arial"/>
                <w:sz w:val="20"/>
                <w:szCs w:val="20"/>
                <w:cs/>
              </w:rPr>
            </w:pPr>
          </w:p>
        </w:tc>
        <w:tc>
          <w:tcPr>
            <w:tcW w:w="1148" w:type="dxa"/>
            <w:vAlign w:val="bottom"/>
          </w:tcPr>
          <w:p w14:paraId="7D71BA1B" w14:textId="77777777" w:rsidR="002304FD" w:rsidRPr="0002575A" w:rsidRDefault="002304FD" w:rsidP="002304FD">
            <w:pPr>
              <w:tabs>
                <w:tab w:val="decimal" w:pos="887"/>
              </w:tabs>
              <w:spacing w:line="320" w:lineRule="exact"/>
              <w:ind w:left="-29" w:right="-29"/>
              <w:jc w:val="both"/>
              <w:rPr>
                <w:rFonts w:ascii="Arial" w:hAnsi="Arial" w:cs="Arial"/>
                <w:sz w:val="20"/>
                <w:szCs w:val="20"/>
              </w:rPr>
            </w:pPr>
          </w:p>
        </w:tc>
        <w:tc>
          <w:tcPr>
            <w:tcW w:w="1147" w:type="dxa"/>
            <w:vAlign w:val="bottom"/>
          </w:tcPr>
          <w:p w14:paraId="0EFD860A" w14:textId="77777777" w:rsidR="002304FD" w:rsidRPr="0002575A" w:rsidRDefault="002304FD" w:rsidP="002304FD">
            <w:pPr>
              <w:tabs>
                <w:tab w:val="decimal" w:pos="887"/>
              </w:tabs>
              <w:spacing w:line="320" w:lineRule="exact"/>
              <w:ind w:left="-29" w:right="-29"/>
              <w:jc w:val="both"/>
              <w:rPr>
                <w:rFonts w:ascii="Arial" w:hAnsi="Arial" w:cs="Arial"/>
                <w:sz w:val="20"/>
                <w:szCs w:val="20"/>
              </w:rPr>
            </w:pPr>
          </w:p>
        </w:tc>
        <w:tc>
          <w:tcPr>
            <w:tcW w:w="1148" w:type="dxa"/>
            <w:vAlign w:val="bottom"/>
          </w:tcPr>
          <w:p w14:paraId="2F0BD439" w14:textId="77777777" w:rsidR="002304FD" w:rsidRPr="0002575A" w:rsidRDefault="002304FD" w:rsidP="002304FD">
            <w:pPr>
              <w:tabs>
                <w:tab w:val="decimal" w:pos="887"/>
              </w:tabs>
              <w:spacing w:line="320" w:lineRule="exact"/>
              <w:ind w:left="-29" w:right="-29"/>
              <w:jc w:val="both"/>
              <w:rPr>
                <w:rFonts w:ascii="Arial" w:hAnsi="Arial" w:cs="Arial"/>
                <w:sz w:val="20"/>
                <w:szCs w:val="20"/>
              </w:rPr>
            </w:pPr>
          </w:p>
        </w:tc>
      </w:tr>
      <w:tr w:rsidR="002304FD" w:rsidRPr="0002575A" w14:paraId="05C64181" w14:textId="77777777" w:rsidTr="004F5467">
        <w:trPr>
          <w:tblHeader/>
        </w:trPr>
        <w:tc>
          <w:tcPr>
            <w:tcW w:w="4770" w:type="dxa"/>
            <w:vAlign w:val="bottom"/>
          </w:tcPr>
          <w:p w14:paraId="73EED2A9" w14:textId="77777777" w:rsidR="002304FD" w:rsidRPr="0002575A" w:rsidRDefault="002304FD" w:rsidP="002304FD">
            <w:pPr>
              <w:spacing w:line="320" w:lineRule="exact"/>
              <w:ind w:left="162"/>
              <w:rPr>
                <w:rFonts w:ascii="Arial" w:hAnsi="Arial" w:cs="Arial"/>
                <w:color w:val="000000"/>
                <w:sz w:val="20"/>
                <w:szCs w:val="20"/>
                <w:cs/>
              </w:rPr>
            </w:pPr>
            <w:r w:rsidRPr="0002575A">
              <w:rPr>
                <w:rFonts w:ascii="Arial" w:hAnsi="Arial" w:cs="Arial"/>
                <w:sz w:val="20"/>
                <w:szCs w:val="20"/>
              </w:rPr>
              <w:t xml:space="preserve">Current service cost </w:t>
            </w:r>
          </w:p>
        </w:tc>
        <w:tc>
          <w:tcPr>
            <w:tcW w:w="1147" w:type="dxa"/>
            <w:vAlign w:val="bottom"/>
          </w:tcPr>
          <w:p w14:paraId="2C149E59" w14:textId="4A097CAF" w:rsidR="002304FD" w:rsidRPr="0002575A" w:rsidRDefault="002304FD" w:rsidP="002304FD">
            <w:pPr>
              <w:tabs>
                <w:tab w:val="decimal" w:pos="887"/>
              </w:tabs>
              <w:spacing w:line="320" w:lineRule="exact"/>
              <w:ind w:left="-29" w:right="-29"/>
              <w:jc w:val="both"/>
              <w:rPr>
                <w:rFonts w:ascii="Arial" w:hAnsi="Arial" w:cs="Arial"/>
                <w:sz w:val="20"/>
                <w:szCs w:val="20"/>
                <w:cs/>
              </w:rPr>
            </w:pPr>
            <w:r w:rsidRPr="0002575A">
              <w:rPr>
                <w:rFonts w:ascii="Arial" w:hAnsi="Arial" w:cs="Arial"/>
                <w:sz w:val="20"/>
                <w:szCs w:val="20"/>
              </w:rPr>
              <w:t>1,494</w:t>
            </w:r>
          </w:p>
        </w:tc>
        <w:tc>
          <w:tcPr>
            <w:tcW w:w="1148" w:type="dxa"/>
            <w:vAlign w:val="bottom"/>
          </w:tcPr>
          <w:p w14:paraId="2E0B8709" w14:textId="1BBFB5F8" w:rsidR="002304FD" w:rsidRPr="0002575A" w:rsidRDefault="002304FD" w:rsidP="002304FD">
            <w:pP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1,360</w:t>
            </w:r>
          </w:p>
        </w:tc>
        <w:tc>
          <w:tcPr>
            <w:tcW w:w="1147" w:type="dxa"/>
            <w:vAlign w:val="bottom"/>
          </w:tcPr>
          <w:p w14:paraId="0B4841C9" w14:textId="52E618E6" w:rsidR="002304FD" w:rsidRPr="0002575A" w:rsidRDefault="002304FD" w:rsidP="002304FD">
            <w:pP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942</w:t>
            </w:r>
          </w:p>
        </w:tc>
        <w:tc>
          <w:tcPr>
            <w:tcW w:w="1148" w:type="dxa"/>
            <w:vAlign w:val="bottom"/>
          </w:tcPr>
          <w:p w14:paraId="6E106381" w14:textId="29286315" w:rsidR="002304FD" w:rsidRPr="0002575A" w:rsidRDefault="002304FD" w:rsidP="002304FD">
            <w:pP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898</w:t>
            </w:r>
          </w:p>
        </w:tc>
      </w:tr>
      <w:tr w:rsidR="002304FD" w:rsidRPr="0002575A" w14:paraId="3131F5F1" w14:textId="77777777" w:rsidTr="004F5467">
        <w:trPr>
          <w:tblHeader/>
        </w:trPr>
        <w:tc>
          <w:tcPr>
            <w:tcW w:w="4770" w:type="dxa"/>
            <w:vAlign w:val="bottom"/>
          </w:tcPr>
          <w:p w14:paraId="21CBAC3C" w14:textId="77777777" w:rsidR="002304FD" w:rsidRPr="0002575A" w:rsidRDefault="002304FD" w:rsidP="002304FD">
            <w:pPr>
              <w:spacing w:line="320" w:lineRule="exact"/>
              <w:ind w:left="162"/>
              <w:rPr>
                <w:rFonts w:ascii="Arial" w:hAnsi="Arial" w:cs="Arial"/>
                <w:sz w:val="20"/>
                <w:szCs w:val="20"/>
              </w:rPr>
            </w:pPr>
            <w:r w:rsidRPr="0002575A">
              <w:rPr>
                <w:rFonts w:ascii="Arial" w:hAnsi="Arial" w:cs="Arial"/>
                <w:sz w:val="20"/>
                <w:szCs w:val="20"/>
              </w:rPr>
              <w:t xml:space="preserve">Interest cost </w:t>
            </w:r>
          </w:p>
        </w:tc>
        <w:tc>
          <w:tcPr>
            <w:tcW w:w="1147" w:type="dxa"/>
            <w:vAlign w:val="bottom"/>
          </w:tcPr>
          <w:p w14:paraId="1D9B4062" w14:textId="6901354A" w:rsidR="002304FD" w:rsidRPr="0002575A" w:rsidRDefault="002304FD" w:rsidP="002304FD">
            <w:pPr>
              <w:tabs>
                <w:tab w:val="decimal" w:pos="887"/>
              </w:tabs>
              <w:spacing w:line="320" w:lineRule="exact"/>
              <w:ind w:left="-29" w:right="-29"/>
              <w:jc w:val="both"/>
              <w:rPr>
                <w:rFonts w:ascii="Arial" w:hAnsi="Arial" w:cs="Arial"/>
                <w:sz w:val="20"/>
                <w:szCs w:val="20"/>
                <w:cs/>
              </w:rPr>
            </w:pPr>
            <w:r w:rsidRPr="0002575A">
              <w:rPr>
                <w:rFonts w:ascii="Arial" w:hAnsi="Arial" w:cs="Arial"/>
                <w:sz w:val="20"/>
                <w:szCs w:val="20"/>
              </w:rPr>
              <w:t>310</w:t>
            </w:r>
          </w:p>
        </w:tc>
        <w:tc>
          <w:tcPr>
            <w:tcW w:w="1148" w:type="dxa"/>
            <w:vAlign w:val="bottom"/>
          </w:tcPr>
          <w:p w14:paraId="6801A71F" w14:textId="0D6DD92D" w:rsidR="002304FD" w:rsidRPr="0002575A" w:rsidRDefault="002304FD" w:rsidP="002304FD">
            <w:pP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281</w:t>
            </w:r>
          </w:p>
        </w:tc>
        <w:tc>
          <w:tcPr>
            <w:tcW w:w="1147" w:type="dxa"/>
            <w:vAlign w:val="bottom"/>
          </w:tcPr>
          <w:p w14:paraId="227540F5" w14:textId="60560AD1" w:rsidR="002304FD" w:rsidRPr="0002575A" w:rsidRDefault="002304FD" w:rsidP="002304FD">
            <w:pP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253</w:t>
            </w:r>
          </w:p>
        </w:tc>
        <w:tc>
          <w:tcPr>
            <w:tcW w:w="1148" w:type="dxa"/>
            <w:vAlign w:val="bottom"/>
          </w:tcPr>
          <w:p w14:paraId="0749B1AD" w14:textId="3D3A4CAA" w:rsidR="002304FD" w:rsidRPr="0002575A" w:rsidRDefault="002304FD" w:rsidP="002304FD">
            <w:pP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239</w:t>
            </w:r>
          </w:p>
        </w:tc>
      </w:tr>
      <w:tr w:rsidR="002304FD" w:rsidRPr="0002575A" w14:paraId="34291817" w14:textId="77777777" w:rsidTr="004F5467">
        <w:trPr>
          <w:tblHeader/>
        </w:trPr>
        <w:tc>
          <w:tcPr>
            <w:tcW w:w="4770" w:type="dxa"/>
            <w:vAlign w:val="bottom"/>
          </w:tcPr>
          <w:p w14:paraId="77D2D050" w14:textId="77777777" w:rsidR="002304FD" w:rsidRPr="0002575A" w:rsidRDefault="002304FD" w:rsidP="002304FD">
            <w:pPr>
              <w:spacing w:line="320" w:lineRule="exact"/>
              <w:rPr>
                <w:rFonts w:ascii="Arial" w:hAnsi="Arial" w:cs="Arial"/>
                <w:sz w:val="20"/>
                <w:szCs w:val="20"/>
              </w:rPr>
            </w:pPr>
            <w:r w:rsidRPr="0002575A">
              <w:rPr>
                <w:rFonts w:ascii="Arial" w:hAnsi="Arial" w:cs="Arial"/>
                <w:sz w:val="20"/>
                <w:szCs w:val="20"/>
              </w:rPr>
              <w:t>Included in other comprehensive income:</w:t>
            </w:r>
          </w:p>
        </w:tc>
        <w:tc>
          <w:tcPr>
            <w:tcW w:w="1147" w:type="dxa"/>
            <w:vAlign w:val="bottom"/>
          </w:tcPr>
          <w:p w14:paraId="6D8E9222" w14:textId="647BFE60" w:rsidR="002304FD" w:rsidRPr="0002575A" w:rsidRDefault="002304FD" w:rsidP="002304FD">
            <w:pPr>
              <w:tabs>
                <w:tab w:val="decimal" w:pos="887"/>
              </w:tabs>
              <w:spacing w:line="320" w:lineRule="exact"/>
              <w:ind w:left="-29" w:right="-29"/>
              <w:jc w:val="both"/>
              <w:rPr>
                <w:rFonts w:ascii="Arial" w:hAnsi="Arial" w:cs="Arial"/>
                <w:sz w:val="20"/>
                <w:szCs w:val="20"/>
                <w:cs/>
              </w:rPr>
            </w:pPr>
          </w:p>
        </w:tc>
        <w:tc>
          <w:tcPr>
            <w:tcW w:w="1148" w:type="dxa"/>
            <w:vAlign w:val="bottom"/>
          </w:tcPr>
          <w:p w14:paraId="118912F9" w14:textId="4A869A49" w:rsidR="002304FD" w:rsidRPr="0002575A" w:rsidRDefault="002304FD" w:rsidP="002304FD">
            <w:pPr>
              <w:tabs>
                <w:tab w:val="decimal" w:pos="887"/>
              </w:tabs>
              <w:spacing w:line="320" w:lineRule="exact"/>
              <w:ind w:left="-29" w:right="-29"/>
              <w:jc w:val="both"/>
              <w:rPr>
                <w:rFonts w:ascii="Arial" w:hAnsi="Arial" w:cs="Arial"/>
                <w:sz w:val="20"/>
                <w:szCs w:val="20"/>
              </w:rPr>
            </w:pPr>
          </w:p>
        </w:tc>
        <w:tc>
          <w:tcPr>
            <w:tcW w:w="1147" w:type="dxa"/>
            <w:vAlign w:val="bottom"/>
          </w:tcPr>
          <w:p w14:paraId="52A98E3B" w14:textId="77777777" w:rsidR="002304FD" w:rsidRPr="0002575A" w:rsidRDefault="002304FD" w:rsidP="002304FD">
            <w:pPr>
              <w:tabs>
                <w:tab w:val="decimal" w:pos="887"/>
              </w:tabs>
              <w:spacing w:line="320" w:lineRule="exact"/>
              <w:ind w:left="-29" w:right="-29"/>
              <w:jc w:val="both"/>
              <w:rPr>
                <w:rFonts w:ascii="Arial" w:hAnsi="Arial" w:cs="Arial"/>
                <w:sz w:val="20"/>
                <w:szCs w:val="20"/>
              </w:rPr>
            </w:pPr>
          </w:p>
        </w:tc>
        <w:tc>
          <w:tcPr>
            <w:tcW w:w="1148" w:type="dxa"/>
            <w:vAlign w:val="bottom"/>
          </w:tcPr>
          <w:p w14:paraId="4DC25AFA" w14:textId="77777777" w:rsidR="002304FD" w:rsidRPr="0002575A" w:rsidRDefault="002304FD" w:rsidP="002304FD">
            <w:pPr>
              <w:tabs>
                <w:tab w:val="decimal" w:pos="887"/>
              </w:tabs>
              <w:spacing w:line="320" w:lineRule="exact"/>
              <w:ind w:left="-29" w:right="-29"/>
              <w:jc w:val="both"/>
              <w:rPr>
                <w:rFonts w:ascii="Arial" w:hAnsi="Arial" w:cs="Arial"/>
                <w:sz w:val="20"/>
                <w:szCs w:val="20"/>
              </w:rPr>
            </w:pPr>
          </w:p>
        </w:tc>
      </w:tr>
      <w:tr w:rsidR="002304FD" w:rsidRPr="0002575A" w14:paraId="24F946ED" w14:textId="77777777" w:rsidTr="004F5467">
        <w:trPr>
          <w:tblHeader/>
        </w:trPr>
        <w:tc>
          <w:tcPr>
            <w:tcW w:w="4770" w:type="dxa"/>
            <w:vAlign w:val="bottom"/>
          </w:tcPr>
          <w:p w14:paraId="278DFA15" w14:textId="032CF392" w:rsidR="002304FD" w:rsidRPr="0002575A" w:rsidRDefault="002304FD" w:rsidP="002304FD">
            <w:pPr>
              <w:spacing w:line="320" w:lineRule="exact"/>
              <w:ind w:left="162"/>
              <w:rPr>
                <w:rFonts w:ascii="Arial" w:hAnsi="Arial" w:cs="Arial"/>
                <w:sz w:val="20"/>
                <w:szCs w:val="20"/>
              </w:rPr>
            </w:pPr>
            <w:r w:rsidRPr="0002575A">
              <w:rPr>
                <w:rFonts w:ascii="Arial" w:hAnsi="Arial" w:cs="Arial"/>
                <w:sz w:val="20"/>
                <w:szCs w:val="20"/>
              </w:rPr>
              <w:t>Actuarial (gain) loss arising from</w:t>
            </w:r>
          </w:p>
        </w:tc>
        <w:tc>
          <w:tcPr>
            <w:tcW w:w="1147" w:type="dxa"/>
            <w:vAlign w:val="bottom"/>
          </w:tcPr>
          <w:p w14:paraId="0CBFB54C" w14:textId="58A717A1" w:rsidR="002304FD" w:rsidRPr="0002575A" w:rsidRDefault="002304FD" w:rsidP="002304FD">
            <w:pPr>
              <w:tabs>
                <w:tab w:val="decimal" w:pos="887"/>
              </w:tabs>
              <w:spacing w:line="320" w:lineRule="exact"/>
              <w:ind w:left="-29" w:right="-29"/>
              <w:jc w:val="both"/>
              <w:rPr>
                <w:rFonts w:ascii="Arial" w:hAnsi="Arial" w:cs="Arial"/>
                <w:sz w:val="20"/>
                <w:szCs w:val="20"/>
                <w:cs/>
              </w:rPr>
            </w:pPr>
          </w:p>
        </w:tc>
        <w:tc>
          <w:tcPr>
            <w:tcW w:w="1148" w:type="dxa"/>
            <w:vAlign w:val="bottom"/>
          </w:tcPr>
          <w:p w14:paraId="319AEAE5" w14:textId="4FF88657" w:rsidR="002304FD" w:rsidRPr="0002575A" w:rsidRDefault="002304FD" w:rsidP="002304FD">
            <w:pPr>
              <w:tabs>
                <w:tab w:val="decimal" w:pos="887"/>
              </w:tabs>
              <w:spacing w:line="320" w:lineRule="exact"/>
              <w:ind w:left="-29" w:right="-29"/>
              <w:jc w:val="both"/>
              <w:rPr>
                <w:rFonts w:ascii="Arial" w:hAnsi="Arial" w:cs="Arial"/>
                <w:sz w:val="20"/>
                <w:szCs w:val="20"/>
              </w:rPr>
            </w:pPr>
          </w:p>
        </w:tc>
        <w:tc>
          <w:tcPr>
            <w:tcW w:w="1147" w:type="dxa"/>
            <w:vAlign w:val="bottom"/>
          </w:tcPr>
          <w:p w14:paraId="1F321535" w14:textId="77777777" w:rsidR="002304FD" w:rsidRPr="0002575A" w:rsidRDefault="002304FD" w:rsidP="002304FD">
            <w:pPr>
              <w:tabs>
                <w:tab w:val="decimal" w:pos="887"/>
              </w:tabs>
              <w:spacing w:line="320" w:lineRule="exact"/>
              <w:ind w:left="-29" w:right="-29"/>
              <w:jc w:val="both"/>
              <w:rPr>
                <w:rFonts w:ascii="Arial" w:hAnsi="Arial" w:cs="Arial"/>
                <w:sz w:val="20"/>
                <w:szCs w:val="20"/>
              </w:rPr>
            </w:pPr>
          </w:p>
        </w:tc>
        <w:tc>
          <w:tcPr>
            <w:tcW w:w="1148" w:type="dxa"/>
            <w:vAlign w:val="bottom"/>
          </w:tcPr>
          <w:p w14:paraId="5F6446B4" w14:textId="77777777" w:rsidR="002304FD" w:rsidRPr="0002575A" w:rsidRDefault="002304FD" w:rsidP="002304FD">
            <w:pPr>
              <w:tabs>
                <w:tab w:val="decimal" w:pos="887"/>
              </w:tabs>
              <w:spacing w:line="320" w:lineRule="exact"/>
              <w:ind w:left="-29" w:right="-29"/>
              <w:jc w:val="both"/>
              <w:rPr>
                <w:rFonts w:ascii="Arial" w:hAnsi="Arial" w:cs="Arial"/>
                <w:sz w:val="20"/>
                <w:szCs w:val="20"/>
              </w:rPr>
            </w:pPr>
          </w:p>
        </w:tc>
      </w:tr>
      <w:tr w:rsidR="002304FD" w:rsidRPr="0002575A" w14:paraId="3EFA62BF" w14:textId="77777777" w:rsidTr="004F5467">
        <w:trPr>
          <w:tblHeader/>
        </w:trPr>
        <w:tc>
          <w:tcPr>
            <w:tcW w:w="4770" w:type="dxa"/>
            <w:shd w:val="clear" w:color="auto" w:fill="auto"/>
            <w:vAlign w:val="bottom"/>
          </w:tcPr>
          <w:p w14:paraId="0A22BC48" w14:textId="310526AF" w:rsidR="002304FD" w:rsidRPr="0002575A" w:rsidRDefault="002304FD" w:rsidP="002304FD">
            <w:pPr>
              <w:spacing w:line="320" w:lineRule="exact"/>
              <w:ind w:left="342"/>
              <w:rPr>
                <w:rFonts w:ascii="Arial" w:hAnsi="Arial" w:cs="Arial"/>
                <w:sz w:val="20"/>
                <w:szCs w:val="20"/>
              </w:rPr>
            </w:pPr>
            <w:r w:rsidRPr="0002575A">
              <w:rPr>
                <w:rFonts w:ascii="Arial" w:hAnsi="Arial" w:cs="Arial"/>
                <w:sz w:val="20"/>
                <w:szCs w:val="20"/>
              </w:rPr>
              <w:t>Demographic assumptions changes</w:t>
            </w:r>
          </w:p>
        </w:tc>
        <w:tc>
          <w:tcPr>
            <w:tcW w:w="1147" w:type="dxa"/>
            <w:vAlign w:val="bottom"/>
          </w:tcPr>
          <w:p w14:paraId="719DC2E3" w14:textId="69986440" w:rsidR="002304FD" w:rsidRPr="0002575A" w:rsidRDefault="002304FD" w:rsidP="002304FD">
            <w:pPr>
              <w:tabs>
                <w:tab w:val="decimal" w:pos="887"/>
              </w:tabs>
              <w:spacing w:line="320" w:lineRule="exact"/>
              <w:ind w:left="-29" w:right="-29"/>
              <w:jc w:val="both"/>
              <w:rPr>
                <w:rFonts w:ascii="Arial" w:hAnsi="Arial" w:cs="Arial"/>
                <w:sz w:val="20"/>
                <w:szCs w:val="20"/>
                <w:cs/>
              </w:rPr>
            </w:pPr>
            <w:r w:rsidRPr="0002575A">
              <w:rPr>
                <w:rFonts w:ascii="Arial" w:hAnsi="Arial" w:cs="Arial"/>
                <w:sz w:val="20"/>
                <w:szCs w:val="20"/>
              </w:rPr>
              <w:t>1</w:t>
            </w:r>
            <w:r w:rsidR="00BA244E">
              <w:rPr>
                <w:rFonts w:ascii="Arial" w:hAnsi="Arial" w:cs="Arial"/>
                <w:sz w:val="20"/>
                <w:szCs w:val="20"/>
              </w:rPr>
              <w:t>6</w:t>
            </w:r>
          </w:p>
        </w:tc>
        <w:tc>
          <w:tcPr>
            <w:tcW w:w="1148" w:type="dxa"/>
            <w:vAlign w:val="bottom"/>
          </w:tcPr>
          <w:p w14:paraId="4C4A692A" w14:textId="009BDD65" w:rsidR="002304FD" w:rsidRPr="0002575A" w:rsidRDefault="002304FD" w:rsidP="002304FD">
            <w:pP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21</w:t>
            </w:r>
          </w:p>
        </w:tc>
        <w:tc>
          <w:tcPr>
            <w:tcW w:w="1147" w:type="dxa"/>
            <w:vAlign w:val="bottom"/>
          </w:tcPr>
          <w:p w14:paraId="5DB13CE8" w14:textId="5FE9D6E8" w:rsidR="002304FD" w:rsidRPr="0002575A" w:rsidRDefault="002304FD" w:rsidP="002304FD">
            <w:pP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w:t>
            </w:r>
          </w:p>
        </w:tc>
        <w:tc>
          <w:tcPr>
            <w:tcW w:w="1148" w:type="dxa"/>
            <w:vAlign w:val="bottom"/>
          </w:tcPr>
          <w:p w14:paraId="737A8983" w14:textId="32135BDB" w:rsidR="002304FD" w:rsidRPr="0002575A" w:rsidRDefault="002304FD" w:rsidP="002304FD">
            <w:pP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w:t>
            </w:r>
          </w:p>
        </w:tc>
      </w:tr>
      <w:tr w:rsidR="002304FD" w:rsidRPr="0002575A" w14:paraId="4348BCA3" w14:textId="77777777" w:rsidTr="004F5467">
        <w:trPr>
          <w:trHeight w:val="80"/>
          <w:tblHeader/>
        </w:trPr>
        <w:tc>
          <w:tcPr>
            <w:tcW w:w="4770" w:type="dxa"/>
            <w:shd w:val="clear" w:color="auto" w:fill="auto"/>
            <w:vAlign w:val="bottom"/>
          </w:tcPr>
          <w:p w14:paraId="26AB127A" w14:textId="246058DB" w:rsidR="002304FD" w:rsidRPr="0002575A" w:rsidRDefault="002304FD" w:rsidP="002304FD">
            <w:pPr>
              <w:spacing w:line="320" w:lineRule="exact"/>
              <w:ind w:left="342"/>
              <w:rPr>
                <w:rFonts w:ascii="Arial" w:hAnsi="Arial" w:cs="Arial"/>
                <w:sz w:val="20"/>
                <w:szCs w:val="20"/>
              </w:rPr>
            </w:pPr>
            <w:r w:rsidRPr="0002575A">
              <w:rPr>
                <w:rFonts w:ascii="Arial" w:hAnsi="Arial" w:cs="Arial"/>
                <w:sz w:val="20"/>
                <w:szCs w:val="20"/>
              </w:rPr>
              <w:t>Financial assumptions changes</w:t>
            </w:r>
          </w:p>
        </w:tc>
        <w:tc>
          <w:tcPr>
            <w:tcW w:w="1147" w:type="dxa"/>
            <w:vAlign w:val="bottom"/>
          </w:tcPr>
          <w:p w14:paraId="0BF0AB0A" w14:textId="664E412C" w:rsidR="002304FD" w:rsidRPr="0002575A" w:rsidRDefault="002304FD" w:rsidP="002304FD">
            <w:pPr>
              <w:tabs>
                <w:tab w:val="decimal" w:pos="887"/>
              </w:tabs>
              <w:spacing w:line="320" w:lineRule="exact"/>
              <w:ind w:left="-29" w:right="-29"/>
              <w:jc w:val="both"/>
              <w:rPr>
                <w:rFonts w:ascii="Arial" w:hAnsi="Arial" w:cs="Arial"/>
                <w:sz w:val="20"/>
                <w:szCs w:val="20"/>
                <w:cs/>
              </w:rPr>
            </w:pPr>
            <w:r w:rsidRPr="0002575A">
              <w:rPr>
                <w:rFonts w:ascii="Arial" w:hAnsi="Arial" w:cs="Arial"/>
                <w:sz w:val="20"/>
                <w:szCs w:val="20"/>
              </w:rPr>
              <w:t>286</w:t>
            </w:r>
          </w:p>
        </w:tc>
        <w:tc>
          <w:tcPr>
            <w:tcW w:w="1148" w:type="dxa"/>
            <w:vAlign w:val="bottom"/>
          </w:tcPr>
          <w:p w14:paraId="2ADE5482" w14:textId="2BB7B707" w:rsidR="002304FD" w:rsidRPr="0002575A" w:rsidRDefault="002304FD" w:rsidP="002304FD">
            <w:pP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28</w:t>
            </w:r>
          </w:p>
        </w:tc>
        <w:tc>
          <w:tcPr>
            <w:tcW w:w="1147" w:type="dxa"/>
            <w:vAlign w:val="bottom"/>
          </w:tcPr>
          <w:p w14:paraId="2E5CC9B5" w14:textId="28E65A19" w:rsidR="002304FD" w:rsidRPr="0002575A" w:rsidRDefault="002304FD" w:rsidP="002304FD">
            <w:pP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249</w:t>
            </w:r>
          </w:p>
        </w:tc>
        <w:tc>
          <w:tcPr>
            <w:tcW w:w="1148" w:type="dxa"/>
            <w:vAlign w:val="bottom"/>
          </w:tcPr>
          <w:p w14:paraId="38B2ED5C" w14:textId="100B7679" w:rsidR="002304FD" w:rsidRPr="0002575A" w:rsidRDefault="002304FD" w:rsidP="002304FD">
            <w:pP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26</w:t>
            </w:r>
          </w:p>
        </w:tc>
      </w:tr>
      <w:tr w:rsidR="002304FD" w:rsidRPr="0002575A" w14:paraId="09EDEDF0" w14:textId="77777777" w:rsidTr="004F5467">
        <w:trPr>
          <w:tblHeader/>
        </w:trPr>
        <w:tc>
          <w:tcPr>
            <w:tcW w:w="4770" w:type="dxa"/>
            <w:vAlign w:val="bottom"/>
          </w:tcPr>
          <w:p w14:paraId="24CEACAB" w14:textId="70D0F94A" w:rsidR="002304FD" w:rsidRPr="0002575A" w:rsidRDefault="002304FD" w:rsidP="002304FD">
            <w:pPr>
              <w:spacing w:line="320" w:lineRule="exact"/>
              <w:ind w:left="342"/>
              <w:rPr>
                <w:rFonts w:ascii="Arial" w:hAnsi="Arial" w:cs="Arial"/>
                <w:sz w:val="20"/>
                <w:szCs w:val="20"/>
              </w:rPr>
            </w:pPr>
            <w:r w:rsidRPr="0002575A">
              <w:rPr>
                <w:rFonts w:ascii="Arial" w:hAnsi="Arial" w:cs="Arial"/>
                <w:sz w:val="20"/>
                <w:szCs w:val="20"/>
              </w:rPr>
              <w:t>Experience adjustments</w:t>
            </w:r>
          </w:p>
        </w:tc>
        <w:tc>
          <w:tcPr>
            <w:tcW w:w="1147" w:type="dxa"/>
            <w:vAlign w:val="bottom"/>
          </w:tcPr>
          <w:p w14:paraId="27C2EF5E" w14:textId="632723F4" w:rsidR="002304FD" w:rsidRPr="0002575A" w:rsidRDefault="002304FD" w:rsidP="002304FD">
            <w:pPr>
              <w:pBdr>
                <w:bottom w:val="single" w:sz="8" w:space="1" w:color="auto"/>
              </w:pBd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(674)</w:t>
            </w:r>
          </w:p>
        </w:tc>
        <w:tc>
          <w:tcPr>
            <w:tcW w:w="1148" w:type="dxa"/>
            <w:vAlign w:val="bottom"/>
          </w:tcPr>
          <w:p w14:paraId="7C65BB6B" w14:textId="22CCAA72" w:rsidR="002304FD" w:rsidRPr="0002575A" w:rsidRDefault="002304FD" w:rsidP="002304FD">
            <w:pPr>
              <w:pBdr>
                <w:bottom w:val="single" w:sz="8" w:space="1" w:color="auto"/>
              </w:pBd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(349)</w:t>
            </w:r>
          </w:p>
        </w:tc>
        <w:tc>
          <w:tcPr>
            <w:tcW w:w="1147" w:type="dxa"/>
            <w:vAlign w:val="bottom"/>
          </w:tcPr>
          <w:p w14:paraId="65D3E2A4" w14:textId="281B466D" w:rsidR="002304FD" w:rsidRPr="0002575A" w:rsidRDefault="002304FD" w:rsidP="002304FD">
            <w:pPr>
              <w:pBdr>
                <w:bottom w:val="single" w:sz="8" w:space="1" w:color="auto"/>
              </w:pBd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(476)</w:t>
            </w:r>
          </w:p>
        </w:tc>
        <w:tc>
          <w:tcPr>
            <w:tcW w:w="1148" w:type="dxa"/>
            <w:vAlign w:val="bottom"/>
          </w:tcPr>
          <w:p w14:paraId="0CAAA7A4" w14:textId="7D12DC6F" w:rsidR="002304FD" w:rsidRPr="0002575A" w:rsidRDefault="002304FD" w:rsidP="002304FD">
            <w:pPr>
              <w:pBdr>
                <w:bottom w:val="single" w:sz="8" w:space="1" w:color="auto"/>
              </w:pBd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(385)</w:t>
            </w:r>
          </w:p>
        </w:tc>
      </w:tr>
      <w:tr w:rsidR="002304FD" w:rsidRPr="0002575A" w14:paraId="5ED22D02" w14:textId="77777777" w:rsidTr="004F5467">
        <w:trPr>
          <w:tblHeader/>
        </w:trPr>
        <w:tc>
          <w:tcPr>
            <w:tcW w:w="4770" w:type="dxa"/>
            <w:vAlign w:val="bottom"/>
          </w:tcPr>
          <w:p w14:paraId="07CDBBE0" w14:textId="77777777" w:rsidR="002304FD" w:rsidRPr="0002575A" w:rsidRDefault="002304FD" w:rsidP="002304FD">
            <w:pPr>
              <w:spacing w:line="320" w:lineRule="exact"/>
              <w:ind w:left="245" w:hanging="245"/>
              <w:rPr>
                <w:rFonts w:ascii="Arial" w:hAnsi="Arial" w:cs="Arial"/>
                <w:sz w:val="20"/>
                <w:szCs w:val="20"/>
              </w:rPr>
            </w:pPr>
            <w:r w:rsidRPr="0002575A">
              <w:rPr>
                <w:rFonts w:ascii="Arial" w:hAnsi="Arial" w:cs="Arial"/>
                <w:b/>
                <w:bCs/>
                <w:sz w:val="20"/>
                <w:szCs w:val="20"/>
              </w:rPr>
              <w:t>Provision for long-term employee benefits at end of year</w:t>
            </w:r>
          </w:p>
        </w:tc>
        <w:tc>
          <w:tcPr>
            <w:tcW w:w="1147" w:type="dxa"/>
            <w:vAlign w:val="bottom"/>
          </w:tcPr>
          <w:p w14:paraId="7AAD2FE0" w14:textId="5379AFD6" w:rsidR="002304FD" w:rsidRPr="0002575A" w:rsidRDefault="002304FD" w:rsidP="002304FD">
            <w:pPr>
              <w:pBdr>
                <w:bottom w:val="double" w:sz="4" w:space="1" w:color="auto"/>
              </w:pBd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12,60</w:t>
            </w:r>
            <w:r w:rsidR="00BA244E">
              <w:rPr>
                <w:rFonts w:ascii="Arial" w:hAnsi="Arial" w:cs="Arial"/>
                <w:sz w:val="20"/>
                <w:szCs w:val="20"/>
              </w:rPr>
              <w:t>7</w:t>
            </w:r>
          </w:p>
        </w:tc>
        <w:tc>
          <w:tcPr>
            <w:tcW w:w="1148" w:type="dxa"/>
            <w:vAlign w:val="bottom"/>
          </w:tcPr>
          <w:p w14:paraId="6112AAB8" w14:textId="579F810A" w:rsidR="002304FD" w:rsidRPr="0002575A" w:rsidRDefault="002304FD" w:rsidP="002304FD">
            <w:pPr>
              <w:pBdr>
                <w:bottom w:val="double" w:sz="4" w:space="1" w:color="auto"/>
              </w:pBd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11,175</w:t>
            </w:r>
          </w:p>
        </w:tc>
        <w:tc>
          <w:tcPr>
            <w:tcW w:w="1147" w:type="dxa"/>
            <w:vAlign w:val="bottom"/>
          </w:tcPr>
          <w:p w14:paraId="242C48E9" w14:textId="3969992B" w:rsidR="002304FD" w:rsidRPr="0002575A" w:rsidRDefault="002304FD" w:rsidP="002304FD">
            <w:pPr>
              <w:pBdr>
                <w:bottom w:val="double" w:sz="4" w:space="1" w:color="auto"/>
              </w:pBdr>
              <w:tabs>
                <w:tab w:val="decimal" w:pos="887"/>
              </w:tabs>
              <w:spacing w:line="320" w:lineRule="exact"/>
              <w:ind w:left="-29" w:right="-29"/>
              <w:jc w:val="both"/>
              <w:rPr>
                <w:rFonts w:ascii="Arial" w:hAnsi="Arial" w:cs="Arial"/>
                <w:sz w:val="20"/>
                <w:szCs w:val="20"/>
              </w:rPr>
            </w:pPr>
            <w:r w:rsidRPr="0002575A">
              <w:rPr>
                <w:rFonts w:ascii="Arial" w:hAnsi="Arial" w:cs="Arial"/>
                <w:sz w:val="20"/>
                <w:szCs w:val="20"/>
              </w:rPr>
              <w:t>10,040</w:t>
            </w:r>
          </w:p>
        </w:tc>
        <w:tc>
          <w:tcPr>
            <w:tcW w:w="1148" w:type="dxa"/>
            <w:vAlign w:val="bottom"/>
          </w:tcPr>
          <w:p w14:paraId="51F5D3FB" w14:textId="1D8781A2" w:rsidR="002304FD" w:rsidRPr="0002575A" w:rsidRDefault="002304FD" w:rsidP="002304FD">
            <w:pPr>
              <w:pBdr>
                <w:bottom w:val="double" w:sz="4" w:space="1" w:color="auto"/>
              </w:pBdr>
              <w:tabs>
                <w:tab w:val="decimal" w:pos="887"/>
              </w:tabs>
              <w:spacing w:line="320" w:lineRule="exact"/>
              <w:ind w:left="-29" w:right="-29"/>
              <w:rPr>
                <w:rFonts w:ascii="Arial" w:hAnsi="Arial" w:cs="Arial"/>
                <w:sz w:val="20"/>
                <w:szCs w:val="20"/>
              </w:rPr>
            </w:pPr>
            <w:r w:rsidRPr="0002575A">
              <w:rPr>
                <w:rFonts w:ascii="Arial" w:hAnsi="Arial" w:cs="Arial"/>
                <w:sz w:val="20"/>
                <w:szCs w:val="20"/>
              </w:rPr>
              <w:t>9,072</w:t>
            </w:r>
          </w:p>
        </w:tc>
      </w:tr>
    </w:tbl>
    <w:p w14:paraId="2553E3EC" w14:textId="577BD4B3" w:rsidR="008A7C34" w:rsidRPr="0002575A" w:rsidRDefault="008A7C34" w:rsidP="007A4371">
      <w:pPr>
        <w:tabs>
          <w:tab w:val="left" w:pos="900"/>
          <w:tab w:val="left" w:pos="2160"/>
          <w:tab w:val="left" w:pos="2880"/>
        </w:tabs>
        <w:spacing w:before="240" w:after="120" w:line="380" w:lineRule="exact"/>
        <w:ind w:left="547" w:right="-43"/>
        <w:jc w:val="thaiDistribute"/>
        <w:rPr>
          <w:rFonts w:ascii="Arial" w:hAnsi="Arial" w:cs="Arial"/>
          <w:sz w:val="22"/>
          <w:szCs w:val="22"/>
        </w:rPr>
      </w:pPr>
      <w:r w:rsidRPr="0002575A">
        <w:rPr>
          <w:rFonts w:ascii="Arial" w:hAnsi="Arial" w:cs="Arial"/>
          <w:sz w:val="22"/>
          <w:szCs w:val="22"/>
        </w:rPr>
        <w:t xml:space="preserve">As </w:t>
      </w:r>
      <w:proofErr w:type="gramStart"/>
      <w:r w:rsidRPr="0002575A">
        <w:rPr>
          <w:rFonts w:ascii="Arial" w:hAnsi="Arial" w:cs="Arial"/>
          <w:sz w:val="22"/>
          <w:szCs w:val="22"/>
        </w:rPr>
        <w:t>at</w:t>
      </w:r>
      <w:proofErr w:type="gramEnd"/>
      <w:r w:rsidRPr="0002575A">
        <w:rPr>
          <w:rFonts w:ascii="Arial" w:hAnsi="Arial" w:cs="Arial"/>
          <w:sz w:val="22"/>
          <w:szCs w:val="22"/>
        </w:rPr>
        <w:t xml:space="preserve"> </w:t>
      </w:r>
      <w:r w:rsidR="00C640F5" w:rsidRPr="0002575A">
        <w:rPr>
          <w:rFonts w:ascii="Arial" w:hAnsi="Arial" w:cs="Arial"/>
          <w:sz w:val="22"/>
          <w:szCs w:val="22"/>
        </w:rPr>
        <w:t>31 December 2024</w:t>
      </w:r>
      <w:r w:rsidRPr="0002575A">
        <w:rPr>
          <w:rFonts w:ascii="Arial" w:hAnsi="Arial" w:cs="Arial"/>
          <w:sz w:val="22"/>
          <w:szCs w:val="22"/>
        </w:rPr>
        <w:t xml:space="preserve">, the weighted average duration of the liabilities for long-term employee benefit is </w:t>
      </w:r>
      <w:r w:rsidR="002E11A8" w:rsidRPr="0002575A">
        <w:rPr>
          <w:rFonts w:ascii="Arial" w:hAnsi="Arial" w:cs="Arial"/>
          <w:sz w:val="22"/>
          <w:szCs w:val="22"/>
        </w:rPr>
        <w:t>9</w:t>
      </w:r>
      <w:r w:rsidRPr="0002575A">
        <w:rPr>
          <w:rFonts w:ascii="Arial" w:hAnsi="Arial" w:cs="Arial"/>
          <w:sz w:val="22"/>
          <w:szCs w:val="22"/>
        </w:rPr>
        <w:t xml:space="preserve"> years </w:t>
      </w:r>
      <w:r w:rsidR="00C640F5" w:rsidRPr="0002575A">
        <w:rPr>
          <w:rFonts w:ascii="Arial" w:hAnsi="Arial" w:cs="Arial"/>
          <w:sz w:val="22"/>
          <w:szCs w:val="22"/>
        </w:rPr>
        <w:t>(2023</w:t>
      </w:r>
      <w:r w:rsidR="003530B6" w:rsidRPr="0002575A">
        <w:rPr>
          <w:rFonts w:ascii="Arial" w:hAnsi="Arial" w:cs="Arial"/>
          <w:sz w:val="22"/>
          <w:szCs w:val="22"/>
        </w:rPr>
        <w:t>:</w:t>
      </w:r>
      <w:r w:rsidRPr="0002575A">
        <w:rPr>
          <w:rFonts w:ascii="Arial" w:hAnsi="Arial" w:cs="Arial"/>
          <w:sz w:val="22"/>
          <w:szCs w:val="22"/>
        </w:rPr>
        <w:t xml:space="preserve"> </w:t>
      </w:r>
      <w:r w:rsidR="00EA108B" w:rsidRPr="0002575A">
        <w:rPr>
          <w:rFonts w:ascii="Arial" w:hAnsi="Arial" w:cs="Arial"/>
          <w:sz w:val="22"/>
          <w:szCs w:val="22"/>
        </w:rPr>
        <w:t>1</w:t>
      </w:r>
      <w:r w:rsidR="007D42A8" w:rsidRPr="0002575A">
        <w:rPr>
          <w:rFonts w:ascii="Arial" w:hAnsi="Arial" w:cs="Arial"/>
          <w:sz w:val="22"/>
          <w:szCs w:val="22"/>
        </w:rPr>
        <w:t>0</w:t>
      </w:r>
      <w:r w:rsidRPr="0002575A">
        <w:rPr>
          <w:rFonts w:ascii="Arial" w:hAnsi="Arial" w:cs="Arial"/>
          <w:sz w:val="22"/>
          <w:szCs w:val="22"/>
        </w:rPr>
        <w:t xml:space="preserve"> years) (</w:t>
      </w:r>
      <w:r w:rsidR="002E43DA" w:rsidRPr="0002575A">
        <w:rPr>
          <w:rFonts w:ascii="Arial" w:hAnsi="Arial" w:cs="Arial"/>
          <w:sz w:val="22"/>
          <w:szCs w:val="22"/>
        </w:rPr>
        <w:t>S</w:t>
      </w:r>
      <w:r w:rsidR="007A4371" w:rsidRPr="0002575A">
        <w:rPr>
          <w:rFonts w:ascii="Arial" w:hAnsi="Arial" w:cs="Arial"/>
          <w:sz w:val="22"/>
          <w:szCs w:val="22"/>
        </w:rPr>
        <w:t>eparate financial statements</w:t>
      </w:r>
      <w:r w:rsidRPr="0002575A">
        <w:rPr>
          <w:rFonts w:ascii="Arial" w:hAnsi="Arial" w:cs="Arial"/>
          <w:sz w:val="22"/>
          <w:szCs w:val="22"/>
        </w:rPr>
        <w:t xml:space="preserve">: </w:t>
      </w:r>
      <w:r w:rsidR="00AF4BCA" w:rsidRPr="0002575A">
        <w:rPr>
          <w:rFonts w:ascii="Arial" w:hAnsi="Arial" w:cs="Arial"/>
          <w:sz w:val="22"/>
          <w:szCs w:val="22"/>
        </w:rPr>
        <w:t>10</w:t>
      </w:r>
      <w:r w:rsidRPr="0002575A">
        <w:rPr>
          <w:rFonts w:ascii="Arial" w:hAnsi="Arial" w:cs="Arial"/>
          <w:sz w:val="22"/>
          <w:szCs w:val="22"/>
        </w:rPr>
        <w:t xml:space="preserve"> years, </w:t>
      </w:r>
      <w:r w:rsidR="003530B6" w:rsidRPr="0002575A">
        <w:rPr>
          <w:rFonts w:ascii="Arial" w:hAnsi="Arial" w:cs="Arial"/>
          <w:sz w:val="22"/>
          <w:szCs w:val="22"/>
        </w:rPr>
        <w:t>202</w:t>
      </w:r>
      <w:r w:rsidR="007D42A8" w:rsidRPr="0002575A">
        <w:rPr>
          <w:rFonts w:ascii="Arial" w:hAnsi="Arial" w:cs="Arial"/>
          <w:sz w:val="22"/>
          <w:szCs w:val="22"/>
        </w:rPr>
        <w:t>3</w:t>
      </w:r>
      <w:r w:rsidR="003530B6" w:rsidRPr="0002575A">
        <w:rPr>
          <w:rFonts w:ascii="Arial" w:hAnsi="Arial" w:cs="Arial"/>
          <w:sz w:val="22"/>
          <w:szCs w:val="22"/>
        </w:rPr>
        <w:t>:</w:t>
      </w:r>
      <w:r w:rsidRPr="0002575A">
        <w:rPr>
          <w:rFonts w:ascii="Arial" w:hAnsi="Arial" w:cs="Arial"/>
          <w:sz w:val="22"/>
          <w:szCs w:val="22"/>
        </w:rPr>
        <w:t xml:space="preserve"> </w:t>
      </w:r>
      <w:r w:rsidR="00EA108B" w:rsidRPr="0002575A">
        <w:rPr>
          <w:rFonts w:ascii="Arial" w:hAnsi="Arial" w:cs="Arial"/>
          <w:sz w:val="22"/>
          <w:szCs w:val="22"/>
        </w:rPr>
        <w:t>11</w:t>
      </w:r>
      <w:r w:rsidRPr="0002575A">
        <w:rPr>
          <w:rFonts w:ascii="Arial" w:hAnsi="Arial" w:cs="Arial"/>
          <w:sz w:val="22"/>
          <w:szCs w:val="22"/>
        </w:rPr>
        <w:t xml:space="preserve"> years). </w:t>
      </w:r>
    </w:p>
    <w:p w14:paraId="155B7D66" w14:textId="5DCB57A8" w:rsidR="0043328E" w:rsidRPr="0002575A" w:rsidRDefault="0043328E" w:rsidP="00626D2E">
      <w:pPr>
        <w:keepNext/>
        <w:tabs>
          <w:tab w:val="left" w:pos="900"/>
          <w:tab w:val="left" w:pos="2160"/>
          <w:tab w:val="left" w:pos="2880"/>
        </w:tabs>
        <w:spacing w:before="120" w:line="380" w:lineRule="exact"/>
        <w:ind w:left="547" w:right="-43"/>
        <w:jc w:val="thaiDistribute"/>
        <w:rPr>
          <w:rFonts w:ascii="Arial" w:hAnsi="Arial" w:cs="Arial"/>
          <w:sz w:val="22"/>
          <w:szCs w:val="22"/>
        </w:rPr>
      </w:pPr>
      <w:r w:rsidRPr="0002575A">
        <w:rPr>
          <w:rFonts w:ascii="Arial" w:hAnsi="Arial" w:cs="Arial"/>
          <w:sz w:val="22"/>
          <w:szCs w:val="22"/>
        </w:rPr>
        <w:t>Significant actuarial assumptions are summarised below</w:t>
      </w:r>
      <w:r w:rsidR="002E43DA" w:rsidRPr="0002575A">
        <w:rPr>
          <w:rFonts w:ascii="Arial" w:hAnsi="Arial" w:cs="Arial"/>
          <w:sz w:val="22"/>
          <w:szCs w:val="22"/>
        </w:rPr>
        <w:t>.</w:t>
      </w:r>
    </w:p>
    <w:tbl>
      <w:tblPr>
        <w:tblStyle w:val="TableGrid"/>
        <w:tblW w:w="9180" w:type="dxa"/>
        <w:tblInd w:w="450" w:type="dxa"/>
        <w:tblLayout w:type="fixed"/>
        <w:tblLook w:val="04A0" w:firstRow="1" w:lastRow="0" w:firstColumn="1" w:lastColumn="0" w:noHBand="0" w:noVBand="1"/>
      </w:tblPr>
      <w:tblGrid>
        <w:gridCol w:w="2970"/>
        <w:gridCol w:w="1552"/>
        <w:gridCol w:w="1553"/>
        <w:gridCol w:w="1552"/>
        <w:gridCol w:w="1553"/>
      </w:tblGrid>
      <w:tr w:rsidR="0043328E" w:rsidRPr="0002575A" w14:paraId="0F804DB6" w14:textId="77777777" w:rsidTr="007A07F4">
        <w:trPr>
          <w:tblHeader/>
        </w:trPr>
        <w:tc>
          <w:tcPr>
            <w:tcW w:w="2970" w:type="dxa"/>
            <w:tcBorders>
              <w:top w:val="nil"/>
              <w:left w:val="nil"/>
              <w:bottom w:val="nil"/>
              <w:right w:val="nil"/>
            </w:tcBorders>
          </w:tcPr>
          <w:p w14:paraId="71E66DEB" w14:textId="77777777" w:rsidR="0043328E" w:rsidRPr="0002575A" w:rsidRDefault="0043328E" w:rsidP="00626D2E">
            <w:pPr>
              <w:tabs>
                <w:tab w:val="left" w:pos="600"/>
                <w:tab w:val="left" w:pos="900"/>
                <w:tab w:val="right" w:pos="7280"/>
                <w:tab w:val="right" w:pos="8540"/>
              </w:tabs>
              <w:spacing w:line="320" w:lineRule="exact"/>
              <w:ind w:right="-43"/>
              <w:jc w:val="center"/>
              <w:rPr>
                <w:rFonts w:ascii="Arial" w:hAnsi="Arial" w:cs="Arial"/>
                <w:sz w:val="20"/>
                <w:szCs w:val="20"/>
              </w:rPr>
            </w:pPr>
          </w:p>
        </w:tc>
        <w:tc>
          <w:tcPr>
            <w:tcW w:w="3105" w:type="dxa"/>
            <w:gridSpan w:val="2"/>
            <w:tcBorders>
              <w:top w:val="nil"/>
              <w:left w:val="nil"/>
              <w:bottom w:val="nil"/>
              <w:right w:val="nil"/>
            </w:tcBorders>
          </w:tcPr>
          <w:p w14:paraId="3013D598" w14:textId="77777777" w:rsidR="0043328E" w:rsidRPr="0002575A" w:rsidRDefault="0043328E" w:rsidP="00626D2E">
            <w:pPr>
              <w:tabs>
                <w:tab w:val="left" w:pos="600"/>
                <w:tab w:val="left" w:pos="900"/>
                <w:tab w:val="right" w:pos="7280"/>
                <w:tab w:val="right" w:pos="8540"/>
              </w:tabs>
              <w:spacing w:line="320" w:lineRule="exact"/>
              <w:ind w:right="-45"/>
              <w:jc w:val="center"/>
              <w:rPr>
                <w:rFonts w:ascii="Arial" w:hAnsi="Arial" w:cs="Arial"/>
                <w:sz w:val="20"/>
                <w:szCs w:val="20"/>
              </w:rPr>
            </w:pPr>
          </w:p>
        </w:tc>
        <w:tc>
          <w:tcPr>
            <w:tcW w:w="3105" w:type="dxa"/>
            <w:gridSpan w:val="2"/>
            <w:tcBorders>
              <w:top w:val="nil"/>
              <w:left w:val="nil"/>
              <w:bottom w:val="nil"/>
              <w:right w:val="nil"/>
            </w:tcBorders>
          </w:tcPr>
          <w:p w14:paraId="03F60090" w14:textId="77777777" w:rsidR="0043328E" w:rsidRPr="0002575A" w:rsidRDefault="0043328E" w:rsidP="00626D2E">
            <w:pPr>
              <w:tabs>
                <w:tab w:val="left" w:pos="600"/>
                <w:tab w:val="left" w:pos="900"/>
                <w:tab w:val="right" w:pos="7280"/>
                <w:tab w:val="right" w:pos="8540"/>
              </w:tabs>
              <w:spacing w:line="320" w:lineRule="exact"/>
              <w:ind w:right="-45"/>
              <w:jc w:val="right"/>
              <w:rPr>
                <w:rFonts w:ascii="Arial" w:hAnsi="Arial" w:cs="Arial"/>
                <w:sz w:val="20"/>
                <w:szCs w:val="20"/>
              </w:rPr>
            </w:pPr>
            <w:r w:rsidRPr="0002575A">
              <w:rPr>
                <w:rFonts w:ascii="Arial" w:hAnsi="Arial" w:cs="Arial"/>
                <w:sz w:val="20"/>
                <w:szCs w:val="20"/>
              </w:rPr>
              <w:t>(Unit: percent per annum)</w:t>
            </w:r>
          </w:p>
        </w:tc>
      </w:tr>
      <w:tr w:rsidR="0043328E" w:rsidRPr="0002575A" w14:paraId="3ED3A6C3" w14:textId="77777777" w:rsidTr="007A07F4">
        <w:trPr>
          <w:tblHeader/>
        </w:trPr>
        <w:tc>
          <w:tcPr>
            <w:tcW w:w="2970" w:type="dxa"/>
            <w:tcBorders>
              <w:top w:val="nil"/>
              <w:left w:val="nil"/>
              <w:bottom w:val="nil"/>
              <w:right w:val="nil"/>
            </w:tcBorders>
          </w:tcPr>
          <w:p w14:paraId="4831F7D6" w14:textId="77777777" w:rsidR="0043328E" w:rsidRPr="0002575A" w:rsidRDefault="0043328E" w:rsidP="00626D2E">
            <w:pPr>
              <w:tabs>
                <w:tab w:val="left" w:pos="600"/>
                <w:tab w:val="left" w:pos="900"/>
                <w:tab w:val="right" w:pos="7280"/>
                <w:tab w:val="right" w:pos="8540"/>
              </w:tabs>
              <w:spacing w:line="320" w:lineRule="exact"/>
              <w:ind w:right="-43"/>
              <w:jc w:val="center"/>
              <w:rPr>
                <w:rFonts w:ascii="Arial" w:hAnsi="Arial" w:cs="Arial"/>
                <w:sz w:val="20"/>
                <w:szCs w:val="20"/>
              </w:rPr>
            </w:pPr>
          </w:p>
        </w:tc>
        <w:tc>
          <w:tcPr>
            <w:tcW w:w="3105" w:type="dxa"/>
            <w:gridSpan w:val="2"/>
            <w:tcBorders>
              <w:top w:val="nil"/>
              <w:left w:val="nil"/>
              <w:bottom w:val="nil"/>
              <w:right w:val="nil"/>
            </w:tcBorders>
          </w:tcPr>
          <w:p w14:paraId="3FFDB9D7" w14:textId="77777777" w:rsidR="0043328E" w:rsidRPr="0002575A" w:rsidRDefault="0043328E" w:rsidP="00626D2E">
            <w:pPr>
              <w:pBdr>
                <w:bottom w:val="single" w:sz="4" w:space="1" w:color="auto"/>
              </w:pBdr>
              <w:tabs>
                <w:tab w:val="left" w:pos="600"/>
                <w:tab w:val="left" w:pos="900"/>
                <w:tab w:val="right" w:pos="7280"/>
                <w:tab w:val="right" w:pos="8540"/>
              </w:tabs>
              <w:spacing w:line="320" w:lineRule="exact"/>
              <w:ind w:left="-29" w:right="-29"/>
              <w:jc w:val="center"/>
              <w:rPr>
                <w:rFonts w:ascii="Arial" w:hAnsi="Arial" w:cs="Arial"/>
                <w:spacing w:val="-2"/>
                <w:sz w:val="20"/>
                <w:szCs w:val="20"/>
              </w:rPr>
            </w:pPr>
            <w:r w:rsidRPr="0002575A">
              <w:rPr>
                <w:rFonts w:ascii="Arial" w:hAnsi="Arial" w:cs="Arial"/>
                <w:spacing w:val="-2"/>
                <w:sz w:val="20"/>
                <w:szCs w:val="20"/>
              </w:rPr>
              <w:t>Consolidated financial statements</w:t>
            </w:r>
          </w:p>
        </w:tc>
        <w:tc>
          <w:tcPr>
            <w:tcW w:w="3105" w:type="dxa"/>
            <w:gridSpan w:val="2"/>
            <w:tcBorders>
              <w:top w:val="nil"/>
              <w:left w:val="nil"/>
              <w:bottom w:val="nil"/>
              <w:right w:val="nil"/>
            </w:tcBorders>
          </w:tcPr>
          <w:p w14:paraId="03CF3291" w14:textId="77777777" w:rsidR="0043328E" w:rsidRPr="0002575A" w:rsidRDefault="0043328E" w:rsidP="00626D2E">
            <w:pPr>
              <w:pBdr>
                <w:bottom w:val="single" w:sz="4" w:space="1" w:color="auto"/>
              </w:pBdr>
              <w:tabs>
                <w:tab w:val="left" w:pos="600"/>
                <w:tab w:val="left" w:pos="900"/>
                <w:tab w:val="right" w:pos="7280"/>
                <w:tab w:val="right" w:pos="8540"/>
              </w:tabs>
              <w:spacing w:line="320" w:lineRule="exact"/>
              <w:ind w:left="-29" w:right="-29"/>
              <w:jc w:val="center"/>
              <w:rPr>
                <w:rFonts w:ascii="Arial" w:hAnsi="Arial" w:cs="Arial"/>
                <w:sz w:val="20"/>
                <w:szCs w:val="20"/>
              </w:rPr>
            </w:pPr>
            <w:r w:rsidRPr="0002575A">
              <w:rPr>
                <w:rFonts w:ascii="Arial" w:hAnsi="Arial" w:cs="Arial"/>
                <w:sz w:val="20"/>
                <w:szCs w:val="20"/>
              </w:rPr>
              <w:t>Separate financial statements</w:t>
            </w:r>
          </w:p>
        </w:tc>
      </w:tr>
      <w:tr w:rsidR="007D42A8" w:rsidRPr="0002575A" w14:paraId="1B2DF22D" w14:textId="77777777" w:rsidTr="00606DDF">
        <w:trPr>
          <w:tblHeader/>
        </w:trPr>
        <w:tc>
          <w:tcPr>
            <w:tcW w:w="2970" w:type="dxa"/>
            <w:tcBorders>
              <w:top w:val="nil"/>
              <w:left w:val="nil"/>
              <w:bottom w:val="nil"/>
              <w:right w:val="nil"/>
            </w:tcBorders>
          </w:tcPr>
          <w:p w14:paraId="58B1689F" w14:textId="77777777" w:rsidR="007D42A8" w:rsidRPr="0002575A" w:rsidRDefault="007D42A8" w:rsidP="00626D2E">
            <w:pPr>
              <w:tabs>
                <w:tab w:val="left" w:pos="600"/>
                <w:tab w:val="left" w:pos="900"/>
                <w:tab w:val="right" w:pos="7280"/>
                <w:tab w:val="right" w:pos="8540"/>
              </w:tabs>
              <w:spacing w:line="320" w:lineRule="exact"/>
              <w:ind w:right="-43"/>
              <w:jc w:val="thaiDistribute"/>
              <w:rPr>
                <w:rFonts w:ascii="Arial" w:hAnsi="Arial" w:cs="Arial"/>
                <w:sz w:val="20"/>
                <w:szCs w:val="20"/>
              </w:rPr>
            </w:pPr>
          </w:p>
        </w:tc>
        <w:tc>
          <w:tcPr>
            <w:tcW w:w="1552" w:type="dxa"/>
            <w:tcBorders>
              <w:top w:val="nil"/>
              <w:left w:val="nil"/>
              <w:bottom w:val="nil"/>
              <w:right w:val="nil"/>
            </w:tcBorders>
            <w:vAlign w:val="bottom"/>
          </w:tcPr>
          <w:p w14:paraId="2907772D" w14:textId="24450A02" w:rsidR="007D42A8" w:rsidRPr="0002575A" w:rsidRDefault="007D42A8" w:rsidP="00626D2E">
            <w:pPr>
              <w:tabs>
                <w:tab w:val="left" w:pos="1440"/>
              </w:tabs>
              <w:spacing w:line="320" w:lineRule="exact"/>
              <w:ind w:left="-29" w:right="-29"/>
              <w:jc w:val="center"/>
              <w:rPr>
                <w:rFonts w:ascii="Arial" w:hAnsi="Arial" w:cs="Arial"/>
                <w:spacing w:val="-4"/>
                <w:sz w:val="20"/>
                <w:szCs w:val="20"/>
                <w:u w:val="single"/>
              </w:rPr>
            </w:pPr>
            <w:r w:rsidRPr="0002575A">
              <w:rPr>
                <w:rFonts w:ascii="Arial" w:hAnsi="Arial" w:cs="Arial"/>
                <w:sz w:val="20"/>
                <w:szCs w:val="20"/>
                <w:u w:val="single"/>
              </w:rPr>
              <w:t>2024</w:t>
            </w:r>
          </w:p>
        </w:tc>
        <w:tc>
          <w:tcPr>
            <w:tcW w:w="1553" w:type="dxa"/>
            <w:tcBorders>
              <w:top w:val="nil"/>
              <w:left w:val="nil"/>
              <w:bottom w:val="nil"/>
              <w:right w:val="nil"/>
            </w:tcBorders>
            <w:vAlign w:val="bottom"/>
          </w:tcPr>
          <w:p w14:paraId="1E73C3E7" w14:textId="497AC77D" w:rsidR="007D42A8" w:rsidRPr="0002575A" w:rsidRDefault="007D42A8" w:rsidP="00626D2E">
            <w:pPr>
              <w:tabs>
                <w:tab w:val="left" w:pos="1440"/>
              </w:tabs>
              <w:spacing w:line="320" w:lineRule="exact"/>
              <w:ind w:left="-29" w:right="-29"/>
              <w:jc w:val="center"/>
              <w:rPr>
                <w:rFonts w:ascii="Arial" w:hAnsi="Arial" w:cs="Arial"/>
                <w:spacing w:val="-4"/>
                <w:sz w:val="20"/>
                <w:szCs w:val="20"/>
                <w:u w:val="single"/>
              </w:rPr>
            </w:pPr>
            <w:r w:rsidRPr="0002575A">
              <w:rPr>
                <w:rFonts w:ascii="Arial" w:hAnsi="Arial" w:cs="Arial"/>
                <w:sz w:val="20"/>
                <w:szCs w:val="20"/>
                <w:u w:val="single"/>
              </w:rPr>
              <w:t>2023</w:t>
            </w:r>
          </w:p>
        </w:tc>
        <w:tc>
          <w:tcPr>
            <w:tcW w:w="1552" w:type="dxa"/>
            <w:tcBorders>
              <w:top w:val="nil"/>
              <w:left w:val="nil"/>
              <w:bottom w:val="nil"/>
              <w:right w:val="nil"/>
            </w:tcBorders>
            <w:vAlign w:val="bottom"/>
          </w:tcPr>
          <w:p w14:paraId="5A2F447E" w14:textId="7458106B" w:rsidR="007D42A8" w:rsidRPr="0002575A" w:rsidRDefault="007D42A8" w:rsidP="00626D2E">
            <w:pPr>
              <w:tabs>
                <w:tab w:val="left" w:pos="1440"/>
              </w:tabs>
              <w:spacing w:line="320" w:lineRule="exact"/>
              <w:ind w:left="-29" w:right="-29"/>
              <w:jc w:val="center"/>
              <w:rPr>
                <w:rFonts w:ascii="Arial" w:hAnsi="Arial" w:cs="Arial"/>
                <w:spacing w:val="-4"/>
                <w:sz w:val="20"/>
                <w:szCs w:val="20"/>
                <w:u w:val="single"/>
              </w:rPr>
            </w:pPr>
            <w:r w:rsidRPr="0002575A">
              <w:rPr>
                <w:rFonts w:ascii="Arial" w:hAnsi="Arial" w:cs="Arial"/>
                <w:sz w:val="20"/>
                <w:szCs w:val="20"/>
                <w:u w:val="single"/>
              </w:rPr>
              <w:t>2024</w:t>
            </w:r>
          </w:p>
        </w:tc>
        <w:tc>
          <w:tcPr>
            <w:tcW w:w="1553" w:type="dxa"/>
            <w:tcBorders>
              <w:top w:val="nil"/>
              <w:left w:val="nil"/>
              <w:bottom w:val="nil"/>
              <w:right w:val="nil"/>
            </w:tcBorders>
            <w:vAlign w:val="bottom"/>
          </w:tcPr>
          <w:p w14:paraId="62636BDD" w14:textId="1228712B" w:rsidR="007D42A8" w:rsidRPr="0002575A" w:rsidRDefault="007D42A8" w:rsidP="00626D2E">
            <w:pPr>
              <w:tabs>
                <w:tab w:val="left" w:pos="1440"/>
              </w:tabs>
              <w:spacing w:line="320" w:lineRule="exact"/>
              <w:ind w:left="-29" w:right="-29"/>
              <w:jc w:val="center"/>
              <w:rPr>
                <w:rFonts w:ascii="Arial" w:hAnsi="Arial" w:cs="Arial"/>
                <w:spacing w:val="-4"/>
                <w:sz w:val="20"/>
                <w:szCs w:val="20"/>
                <w:u w:val="single"/>
              </w:rPr>
            </w:pPr>
            <w:r w:rsidRPr="0002575A">
              <w:rPr>
                <w:rFonts w:ascii="Arial" w:hAnsi="Arial" w:cs="Arial"/>
                <w:sz w:val="20"/>
                <w:szCs w:val="20"/>
                <w:u w:val="single"/>
              </w:rPr>
              <w:t>2023</w:t>
            </w:r>
          </w:p>
        </w:tc>
      </w:tr>
      <w:tr w:rsidR="002304FD" w:rsidRPr="0002575A" w14:paraId="65FA0221" w14:textId="77777777" w:rsidTr="00AC7AF8">
        <w:trPr>
          <w:tblHeader/>
        </w:trPr>
        <w:tc>
          <w:tcPr>
            <w:tcW w:w="2970" w:type="dxa"/>
            <w:tcBorders>
              <w:top w:val="nil"/>
              <w:left w:val="nil"/>
              <w:bottom w:val="nil"/>
              <w:right w:val="nil"/>
            </w:tcBorders>
          </w:tcPr>
          <w:p w14:paraId="4CB0699C" w14:textId="77777777" w:rsidR="002304FD" w:rsidRPr="0002575A" w:rsidRDefault="002304FD" w:rsidP="002304FD">
            <w:pPr>
              <w:spacing w:line="320" w:lineRule="exact"/>
              <w:rPr>
                <w:rFonts w:ascii="Arial" w:hAnsi="Arial" w:cs="Arial"/>
                <w:color w:val="000000"/>
                <w:sz w:val="20"/>
                <w:szCs w:val="20"/>
              </w:rPr>
            </w:pPr>
            <w:r w:rsidRPr="0002575A">
              <w:rPr>
                <w:rFonts w:ascii="Arial" w:hAnsi="Arial" w:cs="Arial"/>
                <w:color w:val="000000"/>
                <w:sz w:val="20"/>
                <w:szCs w:val="20"/>
              </w:rPr>
              <w:t>Discount rate</w:t>
            </w:r>
          </w:p>
        </w:tc>
        <w:tc>
          <w:tcPr>
            <w:tcW w:w="1552" w:type="dxa"/>
            <w:tcBorders>
              <w:top w:val="nil"/>
              <w:left w:val="nil"/>
              <w:bottom w:val="nil"/>
              <w:right w:val="nil"/>
            </w:tcBorders>
            <w:vAlign w:val="bottom"/>
          </w:tcPr>
          <w:p w14:paraId="26D06788" w14:textId="6442E1C6" w:rsidR="002304FD" w:rsidRPr="0002575A" w:rsidRDefault="002304FD" w:rsidP="002304FD">
            <w:pPr>
              <w:tabs>
                <w:tab w:val="left" w:pos="600"/>
                <w:tab w:val="left" w:pos="900"/>
                <w:tab w:val="right" w:pos="7280"/>
                <w:tab w:val="right" w:pos="8540"/>
              </w:tabs>
              <w:spacing w:line="320" w:lineRule="exact"/>
              <w:ind w:left="-29" w:right="-29"/>
              <w:jc w:val="center"/>
              <w:rPr>
                <w:rFonts w:ascii="Arial" w:hAnsi="Arial" w:cs="Arial"/>
                <w:spacing w:val="-2"/>
                <w:sz w:val="20"/>
                <w:szCs w:val="20"/>
              </w:rPr>
            </w:pPr>
            <w:r w:rsidRPr="0002575A">
              <w:rPr>
                <w:rFonts w:ascii="Arial" w:hAnsi="Arial" w:cs="Arial"/>
                <w:spacing w:val="-2"/>
                <w:sz w:val="20"/>
                <w:szCs w:val="20"/>
              </w:rPr>
              <w:t xml:space="preserve">2.28 </w:t>
            </w:r>
            <w:r w:rsidRPr="0002575A">
              <w:rPr>
                <w:rFonts w:ascii="Arial" w:hAnsi="Arial" w:cs="Arial" w:hint="cs"/>
                <w:spacing w:val="-2"/>
                <w:sz w:val="20"/>
                <w:szCs w:val="20"/>
                <w:cs/>
              </w:rPr>
              <w:t>-</w:t>
            </w:r>
            <w:r w:rsidRPr="0002575A">
              <w:rPr>
                <w:rFonts w:ascii="Arial" w:hAnsi="Arial" w:cs="Arial"/>
                <w:spacing w:val="-2"/>
                <w:sz w:val="20"/>
                <w:szCs w:val="20"/>
              </w:rPr>
              <w:t xml:space="preserve"> 2.3</w:t>
            </w:r>
          </w:p>
        </w:tc>
        <w:tc>
          <w:tcPr>
            <w:tcW w:w="1553" w:type="dxa"/>
            <w:tcBorders>
              <w:top w:val="nil"/>
              <w:left w:val="nil"/>
              <w:bottom w:val="nil"/>
              <w:right w:val="nil"/>
            </w:tcBorders>
            <w:vAlign w:val="bottom"/>
          </w:tcPr>
          <w:p w14:paraId="2420886D" w14:textId="519745B4" w:rsidR="002304FD" w:rsidRPr="0002575A" w:rsidRDefault="002304FD" w:rsidP="002304FD">
            <w:pPr>
              <w:tabs>
                <w:tab w:val="left" w:pos="600"/>
                <w:tab w:val="left" w:pos="900"/>
                <w:tab w:val="right" w:pos="7280"/>
                <w:tab w:val="right" w:pos="8540"/>
              </w:tabs>
              <w:spacing w:line="320" w:lineRule="exact"/>
              <w:ind w:left="-29" w:right="-29"/>
              <w:jc w:val="center"/>
              <w:rPr>
                <w:rFonts w:ascii="Arial" w:hAnsi="Arial" w:cs="Arial"/>
                <w:spacing w:val="-2"/>
                <w:sz w:val="20"/>
                <w:szCs w:val="20"/>
              </w:rPr>
            </w:pPr>
            <w:r w:rsidRPr="0002575A">
              <w:rPr>
                <w:rFonts w:ascii="Arial" w:hAnsi="Arial" w:cs="Arial"/>
                <w:spacing w:val="-2"/>
                <w:sz w:val="20"/>
                <w:szCs w:val="20"/>
              </w:rPr>
              <w:t>2.7 - 2.8</w:t>
            </w:r>
          </w:p>
        </w:tc>
        <w:tc>
          <w:tcPr>
            <w:tcW w:w="1552" w:type="dxa"/>
            <w:tcBorders>
              <w:top w:val="nil"/>
              <w:left w:val="nil"/>
              <w:bottom w:val="nil"/>
              <w:right w:val="nil"/>
            </w:tcBorders>
            <w:vAlign w:val="bottom"/>
          </w:tcPr>
          <w:p w14:paraId="0F1E8409" w14:textId="2FCE515C" w:rsidR="002304FD" w:rsidRPr="0002575A" w:rsidRDefault="002304FD" w:rsidP="002304FD">
            <w:pPr>
              <w:tabs>
                <w:tab w:val="left" w:pos="600"/>
                <w:tab w:val="left" w:pos="900"/>
                <w:tab w:val="right" w:pos="7280"/>
                <w:tab w:val="right" w:pos="8540"/>
              </w:tabs>
              <w:spacing w:line="320" w:lineRule="exact"/>
              <w:ind w:left="-29" w:right="-29"/>
              <w:jc w:val="center"/>
              <w:rPr>
                <w:rFonts w:ascii="Arial" w:hAnsi="Arial" w:cs="Arial"/>
                <w:spacing w:val="-2"/>
                <w:sz w:val="20"/>
                <w:szCs w:val="20"/>
              </w:rPr>
            </w:pPr>
            <w:r w:rsidRPr="0002575A">
              <w:rPr>
                <w:rFonts w:ascii="Arial" w:hAnsi="Arial" w:cs="Arial"/>
                <w:spacing w:val="-2"/>
                <w:sz w:val="20"/>
                <w:szCs w:val="20"/>
              </w:rPr>
              <w:t>2.3</w:t>
            </w:r>
          </w:p>
        </w:tc>
        <w:tc>
          <w:tcPr>
            <w:tcW w:w="1553" w:type="dxa"/>
            <w:tcBorders>
              <w:top w:val="nil"/>
              <w:left w:val="nil"/>
              <w:bottom w:val="nil"/>
              <w:right w:val="nil"/>
            </w:tcBorders>
            <w:vAlign w:val="bottom"/>
          </w:tcPr>
          <w:p w14:paraId="20BBF6DB" w14:textId="016BCA1F" w:rsidR="002304FD" w:rsidRPr="0002575A" w:rsidRDefault="002304FD" w:rsidP="002304FD">
            <w:pPr>
              <w:tabs>
                <w:tab w:val="left" w:pos="600"/>
                <w:tab w:val="left" w:pos="900"/>
                <w:tab w:val="right" w:pos="7280"/>
                <w:tab w:val="right" w:pos="8540"/>
              </w:tabs>
              <w:spacing w:line="320" w:lineRule="exact"/>
              <w:ind w:left="-29" w:right="-29"/>
              <w:jc w:val="center"/>
              <w:rPr>
                <w:rFonts w:ascii="Arial" w:hAnsi="Arial" w:cs="Arial"/>
                <w:spacing w:val="-2"/>
                <w:sz w:val="20"/>
                <w:szCs w:val="20"/>
              </w:rPr>
            </w:pPr>
            <w:r w:rsidRPr="0002575A">
              <w:rPr>
                <w:rFonts w:ascii="Arial" w:hAnsi="Arial" w:cs="Arial"/>
                <w:spacing w:val="-2"/>
                <w:sz w:val="20"/>
                <w:szCs w:val="20"/>
              </w:rPr>
              <w:t>2.8</w:t>
            </w:r>
          </w:p>
        </w:tc>
      </w:tr>
      <w:tr w:rsidR="002304FD" w:rsidRPr="0002575A" w14:paraId="5007C3F7" w14:textId="77777777" w:rsidTr="00AC7AF8">
        <w:trPr>
          <w:tblHeader/>
        </w:trPr>
        <w:tc>
          <w:tcPr>
            <w:tcW w:w="2970" w:type="dxa"/>
            <w:tcBorders>
              <w:top w:val="nil"/>
              <w:left w:val="nil"/>
              <w:bottom w:val="nil"/>
              <w:right w:val="nil"/>
            </w:tcBorders>
          </w:tcPr>
          <w:p w14:paraId="43308C45" w14:textId="77777777" w:rsidR="002304FD" w:rsidRPr="0002575A" w:rsidRDefault="002304FD" w:rsidP="002304FD">
            <w:pPr>
              <w:spacing w:line="320" w:lineRule="exact"/>
              <w:rPr>
                <w:rFonts w:ascii="Arial" w:hAnsi="Arial" w:cs="Arial"/>
                <w:color w:val="000000"/>
                <w:sz w:val="20"/>
                <w:szCs w:val="20"/>
              </w:rPr>
            </w:pPr>
            <w:r w:rsidRPr="0002575A">
              <w:rPr>
                <w:rFonts w:ascii="Arial" w:hAnsi="Arial" w:cs="Arial"/>
                <w:color w:val="000000"/>
                <w:sz w:val="20"/>
                <w:szCs w:val="20"/>
              </w:rPr>
              <w:t xml:space="preserve">Salary </w:t>
            </w:r>
            <w:proofErr w:type="gramStart"/>
            <w:r w:rsidRPr="0002575A">
              <w:rPr>
                <w:rFonts w:ascii="Arial" w:hAnsi="Arial" w:cs="Arial"/>
                <w:color w:val="000000"/>
                <w:sz w:val="20"/>
                <w:szCs w:val="20"/>
              </w:rPr>
              <w:t>increase</w:t>
            </w:r>
            <w:proofErr w:type="gramEnd"/>
            <w:r w:rsidRPr="0002575A">
              <w:rPr>
                <w:rFonts w:ascii="Arial" w:hAnsi="Arial" w:cs="Arial"/>
                <w:color w:val="000000"/>
                <w:sz w:val="20"/>
                <w:szCs w:val="20"/>
              </w:rPr>
              <w:t xml:space="preserve"> rate</w:t>
            </w:r>
          </w:p>
        </w:tc>
        <w:tc>
          <w:tcPr>
            <w:tcW w:w="1552" w:type="dxa"/>
            <w:tcBorders>
              <w:top w:val="nil"/>
              <w:left w:val="nil"/>
              <w:bottom w:val="nil"/>
              <w:right w:val="nil"/>
            </w:tcBorders>
            <w:vAlign w:val="bottom"/>
          </w:tcPr>
          <w:p w14:paraId="38821C91" w14:textId="568907A1" w:rsidR="002304FD" w:rsidRPr="0002575A" w:rsidRDefault="002304FD" w:rsidP="002304FD">
            <w:pPr>
              <w:tabs>
                <w:tab w:val="left" w:pos="600"/>
                <w:tab w:val="left" w:pos="900"/>
                <w:tab w:val="right" w:pos="7280"/>
                <w:tab w:val="right" w:pos="8540"/>
              </w:tabs>
              <w:spacing w:line="320" w:lineRule="exact"/>
              <w:ind w:left="-29" w:right="-29"/>
              <w:jc w:val="center"/>
              <w:rPr>
                <w:rFonts w:ascii="Arial" w:hAnsi="Arial" w:cs="Arial"/>
                <w:spacing w:val="-2"/>
                <w:sz w:val="20"/>
                <w:szCs w:val="20"/>
              </w:rPr>
            </w:pPr>
            <w:r w:rsidRPr="0002575A">
              <w:rPr>
                <w:rFonts w:ascii="Arial" w:hAnsi="Arial" w:cs="Arial"/>
                <w:spacing w:val="-2"/>
                <w:sz w:val="20"/>
                <w:szCs w:val="20"/>
              </w:rPr>
              <w:t xml:space="preserve">2.7 </w:t>
            </w:r>
            <w:r w:rsidR="001939B5">
              <w:rPr>
                <w:rFonts w:ascii="Arial" w:hAnsi="Arial"/>
                <w:spacing w:val="-2"/>
                <w:sz w:val="20"/>
                <w:szCs w:val="20"/>
                <w:cs/>
              </w:rPr>
              <w:t>–</w:t>
            </w:r>
            <w:r w:rsidRPr="0002575A">
              <w:rPr>
                <w:rFonts w:ascii="Arial" w:hAnsi="Arial" w:cs="Arial" w:hint="cs"/>
                <w:spacing w:val="-2"/>
                <w:sz w:val="20"/>
                <w:szCs w:val="20"/>
                <w:cs/>
              </w:rPr>
              <w:t xml:space="preserve"> </w:t>
            </w:r>
            <w:r w:rsidR="001939B5">
              <w:rPr>
                <w:rFonts w:ascii="Arial" w:hAnsi="Arial" w:cs="Arial"/>
                <w:spacing w:val="-2"/>
                <w:sz w:val="20"/>
                <w:szCs w:val="20"/>
              </w:rPr>
              <w:t>5.4</w:t>
            </w:r>
          </w:p>
        </w:tc>
        <w:tc>
          <w:tcPr>
            <w:tcW w:w="1553" w:type="dxa"/>
            <w:tcBorders>
              <w:top w:val="nil"/>
              <w:left w:val="nil"/>
              <w:bottom w:val="nil"/>
              <w:right w:val="nil"/>
            </w:tcBorders>
            <w:vAlign w:val="bottom"/>
          </w:tcPr>
          <w:p w14:paraId="728EB6EC" w14:textId="1F35A649" w:rsidR="002304FD" w:rsidRPr="0002575A" w:rsidRDefault="002304FD" w:rsidP="002304FD">
            <w:pPr>
              <w:tabs>
                <w:tab w:val="left" w:pos="600"/>
                <w:tab w:val="left" w:pos="900"/>
                <w:tab w:val="right" w:pos="7280"/>
                <w:tab w:val="right" w:pos="8540"/>
              </w:tabs>
              <w:spacing w:line="320" w:lineRule="exact"/>
              <w:ind w:left="-29" w:right="-29"/>
              <w:jc w:val="center"/>
              <w:rPr>
                <w:rFonts w:ascii="Arial" w:hAnsi="Arial" w:cs="Arial"/>
                <w:spacing w:val="-2"/>
                <w:sz w:val="20"/>
                <w:szCs w:val="20"/>
              </w:rPr>
            </w:pPr>
            <w:r w:rsidRPr="0002575A">
              <w:rPr>
                <w:rFonts w:ascii="Arial" w:hAnsi="Arial" w:cs="Arial"/>
                <w:spacing w:val="-2"/>
                <w:sz w:val="20"/>
                <w:szCs w:val="20"/>
              </w:rPr>
              <w:t>2.7 - 5.6</w:t>
            </w:r>
          </w:p>
        </w:tc>
        <w:tc>
          <w:tcPr>
            <w:tcW w:w="1552" w:type="dxa"/>
            <w:tcBorders>
              <w:top w:val="nil"/>
              <w:left w:val="nil"/>
              <w:bottom w:val="nil"/>
              <w:right w:val="nil"/>
            </w:tcBorders>
            <w:vAlign w:val="bottom"/>
          </w:tcPr>
          <w:p w14:paraId="680C6A2D" w14:textId="19140806" w:rsidR="002304FD" w:rsidRPr="0002575A" w:rsidRDefault="002304FD" w:rsidP="002304FD">
            <w:pPr>
              <w:tabs>
                <w:tab w:val="left" w:pos="600"/>
                <w:tab w:val="left" w:pos="900"/>
                <w:tab w:val="right" w:pos="7280"/>
                <w:tab w:val="right" w:pos="8540"/>
              </w:tabs>
              <w:spacing w:line="320" w:lineRule="exact"/>
              <w:ind w:left="-29" w:right="-29"/>
              <w:jc w:val="center"/>
              <w:rPr>
                <w:rFonts w:ascii="Arial" w:hAnsi="Arial" w:cs="Arial"/>
                <w:spacing w:val="-2"/>
                <w:sz w:val="20"/>
                <w:szCs w:val="20"/>
              </w:rPr>
            </w:pPr>
            <w:r w:rsidRPr="0002575A">
              <w:rPr>
                <w:rFonts w:ascii="Arial" w:hAnsi="Arial" w:cs="Arial"/>
                <w:spacing w:val="-2"/>
                <w:sz w:val="20"/>
                <w:szCs w:val="20"/>
              </w:rPr>
              <w:t>4.9 - 5.4</w:t>
            </w:r>
          </w:p>
        </w:tc>
        <w:tc>
          <w:tcPr>
            <w:tcW w:w="1553" w:type="dxa"/>
            <w:tcBorders>
              <w:top w:val="nil"/>
              <w:left w:val="nil"/>
              <w:bottom w:val="nil"/>
              <w:right w:val="nil"/>
            </w:tcBorders>
            <w:vAlign w:val="bottom"/>
          </w:tcPr>
          <w:p w14:paraId="3F5236A9" w14:textId="2F3C3E0C" w:rsidR="002304FD" w:rsidRPr="0002575A" w:rsidRDefault="002304FD" w:rsidP="002304FD">
            <w:pPr>
              <w:tabs>
                <w:tab w:val="left" w:pos="600"/>
                <w:tab w:val="left" w:pos="900"/>
                <w:tab w:val="right" w:pos="7280"/>
                <w:tab w:val="right" w:pos="8540"/>
              </w:tabs>
              <w:spacing w:line="320" w:lineRule="exact"/>
              <w:ind w:left="-29" w:right="-29"/>
              <w:jc w:val="center"/>
              <w:rPr>
                <w:rFonts w:ascii="Arial" w:hAnsi="Arial" w:cs="Arial"/>
                <w:spacing w:val="-2"/>
                <w:sz w:val="20"/>
                <w:szCs w:val="20"/>
              </w:rPr>
            </w:pPr>
            <w:r w:rsidRPr="0002575A">
              <w:rPr>
                <w:rFonts w:ascii="Arial" w:hAnsi="Arial" w:cs="Arial"/>
                <w:spacing w:val="-2"/>
                <w:sz w:val="20"/>
                <w:szCs w:val="20"/>
              </w:rPr>
              <w:t>5.0 - 5.6</w:t>
            </w:r>
          </w:p>
        </w:tc>
      </w:tr>
      <w:tr w:rsidR="002304FD" w:rsidRPr="0002575A" w14:paraId="034C3C04" w14:textId="77777777" w:rsidTr="00AC7AF8">
        <w:trPr>
          <w:trHeight w:val="87"/>
          <w:tblHeader/>
        </w:trPr>
        <w:tc>
          <w:tcPr>
            <w:tcW w:w="2970" w:type="dxa"/>
            <w:tcBorders>
              <w:top w:val="nil"/>
              <w:left w:val="nil"/>
              <w:bottom w:val="nil"/>
              <w:right w:val="nil"/>
            </w:tcBorders>
          </w:tcPr>
          <w:p w14:paraId="54F5BB03" w14:textId="1F5342CB" w:rsidR="002304FD" w:rsidRPr="0002575A" w:rsidRDefault="002304FD" w:rsidP="002304FD">
            <w:pPr>
              <w:spacing w:line="320" w:lineRule="exact"/>
              <w:rPr>
                <w:rFonts w:ascii="Arial" w:hAnsi="Arial" w:cs="Arial"/>
                <w:color w:val="000000"/>
                <w:sz w:val="20"/>
                <w:szCs w:val="20"/>
              </w:rPr>
            </w:pPr>
            <w:r w:rsidRPr="0002575A">
              <w:rPr>
                <w:rFonts w:ascii="Arial" w:hAnsi="Arial" w:cs="Arial"/>
                <w:sz w:val="20"/>
                <w:szCs w:val="20"/>
              </w:rPr>
              <w:t>Turnover rate</w:t>
            </w:r>
          </w:p>
        </w:tc>
        <w:tc>
          <w:tcPr>
            <w:tcW w:w="1552" w:type="dxa"/>
            <w:tcBorders>
              <w:top w:val="nil"/>
              <w:left w:val="nil"/>
              <w:bottom w:val="nil"/>
              <w:right w:val="nil"/>
            </w:tcBorders>
            <w:vAlign w:val="bottom"/>
          </w:tcPr>
          <w:p w14:paraId="72144B96" w14:textId="42409594" w:rsidR="002304FD" w:rsidRPr="0002575A" w:rsidRDefault="002304FD" w:rsidP="002304FD">
            <w:pPr>
              <w:tabs>
                <w:tab w:val="left" w:pos="600"/>
                <w:tab w:val="left" w:pos="900"/>
                <w:tab w:val="right" w:pos="7280"/>
                <w:tab w:val="right" w:pos="8540"/>
              </w:tabs>
              <w:spacing w:line="320" w:lineRule="exact"/>
              <w:ind w:left="-29" w:right="-29"/>
              <w:jc w:val="center"/>
              <w:rPr>
                <w:rFonts w:ascii="Arial" w:hAnsi="Arial" w:cs="Arial"/>
                <w:spacing w:val="-2"/>
                <w:sz w:val="20"/>
                <w:szCs w:val="20"/>
              </w:rPr>
            </w:pPr>
            <w:r w:rsidRPr="0002575A">
              <w:rPr>
                <w:rFonts w:ascii="Arial" w:hAnsi="Arial" w:cs="Arial"/>
                <w:spacing w:val="-2"/>
                <w:sz w:val="20"/>
                <w:szCs w:val="20"/>
              </w:rPr>
              <w:t>0.0 - 15.0</w:t>
            </w:r>
          </w:p>
        </w:tc>
        <w:tc>
          <w:tcPr>
            <w:tcW w:w="1553" w:type="dxa"/>
            <w:tcBorders>
              <w:top w:val="nil"/>
              <w:left w:val="nil"/>
              <w:bottom w:val="nil"/>
              <w:right w:val="nil"/>
            </w:tcBorders>
            <w:vAlign w:val="bottom"/>
          </w:tcPr>
          <w:p w14:paraId="0FA4B01B" w14:textId="352530B2" w:rsidR="002304FD" w:rsidRPr="0002575A" w:rsidRDefault="002304FD" w:rsidP="002304FD">
            <w:pPr>
              <w:tabs>
                <w:tab w:val="left" w:pos="600"/>
                <w:tab w:val="left" w:pos="900"/>
                <w:tab w:val="right" w:pos="7280"/>
                <w:tab w:val="right" w:pos="8540"/>
              </w:tabs>
              <w:spacing w:line="320" w:lineRule="exact"/>
              <w:ind w:left="-29" w:right="-29"/>
              <w:jc w:val="center"/>
              <w:rPr>
                <w:rFonts w:ascii="Arial" w:hAnsi="Arial" w:cs="Arial"/>
                <w:spacing w:val="-2"/>
                <w:sz w:val="20"/>
                <w:szCs w:val="20"/>
              </w:rPr>
            </w:pPr>
            <w:r w:rsidRPr="0002575A">
              <w:rPr>
                <w:rFonts w:ascii="Arial" w:hAnsi="Arial" w:cs="Arial"/>
                <w:spacing w:val="-2"/>
                <w:sz w:val="20"/>
                <w:szCs w:val="20"/>
              </w:rPr>
              <w:t>0.0 - 12.0</w:t>
            </w:r>
          </w:p>
        </w:tc>
        <w:tc>
          <w:tcPr>
            <w:tcW w:w="1552" w:type="dxa"/>
            <w:tcBorders>
              <w:top w:val="nil"/>
              <w:left w:val="nil"/>
              <w:bottom w:val="nil"/>
              <w:right w:val="nil"/>
            </w:tcBorders>
            <w:vAlign w:val="bottom"/>
          </w:tcPr>
          <w:p w14:paraId="3C04C3F7" w14:textId="30847A3D" w:rsidR="002304FD" w:rsidRPr="0002575A" w:rsidRDefault="002304FD" w:rsidP="002304FD">
            <w:pPr>
              <w:tabs>
                <w:tab w:val="left" w:pos="600"/>
                <w:tab w:val="left" w:pos="900"/>
                <w:tab w:val="right" w:pos="7280"/>
                <w:tab w:val="right" w:pos="8540"/>
              </w:tabs>
              <w:spacing w:line="320" w:lineRule="exact"/>
              <w:ind w:left="-29" w:right="-29"/>
              <w:jc w:val="center"/>
              <w:rPr>
                <w:rFonts w:ascii="Arial" w:hAnsi="Arial" w:cs="Arial"/>
                <w:spacing w:val="-2"/>
                <w:sz w:val="20"/>
                <w:szCs w:val="20"/>
              </w:rPr>
            </w:pPr>
            <w:r w:rsidRPr="0002575A">
              <w:rPr>
                <w:rFonts w:ascii="Arial" w:hAnsi="Arial" w:cs="Arial"/>
                <w:spacing w:val="-2"/>
                <w:sz w:val="20"/>
                <w:szCs w:val="20"/>
              </w:rPr>
              <w:t>0.0 - 7.0</w:t>
            </w:r>
          </w:p>
        </w:tc>
        <w:tc>
          <w:tcPr>
            <w:tcW w:w="1553" w:type="dxa"/>
            <w:tcBorders>
              <w:top w:val="nil"/>
              <w:left w:val="nil"/>
              <w:bottom w:val="nil"/>
              <w:right w:val="nil"/>
            </w:tcBorders>
            <w:vAlign w:val="bottom"/>
          </w:tcPr>
          <w:p w14:paraId="1DDEB180" w14:textId="025ABCD7" w:rsidR="002304FD" w:rsidRPr="0002575A" w:rsidRDefault="002304FD" w:rsidP="002304FD">
            <w:pPr>
              <w:tabs>
                <w:tab w:val="left" w:pos="600"/>
                <w:tab w:val="left" w:pos="900"/>
                <w:tab w:val="right" w:pos="7280"/>
                <w:tab w:val="right" w:pos="8540"/>
              </w:tabs>
              <w:spacing w:line="320" w:lineRule="exact"/>
              <w:ind w:left="-29" w:right="-29"/>
              <w:jc w:val="center"/>
              <w:rPr>
                <w:rFonts w:ascii="Arial" w:hAnsi="Arial" w:cs="Arial"/>
                <w:spacing w:val="-2"/>
                <w:sz w:val="20"/>
                <w:szCs w:val="20"/>
              </w:rPr>
            </w:pPr>
            <w:r w:rsidRPr="0002575A">
              <w:rPr>
                <w:rFonts w:ascii="Arial" w:hAnsi="Arial" w:cs="Arial"/>
                <w:spacing w:val="-2"/>
                <w:sz w:val="20"/>
                <w:szCs w:val="20"/>
              </w:rPr>
              <w:t>0.0 - 7.0</w:t>
            </w:r>
          </w:p>
        </w:tc>
      </w:tr>
    </w:tbl>
    <w:p w14:paraId="1EA727FE" w14:textId="09C3819D" w:rsidR="0043328E" w:rsidRPr="0002575A" w:rsidRDefault="0043328E" w:rsidP="00626D2E">
      <w:pPr>
        <w:tabs>
          <w:tab w:val="left" w:pos="900"/>
          <w:tab w:val="left" w:pos="2160"/>
          <w:tab w:val="left" w:pos="2880"/>
        </w:tabs>
        <w:spacing w:before="240" w:line="380" w:lineRule="exact"/>
        <w:ind w:left="547" w:right="-43"/>
        <w:jc w:val="thaiDistribute"/>
        <w:rPr>
          <w:rFonts w:ascii="Arial" w:hAnsi="Arial" w:cs="Arial"/>
          <w:sz w:val="22"/>
          <w:szCs w:val="22"/>
        </w:rPr>
      </w:pPr>
      <w:r w:rsidRPr="0002575A">
        <w:rPr>
          <w:rFonts w:ascii="Arial" w:hAnsi="Arial" w:cs="Arial"/>
          <w:sz w:val="22"/>
          <w:szCs w:val="22"/>
        </w:rPr>
        <w:t>The result of sensitivity analysis for significant assumptions</w:t>
      </w:r>
      <w:r w:rsidRPr="0002575A">
        <w:rPr>
          <w:rFonts w:ascii="Arial" w:hAnsi="Arial" w:cs="Arial" w:hint="cs"/>
          <w:sz w:val="22"/>
          <w:szCs w:val="22"/>
          <w:cs/>
        </w:rPr>
        <w:t xml:space="preserve"> </w:t>
      </w:r>
      <w:r w:rsidRPr="0002575A">
        <w:rPr>
          <w:rFonts w:ascii="Arial" w:hAnsi="Arial" w:cs="Arial"/>
          <w:sz w:val="22"/>
          <w:szCs w:val="22"/>
        </w:rPr>
        <w:t xml:space="preserve">that affect the present value of the long-term employee benefit obligation as </w:t>
      </w:r>
      <w:proofErr w:type="gramStart"/>
      <w:r w:rsidRPr="0002575A">
        <w:rPr>
          <w:rFonts w:ascii="Arial" w:hAnsi="Arial" w:cs="Arial"/>
          <w:sz w:val="22"/>
          <w:szCs w:val="22"/>
        </w:rPr>
        <w:t>at</w:t>
      </w:r>
      <w:proofErr w:type="gramEnd"/>
      <w:r w:rsidRPr="0002575A">
        <w:rPr>
          <w:rFonts w:ascii="Arial" w:hAnsi="Arial" w:cs="Arial"/>
          <w:sz w:val="22"/>
          <w:szCs w:val="22"/>
        </w:rPr>
        <w:t xml:space="preserve"> </w:t>
      </w:r>
      <w:r w:rsidR="00C640F5" w:rsidRPr="0002575A">
        <w:rPr>
          <w:rFonts w:ascii="Arial" w:hAnsi="Arial" w:cs="Arial"/>
          <w:sz w:val="22"/>
          <w:szCs w:val="22"/>
        </w:rPr>
        <w:t>31 December 2024 and 2023</w:t>
      </w:r>
      <w:r w:rsidR="00D50404" w:rsidRPr="0002575A">
        <w:rPr>
          <w:rFonts w:ascii="Arial" w:hAnsi="Arial" w:cs="Arial"/>
          <w:sz w:val="22"/>
          <w:szCs w:val="22"/>
        </w:rPr>
        <w:t xml:space="preserve"> </w:t>
      </w:r>
      <w:r w:rsidRPr="0002575A">
        <w:rPr>
          <w:rFonts w:ascii="Arial" w:hAnsi="Arial" w:cs="Arial"/>
          <w:sz w:val="22"/>
          <w:szCs w:val="22"/>
        </w:rPr>
        <w:t>are summarised below</w:t>
      </w:r>
      <w:r w:rsidR="002E43DA" w:rsidRPr="0002575A">
        <w:rPr>
          <w:rFonts w:ascii="Arial" w:hAnsi="Arial" w:cs="Arial"/>
          <w:sz w:val="22"/>
          <w:szCs w:val="22"/>
        </w:rPr>
        <w:t>.</w:t>
      </w:r>
    </w:p>
    <w:tbl>
      <w:tblPr>
        <w:tblStyle w:val="TableGrid"/>
        <w:tblW w:w="9180" w:type="dxa"/>
        <w:tblInd w:w="360" w:type="dxa"/>
        <w:tblLayout w:type="fixed"/>
        <w:tblLook w:val="04A0" w:firstRow="1" w:lastRow="0" w:firstColumn="1" w:lastColumn="0" w:noHBand="0" w:noVBand="1"/>
      </w:tblPr>
      <w:tblGrid>
        <w:gridCol w:w="2970"/>
        <w:gridCol w:w="1552"/>
        <w:gridCol w:w="1553"/>
        <w:gridCol w:w="1552"/>
        <w:gridCol w:w="1553"/>
      </w:tblGrid>
      <w:tr w:rsidR="0043328E" w:rsidRPr="0002575A" w14:paraId="3941809B" w14:textId="77777777" w:rsidTr="009D0A79">
        <w:tc>
          <w:tcPr>
            <w:tcW w:w="2970" w:type="dxa"/>
            <w:tcBorders>
              <w:top w:val="nil"/>
              <w:left w:val="nil"/>
              <w:bottom w:val="nil"/>
              <w:right w:val="nil"/>
            </w:tcBorders>
          </w:tcPr>
          <w:p w14:paraId="0DB5FA25" w14:textId="59CB315C" w:rsidR="0043328E" w:rsidRPr="0002575A" w:rsidRDefault="0043328E" w:rsidP="00626D2E">
            <w:pPr>
              <w:tabs>
                <w:tab w:val="left" w:pos="600"/>
                <w:tab w:val="left" w:pos="900"/>
                <w:tab w:val="right" w:pos="7280"/>
                <w:tab w:val="right" w:pos="8540"/>
              </w:tabs>
              <w:spacing w:line="320" w:lineRule="exact"/>
              <w:ind w:right="-43"/>
              <w:jc w:val="center"/>
              <w:rPr>
                <w:rFonts w:ascii="Arial" w:hAnsi="Arial" w:cs="Arial"/>
                <w:sz w:val="18"/>
                <w:szCs w:val="18"/>
              </w:rPr>
            </w:pPr>
          </w:p>
        </w:tc>
        <w:tc>
          <w:tcPr>
            <w:tcW w:w="3105" w:type="dxa"/>
            <w:gridSpan w:val="2"/>
            <w:tcBorders>
              <w:top w:val="nil"/>
              <w:left w:val="nil"/>
              <w:bottom w:val="nil"/>
              <w:right w:val="nil"/>
            </w:tcBorders>
          </w:tcPr>
          <w:p w14:paraId="194A10C5" w14:textId="77777777" w:rsidR="0043328E" w:rsidRPr="0002575A" w:rsidRDefault="0043328E" w:rsidP="00626D2E">
            <w:pPr>
              <w:tabs>
                <w:tab w:val="left" w:pos="600"/>
                <w:tab w:val="left" w:pos="900"/>
                <w:tab w:val="right" w:pos="7280"/>
                <w:tab w:val="right" w:pos="8540"/>
              </w:tabs>
              <w:spacing w:line="320" w:lineRule="exact"/>
              <w:ind w:right="-45"/>
              <w:jc w:val="center"/>
              <w:rPr>
                <w:rFonts w:ascii="Arial" w:hAnsi="Arial" w:cs="Arial"/>
                <w:sz w:val="18"/>
                <w:szCs w:val="18"/>
              </w:rPr>
            </w:pPr>
          </w:p>
        </w:tc>
        <w:tc>
          <w:tcPr>
            <w:tcW w:w="3105" w:type="dxa"/>
            <w:gridSpan w:val="2"/>
            <w:tcBorders>
              <w:top w:val="nil"/>
              <w:left w:val="nil"/>
              <w:bottom w:val="nil"/>
              <w:right w:val="nil"/>
            </w:tcBorders>
          </w:tcPr>
          <w:p w14:paraId="4972194D" w14:textId="59DDDD8D" w:rsidR="0043328E" w:rsidRPr="0002575A" w:rsidRDefault="0043328E" w:rsidP="00626D2E">
            <w:pPr>
              <w:tabs>
                <w:tab w:val="left" w:pos="600"/>
                <w:tab w:val="left" w:pos="900"/>
                <w:tab w:val="right" w:pos="7280"/>
                <w:tab w:val="right" w:pos="8540"/>
              </w:tabs>
              <w:spacing w:line="320" w:lineRule="exact"/>
              <w:ind w:right="-45"/>
              <w:jc w:val="right"/>
              <w:rPr>
                <w:rFonts w:ascii="Arial" w:hAnsi="Arial" w:cs="Arial"/>
                <w:sz w:val="18"/>
                <w:szCs w:val="18"/>
              </w:rPr>
            </w:pPr>
            <w:r w:rsidRPr="0002575A">
              <w:rPr>
                <w:rFonts w:ascii="Arial" w:hAnsi="Arial" w:cs="Arial"/>
                <w:sz w:val="18"/>
                <w:szCs w:val="18"/>
              </w:rPr>
              <w:t xml:space="preserve">(Unit: </w:t>
            </w:r>
            <w:r w:rsidR="00677026" w:rsidRPr="0002575A">
              <w:rPr>
                <w:rFonts w:ascii="Arial" w:hAnsi="Arial" w:cs="Arial"/>
                <w:sz w:val="18"/>
                <w:szCs w:val="18"/>
              </w:rPr>
              <w:t>M</w:t>
            </w:r>
            <w:r w:rsidRPr="0002575A">
              <w:rPr>
                <w:rFonts w:ascii="Arial" w:hAnsi="Arial" w:cs="Arial"/>
                <w:sz w:val="18"/>
                <w:szCs w:val="18"/>
              </w:rPr>
              <w:t>illion Baht)</w:t>
            </w:r>
          </w:p>
        </w:tc>
      </w:tr>
      <w:tr w:rsidR="00D50404" w:rsidRPr="0002575A" w14:paraId="4547ACC0" w14:textId="77777777" w:rsidTr="009D0A79">
        <w:tc>
          <w:tcPr>
            <w:tcW w:w="2970" w:type="dxa"/>
            <w:tcBorders>
              <w:top w:val="nil"/>
              <w:left w:val="nil"/>
              <w:bottom w:val="nil"/>
              <w:right w:val="nil"/>
            </w:tcBorders>
          </w:tcPr>
          <w:p w14:paraId="20EF87C9" w14:textId="77777777" w:rsidR="00D50404" w:rsidRPr="0002575A" w:rsidRDefault="00D50404" w:rsidP="00626D2E">
            <w:pPr>
              <w:tabs>
                <w:tab w:val="left" w:pos="600"/>
                <w:tab w:val="left" w:pos="900"/>
                <w:tab w:val="right" w:pos="7280"/>
                <w:tab w:val="right" w:pos="8540"/>
              </w:tabs>
              <w:spacing w:line="320" w:lineRule="exact"/>
              <w:ind w:right="-43"/>
              <w:jc w:val="center"/>
              <w:rPr>
                <w:rFonts w:ascii="Arial" w:hAnsi="Arial" w:cs="Arial"/>
                <w:noProof/>
                <w:color w:val="000000"/>
                <w:sz w:val="18"/>
                <w:szCs w:val="18"/>
              </w:rPr>
            </w:pPr>
          </w:p>
        </w:tc>
        <w:tc>
          <w:tcPr>
            <w:tcW w:w="6210" w:type="dxa"/>
            <w:gridSpan w:val="4"/>
            <w:tcBorders>
              <w:top w:val="nil"/>
              <w:left w:val="nil"/>
              <w:bottom w:val="nil"/>
              <w:right w:val="nil"/>
            </w:tcBorders>
          </w:tcPr>
          <w:p w14:paraId="2038FCD1" w14:textId="682A5421" w:rsidR="00D50404" w:rsidRPr="0002575A" w:rsidRDefault="00327D52" w:rsidP="00626D2E">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20</w:t>
            </w:r>
            <w:r w:rsidR="00B56997" w:rsidRPr="0002575A">
              <w:rPr>
                <w:rFonts w:ascii="Arial" w:hAnsi="Arial" w:cs="Arial"/>
                <w:sz w:val="18"/>
                <w:szCs w:val="18"/>
              </w:rPr>
              <w:t>2</w:t>
            </w:r>
            <w:r w:rsidR="007D42A8" w:rsidRPr="0002575A">
              <w:rPr>
                <w:rFonts w:ascii="Arial" w:hAnsi="Arial" w:cs="Arial"/>
                <w:sz w:val="18"/>
                <w:szCs w:val="18"/>
              </w:rPr>
              <w:t>4</w:t>
            </w:r>
          </w:p>
        </w:tc>
      </w:tr>
      <w:tr w:rsidR="00D50404" w:rsidRPr="0002575A" w14:paraId="76F58678" w14:textId="77777777" w:rsidTr="009D0A79">
        <w:tc>
          <w:tcPr>
            <w:tcW w:w="2970" w:type="dxa"/>
            <w:tcBorders>
              <w:top w:val="nil"/>
              <w:left w:val="nil"/>
              <w:bottom w:val="nil"/>
              <w:right w:val="nil"/>
            </w:tcBorders>
          </w:tcPr>
          <w:p w14:paraId="69BB1EE2" w14:textId="77777777" w:rsidR="00D50404" w:rsidRPr="0002575A" w:rsidRDefault="00D50404" w:rsidP="00626D2E">
            <w:pPr>
              <w:tabs>
                <w:tab w:val="left" w:pos="600"/>
                <w:tab w:val="left" w:pos="900"/>
                <w:tab w:val="right" w:pos="7280"/>
                <w:tab w:val="right" w:pos="8540"/>
              </w:tabs>
              <w:spacing w:line="320" w:lineRule="exact"/>
              <w:ind w:right="-43"/>
              <w:jc w:val="center"/>
              <w:rPr>
                <w:rFonts w:ascii="Arial" w:hAnsi="Arial" w:cs="Arial"/>
                <w:sz w:val="18"/>
                <w:szCs w:val="18"/>
              </w:rPr>
            </w:pPr>
          </w:p>
        </w:tc>
        <w:tc>
          <w:tcPr>
            <w:tcW w:w="3105" w:type="dxa"/>
            <w:gridSpan w:val="2"/>
            <w:tcBorders>
              <w:top w:val="nil"/>
              <w:left w:val="nil"/>
              <w:bottom w:val="nil"/>
              <w:right w:val="nil"/>
            </w:tcBorders>
          </w:tcPr>
          <w:p w14:paraId="4A9CBBD6" w14:textId="77777777" w:rsidR="00D50404" w:rsidRPr="0002575A" w:rsidRDefault="00D50404" w:rsidP="00626D2E">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Consolidated financial statements</w:t>
            </w:r>
          </w:p>
        </w:tc>
        <w:tc>
          <w:tcPr>
            <w:tcW w:w="3105" w:type="dxa"/>
            <w:gridSpan w:val="2"/>
            <w:tcBorders>
              <w:top w:val="nil"/>
              <w:left w:val="nil"/>
              <w:bottom w:val="nil"/>
              <w:right w:val="nil"/>
            </w:tcBorders>
          </w:tcPr>
          <w:p w14:paraId="79DEE49E" w14:textId="77777777" w:rsidR="00D50404" w:rsidRPr="0002575A" w:rsidRDefault="00D50404" w:rsidP="00626D2E">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Separate financial statements</w:t>
            </w:r>
          </w:p>
        </w:tc>
      </w:tr>
      <w:tr w:rsidR="00D50404" w:rsidRPr="0002575A" w14:paraId="170171B2" w14:textId="77777777" w:rsidTr="009D0A79">
        <w:tc>
          <w:tcPr>
            <w:tcW w:w="2970" w:type="dxa"/>
            <w:tcBorders>
              <w:top w:val="nil"/>
              <w:left w:val="nil"/>
              <w:bottom w:val="nil"/>
              <w:right w:val="nil"/>
            </w:tcBorders>
          </w:tcPr>
          <w:p w14:paraId="44349A36" w14:textId="77777777" w:rsidR="00D50404" w:rsidRPr="0002575A" w:rsidRDefault="00D50404" w:rsidP="00626D2E">
            <w:pPr>
              <w:tabs>
                <w:tab w:val="left" w:pos="600"/>
                <w:tab w:val="left" w:pos="900"/>
                <w:tab w:val="right" w:pos="7280"/>
                <w:tab w:val="right" w:pos="8540"/>
              </w:tabs>
              <w:spacing w:line="320" w:lineRule="exact"/>
              <w:ind w:right="-43"/>
              <w:jc w:val="thaiDistribute"/>
              <w:rPr>
                <w:rFonts w:ascii="Arial" w:hAnsi="Arial" w:cs="Arial"/>
                <w:sz w:val="18"/>
                <w:szCs w:val="18"/>
              </w:rPr>
            </w:pPr>
          </w:p>
        </w:tc>
        <w:tc>
          <w:tcPr>
            <w:tcW w:w="1552" w:type="dxa"/>
            <w:tcBorders>
              <w:top w:val="nil"/>
              <w:left w:val="nil"/>
              <w:bottom w:val="nil"/>
              <w:right w:val="nil"/>
            </w:tcBorders>
            <w:vAlign w:val="bottom"/>
          </w:tcPr>
          <w:p w14:paraId="310CE3C2" w14:textId="50C02065" w:rsidR="00D50404" w:rsidRPr="0002575A" w:rsidRDefault="00D50404" w:rsidP="00626D2E">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 xml:space="preserve">Increase </w:t>
            </w:r>
            <w:r w:rsidR="00227A9D" w:rsidRPr="0002575A">
              <w:rPr>
                <w:rFonts w:ascii="Arial" w:hAnsi="Arial" w:cs="Arial"/>
                <w:sz w:val="18"/>
                <w:szCs w:val="18"/>
              </w:rPr>
              <w:t>1</w:t>
            </w:r>
            <w:r w:rsidRPr="0002575A">
              <w:rPr>
                <w:rFonts w:ascii="Arial" w:hAnsi="Arial" w:cs="Arial"/>
                <w:sz w:val="18"/>
                <w:szCs w:val="18"/>
              </w:rPr>
              <w:t>%</w:t>
            </w:r>
          </w:p>
        </w:tc>
        <w:tc>
          <w:tcPr>
            <w:tcW w:w="1553" w:type="dxa"/>
            <w:tcBorders>
              <w:top w:val="nil"/>
              <w:left w:val="nil"/>
              <w:bottom w:val="nil"/>
              <w:right w:val="nil"/>
            </w:tcBorders>
            <w:vAlign w:val="bottom"/>
          </w:tcPr>
          <w:p w14:paraId="568A50A8" w14:textId="3C23E872" w:rsidR="00D50404" w:rsidRPr="0002575A" w:rsidRDefault="00D50404" w:rsidP="00626D2E">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 xml:space="preserve">Decrease </w:t>
            </w:r>
            <w:r w:rsidR="00227A9D" w:rsidRPr="0002575A">
              <w:rPr>
                <w:rFonts w:ascii="Arial" w:hAnsi="Arial" w:cs="Arial"/>
                <w:sz w:val="18"/>
                <w:szCs w:val="18"/>
              </w:rPr>
              <w:t>1</w:t>
            </w:r>
            <w:r w:rsidRPr="0002575A">
              <w:rPr>
                <w:rFonts w:ascii="Arial" w:hAnsi="Arial" w:cs="Arial"/>
                <w:sz w:val="18"/>
                <w:szCs w:val="18"/>
              </w:rPr>
              <w:t>%</w:t>
            </w:r>
          </w:p>
        </w:tc>
        <w:tc>
          <w:tcPr>
            <w:tcW w:w="1552" w:type="dxa"/>
            <w:tcBorders>
              <w:top w:val="nil"/>
              <w:left w:val="nil"/>
              <w:bottom w:val="nil"/>
              <w:right w:val="nil"/>
            </w:tcBorders>
            <w:vAlign w:val="bottom"/>
          </w:tcPr>
          <w:p w14:paraId="13452C4E" w14:textId="3A033D9D" w:rsidR="00D50404" w:rsidRPr="0002575A" w:rsidRDefault="00D50404" w:rsidP="00626D2E">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 xml:space="preserve">Increase </w:t>
            </w:r>
            <w:r w:rsidR="00227A9D" w:rsidRPr="0002575A">
              <w:rPr>
                <w:rFonts w:ascii="Arial" w:hAnsi="Arial" w:cs="Arial"/>
                <w:sz w:val="18"/>
                <w:szCs w:val="18"/>
              </w:rPr>
              <w:t>1</w:t>
            </w:r>
            <w:r w:rsidRPr="0002575A">
              <w:rPr>
                <w:rFonts w:ascii="Arial" w:hAnsi="Arial" w:cs="Arial"/>
                <w:sz w:val="18"/>
                <w:szCs w:val="18"/>
              </w:rPr>
              <w:t>%</w:t>
            </w:r>
          </w:p>
        </w:tc>
        <w:tc>
          <w:tcPr>
            <w:tcW w:w="1553" w:type="dxa"/>
            <w:tcBorders>
              <w:top w:val="nil"/>
              <w:left w:val="nil"/>
              <w:bottom w:val="nil"/>
              <w:right w:val="nil"/>
            </w:tcBorders>
            <w:vAlign w:val="bottom"/>
          </w:tcPr>
          <w:p w14:paraId="5FC155B2" w14:textId="4E1FCBBE" w:rsidR="00D50404" w:rsidRPr="0002575A" w:rsidRDefault="00D50404" w:rsidP="00626D2E">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 xml:space="preserve">Decrease </w:t>
            </w:r>
            <w:r w:rsidR="00227A9D" w:rsidRPr="0002575A">
              <w:rPr>
                <w:rFonts w:ascii="Arial" w:hAnsi="Arial" w:cs="Arial"/>
                <w:sz w:val="18"/>
                <w:szCs w:val="18"/>
              </w:rPr>
              <w:t>1</w:t>
            </w:r>
            <w:r w:rsidRPr="0002575A">
              <w:rPr>
                <w:rFonts w:ascii="Arial" w:hAnsi="Arial" w:cs="Arial"/>
                <w:sz w:val="18"/>
                <w:szCs w:val="18"/>
              </w:rPr>
              <w:t>%</w:t>
            </w:r>
          </w:p>
        </w:tc>
      </w:tr>
      <w:tr w:rsidR="002304FD" w:rsidRPr="0002575A" w14:paraId="041CE8B9" w14:textId="77777777" w:rsidTr="00692407">
        <w:tc>
          <w:tcPr>
            <w:tcW w:w="2970" w:type="dxa"/>
            <w:tcBorders>
              <w:top w:val="nil"/>
              <w:left w:val="nil"/>
              <w:bottom w:val="nil"/>
              <w:right w:val="nil"/>
            </w:tcBorders>
          </w:tcPr>
          <w:p w14:paraId="2D737FF3" w14:textId="77777777" w:rsidR="002304FD" w:rsidRPr="0002575A" w:rsidRDefault="002304FD" w:rsidP="002304FD">
            <w:pPr>
              <w:spacing w:line="320" w:lineRule="exact"/>
              <w:rPr>
                <w:rFonts w:ascii="Arial" w:hAnsi="Arial" w:cs="Arial"/>
                <w:color w:val="000000"/>
                <w:sz w:val="18"/>
                <w:szCs w:val="18"/>
              </w:rPr>
            </w:pPr>
            <w:r w:rsidRPr="0002575A">
              <w:rPr>
                <w:rFonts w:ascii="Arial" w:hAnsi="Arial" w:cs="Arial"/>
                <w:color w:val="000000"/>
                <w:sz w:val="18"/>
                <w:szCs w:val="18"/>
              </w:rPr>
              <w:t>Discount rate</w:t>
            </w:r>
          </w:p>
        </w:tc>
        <w:tc>
          <w:tcPr>
            <w:tcW w:w="1552" w:type="dxa"/>
            <w:tcBorders>
              <w:top w:val="nil"/>
              <w:left w:val="nil"/>
              <w:bottom w:val="nil"/>
              <w:right w:val="nil"/>
            </w:tcBorders>
            <w:vAlign w:val="bottom"/>
          </w:tcPr>
          <w:p w14:paraId="43004F4A" w14:textId="6BDCEB97" w:rsidR="002304FD" w:rsidRPr="0002575A" w:rsidRDefault="002304FD" w:rsidP="002304FD">
            <w:pP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(0.8</w:t>
            </w:r>
            <w:r w:rsidR="00ED2DCE" w:rsidRPr="0002575A">
              <w:rPr>
                <w:rFonts w:ascii="Arial" w:hAnsi="Arial" w:cs="Arial"/>
                <w:sz w:val="18"/>
                <w:szCs w:val="18"/>
              </w:rPr>
              <w:t>0</w:t>
            </w:r>
            <w:r w:rsidRPr="0002575A">
              <w:rPr>
                <w:rFonts w:ascii="Arial" w:hAnsi="Arial" w:cs="Arial"/>
                <w:sz w:val="18"/>
                <w:szCs w:val="18"/>
              </w:rPr>
              <w:t>)</w:t>
            </w:r>
          </w:p>
        </w:tc>
        <w:tc>
          <w:tcPr>
            <w:tcW w:w="1553" w:type="dxa"/>
            <w:tcBorders>
              <w:top w:val="nil"/>
              <w:left w:val="nil"/>
              <w:bottom w:val="nil"/>
              <w:right w:val="nil"/>
            </w:tcBorders>
            <w:vAlign w:val="bottom"/>
          </w:tcPr>
          <w:p w14:paraId="7DEEA4B1" w14:textId="45DEFEF5" w:rsidR="002304FD" w:rsidRPr="0002575A" w:rsidRDefault="002304FD" w:rsidP="002304FD">
            <w:pP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0.90</w:t>
            </w:r>
          </w:p>
        </w:tc>
        <w:tc>
          <w:tcPr>
            <w:tcW w:w="1552" w:type="dxa"/>
            <w:tcBorders>
              <w:top w:val="nil"/>
              <w:left w:val="nil"/>
              <w:bottom w:val="nil"/>
              <w:right w:val="nil"/>
            </w:tcBorders>
          </w:tcPr>
          <w:p w14:paraId="47312033" w14:textId="5157BF0D" w:rsidR="002304FD" w:rsidRPr="0002575A" w:rsidRDefault="002304FD" w:rsidP="002304FD">
            <w:pP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(0.72)</w:t>
            </w:r>
          </w:p>
        </w:tc>
        <w:tc>
          <w:tcPr>
            <w:tcW w:w="1553" w:type="dxa"/>
            <w:tcBorders>
              <w:top w:val="nil"/>
              <w:left w:val="nil"/>
              <w:bottom w:val="nil"/>
              <w:right w:val="nil"/>
            </w:tcBorders>
          </w:tcPr>
          <w:p w14:paraId="42AD0EC8" w14:textId="2E49308A" w:rsidR="002304FD" w:rsidRPr="0002575A" w:rsidRDefault="002304FD" w:rsidP="002304FD">
            <w:pP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0.81</w:t>
            </w:r>
          </w:p>
        </w:tc>
      </w:tr>
      <w:tr w:rsidR="002304FD" w:rsidRPr="0002575A" w14:paraId="7EC62D1C" w14:textId="77777777" w:rsidTr="00692407">
        <w:tc>
          <w:tcPr>
            <w:tcW w:w="2970" w:type="dxa"/>
            <w:tcBorders>
              <w:top w:val="nil"/>
              <w:left w:val="nil"/>
              <w:bottom w:val="nil"/>
              <w:right w:val="nil"/>
            </w:tcBorders>
          </w:tcPr>
          <w:p w14:paraId="6418C16B" w14:textId="77777777" w:rsidR="002304FD" w:rsidRPr="0002575A" w:rsidRDefault="002304FD" w:rsidP="002304FD">
            <w:pPr>
              <w:spacing w:line="320" w:lineRule="exact"/>
              <w:rPr>
                <w:rFonts w:ascii="Arial" w:hAnsi="Arial" w:cs="Arial"/>
                <w:color w:val="000000"/>
                <w:sz w:val="18"/>
                <w:szCs w:val="18"/>
              </w:rPr>
            </w:pPr>
            <w:r w:rsidRPr="0002575A">
              <w:rPr>
                <w:rFonts w:ascii="Arial" w:hAnsi="Arial" w:cs="Arial"/>
                <w:color w:val="000000"/>
                <w:sz w:val="18"/>
                <w:szCs w:val="18"/>
              </w:rPr>
              <w:t xml:space="preserve">Salary </w:t>
            </w:r>
            <w:proofErr w:type="gramStart"/>
            <w:r w:rsidRPr="0002575A">
              <w:rPr>
                <w:rFonts w:ascii="Arial" w:hAnsi="Arial" w:cs="Arial"/>
                <w:color w:val="000000"/>
                <w:sz w:val="18"/>
                <w:szCs w:val="18"/>
              </w:rPr>
              <w:t>increase</w:t>
            </w:r>
            <w:proofErr w:type="gramEnd"/>
            <w:r w:rsidRPr="0002575A">
              <w:rPr>
                <w:rFonts w:ascii="Arial" w:hAnsi="Arial" w:cs="Arial"/>
                <w:color w:val="000000"/>
                <w:sz w:val="18"/>
                <w:szCs w:val="18"/>
              </w:rPr>
              <w:t xml:space="preserve"> rate</w:t>
            </w:r>
          </w:p>
        </w:tc>
        <w:tc>
          <w:tcPr>
            <w:tcW w:w="1552" w:type="dxa"/>
            <w:tcBorders>
              <w:top w:val="nil"/>
              <w:left w:val="nil"/>
              <w:bottom w:val="nil"/>
              <w:right w:val="nil"/>
            </w:tcBorders>
            <w:vAlign w:val="bottom"/>
          </w:tcPr>
          <w:p w14:paraId="24C11943" w14:textId="16E7E1B6" w:rsidR="002304FD" w:rsidRPr="0002575A" w:rsidRDefault="002304FD" w:rsidP="002304FD">
            <w:pP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0.80</w:t>
            </w:r>
          </w:p>
        </w:tc>
        <w:tc>
          <w:tcPr>
            <w:tcW w:w="1553" w:type="dxa"/>
            <w:tcBorders>
              <w:top w:val="nil"/>
              <w:left w:val="nil"/>
              <w:bottom w:val="nil"/>
              <w:right w:val="nil"/>
            </w:tcBorders>
            <w:vAlign w:val="bottom"/>
          </w:tcPr>
          <w:p w14:paraId="1EF2EEB1" w14:textId="58CABB63" w:rsidR="002304FD" w:rsidRPr="0002575A" w:rsidRDefault="002304FD" w:rsidP="002304FD">
            <w:pP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(0.73)</w:t>
            </w:r>
          </w:p>
        </w:tc>
        <w:tc>
          <w:tcPr>
            <w:tcW w:w="1552" w:type="dxa"/>
            <w:tcBorders>
              <w:top w:val="nil"/>
              <w:left w:val="nil"/>
              <w:bottom w:val="nil"/>
              <w:right w:val="nil"/>
            </w:tcBorders>
          </w:tcPr>
          <w:p w14:paraId="68BBBD7C" w14:textId="48D7D74E" w:rsidR="002304FD" w:rsidRPr="0002575A" w:rsidRDefault="002304FD" w:rsidP="002304FD">
            <w:pP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0.73</w:t>
            </w:r>
          </w:p>
        </w:tc>
        <w:tc>
          <w:tcPr>
            <w:tcW w:w="1553" w:type="dxa"/>
            <w:tcBorders>
              <w:top w:val="nil"/>
              <w:left w:val="nil"/>
              <w:bottom w:val="nil"/>
              <w:right w:val="nil"/>
            </w:tcBorders>
          </w:tcPr>
          <w:p w14:paraId="05613F4D" w14:textId="1B6B9584" w:rsidR="002304FD" w:rsidRPr="0002575A" w:rsidRDefault="002304FD" w:rsidP="002304FD">
            <w:pP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(0.66)</w:t>
            </w:r>
          </w:p>
        </w:tc>
      </w:tr>
      <w:tr w:rsidR="002304FD" w:rsidRPr="0002575A" w14:paraId="3D20BA57" w14:textId="77777777" w:rsidTr="009D0A79">
        <w:tc>
          <w:tcPr>
            <w:tcW w:w="2970" w:type="dxa"/>
            <w:tcBorders>
              <w:top w:val="nil"/>
              <w:left w:val="nil"/>
              <w:bottom w:val="nil"/>
              <w:right w:val="nil"/>
            </w:tcBorders>
          </w:tcPr>
          <w:p w14:paraId="1D6C2E02" w14:textId="77777777" w:rsidR="002304FD" w:rsidRPr="0002575A" w:rsidRDefault="002304FD" w:rsidP="002304FD">
            <w:pPr>
              <w:tabs>
                <w:tab w:val="left" w:pos="600"/>
                <w:tab w:val="left" w:pos="900"/>
                <w:tab w:val="right" w:pos="7280"/>
                <w:tab w:val="right" w:pos="8540"/>
              </w:tabs>
              <w:spacing w:line="320" w:lineRule="exact"/>
              <w:ind w:right="-45"/>
              <w:jc w:val="center"/>
              <w:rPr>
                <w:rFonts w:ascii="Arial" w:hAnsi="Arial" w:cs="Arial"/>
                <w:sz w:val="18"/>
                <w:szCs w:val="18"/>
              </w:rPr>
            </w:pPr>
          </w:p>
        </w:tc>
        <w:tc>
          <w:tcPr>
            <w:tcW w:w="1552" w:type="dxa"/>
            <w:tcBorders>
              <w:top w:val="nil"/>
              <w:left w:val="nil"/>
              <w:bottom w:val="nil"/>
              <w:right w:val="nil"/>
            </w:tcBorders>
            <w:vAlign w:val="bottom"/>
          </w:tcPr>
          <w:p w14:paraId="5A2DBA19" w14:textId="4474E6C7" w:rsidR="002304FD" w:rsidRPr="0002575A" w:rsidRDefault="002304FD" w:rsidP="002304FD">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Increase 10%</w:t>
            </w:r>
          </w:p>
        </w:tc>
        <w:tc>
          <w:tcPr>
            <w:tcW w:w="1553" w:type="dxa"/>
            <w:tcBorders>
              <w:top w:val="nil"/>
              <w:left w:val="nil"/>
              <w:bottom w:val="nil"/>
              <w:right w:val="nil"/>
            </w:tcBorders>
            <w:vAlign w:val="bottom"/>
          </w:tcPr>
          <w:p w14:paraId="274933D7" w14:textId="53C62946" w:rsidR="002304FD" w:rsidRPr="0002575A" w:rsidRDefault="002304FD" w:rsidP="002304FD">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Decrease 10%</w:t>
            </w:r>
          </w:p>
        </w:tc>
        <w:tc>
          <w:tcPr>
            <w:tcW w:w="1552" w:type="dxa"/>
            <w:tcBorders>
              <w:top w:val="nil"/>
              <w:left w:val="nil"/>
              <w:bottom w:val="nil"/>
              <w:right w:val="nil"/>
            </w:tcBorders>
            <w:vAlign w:val="bottom"/>
          </w:tcPr>
          <w:p w14:paraId="3E568204" w14:textId="726A70A4" w:rsidR="002304FD" w:rsidRPr="0002575A" w:rsidRDefault="002304FD" w:rsidP="002304FD">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Increase 10%</w:t>
            </w:r>
          </w:p>
        </w:tc>
        <w:tc>
          <w:tcPr>
            <w:tcW w:w="1553" w:type="dxa"/>
            <w:tcBorders>
              <w:top w:val="nil"/>
              <w:left w:val="nil"/>
              <w:bottom w:val="nil"/>
              <w:right w:val="nil"/>
            </w:tcBorders>
            <w:vAlign w:val="bottom"/>
          </w:tcPr>
          <w:p w14:paraId="17C6B52A" w14:textId="7870286E" w:rsidR="002304FD" w:rsidRPr="0002575A" w:rsidRDefault="002304FD" w:rsidP="002304FD">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Decrease 10%</w:t>
            </w:r>
          </w:p>
        </w:tc>
      </w:tr>
      <w:tr w:rsidR="002304FD" w:rsidRPr="0002575A" w14:paraId="4E9C54F3" w14:textId="77777777" w:rsidTr="00A23897">
        <w:tc>
          <w:tcPr>
            <w:tcW w:w="2970" w:type="dxa"/>
            <w:tcBorders>
              <w:top w:val="nil"/>
              <w:left w:val="nil"/>
              <w:bottom w:val="nil"/>
              <w:right w:val="nil"/>
            </w:tcBorders>
          </w:tcPr>
          <w:p w14:paraId="13BD7799" w14:textId="6E8B1183" w:rsidR="002304FD" w:rsidRPr="0002575A" w:rsidRDefault="002304FD" w:rsidP="002304FD">
            <w:pPr>
              <w:spacing w:line="320" w:lineRule="exact"/>
              <w:rPr>
                <w:rFonts w:ascii="Arial" w:hAnsi="Arial" w:cs="Arial"/>
                <w:sz w:val="18"/>
                <w:szCs w:val="18"/>
              </w:rPr>
            </w:pPr>
            <w:r w:rsidRPr="0002575A">
              <w:rPr>
                <w:rFonts w:ascii="Arial" w:hAnsi="Arial" w:cs="Arial"/>
                <w:sz w:val="18"/>
                <w:szCs w:val="18"/>
              </w:rPr>
              <w:t>Turnover rate</w:t>
            </w:r>
          </w:p>
        </w:tc>
        <w:tc>
          <w:tcPr>
            <w:tcW w:w="1552" w:type="dxa"/>
            <w:tcBorders>
              <w:top w:val="nil"/>
              <w:left w:val="nil"/>
              <w:bottom w:val="nil"/>
              <w:right w:val="nil"/>
            </w:tcBorders>
            <w:vAlign w:val="bottom"/>
          </w:tcPr>
          <w:p w14:paraId="66A1D5C3" w14:textId="78CA0697" w:rsidR="002304FD" w:rsidRPr="0002575A" w:rsidRDefault="002304FD" w:rsidP="002304FD">
            <w:pP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(0.27)</w:t>
            </w:r>
          </w:p>
        </w:tc>
        <w:tc>
          <w:tcPr>
            <w:tcW w:w="1553" w:type="dxa"/>
            <w:tcBorders>
              <w:top w:val="nil"/>
              <w:left w:val="nil"/>
              <w:bottom w:val="nil"/>
              <w:right w:val="nil"/>
            </w:tcBorders>
            <w:vAlign w:val="bottom"/>
          </w:tcPr>
          <w:p w14:paraId="699287FB" w14:textId="796BCA1C" w:rsidR="002304FD" w:rsidRPr="0002575A" w:rsidRDefault="002304FD" w:rsidP="002304FD">
            <w:pP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0.30</w:t>
            </w:r>
          </w:p>
        </w:tc>
        <w:tc>
          <w:tcPr>
            <w:tcW w:w="1552" w:type="dxa"/>
            <w:tcBorders>
              <w:top w:val="nil"/>
              <w:left w:val="nil"/>
              <w:bottom w:val="nil"/>
              <w:right w:val="nil"/>
            </w:tcBorders>
          </w:tcPr>
          <w:p w14:paraId="3577A8D6" w14:textId="0174D72C" w:rsidR="002304FD" w:rsidRPr="0002575A" w:rsidRDefault="002304FD" w:rsidP="002304FD">
            <w:pP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(0.22)</w:t>
            </w:r>
          </w:p>
        </w:tc>
        <w:tc>
          <w:tcPr>
            <w:tcW w:w="1553" w:type="dxa"/>
            <w:tcBorders>
              <w:top w:val="nil"/>
              <w:left w:val="nil"/>
              <w:bottom w:val="nil"/>
              <w:right w:val="nil"/>
            </w:tcBorders>
          </w:tcPr>
          <w:p w14:paraId="4A94EEDC" w14:textId="7A6F5A78" w:rsidR="002304FD" w:rsidRPr="0002575A" w:rsidRDefault="002304FD" w:rsidP="002304FD">
            <w:pP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0.25</w:t>
            </w:r>
          </w:p>
        </w:tc>
      </w:tr>
    </w:tbl>
    <w:p w14:paraId="5E73BEC0" w14:textId="77777777" w:rsidR="0043328E" w:rsidRPr="0002575A" w:rsidRDefault="0043328E" w:rsidP="00437C33">
      <w:pPr>
        <w:spacing w:line="380" w:lineRule="exact"/>
        <w:rPr>
          <w:rFonts w:ascii="Arial" w:hAnsi="Arial" w:cs="Arial"/>
          <w:sz w:val="18"/>
          <w:szCs w:val="18"/>
        </w:rPr>
      </w:pPr>
    </w:p>
    <w:tbl>
      <w:tblPr>
        <w:tblStyle w:val="TableGrid"/>
        <w:tblW w:w="9180" w:type="dxa"/>
        <w:tblInd w:w="360" w:type="dxa"/>
        <w:tblLayout w:type="fixed"/>
        <w:tblLook w:val="04A0" w:firstRow="1" w:lastRow="0" w:firstColumn="1" w:lastColumn="0" w:noHBand="0" w:noVBand="1"/>
      </w:tblPr>
      <w:tblGrid>
        <w:gridCol w:w="2970"/>
        <w:gridCol w:w="1552"/>
        <w:gridCol w:w="1553"/>
        <w:gridCol w:w="1552"/>
        <w:gridCol w:w="1553"/>
      </w:tblGrid>
      <w:tr w:rsidR="00A84DF5" w:rsidRPr="0002575A" w14:paraId="78959810" w14:textId="77777777" w:rsidTr="009D0A79">
        <w:tc>
          <w:tcPr>
            <w:tcW w:w="2970" w:type="dxa"/>
            <w:tcBorders>
              <w:top w:val="nil"/>
              <w:left w:val="nil"/>
              <w:bottom w:val="nil"/>
              <w:right w:val="nil"/>
            </w:tcBorders>
          </w:tcPr>
          <w:p w14:paraId="1969A8BD" w14:textId="77777777" w:rsidR="00D50404" w:rsidRPr="0002575A" w:rsidRDefault="00D50404" w:rsidP="00437C33">
            <w:pPr>
              <w:tabs>
                <w:tab w:val="left" w:pos="600"/>
                <w:tab w:val="left" w:pos="900"/>
                <w:tab w:val="right" w:pos="7280"/>
                <w:tab w:val="right" w:pos="8540"/>
              </w:tabs>
              <w:spacing w:line="380" w:lineRule="exact"/>
              <w:ind w:right="-43"/>
              <w:jc w:val="center"/>
              <w:rPr>
                <w:rFonts w:ascii="Arial" w:hAnsi="Arial" w:cs="Arial"/>
                <w:sz w:val="18"/>
                <w:szCs w:val="18"/>
              </w:rPr>
            </w:pPr>
          </w:p>
        </w:tc>
        <w:tc>
          <w:tcPr>
            <w:tcW w:w="3105" w:type="dxa"/>
            <w:gridSpan w:val="2"/>
            <w:tcBorders>
              <w:top w:val="nil"/>
              <w:left w:val="nil"/>
              <w:bottom w:val="nil"/>
              <w:right w:val="nil"/>
            </w:tcBorders>
          </w:tcPr>
          <w:p w14:paraId="057B1E19" w14:textId="77777777" w:rsidR="00D50404" w:rsidRPr="0002575A" w:rsidRDefault="00D50404" w:rsidP="00437C33">
            <w:pPr>
              <w:tabs>
                <w:tab w:val="left" w:pos="600"/>
                <w:tab w:val="left" w:pos="900"/>
                <w:tab w:val="right" w:pos="7280"/>
                <w:tab w:val="right" w:pos="8540"/>
              </w:tabs>
              <w:spacing w:line="380" w:lineRule="exact"/>
              <w:ind w:right="-45"/>
              <w:jc w:val="center"/>
              <w:rPr>
                <w:rFonts w:ascii="Arial" w:hAnsi="Arial" w:cs="Arial"/>
                <w:sz w:val="18"/>
                <w:szCs w:val="18"/>
              </w:rPr>
            </w:pPr>
          </w:p>
        </w:tc>
        <w:tc>
          <w:tcPr>
            <w:tcW w:w="3105" w:type="dxa"/>
            <w:gridSpan w:val="2"/>
            <w:tcBorders>
              <w:top w:val="nil"/>
              <w:left w:val="nil"/>
              <w:bottom w:val="nil"/>
              <w:right w:val="nil"/>
            </w:tcBorders>
          </w:tcPr>
          <w:p w14:paraId="5F3E6AD7" w14:textId="3F445426" w:rsidR="00D50404" w:rsidRPr="0002575A" w:rsidRDefault="00D50404" w:rsidP="00437C33">
            <w:pPr>
              <w:tabs>
                <w:tab w:val="left" w:pos="600"/>
                <w:tab w:val="left" w:pos="900"/>
                <w:tab w:val="right" w:pos="7280"/>
                <w:tab w:val="right" w:pos="8540"/>
              </w:tabs>
              <w:spacing w:line="380" w:lineRule="exact"/>
              <w:ind w:right="-45"/>
              <w:jc w:val="right"/>
              <w:rPr>
                <w:rFonts w:ascii="Arial" w:hAnsi="Arial" w:cs="Arial"/>
                <w:sz w:val="18"/>
                <w:szCs w:val="18"/>
              </w:rPr>
            </w:pPr>
            <w:r w:rsidRPr="0002575A">
              <w:rPr>
                <w:rFonts w:ascii="Arial" w:hAnsi="Arial" w:cs="Arial"/>
                <w:sz w:val="18"/>
                <w:szCs w:val="18"/>
              </w:rPr>
              <w:t xml:space="preserve">(Unit: </w:t>
            </w:r>
            <w:r w:rsidR="00677026" w:rsidRPr="0002575A">
              <w:rPr>
                <w:rFonts w:ascii="Arial" w:hAnsi="Arial" w:cs="Arial"/>
                <w:sz w:val="18"/>
                <w:szCs w:val="18"/>
              </w:rPr>
              <w:t>M</w:t>
            </w:r>
            <w:r w:rsidRPr="0002575A">
              <w:rPr>
                <w:rFonts w:ascii="Arial" w:hAnsi="Arial" w:cs="Arial"/>
                <w:sz w:val="18"/>
                <w:szCs w:val="18"/>
              </w:rPr>
              <w:t>illion Baht)</w:t>
            </w:r>
          </w:p>
        </w:tc>
      </w:tr>
      <w:tr w:rsidR="00A84DF5" w:rsidRPr="0002575A" w14:paraId="0A8C4A5A" w14:textId="77777777" w:rsidTr="009D0A79">
        <w:tc>
          <w:tcPr>
            <w:tcW w:w="2970" w:type="dxa"/>
            <w:tcBorders>
              <w:top w:val="nil"/>
              <w:left w:val="nil"/>
              <w:bottom w:val="nil"/>
              <w:right w:val="nil"/>
            </w:tcBorders>
          </w:tcPr>
          <w:p w14:paraId="1DF7957A" w14:textId="77777777" w:rsidR="00D50404" w:rsidRPr="0002575A" w:rsidRDefault="00D50404" w:rsidP="00437C33">
            <w:pPr>
              <w:tabs>
                <w:tab w:val="left" w:pos="600"/>
                <w:tab w:val="left" w:pos="900"/>
                <w:tab w:val="right" w:pos="7280"/>
                <w:tab w:val="right" w:pos="8540"/>
              </w:tabs>
              <w:spacing w:line="380" w:lineRule="exact"/>
              <w:ind w:right="-43"/>
              <w:jc w:val="center"/>
              <w:rPr>
                <w:rFonts w:ascii="Arial" w:hAnsi="Arial" w:cs="Arial"/>
                <w:noProof/>
                <w:sz w:val="18"/>
                <w:szCs w:val="18"/>
              </w:rPr>
            </w:pPr>
          </w:p>
        </w:tc>
        <w:tc>
          <w:tcPr>
            <w:tcW w:w="6210" w:type="dxa"/>
            <w:gridSpan w:val="4"/>
            <w:tcBorders>
              <w:top w:val="nil"/>
              <w:left w:val="nil"/>
              <w:bottom w:val="nil"/>
              <w:right w:val="nil"/>
            </w:tcBorders>
          </w:tcPr>
          <w:p w14:paraId="3E2E1FF2" w14:textId="4F5D8C21" w:rsidR="00D50404" w:rsidRPr="0002575A" w:rsidRDefault="00327D52" w:rsidP="00437C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20</w:t>
            </w:r>
            <w:r w:rsidR="00B56997" w:rsidRPr="0002575A">
              <w:rPr>
                <w:rFonts w:ascii="Arial" w:hAnsi="Arial" w:cs="Arial"/>
                <w:sz w:val="18"/>
                <w:szCs w:val="18"/>
              </w:rPr>
              <w:t>2</w:t>
            </w:r>
            <w:r w:rsidR="007D42A8" w:rsidRPr="0002575A">
              <w:rPr>
                <w:rFonts w:ascii="Arial" w:hAnsi="Arial" w:cs="Arial"/>
                <w:sz w:val="18"/>
                <w:szCs w:val="18"/>
              </w:rPr>
              <w:t>3</w:t>
            </w:r>
          </w:p>
        </w:tc>
      </w:tr>
      <w:tr w:rsidR="00A84DF5" w:rsidRPr="0002575A" w14:paraId="0AA167F0" w14:textId="77777777" w:rsidTr="009D0A79">
        <w:tc>
          <w:tcPr>
            <w:tcW w:w="2970" w:type="dxa"/>
            <w:tcBorders>
              <w:top w:val="nil"/>
              <w:left w:val="nil"/>
              <w:bottom w:val="nil"/>
              <w:right w:val="nil"/>
            </w:tcBorders>
          </w:tcPr>
          <w:p w14:paraId="430D2474" w14:textId="77777777" w:rsidR="00D50404" w:rsidRPr="0002575A" w:rsidRDefault="00D50404" w:rsidP="00437C33">
            <w:pPr>
              <w:tabs>
                <w:tab w:val="left" w:pos="600"/>
                <w:tab w:val="left" w:pos="900"/>
                <w:tab w:val="right" w:pos="7280"/>
                <w:tab w:val="right" w:pos="8540"/>
              </w:tabs>
              <w:spacing w:line="380" w:lineRule="exact"/>
              <w:ind w:right="-43"/>
              <w:jc w:val="center"/>
              <w:rPr>
                <w:rFonts w:ascii="Arial" w:hAnsi="Arial" w:cs="Arial"/>
                <w:sz w:val="18"/>
                <w:szCs w:val="18"/>
              </w:rPr>
            </w:pPr>
          </w:p>
        </w:tc>
        <w:tc>
          <w:tcPr>
            <w:tcW w:w="3105" w:type="dxa"/>
            <w:gridSpan w:val="2"/>
            <w:tcBorders>
              <w:top w:val="nil"/>
              <w:left w:val="nil"/>
              <w:bottom w:val="nil"/>
              <w:right w:val="nil"/>
            </w:tcBorders>
          </w:tcPr>
          <w:p w14:paraId="6A3C5419" w14:textId="77777777" w:rsidR="00D50404" w:rsidRPr="0002575A" w:rsidRDefault="00D50404" w:rsidP="00437C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Consolidated financial statements</w:t>
            </w:r>
          </w:p>
        </w:tc>
        <w:tc>
          <w:tcPr>
            <w:tcW w:w="3105" w:type="dxa"/>
            <w:gridSpan w:val="2"/>
            <w:tcBorders>
              <w:top w:val="nil"/>
              <w:left w:val="nil"/>
              <w:bottom w:val="nil"/>
              <w:right w:val="nil"/>
            </w:tcBorders>
          </w:tcPr>
          <w:p w14:paraId="27733ABF" w14:textId="77777777" w:rsidR="00D50404" w:rsidRPr="0002575A" w:rsidRDefault="00D50404" w:rsidP="00437C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Separate financial statements</w:t>
            </w:r>
          </w:p>
        </w:tc>
      </w:tr>
      <w:tr w:rsidR="00A84DF5" w:rsidRPr="0002575A" w14:paraId="1745D892" w14:textId="77777777" w:rsidTr="009D0A79">
        <w:tc>
          <w:tcPr>
            <w:tcW w:w="2970" w:type="dxa"/>
            <w:tcBorders>
              <w:top w:val="nil"/>
              <w:left w:val="nil"/>
              <w:bottom w:val="nil"/>
              <w:right w:val="nil"/>
            </w:tcBorders>
          </w:tcPr>
          <w:p w14:paraId="6D1D1EA7" w14:textId="77777777" w:rsidR="00B56997" w:rsidRPr="0002575A" w:rsidRDefault="00B56997" w:rsidP="00437C33">
            <w:pPr>
              <w:tabs>
                <w:tab w:val="left" w:pos="600"/>
                <w:tab w:val="left" w:pos="900"/>
                <w:tab w:val="right" w:pos="7280"/>
                <w:tab w:val="right" w:pos="8540"/>
              </w:tabs>
              <w:spacing w:line="380" w:lineRule="exact"/>
              <w:ind w:right="-43"/>
              <w:jc w:val="thaiDistribute"/>
              <w:rPr>
                <w:rFonts w:ascii="Arial" w:hAnsi="Arial" w:cs="Arial"/>
                <w:sz w:val="18"/>
                <w:szCs w:val="18"/>
              </w:rPr>
            </w:pPr>
          </w:p>
        </w:tc>
        <w:tc>
          <w:tcPr>
            <w:tcW w:w="1552" w:type="dxa"/>
            <w:tcBorders>
              <w:top w:val="nil"/>
              <w:left w:val="nil"/>
              <w:bottom w:val="nil"/>
              <w:right w:val="nil"/>
            </w:tcBorders>
            <w:vAlign w:val="bottom"/>
          </w:tcPr>
          <w:p w14:paraId="112DDCEA" w14:textId="23BC834A" w:rsidR="00B56997" w:rsidRPr="0002575A" w:rsidRDefault="00B56997" w:rsidP="00437C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Increase 1%</w:t>
            </w:r>
          </w:p>
        </w:tc>
        <w:tc>
          <w:tcPr>
            <w:tcW w:w="1553" w:type="dxa"/>
            <w:tcBorders>
              <w:top w:val="nil"/>
              <w:left w:val="nil"/>
              <w:bottom w:val="nil"/>
              <w:right w:val="nil"/>
            </w:tcBorders>
            <w:vAlign w:val="bottom"/>
          </w:tcPr>
          <w:p w14:paraId="2780B462" w14:textId="773AACA3" w:rsidR="00B56997" w:rsidRPr="0002575A" w:rsidRDefault="00B56997" w:rsidP="00437C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Decrease 1%</w:t>
            </w:r>
          </w:p>
        </w:tc>
        <w:tc>
          <w:tcPr>
            <w:tcW w:w="1552" w:type="dxa"/>
            <w:tcBorders>
              <w:top w:val="nil"/>
              <w:left w:val="nil"/>
              <w:bottom w:val="nil"/>
              <w:right w:val="nil"/>
            </w:tcBorders>
            <w:vAlign w:val="bottom"/>
          </w:tcPr>
          <w:p w14:paraId="0F94CFFF" w14:textId="4755469A" w:rsidR="00B56997" w:rsidRPr="0002575A" w:rsidRDefault="00B56997" w:rsidP="00437C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Increase 1%</w:t>
            </w:r>
          </w:p>
        </w:tc>
        <w:tc>
          <w:tcPr>
            <w:tcW w:w="1553" w:type="dxa"/>
            <w:tcBorders>
              <w:top w:val="nil"/>
              <w:left w:val="nil"/>
              <w:bottom w:val="nil"/>
              <w:right w:val="nil"/>
            </w:tcBorders>
            <w:vAlign w:val="bottom"/>
          </w:tcPr>
          <w:p w14:paraId="5AFC2C8C" w14:textId="7CDCE1A1" w:rsidR="00B56997" w:rsidRPr="0002575A" w:rsidRDefault="00B56997" w:rsidP="00437C33">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Decrease 1%</w:t>
            </w:r>
          </w:p>
        </w:tc>
      </w:tr>
      <w:tr w:rsidR="007D42A8" w:rsidRPr="0002575A" w14:paraId="3E504A5A" w14:textId="77777777" w:rsidTr="00B80427">
        <w:tc>
          <w:tcPr>
            <w:tcW w:w="2970" w:type="dxa"/>
            <w:tcBorders>
              <w:top w:val="nil"/>
              <w:left w:val="nil"/>
              <w:bottom w:val="nil"/>
              <w:right w:val="nil"/>
            </w:tcBorders>
          </w:tcPr>
          <w:p w14:paraId="6D92071E" w14:textId="77777777" w:rsidR="007D42A8" w:rsidRPr="0002575A" w:rsidRDefault="007D42A8" w:rsidP="007D42A8">
            <w:pPr>
              <w:spacing w:line="380" w:lineRule="exact"/>
              <w:rPr>
                <w:rFonts w:ascii="Arial" w:hAnsi="Arial" w:cs="Arial"/>
                <w:sz w:val="18"/>
                <w:szCs w:val="18"/>
              </w:rPr>
            </w:pPr>
            <w:r w:rsidRPr="0002575A">
              <w:rPr>
                <w:rFonts w:ascii="Arial" w:hAnsi="Arial" w:cs="Arial"/>
                <w:sz w:val="18"/>
                <w:szCs w:val="18"/>
              </w:rPr>
              <w:t>Discount rate</w:t>
            </w:r>
          </w:p>
        </w:tc>
        <w:tc>
          <w:tcPr>
            <w:tcW w:w="1552" w:type="dxa"/>
            <w:tcBorders>
              <w:top w:val="nil"/>
              <w:left w:val="nil"/>
              <w:bottom w:val="nil"/>
              <w:right w:val="nil"/>
            </w:tcBorders>
            <w:vAlign w:val="bottom"/>
          </w:tcPr>
          <w:p w14:paraId="1627FEF0" w14:textId="75DABCEC" w:rsidR="007D42A8" w:rsidRPr="0002575A" w:rsidRDefault="007D42A8" w:rsidP="007D42A8">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(0.60)</w:t>
            </w:r>
          </w:p>
        </w:tc>
        <w:tc>
          <w:tcPr>
            <w:tcW w:w="1553" w:type="dxa"/>
            <w:tcBorders>
              <w:top w:val="nil"/>
              <w:left w:val="nil"/>
              <w:bottom w:val="nil"/>
              <w:right w:val="nil"/>
            </w:tcBorders>
            <w:vAlign w:val="bottom"/>
          </w:tcPr>
          <w:p w14:paraId="176C0C8A" w14:textId="712BC42D" w:rsidR="007D42A8" w:rsidRPr="0002575A" w:rsidRDefault="007D42A8" w:rsidP="007D42A8">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0.68</w:t>
            </w:r>
          </w:p>
        </w:tc>
        <w:tc>
          <w:tcPr>
            <w:tcW w:w="1552" w:type="dxa"/>
            <w:tcBorders>
              <w:top w:val="nil"/>
              <w:left w:val="nil"/>
              <w:bottom w:val="nil"/>
              <w:right w:val="nil"/>
            </w:tcBorders>
          </w:tcPr>
          <w:p w14:paraId="2729CB53" w14:textId="448A9474" w:rsidR="007D42A8" w:rsidRPr="0002575A" w:rsidRDefault="007D42A8" w:rsidP="007D42A8">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 xml:space="preserve"> (0.51)</w:t>
            </w:r>
          </w:p>
        </w:tc>
        <w:tc>
          <w:tcPr>
            <w:tcW w:w="1553" w:type="dxa"/>
            <w:tcBorders>
              <w:top w:val="nil"/>
              <w:left w:val="nil"/>
              <w:bottom w:val="nil"/>
              <w:right w:val="nil"/>
            </w:tcBorders>
          </w:tcPr>
          <w:p w14:paraId="0969E3AE" w14:textId="7CD43F6E" w:rsidR="007D42A8" w:rsidRPr="0002575A" w:rsidRDefault="007D42A8" w:rsidP="007D42A8">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 xml:space="preserve"> 0.58 </w:t>
            </w:r>
          </w:p>
        </w:tc>
      </w:tr>
      <w:tr w:rsidR="007D42A8" w:rsidRPr="0002575A" w14:paraId="00EAE88A" w14:textId="77777777" w:rsidTr="00B80427">
        <w:tc>
          <w:tcPr>
            <w:tcW w:w="2970" w:type="dxa"/>
            <w:tcBorders>
              <w:top w:val="nil"/>
              <w:left w:val="nil"/>
              <w:bottom w:val="nil"/>
              <w:right w:val="nil"/>
            </w:tcBorders>
          </w:tcPr>
          <w:p w14:paraId="294124C1" w14:textId="77777777" w:rsidR="007D42A8" w:rsidRPr="0002575A" w:rsidRDefault="007D42A8" w:rsidP="007D42A8">
            <w:pPr>
              <w:spacing w:line="380" w:lineRule="exact"/>
              <w:rPr>
                <w:rFonts w:ascii="Arial" w:hAnsi="Arial" w:cs="Arial"/>
                <w:sz w:val="18"/>
                <w:szCs w:val="18"/>
              </w:rPr>
            </w:pPr>
            <w:r w:rsidRPr="0002575A">
              <w:rPr>
                <w:rFonts w:ascii="Arial" w:hAnsi="Arial" w:cs="Arial"/>
                <w:sz w:val="18"/>
                <w:szCs w:val="18"/>
              </w:rPr>
              <w:t xml:space="preserve">Salary </w:t>
            </w:r>
            <w:proofErr w:type="gramStart"/>
            <w:r w:rsidRPr="0002575A">
              <w:rPr>
                <w:rFonts w:ascii="Arial" w:hAnsi="Arial" w:cs="Arial"/>
                <w:sz w:val="18"/>
                <w:szCs w:val="18"/>
              </w:rPr>
              <w:t>increase</w:t>
            </w:r>
            <w:proofErr w:type="gramEnd"/>
            <w:r w:rsidRPr="0002575A">
              <w:rPr>
                <w:rFonts w:ascii="Arial" w:hAnsi="Arial" w:cs="Arial"/>
                <w:sz w:val="18"/>
                <w:szCs w:val="18"/>
              </w:rPr>
              <w:t xml:space="preserve"> rate</w:t>
            </w:r>
          </w:p>
        </w:tc>
        <w:tc>
          <w:tcPr>
            <w:tcW w:w="1552" w:type="dxa"/>
            <w:tcBorders>
              <w:top w:val="nil"/>
              <w:left w:val="nil"/>
              <w:bottom w:val="nil"/>
              <w:right w:val="nil"/>
            </w:tcBorders>
            <w:vAlign w:val="bottom"/>
          </w:tcPr>
          <w:p w14:paraId="432BD395" w14:textId="0CE36E37" w:rsidR="007D42A8" w:rsidRPr="0002575A" w:rsidRDefault="007D42A8" w:rsidP="007D42A8">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0.60</w:t>
            </w:r>
          </w:p>
        </w:tc>
        <w:tc>
          <w:tcPr>
            <w:tcW w:w="1553" w:type="dxa"/>
            <w:tcBorders>
              <w:top w:val="nil"/>
              <w:left w:val="nil"/>
              <w:bottom w:val="nil"/>
              <w:right w:val="nil"/>
            </w:tcBorders>
            <w:vAlign w:val="bottom"/>
          </w:tcPr>
          <w:p w14:paraId="0360E24F" w14:textId="27D9B312" w:rsidR="007D42A8" w:rsidRPr="0002575A" w:rsidRDefault="007D42A8" w:rsidP="007D42A8">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(0.54)</w:t>
            </w:r>
          </w:p>
        </w:tc>
        <w:tc>
          <w:tcPr>
            <w:tcW w:w="1552" w:type="dxa"/>
            <w:tcBorders>
              <w:top w:val="nil"/>
              <w:left w:val="nil"/>
              <w:bottom w:val="nil"/>
              <w:right w:val="nil"/>
            </w:tcBorders>
          </w:tcPr>
          <w:p w14:paraId="36D6A8BF" w14:textId="4E530546" w:rsidR="007D42A8" w:rsidRPr="0002575A" w:rsidRDefault="007D42A8" w:rsidP="007D42A8">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 xml:space="preserve"> 0.52 </w:t>
            </w:r>
          </w:p>
        </w:tc>
        <w:tc>
          <w:tcPr>
            <w:tcW w:w="1553" w:type="dxa"/>
            <w:tcBorders>
              <w:top w:val="nil"/>
              <w:left w:val="nil"/>
              <w:bottom w:val="nil"/>
              <w:right w:val="nil"/>
            </w:tcBorders>
          </w:tcPr>
          <w:p w14:paraId="64147C21" w14:textId="6D19BF38" w:rsidR="007D42A8" w:rsidRPr="0002575A" w:rsidRDefault="007D42A8" w:rsidP="007D42A8">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 xml:space="preserve"> (0.47)</w:t>
            </w:r>
          </w:p>
        </w:tc>
      </w:tr>
      <w:tr w:rsidR="007D42A8" w:rsidRPr="0002575A" w14:paraId="3F66E6FD" w14:textId="77777777" w:rsidTr="009D0A79">
        <w:tc>
          <w:tcPr>
            <w:tcW w:w="2970" w:type="dxa"/>
            <w:tcBorders>
              <w:top w:val="nil"/>
              <w:left w:val="nil"/>
              <w:bottom w:val="nil"/>
              <w:right w:val="nil"/>
            </w:tcBorders>
          </w:tcPr>
          <w:p w14:paraId="2C3ADE46" w14:textId="77777777" w:rsidR="007D42A8" w:rsidRPr="0002575A" w:rsidRDefault="007D42A8" w:rsidP="007D42A8">
            <w:pPr>
              <w:spacing w:line="380" w:lineRule="exact"/>
              <w:rPr>
                <w:rFonts w:ascii="Arial" w:hAnsi="Arial" w:cs="Arial"/>
                <w:sz w:val="18"/>
                <w:szCs w:val="18"/>
              </w:rPr>
            </w:pPr>
          </w:p>
        </w:tc>
        <w:tc>
          <w:tcPr>
            <w:tcW w:w="1552" w:type="dxa"/>
            <w:tcBorders>
              <w:top w:val="nil"/>
              <w:left w:val="nil"/>
              <w:bottom w:val="nil"/>
              <w:right w:val="nil"/>
            </w:tcBorders>
            <w:vAlign w:val="bottom"/>
          </w:tcPr>
          <w:p w14:paraId="696DF792" w14:textId="4B15D650" w:rsidR="007D42A8" w:rsidRPr="0002575A" w:rsidRDefault="007D42A8" w:rsidP="007D42A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Increase 10%</w:t>
            </w:r>
          </w:p>
        </w:tc>
        <w:tc>
          <w:tcPr>
            <w:tcW w:w="1553" w:type="dxa"/>
            <w:tcBorders>
              <w:top w:val="nil"/>
              <w:left w:val="nil"/>
              <w:bottom w:val="nil"/>
              <w:right w:val="nil"/>
            </w:tcBorders>
            <w:vAlign w:val="bottom"/>
          </w:tcPr>
          <w:p w14:paraId="3ABF9B91" w14:textId="60A90D40" w:rsidR="007D42A8" w:rsidRPr="0002575A" w:rsidRDefault="007D42A8" w:rsidP="007D42A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Decrease 10%</w:t>
            </w:r>
          </w:p>
        </w:tc>
        <w:tc>
          <w:tcPr>
            <w:tcW w:w="1552" w:type="dxa"/>
            <w:tcBorders>
              <w:top w:val="nil"/>
              <w:left w:val="nil"/>
              <w:bottom w:val="nil"/>
              <w:right w:val="nil"/>
            </w:tcBorders>
            <w:vAlign w:val="bottom"/>
          </w:tcPr>
          <w:p w14:paraId="63BFE95B" w14:textId="317BF60C" w:rsidR="007D42A8" w:rsidRPr="0002575A" w:rsidRDefault="007D42A8" w:rsidP="007D42A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Increase 10%</w:t>
            </w:r>
          </w:p>
        </w:tc>
        <w:tc>
          <w:tcPr>
            <w:tcW w:w="1553" w:type="dxa"/>
            <w:tcBorders>
              <w:top w:val="nil"/>
              <w:left w:val="nil"/>
              <w:bottom w:val="nil"/>
              <w:right w:val="nil"/>
            </w:tcBorders>
            <w:vAlign w:val="bottom"/>
          </w:tcPr>
          <w:p w14:paraId="54684689" w14:textId="05C34148" w:rsidR="007D42A8" w:rsidRPr="0002575A" w:rsidRDefault="007D42A8" w:rsidP="007D42A8">
            <w:pPr>
              <w:pBdr>
                <w:bottom w:val="single" w:sz="4" w:space="1" w:color="auto"/>
              </w:pBd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Decrease 10%</w:t>
            </w:r>
          </w:p>
        </w:tc>
      </w:tr>
      <w:tr w:rsidR="007D42A8" w:rsidRPr="0002575A" w14:paraId="52F1AD6A" w14:textId="77777777" w:rsidTr="00B80427">
        <w:tc>
          <w:tcPr>
            <w:tcW w:w="2970" w:type="dxa"/>
            <w:tcBorders>
              <w:top w:val="nil"/>
              <w:left w:val="nil"/>
              <w:bottom w:val="nil"/>
              <w:right w:val="nil"/>
            </w:tcBorders>
          </w:tcPr>
          <w:p w14:paraId="4EE7B4D9" w14:textId="6411DE22" w:rsidR="007D42A8" w:rsidRPr="0002575A" w:rsidRDefault="007D42A8" w:rsidP="007D42A8">
            <w:pPr>
              <w:spacing w:line="380" w:lineRule="exact"/>
              <w:rPr>
                <w:rFonts w:ascii="Arial" w:hAnsi="Arial" w:cs="Arial"/>
                <w:sz w:val="18"/>
                <w:szCs w:val="18"/>
              </w:rPr>
            </w:pPr>
            <w:r w:rsidRPr="0002575A">
              <w:rPr>
                <w:rFonts w:ascii="Arial" w:hAnsi="Arial" w:cs="Arial"/>
                <w:sz w:val="18"/>
                <w:szCs w:val="18"/>
              </w:rPr>
              <w:t>Turnover rate</w:t>
            </w:r>
          </w:p>
        </w:tc>
        <w:tc>
          <w:tcPr>
            <w:tcW w:w="1552" w:type="dxa"/>
            <w:tcBorders>
              <w:top w:val="nil"/>
              <w:left w:val="nil"/>
              <w:bottom w:val="nil"/>
              <w:right w:val="nil"/>
            </w:tcBorders>
            <w:vAlign w:val="bottom"/>
          </w:tcPr>
          <w:p w14:paraId="2A11C3F3" w14:textId="1919A676" w:rsidR="007D42A8" w:rsidRPr="0002575A" w:rsidRDefault="007D42A8" w:rsidP="007D42A8">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(0.24)</w:t>
            </w:r>
          </w:p>
        </w:tc>
        <w:tc>
          <w:tcPr>
            <w:tcW w:w="1553" w:type="dxa"/>
            <w:tcBorders>
              <w:top w:val="nil"/>
              <w:left w:val="nil"/>
              <w:bottom w:val="nil"/>
              <w:right w:val="nil"/>
            </w:tcBorders>
            <w:vAlign w:val="bottom"/>
          </w:tcPr>
          <w:p w14:paraId="0696FB6D" w14:textId="777AA4F7" w:rsidR="007D42A8" w:rsidRPr="0002575A" w:rsidRDefault="007D42A8" w:rsidP="007D42A8">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0.27</w:t>
            </w:r>
          </w:p>
        </w:tc>
        <w:tc>
          <w:tcPr>
            <w:tcW w:w="1552" w:type="dxa"/>
            <w:tcBorders>
              <w:top w:val="nil"/>
              <w:left w:val="nil"/>
              <w:bottom w:val="nil"/>
              <w:right w:val="nil"/>
            </w:tcBorders>
          </w:tcPr>
          <w:p w14:paraId="69383646" w14:textId="1C132144" w:rsidR="007D42A8" w:rsidRPr="0002575A" w:rsidRDefault="007D42A8" w:rsidP="007D42A8">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 xml:space="preserve"> (0.20)</w:t>
            </w:r>
          </w:p>
        </w:tc>
        <w:tc>
          <w:tcPr>
            <w:tcW w:w="1553" w:type="dxa"/>
            <w:tcBorders>
              <w:top w:val="nil"/>
              <w:left w:val="nil"/>
              <w:bottom w:val="nil"/>
              <w:right w:val="nil"/>
            </w:tcBorders>
          </w:tcPr>
          <w:p w14:paraId="2C8705AE" w14:textId="2652DD32" w:rsidR="007D42A8" w:rsidRPr="0002575A" w:rsidRDefault="007D42A8" w:rsidP="007D42A8">
            <w:pPr>
              <w:tabs>
                <w:tab w:val="left" w:pos="600"/>
                <w:tab w:val="left" w:pos="900"/>
                <w:tab w:val="right" w:pos="7280"/>
                <w:tab w:val="right" w:pos="8540"/>
              </w:tabs>
              <w:spacing w:line="380" w:lineRule="exact"/>
              <w:ind w:right="-45"/>
              <w:jc w:val="center"/>
              <w:rPr>
                <w:rFonts w:ascii="Arial" w:hAnsi="Arial" w:cs="Arial"/>
                <w:sz w:val="18"/>
                <w:szCs w:val="18"/>
              </w:rPr>
            </w:pPr>
            <w:r w:rsidRPr="0002575A">
              <w:rPr>
                <w:rFonts w:ascii="Arial" w:hAnsi="Arial" w:cs="Arial"/>
                <w:sz w:val="18"/>
                <w:szCs w:val="18"/>
              </w:rPr>
              <w:t xml:space="preserve"> 0.22 </w:t>
            </w:r>
          </w:p>
        </w:tc>
      </w:tr>
    </w:tbl>
    <w:p w14:paraId="1563FB7C" w14:textId="5EE0758B" w:rsidR="0075188E" w:rsidRPr="0002575A" w:rsidRDefault="00AB287A" w:rsidP="00792B8E">
      <w:pPr>
        <w:pStyle w:val="Heading1"/>
        <w:spacing w:after="120" w:line="380" w:lineRule="exact"/>
        <w:ind w:left="540" w:hanging="540"/>
        <w:rPr>
          <w:rFonts w:cs="Arial"/>
          <w:sz w:val="22"/>
          <w:szCs w:val="22"/>
          <w:cs/>
        </w:rPr>
      </w:pPr>
      <w:r w:rsidRPr="0002575A">
        <w:rPr>
          <w:rFonts w:cs="Arial"/>
          <w:sz w:val="22"/>
          <w:szCs w:val="22"/>
        </w:rPr>
        <w:t>2</w:t>
      </w:r>
      <w:r w:rsidR="00A46EF2">
        <w:rPr>
          <w:rFonts w:cs="Arial"/>
          <w:sz w:val="22"/>
          <w:szCs w:val="22"/>
        </w:rPr>
        <w:t>1</w:t>
      </w:r>
      <w:r w:rsidR="00446A05" w:rsidRPr="0002575A">
        <w:rPr>
          <w:rFonts w:cs="Arial"/>
          <w:sz w:val="22"/>
          <w:szCs w:val="22"/>
        </w:rPr>
        <w:t>.</w:t>
      </w:r>
      <w:r w:rsidR="00446A05" w:rsidRPr="0002575A">
        <w:rPr>
          <w:rFonts w:cs="Arial"/>
          <w:sz w:val="22"/>
          <w:szCs w:val="22"/>
        </w:rPr>
        <w:tab/>
        <w:t>Provision</w:t>
      </w:r>
      <w:r w:rsidR="00406090" w:rsidRPr="0002575A">
        <w:rPr>
          <w:rFonts w:cs="Arial"/>
          <w:sz w:val="22"/>
          <w:szCs w:val="22"/>
        </w:rPr>
        <w:t>s</w:t>
      </w:r>
    </w:p>
    <w:tbl>
      <w:tblPr>
        <w:tblStyle w:val="TableGrid"/>
        <w:tblW w:w="900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1530"/>
        <w:gridCol w:w="1800"/>
      </w:tblGrid>
      <w:tr w:rsidR="007614DC" w:rsidRPr="0002575A" w14:paraId="7D6165CD" w14:textId="77777777" w:rsidTr="007A4371">
        <w:trPr>
          <w:tblHeader/>
        </w:trPr>
        <w:tc>
          <w:tcPr>
            <w:tcW w:w="9000" w:type="dxa"/>
            <w:gridSpan w:val="3"/>
          </w:tcPr>
          <w:p w14:paraId="37B3877C" w14:textId="77777777" w:rsidR="007614DC" w:rsidRPr="0002575A" w:rsidRDefault="007614DC" w:rsidP="0029105E">
            <w:pPr>
              <w:tabs>
                <w:tab w:val="left" w:pos="2160"/>
                <w:tab w:val="center" w:pos="6840"/>
                <w:tab w:val="center" w:pos="8280"/>
              </w:tabs>
              <w:spacing w:line="320" w:lineRule="exact"/>
              <w:ind w:right="-45"/>
              <w:jc w:val="right"/>
              <w:rPr>
                <w:rFonts w:ascii="Arial" w:hAnsi="Arial" w:cs="Arial"/>
                <w:sz w:val="18"/>
                <w:szCs w:val="18"/>
              </w:rPr>
            </w:pPr>
            <w:r w:rsidRPr="0002575A">
              <w:rPr>
                <w:rFonts w:ascii="Arial" w:hAnsi="Arial" w:cs="Arial"/>
                <w:sz w:val="18"/>
                <w:szCs w:val="18"/>
              </w:rPr>
              <w:t xml:space="preserve"> (Unit: </w:t>
            </w:r>
            <w:r w:rsidR="005A1A74" w:rsidRPr="0002575A">
              <w:rPr>
                <w:rFonts w:ascii="Arial" w:hAnsi="Arial" w:cs="Arial"/>
                <w:sz w:val="18"/>
                <w:szCs w:val="22"/>
              </w:rPr>
              <w:t>Thousand</w:t>
            </w:r>
            <w:r w:rsidR="005A1A74" w:rsidRPr="0002575A">
              <w:rPr>
                <w:rFonts w:ascii="Arial" w:hAnsi="Arial" w:cs="Arial"/>
                <w:sz w:val="18"/>
                <w:szCs w:val="18"/>
              </w:rPr>
              <w:t xml:space="preserve"> </w:t>
            </w:r>
            <w:r w:rsidRPr="0002575A">
              <w:rPr>
                <w:rFonts w:ascii="Arial" w:hAnsi="Arial" w:cs="Arial"/>
                <w:sz w:val="18"/>
                <w:szCs w:val="18"/>
              </w:rPr>
              <w:t>Baht)</w:t>
            </w:r>
          </w:p>
        </w:tc>
      </w:tr>
      <w:tr w:rsidR="007614DC" w:rsidRPr="0002575A" w14:paraId="1688BE70" w14:textId="77777777" w:rsidTr="002E43DA">
        <w:trPr>
          <w:tblHeader/>
        </w:trPr>
        <w:tc>
          <w:tcPr>
            <w:tcW w:w="7200" w:type="dxa"/>
            <w:gridSpan w:val="2"/>
          </w:tcPr>
          <w:p w14:paraId="1C8B6DCC" w14:textId="77777777" w:rsidR="007614DC" w:rsidRPr="0002575A" w:rsidRDefault="007614DC" w:rsidP="0029105E">
            <w:pPr>
              <w:tabs>
                <w:tab w:val="left" w:pos="2160"/>
                <w:tab w:val="center" w:pos="6840"/>
                <w:tab w:val="center" w:pos="8280"/>
              </w:tabs>
              <w:spacing w:line="320" w:lineRule="exact"/>
              <w:ind w:right="-43"/>
              <w:jc w:val="right"/>
              <w:rPr>
                <w:rFonts w:ascii="Arial" w:hAnsi="Arial" w:cs="Arial"/>
                <w:sz w:val="18"/>
                <w:szCs w:val="18"/>
              </w:rPr>
            </w:pPr>
          </w:p>
        </w:tc>
        <w:tc>
          <w:tcPr>
            <w:tcW w:w="1800" w:type="dxa"/>
          </w:tcPr>
          <w:p w14:paraId="2BFFFC8F" w14:textId="6B886AA0" w:rsidR="007614DC" w:rsidRPr="0002575A" w:rsidRDefault="007614DC" w:rsidP="0029105E">
            <w:pPr>
              <w:pBdr>
                <w:bottom w:val="single" w:sz="4" w:space="1" w:color="auto"/>
              </w:pBdr>
              <w:tabs>
                <w:tab w:val="left" w:pos="2160"/>
                <w:tab w:val="center" w:pos="6840"/>
                <w:tab w:val="center" w:pos="8280"/>
              </w:tabs>
              <w:spacing w:line="320" w:lineRule="exact"/>
              <w:ind w:right="-43"/>
              <w:jc w:val="center"/>
              <w:rPr>
                <w:rFonts w:ascii="Arial" w:hAnsi="Arial" w:cs="Arial"/>
                <w:sz w:val="18"/>
                <w:szCs w:val="18"/>
              </w:rPr>
            </w:pPr>
            <w:r w:rsidRPr="0002575A">
              <w:rPr>
                <w:rFonts w:ascii="Arial" w:hAnsi="Arial" w:cs="Arial"/>
                <w:sz w:val="18"/>
                <w:szCs w:val="18"/>
              </w:rPr>
              <w:t>Consolidated financial statement</w:t>
            </w:r>
            <w:r w:rsidR="002E43DA" w:rsidRPr="0002575A">
              <w:rPr>
                <w:rFonts w:ascii="Arial" w:hAnsi="Arial" w:cs="Arial"/>
                <w:sz w:val="18"/>
                <w:szCs w:val="18"/>
              </w:rPr>
              <w:t>s</w:t>
            </w:r>
            <w:r w:rsidR="00F13C73" w:rsidRPr="0002575A">
              <w:rPr>
                <w:rFonts w:ascii="Arial" w:hAnsi="Arial" w:cs="Arial"/>
                <w:sz w:val="18"/>
                <w:szCs w:val="18"/>
              </w:rPr>
              <w:t xml:space="preserve"> and</w:t>
            </w:r>
            <w:r w:rsidR="00B1555D" w:rsidRPr="0002575A">
              <w:rPr>
                <w:rFonts w:ascii="Arial" w:hAnsi="Arial" w:cs="Arial"/>
                <w:sz w:val="18"/>
                <w:szCs w:val="18"/>
              </w:rPr>
              <w:t xml:space="preserve"> Separate financial statement</w:t>
            </w:r>
            <w:r w:rsidR="002E43DA" w:rsidRPr="0002575A">
              <w:rPr>
                <w:rFonts w:ascii="Arial" w:hAnsi="Arial" w:cs="Arial"/>
                <w:sz w:val="18"/>
                <w:szCs w:val="22"/>
              </w:rPr>
              <w:t>s</w:t>
            </w:r>
          </w:p>
        </w:tc>
      </w:tr>
      <w:tr w:rsidR="009D0A79" w:rsidRPr="0002575A" w14:paraId="5903E2AD" w14:textId="77777777" w:rsidTr="002E43DA">
        <w:trPr>
          <w:tblHeader/>
        </w:trPr>
        <w:tc>
          <w:tcPr>
            <w:tcW w:w="7200" w:type="dxa"/>
            <w:gridSpan w:val="2"/>
            <w:vAlign w:val="bottom"/>
          </w:tcPr>
          <w:p w14:paraId="16FE82EA" w14:textId="2DB96033" w:rsidR="009D0A79" w:rsidRPr="0002575A" w:rsidRDefault="009D0A79" w:rsidP="0029105E">
            <w:pPr>
              <w:spacing w:line="320" w:lineRule="exact"/>
              <w:ind w:left="210" w:hanging="210"/>
              <w:jc w:val="center"/>
              <w:rPr>
                <w:rFonts w:ascii="Arial" w:hAnsi="Arial" w:cs="Arial"/>
                <w:color w:val="000000"/>
                <w:sz w:val="18"/>
                <w:szCs w:val="18"/>
                <w:cs/>
              </w:rPr>
            </w:pPr>
            <w:r w:rsidRPr="0002575A">
              <w:rPr>
                <w:rFonts w:ascii="Arial" w:hAnsi="Arial" w:cs="Arial"/>
              </w:rPr>
              <w:br w:type="page"/>
            </w:r>
          </w:p>
        </w:tc>
        <w:tc>
          <w:tcPr>
            <w:tcW w:w="1800" w:type="dxa"/>
            <w:vAlign w:val="bottom"/>
          </w:tcPr>
          <w:p w14:paraId="006FB874" w14:textId="7F28D8B2" w:rsidR="009D0A79" w:rsidRPr="0002575A" w:rsidRDefault="009D0A79" w:rsidP="0029105E">
            <w:pPr>
              <w:pBdr>
                <w:bottom w:val="single" w:sz="4" w:space="1" w:color="auto"/>
              </w:pBdr>
              <w:spacing w:line="320" w:lineRule="exact"/>
              <w:ind w:right="-43"/>
              <w:jc w:val="center"/>
              <w:rPr>
                <w:rFonts w:ascii="Arial" w:hAnsi="Arial" w:cs="Arial"/>
                <w:color w:val="000000"/>
                <w:sz w:val="18"/>
                <w:szCs w:val="18"/>
              </w:rPr>
            </w:pPr>
            <w:r w:rsidRPr="0002575A">
              <w:rPr>
                <w:rFonts w:ascii="Arial" w:hAnsi="Arial" w:cs="Arial"/>
                <w:color w:val="000000"/>
                <w:sz w:val="18"/>
                <w:szCs w:val="18"/>
              </w:rPr>
              <w:t>Maintenance warranties</w:t>
            </w:r>
          </w:p>
        </w:tc>
      </w:tr>
      <w:tr w:rsidR="007D42A8" w:rsidRPr="0002575A" w14:paraId="762CBEF5" w14:textId="77777777" w:rsidTr="00B778FF">
        <w:tc>
          <w:tcPr>
            <w:tcW w:w="7200" w:type="dxa"/>
            <w:gridSpan w:val="2"/>
            <w:vAlign w:val="bottom"/>
          </w:tcPr>
          <w:p w14:paraId="051BEAF5" w14:textId="2F642E0F" w:rsidR="007D42A8" w:rsidRPr="0002575A" w:rsidRDefault="007D42A8" w:rsidP="0029105E">
            <w:pPr>
              <w:spacing w:line="320" w:lineRule="exact"/>
              <w:ind w:left="-18"/>
              <w:rPr>
                <w:rFonts w:ascii="Arial" w:hAnsi="Arial" w:cs="Arial"/>
                <w:color w:val="000000"/>
                <w:sz w:val="18"/>
                <w:szCs w:val="18"/>
              </w:rPr>
            </w:pPr>
            <w:r w:rsidRPr="0002575A">
              <w:rPr>
                <w:rFonts w:ascii="Arial" w:hAnsi="Arial" w:cs="Arial"/>
                <w:color w:val="000000"/>
                <w:sz w:val="18"/>
                <w:szCs w:val="18"/>
              </w:rPr>
              <w:t>1 January 2023</w:t>
            </w:r>
          </w:p>
        </w:tc>
        <w:tc>
          <w:tcPr>
            <w:tcW w:w="1800" w:type="dxa"/>
            <w:vAlign w:val="bottom"/>
          </w:tcPr>
          <w:p w14:paraId="543E5416" w14:textId="77693A1D" w:rsidR="007D42A8" w:rsidRPr="0002575A" w:rsidRDefault="007D42A8" w:rsidP="0029105E">
            <w:pPr>
              <w:tabs>
                <w:tab w:val="decimal" w:pos="1336"/>
              </w:tabs>
              <w:spacing w:line="320" w:lineRule="exact"/>
              <w:ind w:right="-43"/>
              <w:jc w:val="both"/>
              <w:rPr>
                <w:rFonts w:ascii="Arial" w:hAnsi="Arial" w:cs="Arial"/>
                <w:color w:val="000000"/>
                <w:sz w:val="18"/>
                <w:szCs w:val="18"/>
              </w:rPr>
            </w:pPr>
            <w:r w:rsidRPr="0002575A">
              <w:rPr>
                <w:rFonts w:ascii="Arial" w:hAnsi="Arial" w:cs="Arial"/>
                <w:color w:val="000000"/>
                <w:sz w:val="18"/>
                <w:szCs w:val="18"/>
              </w:rPr>
              <w:t>14,552</w:t>
            </w:r>
          </w:p>
        </w:tc>
      </w:tr>
      <w:tr w:rsidR="007D42A8" w:rsidRPr="0002575A" w14:paraId="059D5CFC" w14:textId="77777777" w:rsidTr="00BD60A0">
        <w:tc>
          <w:tcPr>
            <w:tcW w:w="7200" w:type="dxa"/>
            <w:gridSpan w:val="2"/>
            <w:vAlign w:val="bottom"/>
          </w:tcPr>
          <w:p w14:paraId="693E2D88" w14:textId="49A7336B" w:rsidR="007D42A8" w:rsidRPr="0002575A" w:rsidRDefault="007D42A8" w:rsidP="0029105E">
            <w:pPr>
              <w:spacing w:line="320" w:lineRule="exact"/>
              <w:ind w:left="-18"/>
              <w:rPr>
                <w:rFonts w:ascii="Arial" w:hAnsi="Arial" w:cs="Arial"/>
                <w:color w:val="000000"/>
                <w:sz w:val="18"/>
                <w:szCs w:val="18"/>
              </w:rPr>
            </w:pPr>
            <w:r w:rsidRPr="0002575A">
              <w:rPr>
                <w:rFonts w:ascii="Arial" w:hAnsi="Arial" w:cs="Arial"/>
                <w:color w:val="000000"/>
                <w:sz w:val="18"/>
                <w:szCs w:val="18"/>
              </w:rPr>
              <w:t>Increase during the year</w:t>
            </w:r>
          </w:p>
        </w:tc>
        <w:tc>
          <w:tcPr>
            <w:tcW w:w="1800" w:type="dxa"/>
            <w:vAlign w:val="bottom"/>
          </w:tcPr>
          <w:p w14:paraId="172F1DF7" w14:textId="3B278422" w:rsidR="007D42A8" w:rsidRPr="0002575A" w:rsidRDefault="007D42A8" w:rsidP="0029105E">
            <w:pPr>
              <w:tabs>
                <w:tab w:val="decimal" w:pos="1336"/>
              </w:tabs>
              <w:spacing w:line="320" w:lineRule="exact"/>
              <w:ind w:right="-43"/>
              <w:jc w:val="both"/>
              <w:rPr>
                <w:rFonts w:ascii="Arial" w:hAnsi="Arial" w:cs="Arial"/>
                <w:color w:val="000000"/>
                <w:sz w:val="18"/>
                <w:szCs w:val="18"/>
              </w:rPr>
            </w:pPr>
            <w:r w:rsidRPr="0002575A">
              <w:rPr>
                <w:rFonts w:ascii="Arial" w:hAnsi="Arial" w:cs="Arial"/>
                <w:color w:val="000000"/>
                <w:sz w:val="18"/>
                <w:szCs w:val="18"/>
              </w:rPr>
              <w:t>8,400</w:t>
            </w:r>
          </w:p>
        </w:tc>
      </w:tr>
      <w:tr w:rsidR="007D42A8" w:rsidRPr="0002575A" w14:paraId="3F3AEA4B" w14:textId="77777777" w:rsidTr="00BD60A0">
        <w:tc>
          <w:tcPr>
            <w:tcW w:w="7200" w:type="dxa"/>
            <w:gridSpan w:val="2"/>
            <w:vAlign w:val="bottom"/>
          </w:tcPr>
          <w:p w14:paraId="0104D145" w14:textId="0F23482C" w:rsidR="007D42A8" w:rsidRPr="0002575A" w:rsidRDefault="007D42A8" w:rsidP="0029105E">
            <w:pPr>
              <w:spacing w:line="320" w:lineRule="exact"/>
              <w:ind w:left="-18"/>
              <w:rPr>
                <w:rFonts w:ascii="Arial" w:hAnsi="Arial" w:cs="Arial"/>
                <w:color w:val="000000"/>
                <w:sz w:val="18"/>
                <w:szCs w:val="18"/>
              </w:rPr>
            </w:pPr>
            <w:proofErr w:type="spellStart"/>
            <w:r w:rsidRPr="0002575A">
              <w:rPr>
                <w:rFonts w:ascii="Arial" w:hAnsi="Arial" w:cs="Arial"/>
                <w:color w:val="000000"/>
                <w:sz w:val="18"/>
                <w:szCs w:val="18"/>
              </w:rPr>
              <w:t>Utilised</w:t>
            </w:r>
            <w:proofErr w:type="spellEnd"/>
          </w:p>
        </w:tc>
        <w:tc>
          <w:tcPr>
            <w:tcW w:w="1800" w:type="dxa"/>
            <w:vAlign w:val="bottom"/>
          </w:tcPr>
          <w:p w14:paraId="04EE262B" w14:textId="35EE4CBD" w:rsidR="007D42A8" w:rsidRPr="0002575A" w:rsidRDefault="007D42A8" w:rsidP="0029105E">
            <w:pPr>
              <w:tabs>
                <w:tab w:val="decimal" w:pos="1336"/>
              </w:tabs>
              <w:spacing w:line="320" w:lineRule="exact"/>
              <w:ind w:right="-43"/>
              <w:jc w:val="both"/>
              <w:rPr>
                <w:rFonts w:ascii="Arial" w:hAnsi="Arial" w:cs="Arial"/>
                <w:color w:val="000000"/>
                <w:sz w:val="18"/>
                <w:szCs w:val="18"/>
              </w:rPr>
            </w:pPr>
            <w:r w:rsidRPr="0002575A">
              <w:rPr>
                <w:rFonts w:ascii="Arial" w:hAnsi="Arial" w:cs="Arial"/>
                <w:color w:val="000000"/>
                <w:sz w:val="18"/>
                <w:szCs w:val="18"/>
              </w:rPr>
              <w:t>(4,911)</w:t>
            </w:r>
          </w:p>
        </w:tc>
      </w:tr>
      <w:tr w:rsidR="007D42A8" w:rsidRPr="0002575A" w14:paraId="0BE2F713" w14:textId="77777777" w:rsidTr="00BD60A0">
        <w:tc>
          <w:tcPr>
            <w:tcW w:w="7200" w:type="dxa"/>
            <w:gridSpan w:val="2"/>
            <w:vAlign w:val="bottom"/>
          </w:tcPr>
          <w:p w14:paraId="38CEF851" w14:textId="77A7EA4F" w:rsidR="007D42A8" w:rsidRPr="0002575A" w:rsidRDefault="007D42A8" w:rsidP="0029105E">
            <w:pPr>
              <w:spacing w:line="320" w:lineRule="exact"/>
              <w:ind w:left="160" w:hanging="178"/>
              <w:rPr>
                <w:rFonts w:ascii="Arial" w:hAnsi="Arial" w:cs="Arial"/>
                <w:color w:val="000000"/>
                <w:sz w:val="18"/>
                <w:szCs w:val="18"/>
                <w:cs/>
              </w:rPr>
            </w:pPr>
            <w:r w:rsidRPr="0002575A">
              <w:rPr>
                <w:rFonts w:ascii="Arial" w:hAnsi="Arial" w:cs="Arial"/>
                <w:color w:val="000000"/>
                <w:sz w:val="18"/>
                <w:szCs w:val="22"/>
              </w:rPr>
              <w:t>Reversal of provisions</w:t>
            </w:r>
          </w:p>
        </w:tc>
        <w:tc>
          <w:tcPr>
            <w:tcW w:w="1800" w:type="dxa"/>
            <w:vAlign w:val="bottom"/>
          </w:tcPr>
          <w:p w14:paraId="0B27AB4A" w14:textId="103FE343" w:rsidR="007D42A8" w:rsidRPr="0002575A" w:rsidRDefault="007D42A8" w:rsidP="0029105E">
            <w:pPr>
              <w:pBdr>
                <w:bottom w:val="single" w:sz="4" w:space="1" w:color="auto"/>
              </w:pBdr>
              <w:tabs>
                <w:tab w:val="decimal" w:pos="1336"/>
              </w:tabs>
              <w:spacing w:line="320" w:lineRule="exact"/>
              <w:ind w:right="-43"/>
              <w:jc w:val="both"/>
              <w:rPr>
                <w:rFonts w:ascii="Arial" w:hAnsi="Arial" w:cs="Arial"/>
                <w:color w:val="000000"/>
                <w:sz w:val="18"/>
                <w:szCs w:val="18"/>
              </w:rPr>
            </w:pPr>
            <w:r w:rsidRPr="0002575A">
              <w:rPr>
                <w:rFonts w:ascii="Arial" w:hAnsi="Arial" w:cs="Arial"/>
                <w:color w:val="000000"/>
                <w:sz w:val="18"/>
                <w:szCs w:val="18"/>
              </w:rPr>
              <w:t>(2,091)</w:t>
            </w:r>
          </w:p>
        </w:tc>
      </w:tr>
      <w:tr w:rsidR="007D42A8" w:rsidRPr="0002575A" w14:paraId="3B7242ED" w14:textId="77777777" w:rsidTr="00BD60A0">
        <w:tc>
          <w:tcPr>
            <w:tcW w:w="7200" w:type="dxa"/>
            <w:gridSpan w:val="2"/>
            <w:vAlign w:val="bottom"/>
          </w:tcPr>
          <w:p w14:paraId="1D2D486E" w14:textId="1E5967B8" w:rsidR="007D42A8" w:rsidRPr="0002575A" w:rsidRDefault="007D42A8" w:rsidP="0029105E">
            <w:pPr>
              <w:spacing w:line="320" w:lineRule="exact"/>
              <w:ind w:left="-18"/>
              <w:rPr>
                <w:rFonts w:ascii="Arial" w:hAnsi="Arial" w:cs="Arial"/>
                <w:color w:val="000000"/>
                <w:sz w:val="18"/>
                <w:szCs w:val="18"/>
              </w:rPr>
            </w:pPr>
            <w:r w:rsidRPr="0002575A">
              <w:rPr>
                <w:rFonts w:ascii="Arial" w:hAnsi="Arial" w:cs="Arial"/>
                <w:color w:val="000000"/>
                <w:sz w:val="18"/>
                <w:szCs w:val="18"/>
              </w:rPr>
              <w:t>31 December 2023</w:t>
            </w:r>
          </w:p>
        </w:tc>
        <w:tc>
          <w:tcPr>
            <w:tcW w:w="1800" w:type="dxa"/>
            <w:vAlign w:val="bottom"/>
          </w:tcPr>
          <w:p w14:paraId="56F2CB68" w14:textId="7DFE3137" w:rsidR="007D42A8" w:rsidRPr="0002575A" w:rsidRDefault="007D42A8" w:rsidP="0029105E">
            <w:pPr>
              <w:tabs>
                <w:tab w:val="decimal" w:pos="1336"/>
              </w:tabs>
              <w:spacing w:line="320" w:lineRule="exact"/>
              <w:ind w:right="-43"/>
              <w:jc w:val="both"/>
              <w:rPr>
                <w:rFonts w:ascii="Arial" w:hAnsi="Arial" w:cs="Arial"/>
                <w:color w:val="000000"/>
                <w:sz w:val="18"/>
                <w:szCs w:val="18"/>
              </w:rPr>
            </w:pPr>
            <w:r w:rsidRPr="0002575A">
              <w:rPr>
                <w:rFonts w:ascii="Arial" w:hAnsi="Arial" w:cs="Arial"/>
                <w:color w:val="000000"/>
                <w:sz w:val="18"/>
                <w:szCs w:val="18"/>
              </w:rPr>
              <w:t>15,950</w:t>
            </w:r>
          </w:p>
        </w:tc>
      </w:tr>
      <w:tr w:rsidR="00626D2E" w:rsidRPr="0002575A" w14:paraId="75DDA025" w14:textId="77777777" w:rsidTr="002E43DA">
        <w:tc>
          <w:tcPr>
            <w:tcW w:w="7200" w:type="dxa"/>
            <w:gridSpan w:val="2"/>
            <w:vAlign w:val="bottom"/>
          </w:tcPr>
          <w:p w14:paraId="65B39985" w14:textId="77777777" w:rsidR="00626D2E" w:rsidRPr="0002575A" w:rsidRDefault="00626D2E" w:rsidP="0029105E">
            <w:pPr>
              <w:spacing w:line="320" w:lineRule="exact"/>
              <w:ind w:left="-18"/>
              <w:rPr>
                <w:rFonts w:ascii="Arial" w:hAnsi="Arial" w:cs="Arial"/>
                <w:color w:val="000000"/>
                <w:sz w:val="18"/>
                <w:szCs w:val="18"/>
              </w:rPr>
            </w:pPr>
            <w:r w:rsidRPr="0002575A">
              <w:rPr>
                <w:rFonts w:ascii="Arial" w:hAnsi="Arial" w:cs="Arial"/>
                <w:color w:val="000000"/>
                <w:sz w:val="18"/>
                <w:szCs w:val="18"/>
              </w:rPr>
              <w:t>Increase during the year</w:t>
            </w:r>
          </w:p>
        </w:tc>
        <w:tc>
          <w:tcPr>
            <w:tcW w:w="1800" w:type="dxa"/>
            <w:vAlign w:val="bottom"/>
          </w:tcPr>
          <w:p w14:paraId="0BFCA1F3" w14:textId="1779F97A" w:rsidR="00626D2E" w:rsidRPr="0002575A" w:rsidRDefault="00626D2E" w:rsidP="0029105E">
            <w:pPr>
              <w:tabs>
                <w:tab w:val="decimal" w:pos="1336"/>
              </w:tabs>
              <w:spacing w:line="320" w:lineRule="exact"/>
              <w:ind w:right="-43"/>
              <w:jc w:val="both"/>
              <w:rPr>
                <w:rFonts w:ascii="Arial" w:hAnsi="Arial" w:cs="Arial"/>
                <w:color w:val="000000"/>
                <w:sz w:val="18"/>
                <w:szCs w:val="18"/>
              </w:rPr>
            </w:pPr>
            <w:r w:rsidRPr="0002575A">
              <w:rPr>
                <w:rFonts w:ascii="Arial" w:hAnsi="Arial" w:cs="Arial"/>
                <w:color w:val="000000"/>
                <w:sz w:val="18"/>
                <w:szCs w:val="18"/>
              </w:rPr>
              <w:t>7,400</w:t>
            </w:r>
          </w:p>
        </w:tc>
      </w:tr>
      <w:tr w:rsidR="00626D2E" w:rsidRPr="0002575A" w14:paraId="4CB36759" w14:textId="77777777" w:rsidTr="002E43DA">
        <w:tc>
          <w:tcPr>
            <w:tcW w:w="7200" w:type="dxa"/>
            <w:gridSpan w:val="2"/>
            <w:vAlign w:val="bottom"/>
          </w:tcPr>
          <w:p w14:paraId="5255A679" w14:textId="77777777" w:rsidR="00626D2E" w:rsidRPr="0002575A" w:rsidRDefault="00626D2E" w:rsidP="0029105E">
            <w:pPr>
              <w:spacing w:line="320" w:lineRule="exact"/>
              <w:ind w:left="-18"/>
              <w:rPr>
                <w:rFonts w:ascii="Arial" w:hAnsi="Arial" w:cs="Arial"/>
                <w:color w:val="000000"/>
                <w:sz w:val="18"/>
                <w:szCs w:val="18"/>
              </w:rPr>
            </w:pPr>
            <w:proofErr w:type="spellStart"/>
            <w:r w:rsidRPr="0002575A">
              <w:rPr>
                <w:rFonts w:ascii="Arial" w:hAnsi="Arial" w:cs="Arial"/>
                <w:color w:val="000000"/>
                <w:sz w:val="18"/>
                <w:szCs w:val="18"/>
              </w:rPr>
              <w:t>Utilised</w:t>
            </w:r>
            <w:proofErr w:type="spellEnd"/>
          </w:p>
        </w:tc>
        <w:tc>
          <w:tcPr>
            <w:tcW w:w="1800" w:type="dxa"/>
            <w:vAlign w:val="bottom"/>
          </w:tcPr>
          <w:p w14:paraId="0DECB39E" w14:textId="3D646E66" w:rsidR="00626D2E" w:rsidRPr="0002575A" w:rsidRDefault="00626D2E" w:rsidP="0029105E">
            <w:pPr>
              <w:tabs>
                <w:tab w:val="decimal" w:pos="1336"/>
              </w:tabs>
              <w:spacing w:line="320" w:lineRule="exact"/>
              <w:ind w:right="-43"/>
              <w:jc w:val="both"/>
              <w:rPr>
                <w:rFonts w:ascii="Arial" w:hAnsi="Arial" w:cs="Arial"/>
                <w:color w:val="000000"/>
                <w:sz w:val="18"/>
                <w:szCs w:val="18"/>
              </w:rPr>
            </w:pPr>
            <w:r w:rsidRPr="0002575A">
              <w:rPr>
                <w:rFonts w:ascii="Arial" w:hAnsi="Arial" w:cs="Arial"/>
                <w:color w:val="000000"/>
                <w:sz w:val="18"/>
                <w:szCs w:val="18"/>
              </w:rPr>
              <w:t>(3,733)</w:t>
            </w:r>
          </w:p>
        </w:tc>
      </w:tr>
      <w:tr w:rsidR="00626D2E" w:rsidRPr="0002575A" w14:paraId="5AE616A2" w14:textId="77777777" w:rsidTr="002E43DA">
        <w:tc>
          <w:tcPr>
            <w:tcW w:w="7200" w:type="dxa"/>
            <w:gridSpan w:val="2"/>
            <w:vAlign w:val="bottom"/>
          </w:tcPr>
          <w:p w14:paraId="2E4C14CC" w14:textId="2798EBFD" w:rsidR="00626D2E" w:rsidRPr="0002575A" w:rsidRDefault="00626D2E" w:rsidP="0029105E">
            <w:pPr>
              <w:spacing w:line="320" w:lineRule="exact"/>
              <w:ind w:left="-18"/>
              <w:rPr>
                <w:rFonts w:ascii="Arial" w:hAnsi="Arial" w:cs="Arial"/>
                <w:color w:val="000000"/>
                <w:sz w:val="18"/>
                <w:szCs w:val="22"/>
              </w:rPr>
            </w:pPr>
            <w:r w:rsidRPr="0002575A">
              <w:rPr>
                <w:rFonts w:ascii="Arial" w:hAnsi="Arial" w:cs="Arial"/>
                <w:color w:val="000000"/>
                <w:sz w:val="18"/>
                <w:szCs w:val="22"/>
              </w:rPr>
              <w:t>Reversal of provisions</w:t>
            </w:r>
          </w:p>
        </w:tc>
        <w:tc>
          <w:tcPr>
            <w:tcW w:w="1800" w:type="dxa"/>
            <w:vAlign w:val="bottom"/>
          </w:tcPr>
          <w:p w14:paraId="37C6A649" w14:textId="50EC17EB" w:rsidR="00626D2E" w:rsidRPr="0002575A" w:rsidRDefault="00626D2E" w:rsidP="0029105E">
            <w:pPr>
              <w:pBdr>
                <w:bottom w:val="single" w:sz="4" w:space="1" w:color="auto"/>
              </w:pBdr>
              <w:tabs>
                <w:tab w:val="decimal" w:pos="1336"/>
              </w:tabs>
              <w:spacing w:line="320" w:lineRule="exact"/>
              <w:ind w:right="-43"/>
              <w:jc w:val="both"/>
              <w:rPr>
                <w:rFonts w:ascii="Arial" w:hAnsi="Arial" w:cs="Arial"/>
                <w:color w:val="000000"/>
                <w:sz w:val="18"/>
                <w:szCs w:val="18"/>
                <w:cs/>
              </w:rPr>
            </w:pPr>
            <w:r w:rsidRPr="0002575A">
              <w:rPr>
                <w:rFonts w:ascii="Arial" w:hAnsi="Arial" w:cs="Arial"/>
                <w:color w:val="000000"/>
                <w:sz w:val="18"/>
                <w:szCs w:val="18"/>
              </w:rPr>
              <w:t>(2,663)</w:t>
            </w:r>
          </w:p>
        </w:tc>
      </w:tr>
      <w:tr w:rsidR="00626D2E" w:rsidRPr="0002575A" w14:paraId="2D7088B6" w14:textId="77777777" w:rsidTr="002E43DA">
        <w:tc>
          <w:tcPr>
            <w:tcW w:w="7200" w:type="dxa"/>
            <w:gridSpan w:val="2"/>
            <w:vAlign w:val="bottom"/>
          </w:tcPr>
          <w:p w14:paraId="144E6037" w14:textId="6E9988FD" w:rsidR="00626D2E" w:rsidRPr="0002575A" w:rsidRDefault="00626D2E" w:rsidP="0029105E">
            <w:pPr>
              <w:spacing w:line="320" w:lineRule="exact"/>
              <w:ind w:left="-18"/>
              <w:rPr>
                <w:rFonts w:ascii="Arial" w:hAnsi="Arial" w:cs="Arial"/>
                <w:color w:val="000000"/>
                <w:sz w:val="18"/>
                <w:szCs w:val="18"/>
              </w:rPr>
            </w:pPr>
            <w:r w:rsidRPr="0002575A">
              <w:rPr>
                <w:rFonts w:ascii="Arial" w:hAnsi="Arial" w:cs="Arial"/>
                <w:color w:val="000000"/>
                <w:sz w:val="18"/>
                <w:szCs w:val="18"/>
              </w:rPr>
              <w:t>31 December 2024</w:t>
            </w:r>
          </w:p>
        </w:tc>
        <w:tc>
          <w:tcPr>
            <w:tcW w:w="1800" w:type="dxa"/>
            <w:vAlign w:val="bottom"/>
          </w:tcPr>
          <w:p w14:paraId="7A9B2893" w14:textId="0C5E7C8C" w:rsidR="00626D2E" w:rsidRPr="0002575A" w:rsidRDefault="00626D2E" w:rsidP="0029105E">
            <w:pPr>
              <w:pBdr>
                <w:bottom w:val="double" w:sz="4" w:space="1" w:color="auto"/>
              </w:pBdr>
              <w:tabs>
                <w:tab w:val="decimal" w:pos="1336"/>
              </w:tabs>
              <w:spacing w:line="320" w:lineRule="exact"/>
              <w:ind w:right="-43"/>
              <w:jc w:val="both"/>
              <w:rPr>
                <w:rFonts w:ascii="Arial" w:hAnsi="Arial" w:cs="Arial"/>
                <w:color w:val="000000"/>
                <w:sz w:val="18"/>
                <w:szCs w:val="18"/>
              </w:rPr>
            </w:pPr>
            <w:r w:rsidRPr="0002575A">
              <w:rPr>
                <w:rFonts w:ascii="Arial" w:hAnsi="Arial" w:cs="Arial"/>
                <w:color w:val="000000"/>
                <w:sz w:val="18"/>
                <w:szCs w:val="18"/>
              </w:rPr>
              <w:t>16,954</w:t>
            </w:r>
          </w:p>
        </w:tc>
      </w:tr>
      <w:tr w:rsidR="00626D2E" w:rsidRPr="0002575A" w14:paraId="4793BB9C" w14:textId="77777777" w:rsidTr="00C2483B">
        <w:trPr>
          <w:tblHeader/>
        </w:trPr>
        <w:tc>
          <w:tcPr>
            <w:tcW w:w="9000" w:type="dxa"/>
            <w:gridSpan w:val="3"/>
          </w:tcPr>
          <w:p w14:paraId="5ADC1162" w14:textId="77777777" w:rsidR="00626D2E" w:rsidRPr="0002575A" w:rsidRDefault="00626D2E" w:rsidP="0029105E">
            <w:pPr>
              <w:tabs>
                <w:tab w:val="left" w:pos="2160"/>
                <w:tab w:val="center" w:pos="6840"/>
                <w:tab w:val="center" w:pos="8280"/>
              </w:tabs>
              <w:spacing w:before="240" w:line="320" w:lineRule="exact"/>
              <w:ind w:right="-43"/>
              <w:jc w:val="right"/>
              <w:rPr>
                <w:rFonts w:ascii="Arial" w:hAnsi="Arial" w:cs="Arial"/>
                <w:sz w:val="18"/>
                <w:szCs w:val="18"/>
              </w:rPr>
            </w:pPr>
            <w:r w:rsidRPr="0002575A">
              <w:rPr>
                <w:rFonts w:ascii="Arial" w:hAnsi="Arial" w:cs="Arial"/>
                <w:sz w:val="18"/>
                <w:szCs w:val="18"/>
              </w:rPr>
              <w:t xml:space="preserve"> (Unit: </w:t>
            </w:r>
            <w:r w:rsidRPr="0002575A">
              <w:rPr>
                <w:rFonts w:ascii="Arial" w:hAnsi="Arial" w:cs="Arial"/>
                <w:sz w:val="18"/>
                <w:szCs w:val="22"/>
              </w:rPr>
              <w:t>Thousand</w:t>
            </w:r>
            <w:r w:rsidRPr="0002575A">
              <w:rPr>
                <w:rFonts w:ascii="Arial" w:hAnsi="Arial" w:cs="Arial"/>
                <w:sz w:val="18"/>
                <w:szCs w:val="18"/>
              </w:rPr>
              <w:t xml:space="preserve"> Baht)</w:t>
            </w:r>
          </w:p>
        </w:tc>
      </w:tr>
      <w:tr w:rsidR="00626D2E" w:rsidRPr="0002575A" w14:paraId="60CA0C08" w14:textId="77777777" w:rsidTr="00EA108B">
        <w:tc>
          <w:tcPr>
            <w:tcW w:w="5670" w:type="dxa"/>
            <w:vAlign w:val="bottom"/>
          </w:tcPr>
          <w:p w14:paraId="3770809D" w14:textId="13C60D13" w:rsidR="00626D2E" w:rsidRPr="0002575A" w:rsidRDefault="00626D2E" w:rsidP="0029105E">
            <w:pPr>
              <w:spacing w:line="320" w:lineRule="exact"/>
              <w:ind w:left="-18"/>
              <w:rPr>
                <w:rFonts w:ascii="Arial" w:hAnsi="Arial" w:cs="Arial"/>
                <w:color w:val="000000"/>
                <w:sz w:val="18"/>
                <w:szCs w:val="18"/>
              </w:rPr>
            </w:pPr>
            <w:r w:rsidRPr="0002575A">
              <w:rPr>
                <w:rFonts w:ascii="Arial" w:hAnsi="Arial" w:cs="Arial"/>
              </w:rPr>
              <w:br w:type="page"/>
            </w:r>
            <w:r w:rsidRPr="0002575A">
              <w:rPr>
                <w:rFonts w:ascii="Arial" w:hAnsi="Arial" w:cs="Arial"/>
              </w:rPr>
              <w:br w:type="page"/>
            </w:r>
            <w:r w:rsidRPr="0002575A">
              <w:rPr>
                <w:rFonts w:ascii="Arial" w:hAnsi="Arial" w:cs="Arial"/>
              </w:rPr>
              <w:br w:type="page"/>
            </w:r>
          </w:p>
        </w:tc>
        <w:tc>
          <w:tcPr>
            <w:tcW w:w="3330" w:type="dxa"/>
            <w:gridSpan w:val="2"/>
          </w:tcPr>
          <w:p w14:paraId="628D462D" w14:textId="2BF3B5C9" w:rsidR="00626D2E" w:rsidRPr="0002575A" w:rsidRDefault="00626D2E" w:rsidP="0029105E">
            <w:pPr>
              <w:pBdr>
                <w:bottom w:val="single" w:sz="4" w:space="1" w:color="auto"/>
              </w:pBdr>
              <w:spacing w:line="320" w:lineRule="exact"/>
              <w:jc w:val="center"/>
              <w:rPr>
                <w:rFonts w:ascii="Arial" w:hAnsi="Arial" w:cs="Arial"/>
                <w:sz w:val="18"/>
                <w:szCs w:val="22"/>
              </w:rPr>
            </w:pPr>
            <w:r w:rsidRPr="0002575A">
              <w:rPr>
                <w:rFonts w:ascii="Arial" w:hAnsi="Arial" w:cs="Arial"/>
                <w:sz w:val="18"/>
                <w:szCs w:val="18"/>
              </w:rPr>
              <w:t>Consolidated financial statement</w:t>
            </w:r>
            <w:r w:rsidRPr="0002575A">
              <w:rPr>
                <w:rFonts w:ascii="Arial" w:hAnsi="Arial" w:cs="Arial"/>
                <w:sz w:val="18"/>
                <w:szCs w:val="22"/>
              </w:rPr>
              <w:t>s</w:t>
            </w:r>
            <w:r w:rsidRPr="0002575A">
              <w:rPr>
                <w:rFonts w:ascii="Arial" w:hAnsi="Arial" w:cs="Arial"/>
                <w:sz w:val="18"/>
                <w:szCs w:val="18"/>
              </w:rPr>
              <w:t xml:space="preserve"> and Separate financial statement</w:t>
            </w:r>
            <w:r w:rsidRPr="0002575A">
              <w:rPr>
                <w:rFonts w:ascii="Arial" w:hAnsi="Arial" w:cs="Arial"/>
                <w:sz w:val="18"/>
                <w:szCs w:val="22"/>
              </w:rPr>
              <w:t>s</w:t>
            </w:r>
          </w:p>
        </w:tc>
      </w:tr>
      <w:tr w:rsidR="00626D2E" w:rsidRPr="0002575A" w14:paraId="1041877B" w14:textId="77777777" w:rsidTr="00EA108B">
        <w:tc>
          <w:tcPr>
            <w:tcW w:w="5670" w:type="dxa"/>
            <w:vAlign w:val="bottom"/>
          </w:tcPr>
          <w:p w14:paraId="51398AF4" w14:textId="546C7F8C" w:rsidR="00626D2E" w:rsidRPr="0002575A" w:rsidRDefault="00626D2E" w:rsidP="0029105E">
            <w:pPr>
              <w:spacing w:line="320" w:lineRule="exact"/>
              <w:ind w:left="-18"/>
              <w:rPr>
                <w:rFonts w:ascii="Arial" w:hAnsi="Arial" w:cs="Arial"/>
                <w:b/>
                <w:bCs/>
                <w:color w:val="000000"/>
                <w:sz w:val="18"/>
                <w:szCs w:val="18"/>
              </w:rPr>
            </w:pPr>
          </w:p>
        </w:tc>
        <w:tc>
          <w:tcPr>
            <w:tcW w:w="1530" w:type="dxa"/>
            <w:vAlign w:val="bottom"/>
          </w:tcPr>
          <w:p w14:paraId="092BB8DE" w14:textId="68312084" w:rsidR="00626D2E" w:rsidRPr="0002575A" w:rsidRDefault="00626D2E" w:rsidP="0029105E">
            <w:pPr>
              <w:spacing w:line="320" w:lineRule="exact"/>
              <w:ind w:right="-43"/>
              <w:jc w:val="center"/>
              <w:rPr>
                <w:rFonts w:ascii="Arial" w:hAnsi="Arial" w:cs="Arial"/>
                <w:sz w:val="18"/>
                <w:szCs w:val="18"/>
                <w:u w:val="single"/>
              </w:rPr>
            </w:pPr>
            <w:r w:rsidRPr="0002575A">
              <w:rPr>
                <w:rFonts w:ascii="Arial" w:hAnsi="Arial" w:cs="Arial"/>
                <w:sz w:val="18"/>
                <w:szCs w:val="18"/>
                <w:u w:val="single"/>
              </w:rPr>
              <w:t>2024</w:t>
            </w:r>
          </w:p>
        </w:tc>
        <w:tc>
          <w:tcPr>
            <w:tcW w:w="1800" w:type="dxa"/>
            <w:vAlign w:val="bottom"/>
          </w:tcPr>
          <w:p w14:paraId="6D5FD37E" w14:textId="45E0A395" w:rsidR="00626D2E" w:rsidRPr="0002575A" w:rsidRDefault="00626D2E" w:rsidP="0029105E">
            <w:pPr>
              <w:spacing w:line="320" w:lineRule="exact"/>
              <w:ind w:right="-43"/>
              <w:jc w:val="center"/>
              <w:rPr>
                <w:rFonts w:ascii="Arial" w:hAnsi="Arial" w:cs="Arial"/>
                <w:sz w:val="18"/>
                <w:szCs w:val="18"/>
                <w:u w:val="single"/>
              </w:rPr>
            </w:pPr>
            <w:r w:rsidRPr="0002575A">
              <w:rPr>
                <w:rFonts w:ascii="Arial" w:hAnsi="Arial" w:cs="Arial"/>
                <w:sz w:val="18"/>
                <w:szCs w:val="18"/>
                <w:u w:val="single"/>
              </w:rPr>
              <w:t>2023</w:t>
            </w:r>
          </w:p>
        </w:tc>
      </w:tr>
      <w:tr w:rsidR="00626D2E" w:rsidRPr="0002575A" w14:paraId="7D31D98F" w14:textId="77777777" w:rsidTr="00EA108B">
        <w:tc>
          <w:tcPr>
            <w:tcW w:w="5670" w:type="dxa"/>
            <w:vAlign w:val="bottom"/>
          </w:tcPr>
          <w:p w14:paraId="3CF73327" w14:textId="77777777" w:rsidR="00626D2E" w:rsidRPr="0002575A" w:rsidRDefault="00626D2E" w:rsidP="0029105E">
            <w:pPr>
              <w:spacing w:line="320" w:lineRule="exact"/>
              <w:ind w:left="-18"/>
              <w:rPr>
                <w:rFonts w:ascii="Arial" w:hAnsi="Arial" w:cs="Arial"/>
                <w:color w:val="000000"/>
                <w:sz w:val="18"/>
                <w:szCs w:val="18"/>
              </w:rPr>
            </w:pPr>
            <w:r w:rsidRPr="0002575A">
              <w:rPr>
                <w:rFonts w:ascii="Arial" w:hAnsi="Arial" w:cs="Arial"/>
                <w:color w:val="000000"/>
                <w:sz w:val="18"/>
                <w:szCs w:val="18"/>
              </w:rPr>
              <w:t xml:space="preserve">Current </w:t>
            </w:r>
          </w:p>
        </w:tc>
        <w:tc>
          <w:tcPr>
            <w:tcW w:w="1530" w:type="dxa"/>
            <w:vAlign w:val="bottom"/>
          </w:tcPr>
          <w:p w14:paraId="24D65E52" w14:textId="3E779097" w:rsidR="00626D2E" w:rsidRPr="0002575A" w:rsidRDefault="00626D2E" w:rsidP="0029105E">
            <w:pPr>
              <w:tabs>
                <w:tab w:val="decimal" w:pos="1336"/>
              </w:tabs>
              <w:spacing w:line="320" w:lineRule="exact"/>
              <w:ind w:right="-43"/>
              <w:jc w:val="both"/>
              <w:rPr>
                <w:rFonts w:ascii="Arial" w:hAnsi="Arial" w:cs="Arial"/>
                <w:color w:val="000000"/>
                <w:sz w:val="18"/>
                <w:szCs w:val="18"/>
              </w:rPr>
            </w:pPr>
            <w:r w:rsidRPr="0002575A">
              <w:rPr>
                <w:rFonts w:ascii="Arial" w:hAnsi="Arial" w:cs="Arial"/>
                <w:color w:val="000000"/>
                <w:sz w:val="18"/>
                <w:szCs w:val="18"/>
              </w:rPr>
              <w:t>12,967</w:t>
            </w:r>
          </w:p>
        </w:tc>
        <w:tc>
          <w:tcPr>
            <w:tcW w:w="1800" w:type="dxa"/>
            <w:vAlign w:val="bottom"/>
          </w:tcPr>
          <w:p w14:paraId="4EED35B2" w14:textId="5EF2E4F6" w:rsidR="00626D2E" w:rsidRPr="0002575A" w:rsidRDefault="00626D2E" w:rsidP="0029105E">
            <w:pPr>
              <w:tabs>
                <w:tab w:val="decimal" w:pos="1336"/>
              </w:tabs>
              <w:spacing w:line="320" w:lineRule="exact"/>
              <w:ind w:right="-43"/>
              <w:jc w:val="both"/>
              <w:rPr>
                <w:rFonts w:ascii="Arial" w:hAnsi="Arial" w:cs="Arial"/>
                <w:color w:val="000000"/>
                <w:sz w:val="18"/>
                <w:szCs w:val="18"/>
              </w:rPr>
            </w:pPr>
            <w:r w:rsidRPr="0002575A">
              <w:rPr>
                <w:rFonts w:ascii="Arial" w:hAnsi="Arial" w:cs="Arial"/>
                <w:color w:val="000000"/>
                <w:sz w:val="18"/>
                <w:szCs w:val="18"/>
              </w:rPr>
              <w:t>11,053</w:t>
            </w:r>
          </w:p>
        </w:tc>
      </w:tr>
      <w:tr w:rsidR="00626D2E" w:rsidRPr="0002575A" w14:paraId="477A19FA" w14:textId="77777777" w:rsidTr="00EA108B">
        <w:tc>
          <w:tcPr>
            <w:tcW w:w="5670" w:type="dxa"/>
            <w:vAlign w:val="bottom"/>
          </w:tcPr>
          <w:p w14:paraId="7C74325D" w14:textId="77777777" w:rsidR="00626D2E" w:rsidRPr="0002575A" w:rsidRDefault="00626D2E" w:rsidP="0029105E">
            <w:pPr>
              <w:spacing w:line="320" w:lineRule="exact"/>
              <w:ind w:left="-18"/>
              <w:rPr>
                <w:rFonts w:ascii="Arial" w:hAnsi="Arial" w:cs="Arial"/>
                <w:color w:val="000000"/>
                <w:sz w:val="18"/>
                <w:szCs w:val="18"/>
              </w:rPr>
            </w:pPr>
            <w:r w:rsidRPr="0002575A">
              <w:rPr>
                <w:rFonts w:ascii="Arial" w:hAnsi="Arial" w:cs="Arial"/>
                <w:color w:val="000000"/>
                <w:sz w:val="18"/>
                <w:szCs w:val="18"/>
              </w:rPr>
              <w:t xml:space="preserve">Non-current </w:t>
            </w:r>
          </w:p>
        </w:tc>
        <w:tc>
          <w:tcPr>
            <w:tcW w:w="1530" w:type="dxa"/>
            <w:vAlign w:val="bottom"/>
          </w:tcPr>
          <w:p w14:paraId="423049EF" w14:textId="0BF2C8E6" w:rsidR="00626D2E" w:rsidRPr="0002575A" w:rsidRDefault="00626D2E" w:rsidP="0029105E">
            <w:pPr>
              <w:pBdr>
                <w:bottom w:val="single" w:sz="4" w:space="1" w:color="auto"/>
              </w:pBdr>
              <w:tabs>
                <w:tab w:val="decimal" w:pos="1336"/>
              </w:tabs>
              <w:spacing w:line="320" w:lineRule="exact"/>
              <w:ind w:right="-43"/>
              <w:jc w:val="both"/>
              <w:rPr>
                <w:rFonts w:ascii="Arial" w:hAnsi="Arial" w:cs="Arial"/>
                <w:color w:val="000000"/>
                <w:sz w:val="18"/>
                <w:szCs w:val="18"/>
              </w:rPr>
            </w:pPr>
            <w:r w:rsidRPr="0002575A">
              <w:rPr>
                <w:rFonts w:ascii="Arial" w:hAnsi="Arial" w:cs="Arial"/>
                <w:color w:val="000000"/>
                <w:sz w:val="18"/>
                <w:szCs w:val="18"/>
              </w:rPr>
              <w:t>3,987</w:t>
            </w:r>
          </w:p>
        </w:tc>
        <w:tc>
          <w:tcPr>
            <w:tcW w:w="1800" w:type="dxa"/>
            <w:vAlign w:val="bottom"/>
          </w:tcPr>
          <w:p w14:paraId="51911FB4" w14:textId="5A0C2E44" w:rsidR="00626D2E" w:rsidRPr="0002575A" w:rsidRDefault="00626D2E" w:rsidP="0029105E">
            <w:pPr>
              <w:pBdr>
                <w:bottom w:val="single" w:sz="4" w:space="1" w:color="auto"/>
              </w:pBdr>
              <w:tabs>
                <w:tab w:val="decimal" w:pos="1336"/>
              </w:tabs>
              <w:spacing w:line="320" w:lineRule="exact"/>
              <w:ind w:right="-43"/>
              <w:jc w:val="both"/>
              <w:rPr>
                <w:rFonts w:ascii="Arial" w:hAnsi="Arial" w:cs="Arial"/>
                <w:color w:val="000000"/>
                <w:sz w:val="18"/>
                <w:szCs w:val="18"/>
              </w:rPr>
            </w:pPr>
            <w:r w:rsidRPr="0002575A">
              <w:rPr>
                <w:rFonts w:ascii="Arial" w:hAnsi="Arial" w:cs="Arial"/>
                <w:color w:val="000000"/>
                <w:sz w:val="18"/>
                <w:szCs w:val="18"/>
              </w:rPr>
              <w:t>4,897</w:t>
            </w:r>
          </w:p>
        </w:tc>
      </w:tr>
      <w:tr w:rsidR="00626D2E" w:rsidRPr="0002575A" w14:paraId="6CC8EEF2" w14:textId="77777777" w:rsidTr="00EA108B">
        <w:tc>
          <w:tcPr>
            <w:tcW w:w="5670" w:type="dxa"/>
            <w:vAlign w:val="bottom"/>
          </w:tcPr>
          <w:p w14:paraId="324360A4" w14:textId="77777777" w:rsidR="00626D2E" w:rsidRPr="0002575A" w:rsidRDefault="00626D2E" w:rsidP="0029105E">
            <w:pPr>
              <w:spacing w:line="320" w:lineRule="exact"/>
              <w:ind w:left="-18"/>
              <w:rPr>
                <w:rFonts w:ascii="Arial" w:hAnsi="Arial" w:cs="Arial"/>
                <w:color w:val="000000"/>
                <w:sz w:val="18"/>
                <w:szCs w:val="18"/>
              </w:rPr>
            </w:pPr>
            <w:r w:rsidRPr="0002575A">
              <w:rPr>
                <w:rFonts w:ascii="Arial" w:hAnsi="Arial" w:cs="Arial"/>
                <w:color w:val="000000"/>
                <w:sz w:val="18"/>
                <w:szCs w:val="18"/>
              </w:rPr>
              <w:t> </w:t>
            </w:r>
          </w:p>
        </w:tc>
        <w:tc>
          <w:tcPr>
            <w:tcW w:w="1530" w:type="dxa"/>
            <w:vAlign w:val="bottom"/>
          </w:tcPr>
          <w:p w14:paraId="58766CE4" w14:textId="7C11E370" w:rsidR="00626D2E" w:rsidRPr="0002575A" w:rsidRDefault="00626D2E" w:rsidP="0029105E">
            <w:pPr>
              <w:pBdr>
                <w:bottom w:val="double" w:sz="4" w:space="1" w:color="auto"/>
              </w:pBdr>
              <w:tabs>
                <w:tab w:val="decimal" w:pos="1336"/>
              </w:tabs>
              <w:spacing w:line="320" w:lineRule="exact"/>
              <w:ind w:right="-43"/>
              <w:jc w:val="both"/>
              <w:rPr>
                <w:rFonts w:ascii="Arial" w:hAnsi="Arial" w:cs="Arial"/>
                <w:color w:val="000000"/>
                <w:sz w:val="18"/>
                <w:szCs w:val="18"/>
              </w:rPr>
            </w:pPr>
            <w:r w:rsidRPr="0002575A">
              <w:rPr>
                <w:rFonts w:ascii="Arial" w:hAnsi="Arial" w:cs="Arial"/>
                <w:color w:val="000000"/>
                <w:sz w:val="18"/>
                <w:szCs w:val="18"/>
              </w:rPr>
              <w:t>16,954</w:t>
            </w:r>
          </w:p>
        </w:tc>
        <w:tc>
          <w:tcPr>
            <w:tcW w:w="1800" w:type="dxa"/>
            <w:vAlign w:val="bottom"/>
          </w:tcPr>
          <w:p w14:paraId="523C4251" w14:textId="654DFA74" w:rsidR="00626D2E" w:rsidRPr="0002575A" w:rsidRDefault="00626D2E" w:rsidP="0029105E">
            <w:pPr>
              <w:pBdr>
                <w:bottom w:val="double" w:sz="4" w:space="1" w:color="auto"/>
              </w:pBdr>
              <w:tabs>
                <w:tab w:val="decimal" w:pos="1336"/>
              </w:tabs>
              <w:spacing w:line="320" w:lineRule="exact"/>
              <w:ind w:right="-43"/>
              <w:jc w:val="both"/>
              <w:rPr>
                <w:rFonts w:ascii="Arial" w:hAnsi="Arial" w:cs="Arial"/>
                <w:color w:val="000000"/>
                <w:sz w:val="18"/>
                <w:szCs w:val="18"/>
              </w:rPr>
            </w:pPr>
            <w:r w:rsidRPr="0002575A">
              <w:rPr>
                <w:rFonts w:ascii="Arial" w:hAnsi="Arial" w:cs="Arial"/>
                <w:color w:val="000000"/>
                <w:sz w:val="18"/>
                <w:szCs w:val="18"/>
              </w:rPr>
              <w:t>15,950</w:t>
            </w:r>
          </w:p>
        </w:tc>
      </w:tr>
    </w:tbl>
    <w:p w14:paraId="5CEBC0E5" w14:textId="592D5A14" w:rsidR="00793726" w:rsidRPr="0002575A" w:rsidRDefault="00793726" w:rsidP="00792B8E">
      <w:pPr>
        <w:spacing w:before="240" w:after="120" w:line="380" w:lineRule="exact"/>
        <w:ind w:left="540"/>
        <w:jc w:val="thaiDistribute"/>
        <w:rPr>
          <w:rFonts w:ascii="Arial" w:hAnsi="Arial" w:cs="Arial"/>
          <w:b/>
          <w:bCs/>
          <w:sz w:val="22"/>
          <w:szCs w:val="22"/>
        </w:rPr>
      </w:pPr>
      <w:r w:rsidRPr="0002575A">
        <w:rPr>
          <w:rFonts w:ascii="Arial" w:hAnsi="Arial" w:cs="Arial"/>
          <w:b/>
          <w:bCs/>
          <w:sz w:val="22"/>
          <w:szCs w:val="22"/>
        </w:rPr>
        <w:t>Maintenance warranties</w:t>
      </w:r>
    </w:p>
    <w:p w14:paraId="295EBE23" w14:textId="4F97B804" w:rsidR="00990B18" w:rsidRPr="0002575A" w:rsidRDefault="00437C33" w:rsidP="00990B18">
      <w:pPr>
        <w:tabs>
          <w:tab w:val="left" w:pos="6660"/>
        </w:tabs>
        <w:spacing w:before="120" w:after="120" w:line="380" w:lineRule="exact"/>
        <w:ind w:left="547"/>
        <w:jc w:val="both"/>
        <w:rPr>
          <w:rFonts w:ascii="Arial" w:hAnsi="Arial" w:cs="Arial"/>
          <w:sz w:val="22"/>
          <w:szCs w:val="22"/>
        </w:rPr>
      </w:pPr>
      <w:bookmarkStart w:id="9" w:name="_Hlk122385133"/>
      <w:r w:rsidRPr="0002575A">
        <w:rPr>
          <w:rFonts w:ascii="Arial" w:hAnsi="Arial" w:cs="Arial"/>
          <w:sz w:val="22"/>
          <w:szCs w:val="22"/>
        </w:rPr>
        <w:t xml:space="preserve">The </w:t>
      </w:r>
      <w:r w:rsidR="007A4371" w:rsidRPr="0002575A">
        <w:rPr>
          <w:rFonts w:ascii="Arial" w:hAnsi="Arial" w:cs="Arial"/>
          <w:sz w:val="22"/>
          <w:szCs w:val="22"/>
        </w:rPr>
        <w:t>Company</w:t>
      </w:r>
      <w:r w:rsidRPr="0002575A">
        <w:rPr>
          <w:rFonts w:ascii="Arial" w:hAnsi="Arial" w:cs="Arial"/>
          <w:sz w:val="22"/>
          <w:szCs w:val="22"/>
        </w:rPr>
        <w:t xml:space="preserve"> recogni</w:t>
      </w:r>
      <w:r w:rsidR="007A4371" w:rsidRPr="0002575A">
        <w:rPr>
          <w:rFonts w:ascii="Arial" w:hAnsi="Arial" w:cs="Arial"/>
          <w:sz w:val="22"/>
          <w:szCs w:val="22"/>
        </w:rPr>
        <w:t>s</w:t>
      </w:r>
      <w:r w:rsidRPr="0002575A">
        <w:rPr>
          <w:rFonts w:ascii="Arial" w:hAnsi="Arial" w:cs="Arial"/>
          <w:sz w:val="22"/>
          <w:szCs w:val="22"/>
        </w:rPr>
        <w:t xml:space="preserve">ed a provision for expected warranty </w:t>
      </w:r>
      <w:r w:rsidR="008C36DF" w:rsidRPr="0002575A">
        <w:rPr>
          <w:rFonts w:ascii="Arial" w:hAnsi="Arial" w:cs="Arial"/>
          <w:sz w:val="22"/>
          <w:szCs w:val="22"/>
        </w:rPr>
        <w:t>claims</w:t>
      </w:r>
      <w:r w:rsidRPr="0002575A">
        <w:rPr>
          <w:rFonts w:ascii="Arial" w:hAnsi="Arial" w:cs="Arial"/>
          <w:sz w:val="22"/>
          <w:szCs w:val="22"/>
        </w:rPr>
        <w:t xml:space="preserve"> on medical equipment sold during the last two years, based on frequency of maintenance for each type of medical equipment.</w:t>
      </w:r>
      <w:bookmarkEnd w:id="9"/>
      <w:r w:rsidR="003E7805" w:rsidRPr="0002575A">
        <w:rPr>
          <w:rFonts w:ascii="Arial" w:hAnsi="Arial" w:cs="Arial"/>
          <w:sz w:val="22"/>
          <w:szCs w:val="22"/>
        </w:rPr>
        <w:t xml:space="preserve"> </w:t>
      </w:r>
      <w:r w:rsidR="00990B18" w:rsidRPr="0002575A">
        <w:rPr>
          <w:rFonts w:ascii="Arial" w:hAnsi="Arial" w:cs="Arial"/>
          <w:sz w:val="22"/>
          <w:szCs w:val="22"/>
        </w:rPr>
        <w:t xml:space="preserve">The </w:t>
      </w:r>
      <w:r w:rsidR="00FC7BAE" w:rsidRPr="0002575A">
        <w:rPr>
          <w:rFonts w:ascii="Arial" w:hAnsi="Arial" w:cs="Arial"/>
          <w:sz w:val="22"/>
          <w:szCs w:val="22"/>
        </w:rPr>
        <w:t xml:space="preserve">Company </w:t>
      </w:r>
      <w:r w:rsidR="00990B18" w:rsidRPr="0002575A">
        <w:rPr>
          <w:rFonts w:ascii="Arial" w:hAnsi="Arial" w:cs="Arial"/>
          <w:sz w:val="22"/>
          <w:szCs w:val="22"/>
        </w:rPr>
        <w:t>expects most of these costs to be incurred in the next financial year and all to have been incurred within two years of the reporting date.</w:t>
      </w:r>
    </w:p>
    <w:p w14:paraId="238AAFA0" w14:textId="799AFBD0" w:rsidR="005115BB" w:rsidRPr="0002575A" w:rsidRDefault="005115BB" w:rsidP="00A46EF2">
      <w:pPr>
        <w:pStyle w:val="Heading1"/>
        <w:spacing w:before="120" w:after="120" w:line="380" w:lineRule="exact"/>
        <w:ind w:left="547" w:hanging="547"/>
        <w:rPr>
          <w:rFonts w:cs="Arial"/>
          <w:sz w:val="22"/>
          <w:szCs w:val="22"/>
        </w:rPr>
      </w:pPr>
      <w:r w:rsidRPr="0002575A">
        <w:rPr>
          <w:rFonts w:cs="Arial"/>
          <w:sz w:val="22"/>
          <w:szCs w:val="22"/>
        </w:rPr>
        <w:lastRenderedPageBreak/>
        <w:t>2</w:t>
      </w:r>
      <w:r w:rsidR="00A46EF2">
        <w:rPr>
          <w:rFonts w:cs="Arial"/>
          <w:sz w:val="22"/>
          <w:szCs w:val="22"/>
        </w:rPr>
        <w:t>2</w:t>
      </w:r>
      <w:r w:rsidR="00FE42C7" w:rsidRPr="0002575A">
        <w:rPr>
          <w:rFonts w:cs="Arial"/>
          <w:sz w:val="22"/>
          <w:szCs w:val="22"/>
        </w:rPr>
        <w:t>.</w:t>
      </w:r>
      <w:r w:rsidRPr="0002575A">
        <w:rPr>
          <w:rFonts w:cs="Arial"/>
          <w:sz w:val="22"/>
          <w:szCs w:val="22"/>
        </w:rPr>
        <w:tab/>
        <w:t xml:space="preserve">Share premium </w:t>
      </w:r>
    </w:p>
    <w:p w14:paraId="47157047" w14:textId="1036AC92" w:rsidR="005115BB" w:rsidRPr="0002575A" w:rsidRDefault="005115BB" w:rsidP="00A46EF2">
      <w:pPr>
        <w:tabs>
          <w:tab w:val="left" w:pos="567"/>
          <w:tab w:val="left" w:pos="6660"/>
        </w:tabs>
        <w:overflowPunct/>
        <w:autoSpaceDE/>
        <w:autoSpaceDN/>
        <w:adjustRightInd/>
        <w:spacing w:before="120" w:after="120" w:line="380" w:lineRule="exact"/>
        <w:ind w:left="562" w:hanging="562"/>
        <w:jc w:val="both"/>
        <w:textAlignment w:val="auto"/>
        <w:rPr>
          <w:rFonts w:ascii="Arial" w:hAnsi="Arial" w:cs="Arial"/>
          <w:sz w:val="22"/>
          <w:szCs w:val="22"/>
        </w:rPr>
      </w:pPr>
      <w:r w:rsidRPr="0002575A">
        <w:rPr>
          <w:rFonts w:ascii="Arial" w:hAnsi="Arial" w:cs="Arial"/>
          <w:sz w:val="22"/>
          <w:szCs w:val="22"/>
        </w:rPr>
        <w:tab/>
      </w:r>
      <w:r w:rsidR="00EB7AD2" w:rsidRPr="0002575A">
        <w:rPr>
          <w:rFonts w:ascii="Arial" w:hAnsi="Arial" w:cs="Arial"/>
          <w:sz w:val="22"/>
          <w:szCs w:val="22"/>
        </w:rPr>
        <w:t xml:space="preserve">Pursuant to </w:t>
      </w:r>
      <w:r w:rsidRPr="0002575A">
        <w:rPr>
          <w:rFonts w:ascii="Arial" w:hAnsi="Arial" w:cs="Arial"/>
          <w:sz w:val="22"/>
          <w:szCs w:val="22"/>
        </w:rPr>
        <w:t>Section 51 of the Public Limited Company Act B.E. 2535</w:t>
      </w:r>
      <w:r w:rsidR="00EB7AD2" w:rsidRPr="0002575A">
        <w:rPr>
          <w:rFonts w:ascii="Arial" w:hAnsi="Arial" w:cs="Arial"/>
          <w:sz w:val="22"/>
          <w:szCs w:val="22"/>
        </w:rPr>
        <w:t xml:space="preserve">, in case the Company intends to offer share for sale at a price higher than the registered par value, the Company is required to appropriate the amount </w:t>
      </w:r>
      <w:proofErr w:type="gramStart"/>
      <w:r w:rsidR="00EB7AD2" w:rsidRPr="0002575A">
        <w:rPr>
          <w:rFonts w:ascii="Arial" w:hAnsi="Arial" w:cs="Arial"/>
          <w:sz w:val="22"/>
          <w:szCs w:val="22"/>
        </w:rPr>
        <w:t xml:space="preserve">in </w:t>
      </w:r>
      <w:r w:rsidR="00FE42C7" w:rsidRPr="0002575A">
        <w:rPr>
          <w:rFonts w:ascii="Arial" w:hAnsi="Arial" w:cs="Arial"/>
          <w:sz w:val="22"/>
          <w:szCs w:val="22"/>
        </w:rPr>
        <w:t>excess</w:t>
      </w:r>
      <w:r w:rsidR="00EB7AD2" w:rsidRPr="0002575A">
        <w:rPr>
          <w:rFonts w:ascii="Arial" w:hAnsi="Arial" w:cs="Arial"/>
          <w:sz w:val="22"/>
          <w:szCs w:val="22"/>
        </w:rPr>
        <w:t xml:space="preserve"> of</w:t>
      </w:r>
      <w:proofErr w:type="gramEnd"/>
      <w:r w:rsidR="00EB7AD2" w:rsidRPr="0002575A">
        <w:rPr>
          <w:rFonts w:ascii="Arial" w:hAnsi="Arial" w:cs="Arial"/>
          <w:sz w:val="22"/>
          <w:szCs w:val="22"/>
        </w:rPr>
        <w:t xml:space="preserve"> the par value to the surplus reserve fund. </w:t>
      </w:r>
      <w:r w:rsidRPr="0002575A">
        <w:rPr>
          <w:rFonts w:ascii="Arial" w:hAnsi="Arial" w:cs="Arial"/>
          <w:sz w:val="22"/>
          <w:szCs w:val="22"/>
        </w:rPr>
        <w:t>Share premium is not available for dividend distribution.</w:t>
      </w:r>
    </w:p>
    <w:p w14:paraId="0D8242AA" w14:textId="2FE42D93" w:rsidR="002E43C8" w:rsidRPr="0002575A" w:rsidRDefault="00AC7ADF" w:rsidP="00A46EF2">
      <w:pPr>
        <w:pStyle w:val="Heading1"/>
        <w:spacing w:before="120" w:after="120" w:line="380" w:lineRule="exact"/>
        <w:ind w:left="547" w:hanging="547"/>
        <w:rPr>
          <w:rFonts w:cs="Arial"/>
          <w:sz w:val="22"/>
          <w:szCs w:val="22"/>
        </w:rPr>
      </w:pPr>
      <w:r w:rsidRPr="0002575A">
        <w:rPr>
          <w:rFonts w:cs="Arial"/>
          <w:sz w:val="22"/>
          <w:szCs w:val="22"/>
        </w:rPr>
        <w:t>2</w:t>
      </w:r>
      <w:r w:rsidR="00A46EF2">
        <w:rPr>
          <w:rFonts w:cs="Arial"/>
          <w:sz w:val="22"/>
          <w:szCs w:val="22"/>
        </w:rPr>
        <w:t>3</w:t>
      </w:r>
      <w:r w:rsidR="002E43C8" w:rsidRPr="0002575A">
        <w:rPr>
          <w:rFonts w:cs="Arial"/>
          <w:sz w:val="22"/>
          <w:szCs w:val="22"/>
        </w:rPr>
        <w:t>.</w:t>
      </w:r>
      <w:r w:rsidR="002E43C8" w:rsidRPr="0002575A">
        <w:rPr>
          <w:rFonts w:cs="Arial"/>
          <w:sz w:val="22"/>
          <w:szCs w:val="22"/>
        </w:rPr>
        <w:tab/>
        <w:t>Statutory reserve</w:t>
      </w:r>
    </w:p>
    <w:p w14:paraId="36505B23" w14:textId="7A80474D" w:rsidR="00A46EF2" w:rsidRDefault="002E43C8" w:rsidP="00A46EF2">
      <w:pPr>
        <w:spacing w:before="120" w:after="120" w:line="380" w:lineRule="exact"/>
        <w:ind w:left="547"/>
        <w:jc w:val="thaiDistribute"/>
        <w:rPr>
          <w:rFonts w:ascii="Arial" w:hAnsi="Arial" w:cs="Arial"/>
          <w:sz w:val="22"/>
          <w:szCs w:val="22"/>
        </w:rPr>
      </w:pPr>
      <w:r w:rsidRPr="0002575A">
        <w:rPr>
          <w:rFonts w:ascii="Arial" w:hAnsi="Arial" w:cs="Arial"/>
          <w:sz w:val="22"/>
          <w:szCs w:val="22"/>
        </w:rPr>
        <w:t>Pursuant to Section 116 of the Public Limited Companies Act B.E. 2535, the Company is required to set aside a statutory reserve at least 5 percent of its net profit after deducting accumulated deficit brought forward (if any), until the reserve reaches 10 percent of the registered capital. The statutory reserve is not available for dividend distribution.</w:t>
      </w:r>
      <w:r w:rsidR="00A46EF2">
        <w:rPr>
          <w:rFonts w:ascii="Arial" w:hAnsi="Arial" w:cs="Arial"/>
          <w:sz w:val="22"/>
          <w:szCs w:val="22"/>
        </w:rPr>
        <w:t xml:space="preserve"> At present, the statutory reserve has fully been set aside.</w:t>
      </w:r>
    </w:p>
    <w:p w14:paraId="433CC4C2" w14:textId="742F0A92" w:rsidR="00B53AC2" w:rsidRPr="0002575A" w:rsidRDefault="00D53562" w:rsidP="00A46EF2">
      <w:pPr>
        <w:pStyle w:val="Heading1"/>
        <w:spacing w:before="120" w:after="120" w:line="380" w:lineRule="exact"/>
        <w:ind w:left="547" w:hanging="547"/>
        <w:rPr>
          <w:rFonts w:cs="Arial"/>
          <w:sz w:val="22"/>
          <w:szCs w:val="22"/>
        </w:rPr>
      </w:pPr>
      <w:r w:rsidRPr="0002575A">
        <w:rPr>
          <w:rFonts w:cs="Arial"/>
          <w:sz w:val="22"/>
          <w:szCs w:val="22"/>
        </w:rPr>
        <w:t>2</w:t>
      </w:r>
      <w:r w:rsidR="00A46EF2">
        <w:rPr>
          <w:rFonts w:cs="Arial"/>
          <w:sz w:val="22"/>
          <w:szCs w:val="22"/>
        </w:rPr>
        <w:t>4</w:t>
      </w:r>
      <w:r w:rsidR="00B53AC2" w:rsidRPr="0002575A">
        <w:rPr>
          <w:rFonts w:cs="Arial"/>
          <w:sz w:val="22"/>
          <w:szCs w:val="22"/>
        </w:rPr>
        <w:t xml:space="preserve">. </w:t>
      </w:r>
      <w:r w:rsidR="00B53AC2" w:rsidRPr="0002575A">
        <w:rPr>
          <w:rFonts w:cs="Arial"/>
          <w:sz w:val="22"/>
          <w:szCs w:val="22"/>
        </w:rPr>
        <w:tab/>
        <w:t xml:space="preserve">Revenue from contracts with customers </w:t>
      </w:r>
    </w:p>
    <w:p w14:paraId="0D552138" w14:textId="0CBDDBC1" w:rsidR="00B53AC2" w:rsidRPr="0002575A" w:rsidRDefault="00D53562" w:rsidP="00A46EF2">
      <w:pPr>
        <w:pStyle w:val="Heading2"/>
        <w:tabs>
          <w:tab w:val="left" w:pos="540"/>
        </w:tabs>
        <w:spacing w:before="120" w:after="240" w:line="380" w:lineRule="exact"/>
        <w:rPr>
          <w:rFonts w:ascii="Arial" w:hAnsi="Arial" w:cs="Arial"/>
          <w:i w:val="0"/>
          <w:iCs w:val="0"/>
          <w:sz w:val="22"/>
          <w:szCs w:val="22"/>
        </w:rPr>
      </w:pPr>
      <w:r w:rsidRPr="0002575A">
        <w:rPr>
          <w:rFonts w:ascii="Arial" w:hAnsi="Arial" w:cs="Arial"/>
          <w:i w:val="0"/>
          <w:iCs w:val="0"/>
          <w:sz w:val="22"/>
          <w:szCs w:val="22"/>
        </w:rPr>
        <w:t>2</w:t>
      </w:r>
      <w:r w:rsidR="00A46EF2">
        <w:rPr>
          <w:rFonts w:ascii="Arial" w:hAnsi="Arial" w:cs="Arial"/>
          <w:i w:val="0"/>
          <w:iCs w:val="0"/>
          <w:sz w:val="22"/>
          <w:szCs w:val="22"/>
        </w:rPr>
        <w:t>4</w:t>
      </w:r>
      <w:r w:rsidR="00B53AC2" w:rsidRPr="0002575A">
        <w:rPr>
          <w:rFonts w:ascii="Arial" w:hAnsi="Arial" w:cs="Arial"/>
          <w:i w:val="0"/>
          <w:iCs w:val="0"/>
          <w:sz w:val="22"/>
          <w:szCs w:val="22"/>
        </w:rPr>
        <w:t xml:space="preserve">.1 </w:t>
      </w:r>
      <w:r w:rsidR="00256CBE" w:rsidRPr="0002575A">
        <w:rPr>
          <w:rFonts w:ascii="Arial" w:hAnsi="Arial" w:cs="Arial"/>
          <w:i w:val="0"/>
          <w:iCs w:val="0"/>
          <w:sz w:val="22"/>
          <w:szCs w:val="22"/>
        </w:rPr>
        <w:tab/>
      </w:r>
      <w:r w:rsidR="00B53AC2" w:rsidRPr="0002575A">
        <w:rPr>
          <w:rFonts w:ascii="Arial" w:hAnsi="Arial" w:cs="Arial"/>
          <w:i w:val="0"/>
          <w:iCs w:val="0"/>
          <w:sz w:val="22"/>
          <w:szCs w:val="22"/>
        </w:rPr>
        <w:t xml:space="preserve">Disaggregated revenue information </w:t>
      </w:r>
    </w:p>
    <w:tbl>
      <w:tblPr>
        <w:tblStyle w:val="TableGrid"/>
        <w:tblW w:w="90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55"/>
        <w:gridCol w:w="1281"/>
        <w:gridCol w:w="1281"/>
        <w:gridCol w:w="1281"/>
        <w:gridCol w:w="1282"/>
      </w:tblGrid>
      <w:tr w:rsidR="00B53AC2" w:rsidRPr="0002575A" w14:paraId="0342B02A" w14:textId="77777777" w:rsidTr="00256CBE">
        <w:trPr>
          <w:tblHeader/>
        </w:trPr>
        <w:tc>
          <w:tcPr>
            <w:tcW w:w="9080" w:type="dxa"/>
            <w:gridSpan w:val="5"/>
          </w:tcPr>
          <w:p w14:paraId="15E8138C" w14:textId="77777777" w:rsidR="00B53AC2" w:rsidRPr="0002575A" w:rsidRDefault="00B53AC2" w:rsidP="00A46EF2">
            <w:pPr>
              <w:spacing w:line="360" w:lineRule="exact"/>
              <w:jc w:val="right"/>
              <w:rPr>
                <w:rFonts w:ascii="Arial" w:hAnsi="Arial" w:cs="Arial"/>
                <w:sz w:val="20"/>
                <w:szCs w:val="20"/>
              </w:rPr>
            </w:pPr>
            <w:r w:rsidRPr="0002575A">
              <w:rPr>
                <w:rFonts w:ascii="Arial" w:hAnsi="Arial" w:cs="Arial"/>
                <w:sz w:val="20"/>
                <w:szCs w:val="20"/>
              </w:rPr>
              <w:t>(Unit: Thousand Baht)</w:t>
            </w:r>
          </w:p>
        </w:tc>
      </w:tr>
      <w:tr w:rsidR="00B53AC2" w:rsidRPr="0002575A" w14:paraId="41E57A4E" w14:textId="77777777" w:rsidTr="00256CBE">
        <w:trPr>
          <w:tblHeader/>
        </w:trPr>
        <w:tc>
          <w:tcPr>
            <w:tcW w:w="3955" w:type="dxa"/>
          </w:tcPr>
          <w:p w14:paraId="306CE79E" w14:textId="77777777" w:rsidR="00B53AC2" w:rsidRPr="0002575A" w:rsidRDefault="00B53AC2" w:rsidP="00A46EF2">
            <w:pPr>
              <w:spacing w:line="360" w:lineRule="exact"/>
              <w:rPr>
                <w:rFonts w:ascii="Arial" w:hAnsi="Arial" w:cs="Arial"/>
                <w:sz w:val="20"/>
                <w:szCs w:val="20"/>
              </w:rPr>
            </w:pPr>
          </w:p>
        </w:tc>
        <w:tc>
          <w:tcPr>
            <w:tcW w:w="2562" w:type="dxa"/>
            <w:gridSpan w:val="2"/>
          </w:tcPr>
          <w:p w14:paraId="3A60F3C8" w14:textId="77777777" w:rsidR="00F24E67" w:rsidRPr="0002575A" w:rsidRDefault="00B53AC2" w:rsidP="00A46EF2">
            <w:pPr>
              <w:pBdr>
                <w:bottom w:val="single" w:sz="4" w:space="1" w:color="auto"/>
              </w:pBdr>
              <w:spacing w:line="360" w:lineRule="exact"/>
              <w:jc w:val="center"/>
              <w:rPr>
                <w:rFonts w:ascii="Arial" w:hAnsi="Arial" w:cs="Arial"/>
                <w:sz w:val="20"/>
                <w:szCs w:val="20"/>
              </w:rPr>
            </w:pPr>
            <w:r w:rsidRPr="0002575A">
              <w:rPr>
                <w:rFonts w:ascii="Arial" w:hAnsi="Arial" w:cs="Arial"/>
                <w:sz w:val="20"/>
                <w:szCs w:val="20"/>
              </w:rPr>
              <w:t xml:space="preserve">Consolidated </w:t>
            </w:r>
          </w:p>
          <w:p w14:paraId="5CFE6041" w14:textId="1D900D75" w:rsidR="00B53AC2" w:rsidRPr="0002575A" w:rsidRDefault="00B53AC2" w:rsidP="00A46EF2">
            <w:pPr>
              <w:pBdr>
                <w:bottom w:val="single" w:sz="4" w:space="1" w:color="auto"/>
              </w:pBdr>
              <w:spacing w:line="360" w:lineRule="exact"/>
              <w:jc w:val="center"/>
              <w:rPr>
                <w:rFonts w:ascii="Arial" w:hAnsi="Arial" w:cs="Arial"/>
                <w:sz w:val="20"/>
                <w:szCs w:val="20"/>
              </w:rPr>
            </w:pPr>
            <w:r w:rsidRPr="0002575A">
              <w:rPr>
                <w:rFonts w:ascii="Arial" w:hAnsi="Arial" w:cs="Arial"/>
                <w:sz w:val="20"/>
                <w:szCs w:val="20"/>
              </w:rPr>
              <w:t>financial statements</w:t>
            </w:r>
          </w:p>
        </w:tc>
        <w:tc>
          <w:tcPr>
            <w:tcW w:w="2563" w:type="dxa"/>
            <w:gridSpan w:val="2"/>
          </w:tcPr>
          <w:p w14:paraId="0AB096B3" w14:textId="77777777" w:rsidR="00F24E67" w:rsidRPr="0002575A" w:rsidRDefault="00B53AC2" w:rsidP="00A46EF2">
            <w:pPr>
              <w:pBdr>
                <w:bottom w:val="single" w:sz="4" w:space="1" w:color="auto"/>
              </w:pBdr>
              <w:spacing w:line="360" w:lineRule="exact"/>
              <w:jc w:val="center"/>
              <w:rPr>
                <w:rFonts w:ascii="Arial" w:hAnsi="Arial" w:cs="Arial"/>
                <w:sz w:val="20"/>
                <w:szCs w:val="20"/>
              </w:rPr>
            </w:pPr>
            <w:r w:rsidRPr="0002575A">
              <w:rPr>
                <w:rFonts w:ascii="Arial" w:hAnsi="Arial" w:cs="Arial"/>
                <w:sz w:val="20"/>
                <w:szCs w:val="20"/>
              </w:rPr>
              <w:t xml:space="preserve">Separate </w:t>
            </w:r>
          </w:p>
          <w:p w14:paraId="25BF95E0" w14:textId="347514ED" w:rsidR="00B53AC2" w:rsidRPr="0002575A" w:rsidRDefault="00B53AC2" w:rsidP="00A46EF2">
            <w:pPr>
              <w:pBdr>
                <w:bottom w:val="single" w:sz="4" w:space="1" w:color="auto"/>
              </w:pBdr>
              <w:spacing w:line="360" w:lineRule="exact"/>
              <w:jc w:val="center"/>
              <w:rPr>
                <w:rFonts w:ascii="Arial" w:hAnsi="Arial" w:cs="Arial"/>
                <w:sz w:val="20"/>
                <w:szCs w:val="20"/>
              </w:rPr>
            </w:pPr>
            <w:r w:rsidRPr="0002575A">
              <w:rPr>
                <w:rFonts w:ascii="Arial" w:hAnsi="Arial" w:cs="Arial"/>
                <w:sz w:val="20"/>
                <w:szCs w:val="20"/>
              </w:rPr>
              <w:t>financial statements</w:t>
            </w:r>
          </w:p>
        </w:tc>
      </w:tr>
      <w:tr w:rsidR="007D42A8" w:rsidRPr="0002575A" w14:paraId="615E04B3" w14:textId="77777777" w:rsidTr="00256CBE">
        <w:trPr>
          <w:trHeight w:val="378"/>
          <w:tblHeader/>
        </w:trPr>
        <w:tc>
          <w:tcPr>
            <w:tcW w:w="3955" w:type="dxa"/>
          </w:tcPr>
          <w:p w14:paraId="1B91EA90" w14:textId="77777777" w:rsidR="007D42A8" w:rsidRPr="0002575A" w:rsidRDefault="007D42A8" w:rsidP="00A46EF2">
            <w:pPr>
              <w:spacing w:line="360" w:lineRule="exact"/>
              <w:rPr>
                <w:rFonts w:ascii="Arial" w:hAnsi="Arial" w:cs="Arial"/>
                <w:sz w:val="20"/>
                <w:szCs w:val="20"/>
              </w:rPr>
            </w:pPr>
          </w:p>
        </w:tc>
        <w:tc>
          <w:tcPr>
            <w:tcW w:w="1281" w:type="dxa"/>
            <w:vAlign w:val="bottom"/>
          </w:tcPr>
          <w:p w14:paraId="47E06330" w14:textId="03EB1B57" w:rsidR="007D42A8" w:rsidRPr="0002575A" w:rsidRDefault="007D42A8" w:rsidP="00A46EF2">
            <w:pPr>
              <w:spacing w:line="360" w:lineRule="exact"/>
              <w:jc w:val="center"/>
              <w:rPr>
                <w:rFonts w:ascii="Arial" w:hAnsi="Arial" w:cs="Arial"/>
                <w:sz w:val="20"/>
                <w:szCs w:val="20"/>
                <w:u w:val="single"/>
              </w:rPr>
            </w:pPr>
            <w:r w:rsidRPr="0002575A">
              <w:rPr>
                <w:rFonts w:ascii="Arial" w:hAnsi="Arial" w:cs="Arial"/>
                <w:sz w:val="20"/>
                <w:szCs w:val="20"/>
                <w:u w:val="single"/>
              </w:rPr>
              <w:t>2024</w:t>
            </w:r>
          </w:p>
        </w:tc>
        <w:tc>
          <w:tcPr>
            <w:tcW w:w="1281" w:type="dxa"/>
            <w:vAlign w:val="bottom"/>
          </w:tcPr>
          <w:p w14:paraId="064A1038" w14:textId="0E4A1279" w:rsidR="007D42A8" w:rsidRPr="0002575A" w:rsidRDefault="007D42A8" w:rsidP="00A46EF2">
            <w:pPr>
              <w:spacing w:line="360" w:lineRule="exact"/>
              <w:jc w:val="center"/>
              <w:rPr>
                <w:rFonts w:ascii="Arial" w:hAnsi="Arial" w:cs="Arial"/>
                <w:sz w:val="20"/>
                <w:szCs w:val="20"/>
                <w:u w:val="single"/>
              </w:rPr>
            </w:pPr>
            <w:r w:rsidRPr="0002575A">
              <w:rPr>
                <w:rFonts w:ascii="Arial" w:hAnsi="Arial" w:cs="Arial"/>
                <w:sz w:val="20"/>
                <w:szCs w:val="20"/>
                <w:u w:val="single"/>
              </w:rPr>
              <w:t>2023</w:t>
            </w:r>
          </w:p>
        </w:tc>
        <w:tc>
          <w:tcPr>
            <w:tcW w:w="1281" w:type="dxa"/>
            <w:vAlign w:val="bottom"/>
          </w:tcPr>
          <w:p w14:paraId="625CD769" w14:textId="5DAEBF03" w:rsidR="007D42A8" w:rsidRPr="0002575A" w:rsidRDefault="007D42A8" w:rsidP="00A46EF2">
            <w:pPr>
              <w:spacing w:line="360" w:lineRule="exact"/>
              <w:jc w:val="center"/>
              <w:rPr>
                <w:rFonts w:ascii="Arial" w:hAnsi="Arial" w:cs="Arial"/>
                <w:sz w:val="20"/>
                <w:szCs w:val="20"/>
                <w:u w:val="single"/>
              </w:rPr>
            </w:pPr>
            <w:r w:rsidRPr="0002575A">
              <w:rPr>
                <w:rFonts w:ascii="Arial" w:hAnsi="Arial" w:cs="Arial"/>
                <w:sz w:val="20"/>
                <w:szCs w:val="20"/>
                <w:u w:val="single"/>
              </w:rPr>
              <w:t>2024</w:t>
            </w:r>
          </w:p>
        </w:tc>
        <w:tc>
          <w:tcPr>
            <w:tcW w:w="1282" w:type="dxa"/>
            <w:vAlign w:val="bottom"/>
          </w:tcPr>
          <w:p w14:paraId="1EC0B149" w14:textId="7E3E6431" w:rsidR="007D42A8" w:rsidRPr="0002575A" w:rsidRDefault="007D42A8" w:rsidP="00A46EF2">
            <w:pPr>
              <w:spacing w:line="360" w:lineRule="exact"/>
              <w:jc w:val="center"/>
              <w:rPr>
                <w:rFonts w:ascii="Arial" w:hAnsi="Arial" w:cs="Arial"/>
                <w:sz w:val="20"/>
                <w:szCs w:val="20"/>
                <w:u w:val="single"/>
              </w:rPr>
            </w:pPr>
            <w:r w:rsidRPr="0002575A">
              <w:rPr>
                <w:rFonts w:ascii="Arial" w:hAnsi="Arial" w:cs="Arial"/>
                <w:sz w:val="20"/>
                <w:szCs w:val="20"/>
                <w:u w:val="single"/>
              </w:rPr>
              <w:t>2023</w:t>
            </w:r>
          </w:p>
        </w:tc>
      </w:tr>
      <w:tr w:rsidR="009D0A79" w:rsidRPr="0002575A" w14:paraId="4A29862D" w14:textId="77777777" w:rsidTr="00256CBE">
        <w:trPr>
          <w:trHeight w:val="83"/>
          <w:tblHeader/>
        </w:trPr>
        <w:tc>
          <w:tcPr>
            <w:tcW w:w="3955" w:type="dxa"/>
          </w:tcPr>
          <w:p w14:paraId="479E4A1A" w14:textId="77777777" w:rsidR="009D0A79" w:rsidRPr="0002575A" w:rsidRDefault="009D0A79" w:rsidP="00A46EF2">
            <w:pPr>
              <w:spacing w:line="360" w:lineRule="exact"/>
              <w:rPr>
                <w:rFonts w:ascii="Arial" w:hAnsi="Arial" w:cs="Arial"/>
                <w:b/>
                <w:bCs/>
                <w:sz w:val="20"/>
                <w:szCs w:val="20"/>
              </w:rPr>
            </w:pPr>
            <w:r w:rsidRPr="0002575A">
              <w:rPr>
                <w:rFonts w:ascii="Arial" w:hAnsi="Arial" w:cs="Arial"/>
                <w:b/>
                <w:bCs/>
                <w:sz w:val="20"/>
                <w:szCs w:val="20"/>
              </w:rPr>
              <w:t>Type of goods or service:</w:t>
            </w:r>
          </w:p>
        </w:tc>
        <w:tc>
          <w:tcPr>
            <w:tcW w:w="1281" w:type="dxa"/>
            <w:vAlign w:val="bottom"/>
          </w:tcPr>
          <w:p w14:paraId="1E8D91A0" w14:textId="77777777" w:rsidR="009D0A79" w:rsidRPr="0002575A" w:rsidRDefault="009D0A79" w:rsidP="00A46EF2">
            <w:pPr>
              <w:spacing w:line="360" w:lineRule="exact"/>
              <w:jc w:val="center"/>
              <w:rPr>
                <w:rFonts w:ascii="Arial" w:hAnsi="Arial" w:cs="Arial"/>
                <w:sz w:val="20"/>
                <w:szCs w:val="20"/>
              </w:rPr>
            </w:pPr>
          </w:p>
        </w:tc>
        <w:tc>
          <w:tcPr>
            <w:tcW w:w="1281" w:type="dxa"/>
            <w:vAlign w:val="bottom"/>
          </w:tcPr>
          <w:p w14:paraId="38187A39" w14:textId="77777777" w:rsidR="009D0A79" w:rsidRPr="0002575A" w:rsidRDefault="009D0A79" w:rsidP="00A46EF2">
            <w:pPr>
              <w:tabs>
                <w:tab w:val="decimal" w:pos="972"/>
              </w:tabs>
              <w:spacing w:line="360" w:lineRule="exact"/>
              <w:jc w:val="both"/>
              <w:rPr>
                <w:rFonts w:ascii="Arial" w:hAnsi="Arial" w:cs="Arial"/>
                <w:sz w:val="20"/>
                <w:szCs w:val="20"/>
              </w:rPr>
            </w:pPr>
          </w:p>
        </w:tc>
        <w:tc>
          <w:tcPr>
            <w:tcW w:w="1281" w:type="dxa"/>
            <w:vAlign w:val="bottom"/>
          </w:tcPr>
          <w:p w14:paraId="1E15A10B" w14:textId="77777777" w:rsidR="009D0A79" w:rsidRPr="0002575A" w:rsidRDefault="009D0A79" w:rsidP="00A46EF2">
            <w:pPr>
              <w:tabs>
                <w:tab w:val="decimal" w:pos="972"/>
              </w:tabs>
              <w:spacing w:line="360" w:lineRule="exact"/>
              <w:jc w:val="both"/>
              <w:rPr>
                <w:rFonts w:ascii="Arial" w:hAnsi="Arial" w:cs="Arial"/>
                <w:sz w:val="20"/>
                <w:szCs w:val="20"/>
              </w:rPr>
            </w:pPr>
          </w:p>
        </w:tc>
        <w:tc>
          <w:tcPr>
            <w:tcW w:w="1282" w:type="dxa"/>
            <w:vAlign w:val="bottom"/>
          </w:tcPr>
          <w:p w14:paraId="3ECFEFA6" w14:textId="77777777" w:rsidR="009D0A79" w:rsidRPr="0002575A" w:rsidRDefault="009D0A79" w:rsidP="00A46EF2">
            <w:pPr>
              <w:tabs>
                <w:tab w:val="decimal" w:pos="972"/>
              </w:tabs>
              <w:spacing w:line="360" w:lineRule="exact"/>
              <w:jc w:val="both"/>
              <w:rPr>
                <w:rFonts w:ascii="Arial" w:hAnsi="Arial" w:cs="Arial"/>
                <w:sz w:val="20"/>
                <w:szCs w:val="20"/>
              </w:rPr>
            </w:pPr>
          </w:p>
        </w:tc>
      </w:tr>
      <w:tr w:rsidR="00BE5084" w:rsidRPr="0002575A" w14:paraId="463F127F" w14:textId="77777777" w:rsidTr="001320F8">
        <w:tc>
          <w:tcPr>
            <w:tcW w:w="3955" w:type="dxa"/>
          </w:tcPr>
          <w:p w14:paraId="360D4224" w14:textId="033527F5" w:rsidR="00BE5084" w:rsidRPr="0002575A" w:rsidRDefault="00BE5084" w:rsidP="00A46EF2">
            <w:pPr>
              <w:spacing w:line="360" w:lineRule="exact"/>
              <w:ind w:left="342" w:hanging="185"/>
              <w:rPr>
                <w:rFonts w:ascii="Arial" w:hAnsi="Arial" w:cs="Arial"/>
                <w:sz w:val="20"/>
                <w:szCs w:val="20"/>
              </w:rPr>
            </w:pPr>
            <w:r w:rsidRPr="0002575A">
              <w:rPr>
                <w:rFonts w:ascii="Arial" w:hAnsi="Arial" w:cs="Arial"/>
                <w:sz w:val="20"/>
                <w:szCs w:val="20"/>
              </w:rPr>
              <w:t>Sales of goods</w:t>
            </w:r>
          </w:p>
        </w:tc>
        <w:tc>
          <w:tcPr>
            <w:tcW w:w="1281" w:type="dxa"/>
            <w:vAlign w:val="bottom"/>
          </w:tcPr>
          <w:p w14:paraId="35AF3818" w14:textId="16ECBBBE" w:rsidR="00BE5084" w:rsidRPr="0002575A" w:rsidRDefault="00BE5084" w:rsidP="00A46EF2">
            <w:pPr>
              <w:tabs>
                <w:tab w:val="decimal" w:pos="972"/>
              </w:tabs>
              <w:spacing w:line="360" w:lineRule="exact"/>
              <w:jc w:val="both"/>
              <w:rPr>
                <w:rFonts w:ascii="Arial" w:hAnsi="Arial" w:cs="Arial"/>
                <w:sz w:val="20"/>
                <w:szCs w:val="20"/>
              </w:rPr>
            </w:pPr>
            <w:r w:rsidRPr="0002575A">
              <w:rPr>
                <w:rFonts w:ascii="Arial" w:hAnsi="Arial" w:cs="Arial"/>
                <w:sz w:val="20"/>
                <w:szCs w:val="20"/>
              </w:rPr>
              <w:t>1,049,213</w:t>
            </w:r>
          </w:p>
        </w:tc>
        <w:tc>
          <w:tcPr>
            <w:tcW w:w="1281" w:type="dxa"/>
            <w:vAlign w:val="bottom"/>
          </w:tcPr>
          <w:p w14:paraId="1E07C278" w14:textId="7285F2BE" w:rsidR="00BE5084" w:rsidRPr="0002575A" w:rsidRDefault="00BE5084" w:rsidP="00A46EF2">
            <w:pPr>
              <w:tabs>
                <w:tab w:val="decimal" w:pos="972"/>
              </w:tabs>
              <w:spacing w:line="360" w:lineRule="exact"/>
              <w:jc w:val="both"/>
              <w:rPr>
                <w:rFonts w:ascii="Arial" w:hAnsi="Arial" w:cs="Arial"/>
                <w:sz w:val="20"/>
                <w:szCs w:val="20"/>
              </w:rPr>
            </w:pPr>
            <w:r w:rsidRPr="00BE5084">
              <w:rPr>
                <w:rFonts w:ascii="Arial" w:hAnsi="Arial" w:cs="Arial"/>
                <w:sz w:val="20"/>
                <w:szCs w:val="20"/>
              </w:rPr>
              <w:t>1,148,655</w:t>
            </w:r>
          </w:p>
        </w:tc>
        <w:tc>
          <w:tcPr>
            <w:tcW w:w="1281" w:type="dxa"/>
            <w:vAlign w:val="bottom"/>
          </w:tcPr>
          <w:p w14:paraId="2ABC2F97" w14:textId="79DB28E3" w:rsidR="00BE5084" w:rsidRPr="0002575A" w:rsidRDefault="00BE5084" w:rsidP="00A46EF2">
            <w:pPr>
              <w:tabs>
                <w:tab w:val="decimal" w:pos="972"/>
              </w:tabs>
              <w:spacing w:line="360" w:lineRule="exact"/>
              <w:jc w:val="both"/>
              <w:rPr>
                <w:rFonts w:ascii="Arial" w:hAnsi="Arial" w:cs="Arial"/>
                <w:sz w:val="20"/>
                <w:szCs w:val="20"/>
              </w:rPr>
            </w:pPr>
            <w:r w:rsidRPr="00BE5084">
              <w:rPr>
                <w:rFonts w:ascii="Arial" w:hAnsi="Arial" w:cs="Arial"/>
                <w:sz w:val="20"/>
                <w:szCs w:val="20"/>
              </w:rPr>
              <w:t>1,049,353</w:t>
            </w:r>
          </w:p>
        </w:tc>
        <w:tc>
          <w:tcPr>
            <w:tcW w:w="1282" w:type="dxa"/>
            <w:vAlign w:val="bottom"/>
          </w:tcPr>
          <w:p w14:paraId="107A7DF6" w14:textId="48FCDBF7" w:rsidR="00BE5084" w:rsidRPr="0002575A" w:rsidRDefault="00BE5084" w:rsidP="00A46EF2">
            <w:pPr>
              <w:tabs>
                <w:tab w:val="decimal" w:pos="972"/>
              </w:tabs>
              <w:spacing w:line="360" w:lineRule="exact"/>
              <w:jc w:val="both"/>
              <w:rPr>
                <w:rFonts w:ascii="Arial" w:hAnsi="Arial" w:cs="Arial"/>
                <w:sz w:val="20"/>
                <w:szCs w:val="20"/>
              </w:rPr>
            </w:pPr>
            <w:r w:rsidRPr="00BE5084">
              <w:rPr>
                <w:rFonts w:ascii="Arial" w:hAnsi="Arial" w:cs="Arial"/>
                <w:sz w:val="20"/>
                <w:szCs w:val="20"/>
              </w:rPr>
              <w:t>1,148,655</w:t>
            </w:r>
          </w:p>
        </w:tc>
      </w:tr>
      <w:tr w:rsidR="00BE5084" w:rsidRPr="0002575A" w14:paraId="5474818F" w14:textId="77777777" w:rsidTr="001320F8">
        <w:tc>
          <w:tcPr>
            <w:tcW w:w="3955" w:type="dxa"/>
          </w:tcPr>
          <w:p w14:paraId="7CB55A97" w14:textId="2C63EC39" w:rsidR="00BE5084" w:rsidRPr="0002575A" w:rsidRDefault="00BE5084" w:rsidP="00A46EF2">
            <w:pPr>
              <w:spacing w:line="360" w:lineRule="exact"/>
              <w:ind w:left="342" w:hanging="185"/>
              <w:rPr>
                <w:rFonts w:ascii="Arial" w:hAnsi="Arial" w:cs="Arial"/>
                <w:sz w:val="20"/>
                <w:szCs w:val="20"/>
              </w:rPr>
            </w:pPr>
            <w:r w:rsidRPr="0002575A">
              <w:rPr>
                <w:rFonts w:ascii="Arial" w:hAnsi="Arial" w:cs="Arial"/>
                <w:sz w:val="20"/>
                <w:szCs w:val="20"/>
              </w:rPr>
              <w:t>Rendering of services</w:t>
            </w:r>
          </w:p>
        </w:tc>
        <w:tc>
          <w:tcPr>
            <w:tcW w:w="1281" w:type="dxa"/>
            <w:vAlign w:val="bottom"/>
          </w:tcPr>
          <w:p w14:paraId="5461457F" w14:textId="169294F1" w:rsidR="00BE5084" w:rsidRPr="0002575A" w:rsidRDefault="00BE5084" w:rsidP="00A46EF2">
            <w:pPr>
              <w:tabs>
                <w:tab w:val="decimal" w:pos="972"/>
              </w:tabs>
              <w:spacing w:line="360" w:lineRule="exact"/>
              <w:jc w:val="both"/>
              <w:rPr>
                <w:rFonts w:ascii="Arial" w:hAnsi="Arial" w:cs="Arial"/>
                <w:sz w:val="20"/>
                <w:szCs w:val="20"/>
              </w:rPr>
            </w:pPr>
            <w:r w:rsidRPr="0002575A">
              <w:rPr>
                <w:rFonts w:ascii="Arial" w:hAnsi="Arial" w:cs="Arial"/>
                <w:sz w:val="20"/>
                <w:szCs w:val="20"/>
              </w:rPr>
              <w:t>545,408</w:t>
            </w:r>
          </w:p>
        </w:tc>
        <w:tc>
          <w:tcPr>
            <w:tcW w:w="1281" w:type="dxa"/>
            <w:vAlign w:val="bottom"/>
          </w:tcPr>
          <w:p w14:paraId="32B3EFAE" w14:textId="46AEF2E8" w:rsidR="00BE5084" w:rsidRPr="0002575A" w:rsidRDefault="00BE5084" w:rsidP="00A46EF2">
            <w:pPr>
              <w:tabs>
                <w:tab w:val="decimal" w:pos="972"/>
              </w:tabs>
              <w:spacing w:line="360" w:lineRule="exact"/>
              <w:jc w:val="both"/>
              <w:rPr>
                <w:rFonts w:ascii="Arial" w:hAnsi="Arial" w:cs="Arial"/>
                <w:sz w:val="20"/>
                <w:szCs w:val="20"/>
              </w:rPr>
            </w:pPr>
            <w:r w:rsidRPr="00BE5084">
              <w:rPr>
                <w:rFonts w:ascii="Arial" w:hAnsi="Arial" w:cs="Arial"/>
                <w:sz w:val="20"/>
                <w:szCs w:val="20"/>
              </w:rPr>
              <w:t>437,294</w:t>
            </w:r>
          </w:p>
        </w:tc>
        <w:tc>
          <w:tcPr>
            <w:tcW w:w="1281" w:type="dxa"/>
            <w:vAlign w:val="bottom"/>
          </w:tcPr>
          <w:p w14:paraId="3BFEB82F" w14:textId="4239C60C" w:rsidR="00BE5084" w:rsidRPr="0002575A" w:rsidRDefault="00BE5084" w:rsidP="00A46EF2">
            <w:pPr>
              <w:tabs>
                <w:tab w:val="decimal" w:pos="972"/>
              </w:tabs>
              <w:spacing w:line="360" w:lineRule="exact"/>
              <w:jc w:val="both"/>
              <w:rPr>
                <w:rFonts w:ascii="Arial" w:hAnsi="Arial" w:cs="Arial"/>
                <w:sz w:val="20"/>
                <w:szCs w:val="20"/>
              </w:rPr>
            </w:pPr>
            <w:r w:rsidRPr="00BE5084">
              <w:rPr>
                <w:rFonts w:ascii="Arial" w:hAnsi="Arial" w:cs="Arial"/>
                <w:sz w:val="20"/>
                <w:szCs w:val="20"/>
              </w:rPr>
              <w:t>551,072</w:t>
            </w:r>
          </w:p>
        </w:tc>
        <w:tc>
          <w:tcPr>
            <w:tcW w:w="1282" w:type="dxa"/>
            <w:vAlign w:val="bottom"/>
          </w:tcPr>
          <w:p w14:paraId="35ECB1FA" w14:textId="7BFCE10D" w:rsidR="00BE5084" w:rsidRPr="0002575A" w:rsidRDefault="00BE5084" w:rsidP="00A46EF2">
            <w:pPr>
              <w:tabs>
                <w:tab w:val="decimal" w:pos="972"/>
              </w:tabs>
              <w:spacing w:line="360" w:lineRule="exact"/>
              <w:jc w:val="both"/>
              <w:rPr>
                <w:rFonts w:ascii="Arial" w:hAnsi="Arial" w:cs="Arial"/>
                <w:sz w:val="20"/>
                <w:szCs w:val="20"/>
              </w:rPr>
            </w:pPr>
            <w:r w:rsidRPr="00BE5084">
              <w:rPr>
                <w:rFonts w:ascii="Arial" w:hAnsi="Arial" w:cs="Arial"/>
                <w:sz w:val="20"/>
                <w:szCs w:val="20"/>
              </w:rPr>
              <w:t>442,777</w:t>
            </w:r>
          </w:p>
        </w:tc>
      </w:tr>
      <w:tr w:rsidR="00BE5084" w:rsidRPr="0002575A" w14:paraId="2E9A55F2" w14:textId="77777777" w:rsidTr="0013546E">
        <w:tc>
          <w:tcPr>
            <w:tcW w:w="3955" w:type="dxa"/>
            <w:vAlign w:val="bottom"/>
          </w:tcPr>
          <w:p w14:paraId="591959B8" w14:textId="4ABBF77C" w:rsidR="00BE5084" w:rsidRPr="0002575A" w:rsidRDefault="00BE5084" w:rsidP="00A46EF2">
            <w:pPr>
              <w:spacing w:line="360" w:lineRule="exact"/>
              <w:ind w:left="342" w:hanging="185"/>
              <w:rPr>
                <w:rFonts w:ascii="Arial" w:hAnsi="Arial" w:cs="Arial"/>
                <w:sz w:val="20"/>
                <w:szCs w:val="20"/>
              </w:rPr>
            </w:pPr>
            <w:r w:rsidRPr="0002575A">
              <w:rPr>
                <w:rFonts w:ascii="Arial" w:hAnsi="Arial" w:cs="Arial"/>
                <w:sz w:val="20"/>
                <w:szCs w:val="20"/>
              </w:rPr>
              <w:t>Construction</w:t>
            </w:r>
          </w:p>
        </w:tc>
        <w:tc>
          <w:tcPr>
            <w:tcW w:w="1281" w:type="dxa"/>
            <w:vAlign w:val="bottom"/>
          </w:tcPr>
          <w:p w14:paraId="3C93C97A" w14:textId="7C931500" w:rsidR="00BE5084" w:rsidRPr="0002575A" w:rsidRDefault="00BE5084" w:rsidP="00A46EF2">
            <w:pPr>
              <w:tabs>
                <w:tab w:val="decimal" w:pos="972"/>
              </w:tabs>
              <w:spacing w:line="360" w:lineRule="exact"/>
              <w:jc w:val="both"/>
              <w:rPr>
                <w:rFonts w:ascii="Arial" w:hAnsi="Arial" w:cs="Arial"/>
                <w:sz w:val="20"/>
                <w:szCs w:val="20"/>
              </w:rPr>
            </w:pPr>
            <w:r w:rsidRPr="0002575A">
              <w:rPr>
                <w:rFonts w:ascii="Arial" w:hAnsi="Arial" w:cs="Arial" w:hint="cs"/>
                <w:sz w:val="20"/>
                <w:szCs w:val="20"/>
              </w:rPr>
              <w:t>13</w:t>
            </w:r>
            <w:r w:rsidRPr="0002575A">
              <w:rPr>
                <w:rFonts w:ascii="Arial" w:hAnsi="Arial" w:cs="Arial"/>
                <w:sz w:val="20"/>
                <w:szCs w:val="20"/>
              </w:rPr>
              <w:t>,395</w:t>
            </w:r>
          </w:p>
        </w:tc>
        <w:tc>
          <w:tcPr>
            <w:tcW w:w="1281" w:type="dxa"/>
            <w:vAlign w:val="bottom"/>
          </w:tcPr>
          <w:p w14:paraId="0CA51ACD" w14:textId="105F5DDA" w:rsidR="00BE5084" w:rsidRPr="0002575A" w:rsidRDefault="00BE5084" w:rsidP="00A46EF2">
            <w:pPr>
              <w:tabs>
                <w:tab w:val="decimal" w:pos="972"/>
              </w:tabs>
              <w:spacing w:line="360" w:lineRule="exact"/>
              <w:jc w:val="both"/>
              <w:rPr>
                <w:rFonts w:ascii="Arial" w:hAnsi="Arial" w:cs="Arial"/>
                <w:sz w:val="20"/>
                <w:szCs w:val="20"/>
              </w:rPr>
            </w:pPr>
            <w:r w:rsidRPr="00BE5084">
              <w:rPr>
                <w:rFonts w:ascii="Arial" w:hAnsi="Arial" w:cs="Arial"/>
                <w:sz w:val="20"/>
                <w:szCs w:val="20"/>
              </w:rPr>
              <w:t>-</w:t>
            </w:r>
          </w:p>
        </w:tc>
        <w:tc>
          <w:tcPr>
            <w:tcW w:w="1281" w:type="dxa"/>
            <w:vAlign w:val="bottom"/>
          </w:tcPr>
          <w:p w14:paraId="3501D6E8" w14:textId="5EFBC22D" w:rsidR="00BE5084" w:rsidRPr="0002575A" w:rsidRDefault="00BE5084" w:rsidP="00A46EF2">
            <w:pPr>
              <w:tabs>
                <w:tab w:val="decimal" w:pos="972"/>
              </w:tabs>
              <w:spacing w:line="360" w:lineRule="exact"/>
              <w:jc w:val="both"/>
              <w:rPr>
                <w:rFonts w:ascii="Arial" w:hAnsi="Arial" w:cs="Arial"/>
                <w:sz w:val="20"/>
                <w:szCs w:val="20"/>
              </w:rPr>
            </w:pPr>
            <w:r w:rsidRPr="00BE5084">
              <w:rPr>
                <w:rFonts w:ascii="Arial" w:hAnsi="Arial" w:cs="Arial"/>
                <w:sz w:val="20"/>
                <w:szCs w:val="20"/>
              </w:rPr>
              <w:t>13,395</w:t>
            </w:r>
          </w:p>
        </w:tc>
        <w:tc>
          <w:tcPr>
            <w:tcW w:w="1282" w:type="dxa"/>
            <w:vAlign w:val="bottom"/>
          </w:tcPr>
          <w:p w14:paraId="229E511C" w14:textId="0D1445AB" w:rsidR="00BE5084" w:rsidRPr="0002575A" w:rsidRDefault="00BE5084" w:rsidP="00A46EF2">
            <w:pPr>
              <w:tabs>
                <w:tab w:val="decimal" w:pos="972"/>
              </w:tabs>
              <w:spacing w:line="360" w:lineRule="exact"/>
              <w:jc w:val="both"/>
              <w:rPr>
                <w:rFonts w:ascii="Arial" w:hAnsi="Arial" w:cs="Arial"/>
                <w:sz w:val="20"/>
                <w:szCs w:val="20"/>
              </w:rPr>
            </w:pPr>
            <w:r w:rsidRPr="00BE5084">
              <w:rPr>
                <w:rFonts w:ascii="Arial" w:hAnsi="Arial" w:cs="Arial"/>
                <w:sz w:val="20"/>
                <w:szCs w:val="20"/>
              </w:rPr>
              <w:t>-</w:t>
            </w:r>
          </w:p>
        </w:tc>
      </w:tr>
      <w:tr w:rsidR="00BE5084" w:rsidRPr="0002575A" w14:paraId="74B743D3" w14:textId="77777777" w:rsidTr="001320F8">
        <w:tc>
          <w:tcPr>
            <w:tcW w:w="3955" w:type="dxa"/>
          </w:tcPr>
          <w:p w14:paraId="149B3E91" w14:textId="7F88E397" w:rsidR="00BE5084" w:rsidRPr="0002575A" w:rsidRDefault="00BE5084" w:rsidP="00A46EF2">
            <w:pPr>
              <w:spacing w:line="360" w:lineRule="exact"/>
              <w:ind w:left="342" w:hanging="185"/>
              <w:rPr>
                <w:rFonts w:ascii="Arial" w:hAnsi="Arial" w:cs="Arial"/>
                <w:sz w:val="20"/>
                <w:szCs w:val="20"/>
              </w:rPr>
            </w:pPr>
            <w:r w:rsidRPr="0002575A">
              <w:rPr>
                <w:rFonts w:ascii="Arial" w:hAnsi="Arial" w:cs="Arial"/>
                <w:sz w:val="20"/>
                <w:szCs w:val="20"/>
              </w:rPr>
              <w:t xml:space="preserve">Hospital operations </w:t>
            </w:r>
          </w:p>
        </w:tc>
        <w:tc>
          <w:tcPr>
            <w:tcW w:w="1281" w:type="dxa"/>
            <w:vAlign w:val="bottom"/>
          </w:tcPr>
          <w:p w14:paraId="22BBFE92" w14:textId="7E9A3F03" w:rsidR="00BE5084" w:rsidRPr="0002575A" w:rsidRDefault="00BE5084" w:rsidP="00A46EF2">
            <w:pPr>
              <w:pBdr>
                <w:bottom w:val="single" w:sz="4" w:space="1" w:color="auto"/>
              </w:pBdr>
              <w:tabs>
                <w:tab w:val="decimal" w:pos="972"/>
              </w:tabs>
              <w:spacing w:line="360" w:lineRule="exact"/>
              <w:jc w:val="both"/>
              <w:rPr>
                <w:rFonts w:ascii="Arial" w:hAnsi="Arial" w:cs="Arial"/>
                <w:sz w:val="20"/>
                <w:szCs w:val="20"/>
              </w:rPr>
            </w:pPr>
            <w:r w:rsidRPr="0002575A">
              <w:rPr>
                <w:rFonts w:ascii="Arial" w:hAnsi="Arial" w:cs="Arial"/>
                <w:sz w:val="20"/>
                <w:szCs w:val="20"/>
              </w:rPr>
              <w:t>106,164</w:t>
            </w:r>
          </w:p>
        </w:tc>
        <w:tc>
          <w:tcPr>
            <w:tcW w:w="1281" w:type="dxa"/>
            <w:vAlign w:val="bottom"/>
          </w:tcPr>
          <w:p w14:paraId="2121DBDE" w14:textId="608A8440" w:rsidR="00BE5084" w:rsidRPr="0002575A" w:rsidRDefault="00BE5084" w:rsidP="00A46EF2">
            <w:pPr>
              <w:pBdr>
                <w:bottom w:val="single" w:sz="4" w:space="1" w:color="auto"/>
              </w:pBdr>
              <w:tabs>
                <w:tab w:val="decimal" w:pos="972"/>
              </w:tabs>
              <w:spacing w:line="360" w:lineRule="exact"/>
              <w:jc w:val="both"/>
              <w:rPr>
                <w:rFonts w:ascii="Arial" w:hAnsi="Arial" w:cs="Arial"/>
                <w:sz w:val="20"/>
                <w:szCs w:val="20"/>
              </w:rPr>
            </w:pPr>
            <w:r w:rsidRPr="00BE5084">
              <w:rPr>
                <w:rFonts w:ascii="Arial" w:hAnsi="Arial" w:cs="Arial"/>
                <w:sz w:val="20"/>
                <w:szCs w:val="20"/>
              </w:rPr>
              <w:t>103,025</w:t>
            </w:r>
          </w:p>
        </w:tc>
        <w:tc>
          <w:tcPr>
            <w:tcW w:w="1281" w:type="dxa"/>
            <w:vAlign w:val="bottom"/>
          </w:tcPr>
          <w:p w14:paraId="2AFC894C" w14:textId="563B121C" w:rsidR="00BE5084" w:rsidRPr="0002575A" w:rsidRDefault="00BE5084" w:rsidP="00A46EF2">
            <w:pPr>
              <w:pBdr>
                <w:bottom w:val="single" w:sz="4" w:space="1" w:color="auto"/>
              </w:pBdr>
              <w:tabs>
                <w:tab w:val="decimal" w:pos="972"/>
              </w:tabs>
              <w:spacing w:line="360" w:lineRule="exact"/>
              <w:jc w:val="both"/>
              <w:rPr>
                <w:rFonts w:ascii="Arial" w:hAnsi="Arial" w:cs="Arial"/>
                <w:sz w:val="20"/>
                <w:szCs w:val="20"/>
              </w:rPr>
            </w:pPr>
            <w:r w:rsidRPr="00BE5084">
              <w:rPr>
                <w:rFonts w:ascii="Arial" w:hAnsi="Arial" w:cs="Arial"/>
                <w:sz w:val="20"/>
                <w:szCs w:val="20"/>
              </w:rPr>
              <w:t>-</w:t>
            </w:r>
          </w:p>
        </w:tc>
        <w:tc>
          <w:tcPr>
            <w:tcW w:w="1282" w:type="dxa"/>
            <w:vAlign w:val="bottom"/>
          </w:tcPr>
          <w:p w14:paraId="352C048C" w14:textId="369AC3CC" w:rsidR="00BE5084" w:rsidRPr="0002575A" w:rsidRDefault="00BE5084" w:rsidP="00A46EF2">
            <w:pPr>
              <w:pBdr>
                <w:bottom w:val="single" w:sz="4" w:space="1" w:color="auto"/>
              </w:pBdr>
              <w:tabs>
                <w:tab w:val="decimal" w:pos="972"/>
              </w:tabs>
              <w:spacing w:line="360" w:lineRule="exact"/>
              <w:jc w:val="both"/>
              <w:rPr>
                <w:rFonts w:ascii="Arial" w:hAnsi="Arial" w:cs="Arial"/>
                <w:sz w:val="20"/>
                <w:szCs w:val="20"/>
              </w:rPr>
            </w:pPr>
            <w:r w:rsidRPr="00BE5084">
              <w:rPr>
                <w:rFonts w:ascii="Arial" w:hAnsi="Arial" w:cs="Arial"/>
                <w:sz w:val="20"/>
                <w:szCs w:val="20"/>
              </w:rPr>
              <w:t>-</w:t>
            </w:r>
          </w:p>
        </w:tc>
      </w:tr>
      <w:tr w:rsidR="00BE5084" w:rsidRPr="0002575A" w14:paraId="2C259F0F" w14:textId="77777777" w:rsidTr="001320F8">
        <w:tc>
          <w:tcPr>
            <w:tcW w:w="3955" w:type="dxa"/>
          </w:tcPr>
          <w:p w14:paraId="35B1F51B" w14:textId="77777777" w:rsidR="00BE5084" w:rsidRPr="0002575A" w:rsidRDefault="00BE5084" w:rsidP="00A46EF2">
            <w:pPr>
              <w:spacing w:line="360" w:lineRule="exact"/>
              <w:ind w:left="342" w:right="-108" w:hanging="185"/>
              <w:rPr>
                <w:rFonts w:ascii="Arial" w:hAnsi="Arial" w:cs="Arial"/>
                <w:spacing w:val="-8"/>
                <w:sz w:val="20"/>
                <w:szCs w:val="20"/>
              </w:rPr>
            </w:pPr>
            <w:r w:rsidRPr="0002575A">
              <w:rPr>
                <w:rFonts w:ascii="Arial" w:hAnsi="Arial" w:cs="Arial"/>
                <w:spacing w:val="-8"/>
                <w:sz w:val="20"/>
                <w:szCs w:val="20"/>
              </w:rPr>
              <w:t>Total revenue from contracts with customers</w:t>
            </w:r>
          </w:p>
        </w:tc>
        <w:tc>
          <w:tcPr>
            <w:tcW w:w="1281" w:type="dxa"/>
            <w:vAlign w:val="bottom"/>
          </w:tcPr>
          <w:p w14:paraId="0714E59A" w14:textId="52723B97" w:rsidR="00BE5084" w:rsidRPr="0002575A" w:rsidRDefault="00BE5084" w:rsidP="00A46EF2">
            <w:pPr>
              <w:pBdr>
                <w:bottom w:val="double" w:sz="4" w:space="1" w:color="auto"/>
              </w:pBdr>
              <w:tabs>
                <w:tab w:val="decimal" w:pos="972"/>
              </w:tabs>
              <w:spacing w:line="360" w:lineRule="exact"/>
              <w:jc w:val="both"/>
              <w:rPr>
                <w:rFonts w:ascii="Arial" w:hAnsi="Arial" w:cs="Arial"/>
                <w:sz w:val="20"/>
                <w:szCs w:val="20"/>
              </w:rPr>
            </w:pPr>
            <w:r w:rsidRPr="0002575A">
              <w:rPr>
                <w:rFonts w:ascii="Arial" w:hAnsi="Arial" w:cs="Arial"/>
                <w:sz w:val="20"/>
                <w:szCs w:val="20"/>
              </w:rPr>
              <w:t>1,714,180</w:t>
            </w:r>
          </w:p>
        </w:tc>
        <w:tc>
          <w:tcPr>
            <w:tcW w:w="1281" w:type="dxa"/>
            <w:vAlign w:val="bottom"/>
          </w:tcPr>
          <w:p w14:paraId="47B901C9" w14:textId="0973000A" w:rsidR="00BE5084" w:rsidRPr="0002575A" w:rsidRDefault="00BE5084" w:rsidP="00A46EF2">
            <w:pPr>
              <w:pBdr>
                <w:bottom w:val="double" w:sz="4" w:space="1" w:color="auto"/>
              </w:pBdr>
              <w:tabs>
                <w:tab w:val="decimal" w:pos="972"/>
              </w:tabs>
              <w:spacing w:line="360" w:lineRule="exact"/>
              <w:jc w:val="both"/>
              <w:rPr>
                <w:rFonts w:ascii="Arial" w:hAnsi="Arial" w:cs="Arial"/>
                <w:sz w:val="20"/>
                <w:szCs w:val="20"/>
              </w:rPr>
            </w:pPr>
            <w:r w:rsidRPr="00BE5084">
              <w:rPr>
                <w:rFonts w:ascii="Arial" w:hAnsi="Arial" w:cs="Arial"/>
                <w:sz w:val="20"/>
                <w:szCs w:val="20"/>
              </w:rPr>
              <w:t>1,688,974</w:t>
            </w:r>
          </w:p>
        </w:tc>
        <w:tc>
          <w:tcPr>
            <w:tcW w:w="1281" w:type="dxa"/>
            <w:vAlign w:val="bottom"/>
          </w:tcPr>
          <w:p w14:paraId="1F8668BE" w14:textId="5F32F287" w:rsidR="00BE5084" w:rsidRPr="0002575A" w:rsidRDefault="00BE5084" w:rsidP="00A46EF2">
            <w:pPr>
              <w:pBdr>
                <w:bottom w:val="double" w:sz="4" w:space="1" w:color="auto"/>
              </w:pBdr>
              <w:tabs>
                <w:tab w:val="decimal" w:pos="972"/>
              </w:tabs>
              <w:spacing w:line="360" w:lineRule="exact"/>
              <w:jc w:val="both"/>
              <w:rPr>
                <w:rFonts w:ascii="Arial" w:hAnsi="Arial" w:cs="Arial"/>
                <w:sz w:val="20"/>
                <w:szCs w:val="20"/>
              </w:rPr>
            </w:pPr>
            <w:r w:rsidRPr="00BE5084">
              <w:rPr>
                <w:rFonts w:ascii="Arial" w:hAnsi="Arial" w:cs="Arial"/>
                <w:sz w:val="20"/>
                <w:szCs w:val="20"/>
              </w:rPr>
              <w:t>1,613,820</w:t>
            </w:r>
          </w:p>
        </w:tc>
        <w:tc>
          <w:tcPr>
            <w:tcW w:w="1282" w:type="dxa"/>
            <w:vAlign w:val="bottom"/>
          </w:tcPr>
          <w:p w14:paraId="026D0A02" w14:textId="4D640144" w:rsidR="00BE5084" w:rsidRPr="0002575A" w:rsidRDefault="00BE5084" w:rsidP="00A46EF2">
            <w:pPr>
              <w:pBdr>
                <w:bottom w:val="double" w:sz="4" w:space="1" w:color="auto"/>
              </w:pBdr>
              <w:tabs>
                <w:tab w:val="decimal" w:pos="972"/>
              </w:tabs>
              <w:spacing w:line="360" w:lineRule="exact"/>
              <w:jc w:val="both"/>
              <w:rPr>
                <w:rFonts w:ascii="Arial" w:hAnsi="Arial" w:cs="Arial"/>
                <w:sz w:val="20"/>
                <w:szCs w:val="20"/>
              </w:rPr>
            </w:pPr>
            <w:r w:rsidRPr="00BE5084">
              <w:rPr>
                <w:rFonts w:ascii="Arial" w:hAnsi="Arial" w:cs="Arial"/>
                <w:sz w:val="20"/>
                <w:szCs w:val="20"/>
              </w:rPr>
              <w:t>1,591,432</w:t>
            </w:r>
          </w:p>
        </w:tc>
      </w:tr>
      <w:tr w:rsidR="00BE5084" w:rsidRPr="0002575A" w14:paraId="6835D870" w14:textId="77777777" w:rsidTr="00C2483B">
        <w:trPr>
          <w:tblHeader/>
        </w:trPr>
        <w:tc>
          <w:tcPr>
            <w:tcW w:w="9080" w:type="dxa"/>
            <w:gridSpan w:val="5"/>
          </w:tcPr>
          <w:p w14:paraId="0344246B" w14:textId="06CBBCAE" w:rsidR="00BE5084" w:rsidRPr="0002575A" w:rsidRDefault="00BE5084" w:rsidP="00A46EF2">
            <w:pPr>
              <w:spacing w:before="120" w:line="360" w:lineRule="exact"/>
              <w:jc w:val="right"/>
              <w:rPr>
                <w:rFonts w:ascii="Arial" w:hAnsi="Arial" w:cs="Arial"/>
                <w:sz w:val="20"/>
                <w:szCs w:val="20"/>
              </w:rPr>
            </w:pPr>
            <w:r w:rsidRPr="0002575A">
              <w:rPr>
                <w:rFonts w:ascii="Arial" w:hAnsi="Arial" w:cs="Arial"/>
              </w:rPr>
              <w:br w:type="page"/>
            </w:r>
            <w:r w:rsidRPr="0002575A">
              <w:rPr>
                <w:rFonts w:ascii="Arial" w:hAnsi="Arial" w:cs="Arial"/>
                <w:sz w:val="20"/>
                <w:szCs w:val="20"/>
              </w:rPr>
              <w:t>(Unit: Thousand Baht)</w:t>
            </w:r>
          </w:p>
        </w:tc>
      </w:tr>
      <w:tr w:rsidR="00BE5084" w:rsidRPr="0002575A" w14:paraId="1C3D07FA" w14:textId="77777777" w:rsidTr="00C2483B">
        <w:trPr>
          <w:tblHeader/>
        </w:trPr>
        <w:tc>
          <w:tcPr>
            <w:tcW w:w="3955" w:type="dxa"/>
          </w:tcPr>
          <w:p w14:paraId="74BD2A09" w14:textId="77777777" w:rsidR="00BE5084" w:rsidRPr="0002575A" w:rsidRDefault="00BE5084" w:rsidP="00A46EF2">
            <w:pPr>
              <w:spacing w:line="360" w:lineRule="exact"/>
              <w:rPr>
                <w:rFonts w:ascii="Arial" w:hAnsi="Arial" w:cs="Arial"/>
                <w:sz w:val="20"/>
                <w:szCs w:val="20"/>
              </w:rPr>
            </w:pPr>
          </w:p>
        </w:tc>
        <w:tc>
          <w:tcPr>
            <w:tcW w:w="2562" w:type="dxa"/>
            <w:gridSpan w:val="2"/>
          </w:tcPr>
          <w:p w14:paraId="18029AF3" w14:textId="77777777" w:rsidR="00BE5084" w:rsidRPr="0002575A" w:rsidRDefault="00BE5084" w:rsidP="00A46EF2">
            <w:pPr>
              <w:pBdr>
                <w:bottom w:val="single" w:sz="4" w:space="1" w:color="auto"/>
              </w:pBdr>
              <w:spacing w:line="360" w:lineRule="exact"/>
              <w:jc w:val="center"/>
              <w:rPr>
                <w:rFonts w:ascii="Arial" w:hAnsi="Arial" w:cs="Arial"/>
                <w:sz w:val="20"/>
                <w:szCs w:val="20"/>
              </w:rPr>
            </w:pPr>
            <w:r w:rsidRPr="0002575A">
              <w:rPr>
                <w:rFonts w:ascii="Arial" w:hAnsi="Arial" w:cs="Arial"/>
                <w:sz w:val="20"/>
                <w:szCs w:val="20"/>
              </w:rPr>
              <w:t xml:space="preserve">Consolidated </w:t>
            </w:r>
          </w:p>
          <w:p w14:paraId="36FF2389" w14:textId="77777777" w:rsidR="00BE5084" w:rsidRPr="0002575A" w:rsidRDefault="00BE5084" w:rsidP="00A46EF2">
            <w:pPr>
              <w:pBdr>
                <w:bottom w:val="single" w:sz="4" w:space="1" w:color="auto"/>
              </w:pBdr>
              <w:spacing w:line="360" w:lineRule="exact"/>
              <w:jc w:val="center"/>
              <w:rPr>
                <w:rFonts w:ascii="Arial" w:hAnsi="Arial" w:cs="Arial"/>
                <w:sz w:val="20"/>
                <w:szCs w:val="20"/>
              </w:rPr>
            </w:pPr>
            <w:r w:rsidRPr="0002575A">
              <w:rPr>
                <w:rFonts w:ascii="Arial" w:hAnsi="Arial" w:cs="Arial"/>
                <w:sz w:val="20"/>
                <w:szCs w:val="20"/>
              </w:rPr>
              <w:t>financial statements</w:t>
            </w:r>
          </w:p>
        </w:tc>
        <w:tc>
          <w:tcPr>
            <w:tcW w:w="2563" w:type="dxa"/>
            <w:gridSpan w:val="2"/>
          </w:tcPr>
          <w:p w14:paraId="75030EA4" w14:textId="77777777" w:rsidR="00BE5084" w:rsidRPr="0002575A" w:rsidRDefault="00BE5084" w:rsidP="00A46EF2">
            <w:pPr>
              <w:pBdr>
                <w:bottom w:val="single" w:sz="4" w:space="1" w:color="auto"/>
              </w:pBdr>
              <w:spacing w:line="360" w:lineRule="exact"/>
              <w:jc w:val="center"/>
              <w:rPr>
                <w:rFonts w:ascii="Arial" w:hAnsi="Arial" w:cs="Arial"/>
                <w:sz w:val="20"/>
                <w:szCs w:val="20"/>
              </w:rPr>
            </w:pPr>
            <w:r w:rsidRPr="0002575A">
              <w:rPr>
                <w:rFonts w:ascii="Arial" w:hAnsi="Arial" w:cs="Arial"/>
                <w:sz w:val="20"/>
                <w:szCs w:val="20"/>
              </w:rPr>
              <w:t xml:space="preserve">Separate </w:t>
            </w:r>
          </w:p>
          <w:p w14:paraId="11559B8C" w14:textId="77777777" w:rsidR="00BE5084" w:rsidRPr="0002575A" w:rsidRDefault="00BE5084" w:rsidP="00A46EF2">
            <w:pPr>
              <w:pBdr>
                <w:bottom w:val="single" w:sz="4" w:space="1" w:color="auto"/>
              </w:pBdr>
              <w:spacing w:line="360" w:lineRule="exact"/>
              <w:jc w:val="center"/>
              <w:rPr>
                <w:rFonts w:ascii="Arial" w:hAnsi="Arial" w:cs="Arial"/>
                <w:sz w:val="20"/>
                <w:szCs w:val="20"/>
              </w:rPr>
            </w:pPr>
            <w:r w:rsidRPr="0002575A">
              <w:rPr>
                <w:rFonts w:ascii="Arial" w:hAnsi="Arial" w:cs="Arial"/>
                <w:sz w:val="20"/>
                <w:szCs w:val="20"/>
              </w:rPr>
              <w:t>financial statements</w:t>
            </w:r>
          </w:p>
        </w:tc>
      </w:tr>
      <w:tr w:rsidR="00BE5084" w:rsidRPr="0002575A" w14:paraId="6A1A8BC7" w14:textId="77777777" w:rsidTr="00C2483B">
        <w:trPr>
          <w:trHeight w:val="378"/>
          <w:tblHeader/>
        </w:trPr>
        <w:tc>
          <w:tcPr>
            <w:tcW w:w="3955" w:type="dxa"/>
          </w:tcPr>
          <w:p w14:paraId="6C67CB8C" w14:textId="77777777" w:rsidR="00BE5084" w:rsidRPr="0002575A" w:rsidRDefault="00BE5084" w:rsidP="00A46EF2">
            <w:pPr>
              <w:spacing w:line="360" w:lineRule="exact"/>
              <w:rPr>
                <w:rFonts w:ascii="Arial" w:hAnsi="Arial" w:cs="Arial"/>
                <w:sz w:val="20"/>
                <w:szCs w:val="20"/>
              </w:rPr>
            </w:pPr>
          </w:p>
        </w:tc>
        <w:tc>
          <w:tcPr>
            <w:tcW w:w="1281" w:type="dxa"/>
            <w:vAlign w:val="bottom"/>
          </w:tcPr>
          <w:p w14:paraId="64F8AFDF" w14:textId="7EF0EAED" w:rsidR="00BE5084" w:rsidRPr="0002575A" w:rsidRDefault="00BE5084" w:rsidP="00A46EF2">
            <w:pPr>
              <w:spacing w:line="360" w:lineRule="exact"/>
              <w:jc w:val="center"/>
              <w:rPr>
                <w:rFonts w:ascii="Arial" w:hAnsi="Arial" w:cs="Arial"/>
                <w:sz w:val="20"/>
                <w:szCs w:val="20"/>
                <w:u w:val="single"/>
              </w:rPr>
            </w:pPr>
            <w:r w:rsidRPr="0002575A">
              <w:rPr>
                <w:rFonts w:ascii="Arial" w:hAnsi="Arial" w:cs="Arial"/>
                <w:sz w:val="20"/>
                <w:szCs w:val="20"/>
                <w:u w:val="single"/>
              </w:rPr>
              <w:t>2024</w:t>
            </w:r>
          </w:p>
        </w:tc>
        <w:tc>
          <w:tcPr>
            <w:tcW w:w="1281" w:type="dxa"/>
            <w:vAlign w:val="bottom"/>
          </w:tcPr>
          <w:p w14:paraId="337FDB26" w14:textId="4DC123B7" w:rsidR="00BE5084" w:rsidRPr="0002575A" w:rsidRDefault="00BE5084" w:rsidP="00A46EF2">
            <w:pPr>
              <w:spacing w:line="360" w:lineRule="exact"/>
              <w:jc w:val="center"/>
              <w:rPr>
                <w:rFonts w:ascii="Arial" w:hAnsi="Arial" w:cs="Arial"/>
                <w:sz w:val="20"/>
                <w:szCs w:val="20"/>
                <w:u w:val="single"/>
              </w:rPr>
            </w:pPr>
            <w:r w:rsidRPr="0002575A">
              <w:rPr>
                <w:rFonts w:ascii="Arial" w:hAnsi="Arial" w:cs="Arial"/>
                <w:sz w:val="20"/>
                <w:szCs w:val="20"/>
                <w:u w:val="single"/>
              </w:rPr>
              <w:t>2023</w:t>
            </w:r>
          </w:p>
        </w:tc>
        <w:tc>
          <w:tcPr>
            <w:tcW w:w="1281" w:type="dxa"/>
            <w:vAlign w:val="bottom"/>
          </w:tcPr>
          <w:p w14:paraId="4B07122D" w14:textId="355A7049" w:rsidR="00BE5084" w:rsidRPr="0002575A" w:rsidRDefault="00BE5084" w:rsidP="00A46EF2">
            <w:pPr>
              <w:spacing w:line="360" w:lineRule="exact"/>
              <w:jc w:val="center"/>
              <w:rPr>
                <w:rFonts w:ascii="Arial" w:hAnsi="Arial" w:cs="Arial"/>
                <w:sz w:val="20"/>
                <w:szCs w:val="20"/>
                <w:u w:val="single"/>
              </w:rPr>
            </w:pPr>
            <w:r w:rsidRPr="0002575A">
              <w:rPr>
                <w:rFonts w:ascii="Arial" w:hAnsi="Arial" w:cs="Arial"/>
                <w:sz w:val="20"/>
                <w:szCs w:val="20"/>
                <w:u w:val="single"/>
              </w:rPr>
              <w:t>2024</w:t>
            </w:r>
          </w:p>
        </w:tc>
        <w:tc>
          <w:tcPr>
            <w:tcW w:w="1282" w:type="dxa"/>
            <w:vAlign w:val="bottom"/>
          </w:tcPr>
          <w:p w14:paraId="69512C3A" w14:textId="34C01DD6" w:rsidR="00BE5084" w:rsidRPr="0002575A" w:rsidRDefault="00BE5084" w:rsidP="00A46EF2">
            <w:pPr>
              <w:spacing w:line="360" w:lineRule="exact"/>
              <w:jc w:val="center"/>
              <w:rPr>
                <w:rFonts w:ascii="Arial" w:hAnsi="Arial" w:cs="Arial"/>
                <w:sz w:val="20"/>
                <w:szCs w:val="20"/>
                <w:u w:val="single"/>
              </w:rPr>
            </w:pPr>
            <w:r w:rsidRPr="0002575A">
              <w:rPr>
                <w:rFonts w:ascii="Arial" w:hAnsi="Arial" w:cs="Arial"/>
                <w:sz w:val="20"/>
                <w:szCs w:val="20"/>
                <w:u w:val="single"/>
              </w:rPr>
              <w:t>2023</w:t>
            </w:r>
          </w:p>
        </w:tc>
      </w:tr>
      <w:tr w:rsidR="00BE5084" w:rsidRPr="0002575A" w14:paraId="05C8DF1F" w14:textId="77777777" w:rsidTr="00256CBE">
        <w:trPr>
          <w:trHeight w:val="83"/>
          <w:tblHeader/>
        </w:trPr>
        <w:tc>
          <w:tcPr>
            <w:tcW w:w="3955" w:type="dxa"/>
          </w:tcPr>
          <w:p w14:paraId="3A53BBFF" w14:textId="3A106647" w:rsidR="00BE5084" w:rsidRPr="0002575A" w:rsidRDefault="00BE5084" w:rsidP="00A46EF2">
            <w:pPr>
              <w:spacing w:line="360" w:lineRule="exact"/>
              <w:rPr>
                <w:rFonts w:ascii="Arial" w:hAnsi="Arial" w:cs="Arial"/>
                <w:b/>
                <w:bCs/>
                <w:sz w:val="20"/>
                <w:szCs w:val="20"/>
              </w:rPr>
            </w:pPr>
            <w:r w:rsidRPr="0002575A">
              <w:rPr>
                <w:rFonts w:ascii="Arial" w:hAnsi="Arial" w:cs="Arial"/>
                <w:b/>
                <w:bCs/>
                <w:sz w:val="20"/>
                <w:szCs w:val="20"/>
              </w:rPr>
              <w:t>Timing of revenue recognition:</w:t>
            </w:r>
          </w:p>
        </w:tc>
        <w:tc>
          <w:tcPr>
            <w:tcW w:w="1281" w:type="dxa"/>
            <w:vAlign w:val="bottom"/>
          </w:tcPr>
          <w:p w14:paraId="3960034C" w14:textId="77777777" w:rsidR="00BE5084" w:rsidRPr="0002575A" w:rsidRDefault="00BE5084" w:rsidP="00A46EF2">
            <w:pPr>
              <w:tabs>
                <w:tab w:val="decimal" w:pos="972"/>
              </w:tabs>
              <w:spacing w:line="360" w:lineRule="exact"/>
              <w:jc w:val="both"/>
              <w:rPr>
                <w:rFonts w:ascii="Arial" w:hAnsi="Arial" w:cs="Arial"/>
                <w:sz w:val="20"/>
                <w:szCs w:val="20"/>
              </w:rPr>
            </w:pPr>
          </w:p>
        </w:tc>
        <w:tc>
          <w:tcPr>
            <w:tcW w:w="1281" w:type="dxa"/>
            <w:vAlign w:val="bottom"/>
          </w:tcPr>
          <w:p w14:paraId="336B5666" w14:textId="77777777" w:rsidR="00BE5084" w:rsidRPr="0002575A" w:rsidRDefault="00BE5084" w:rsidP="00A46EF2">
            <w:pPr>
              <w:tabs>
                <w:tab w:val="decimal" w:pos="972"/>
              </w:tabs>
              <w:spacing w:line="360" w:lineRule="exact"/>
              <w:jc w:val="both"/>
              <w:rPr>
                <w:rFonts w:ascii="Arial" w:hAnsi="Arial" w:cs="Arial"/>
                <w:sz w:val="20"/>
                <w:szCs w:val="20"/>
              </w:rPr>
            </w:pPr>
          </w:p>
        </w:tc>
        <w:tc>
          <w:tcPr>
            <w:tcW w:w="1281" w:type="dxa"/>
            <w:vAlign w:val="bottom"/>
          </w:tcPr>
          <w:p w14:paraId="37DE4E16" w14:textId="77777777" w:rsidR="00BE5084" w:rsidRPr="0002575A" w:rsidRDefault="00BE5084" w:rsidP="00A46EF2">
            <w:pPr>
              <w:tabs>
                <w:tab w:val="decimal" w:pos="972"/>
              </w:tabs>
              <w:spacing w:line="360" w:lineRule="exact"/>
              <w:jc w:val="both"/>
              <w:rPr>
                <w:rFonts w:ascii="Arial" w:hAnsi="Arial" w:cs="Arial"/>
                <w:sz w:val="20"/>
                <w:szCs w:val="20"/>
              </w:rPr>
            </w:pPr>
          </w:p>
        </w:tc>
        <w:tc>
          <w:tcPr>
            <w:tcW w:w="1282" w:type="dxa"/>
            <w:vAlign w:val="bottom"/>
          </w:tcPr>
          <w:p w14:paraId="66668352" w14:textId="77777777" w:rsidR="00BE5084" w:rsidRPr="0002575A" w:rsidRDefault="00BE5084" w:rsidP="00A46EF2">
            <w:pPr>
              <w:tabs>
                <w:tab w:val="decimal" w:pos="972"/>
              </w:tabs>
              <w:spacing w:line="360" w:lineRule="exact"/>
              <w:jc w:val="both"/>
              <w:rPr>
                <w:rFonts w:ascii="Arial" w:hAnsi="Arial" w:cs="Arial"/>
                <w:sz w:val="20"/>
                <w:szCs w:val="20"/>
              </w:rPr>
            </w:pPr>
          </w:p>
        </w:tc>
      </w:tr>
      <w:tr w:rsidR="00BE5084" w:rsidRPr="0002575A" w14:paraId="3A2E9D44" w14:textId="77777777" w:rsidTr="008166DD">
        <w:tc>
          <w:tcPr>
            <w:tcW w:w="3955" w:type="dxa"/>
          </w:tcPr>
          <w:p w14:paraId="0624652F" w14:textId="77777777" w:rsidR="00BE5084" w:rsidRPr="0002575A" w:rsidRDefault="00BE5084" w:rsidP="00A46EF2">
            <w:pPr>
              <w:spacing w:line="360" w:lineRule="exact"/>
              <w:ind w:left="342" w:hanging="185"/>
              <w:rPr>
                <w:rFonts w:ascii="Arial" w:hAnsi="Arial" w:cs="Arial"/>
                <w:sz w:val="20"/>
                <w:szCs w:val="20"/>
              </w:rPr>
            </w:pPr>
            <w:r w:rsidRPr="0002575A">
              <w:rPr>
                <w:rFonts w:ascii="Arial" w:hAnsi="Arial" w:cs="Arial"/>
                <w:sz w:val="20"/>
                <w:szCs w:val="20"/>
              </w:rPr>
              <w:t>Revenue recognised at a point in time</w:t>
            </w:r>
          </w:p>
        </w:tc>
        <w:tc>
          <w:tcPr>
            <w:tcW w:w="1281" w:type="dxa"/>
            <w:vAlign w:val="bottom"/>
          </w:tcPr>
          <w:p w14:paraId="3D4A630A" w14:textId="6C421ECF" w:rsidR="00BE5084" w:rsidRPr="0002575A" w:rsidRDefault="00BE5084" w:rsidP="00A46EF2">
            <w:pPr>
              <w:tabs>
                <w:tab w:val="decimal" w:pos="972"/>
              </w:tabs>
              <w:spacing w:line="360" w:lineRule="exact"/>
              <w:jc w:val="both"/>
              <w:rPr>
                <w:rFonts w:ascii="Arial" w:hAnsi="Arial" w:cs="Arial"/>
                <w:sz w:val="20"/>
                <w:szCs w:val="20"/>
              </w:rPr>
            </w:pPr>
            <w:r w:rsidRPr="0002575A">
              <w:rPr>
                <w:rFonts w:ascii="Arial" w:hAnsi="Arial" w:cs="Arial"/>
                <w:sz w:val="20"/>
                <w:szCs w:val="20"/>
              </w:rPr>
              <w:t>1,161,898</w:t>
            </w:r>
          </w:p>
        </w:tc>
        <w:tc>
          <w:tcPr>
            <w:tcW w:w="1281" w:type="dxa"/>
            <w:vAlign w:val="bottom"/>
          </w:tcPr>
          <w:p w14:paraId="69C63B7D" w14:textId="32020188" w:rsidR="00BE5084" w:rsidRPr="0002575A" w:rsidRDefault="00BE5084" w:rsidP="00A46EF2">
            <w:pPr>
              <w:tabs>
                <w:tab w:val="decimal" w:pos="972"/>
              </w:tabs>
              <w:spacing w:line="360" w:lineRule="exact"/>
              <w:jc w:val="both"/>
              <w:rPr>
                <w:rFonts w:ascii="Arial" w:hAnsi="Arial" w:cs="Arial"/>
                <w:sz w:val="20"/>
                <w:szCs w:val="20"/>
              </w:rPr>
            </w:pPr>
            <w:r w:rsidRPr="0002575A">
              <w:rPr>
                <w:rFonts w:ascii="Arial" w:hAnsi="Arial" w:cs="Arial"/>
                <w:sz w:val="20"/>
                <w:szCs w:val="20"/>
              </w:rPr>
              <w:t>1,256,007</w:t>
            </w:r>
          </w:p>
        </w:tc>
        <w:tc>
          <w:tcPr>
            <w:tcW w:w="1281" w:type="dxa"/>
            <w:vAlign w:val="bottom"/>
          </w:tcPr>
          <w:p w14:paraId="74E527D6" w14:textId="6190E230" w:rsidR="00BE5084" w:rsidRPr="0002575A" w:rsidRDefault="00BE5084" w:rsidP="00A46EF2">
            <w:pPr>
              <w:tabs>
                <w:tab w:val="decimal" w:pos="972"/>
              </w:tabs>
              <w:spacing w:line="360" w:lineRule="exact"/>
              <w:jc w:val="both"/>
              <w:rPr>
                <w:rFonts w:ascii="Arial" w:hAnsi="Arial" w:cs="Arial"/>
                <w:sz w:val="20"/>
                <w:szCs w:val="20"/>
              </w:rPr>
            </w:pPr>
            <w:r w:rsidRPr="0002575A">
              <w:rPr>
                <w:rFonts w:ascii="Arial" w:hAnsi="Arial" w:cs="Arial"/>
                <w:sz w:val="20"/>
                <w:szCs w:val="20"/>
              </w:rPr>
              <w:t>1,055,874</w:t>
            </w:r>
          </w:p>
        </w:tc>
        <w:tc>
          <w:tcPr>
            <w:tcW w:w="1282" w:type="dxa"/>
            <w:vAlign w:val="bottom"/>
          </w:tcPr>
          <w:p w14:paraId="16363F7F" w14:textId="6CC3BE5D" w:rsidR="00BE5084" w:rsidRPr="0002575A" w:rsidRDefault="00BE5084" w:rsidP="00A46EF2">
            <w:pPr>
              <w:tabs>
                <w:tab w:val="decimal" w:pos="972"/>
              </w:tabs>
              <w:spacing w:line="360" w:lineRule="exact"/>
              <w:jc w:val="both"/>
              <w:rPr>
                <w:rFonts w:ascii="Arial" w:hAnsi="Arial" w:cs="Arial"/>
                <w:sz w:val="20"/>
                <w:szCs w:val="20"/>
              </w:rPr>
            </w:pPr>
            <w:r w:rsidRPr="0002575A">
              <w:rPr>
                <w:rFonts w:ascii="Arial" w:hAnsi="Arial" w:cs="Arial"/>
                <w:sz w:val="20"/>
                <w:szCs w:val="20"/>
              </w:rPr>
              <w:t>1,152,982</w:t>
            </w:r>
          </w:p>
        </w:tc>
      </w:tr>
      <w:tr w:rsidR="00BE5084" w:rsidRPr="0002575A" w14:paraId="175B92CD" w14:textId="77777777" w:rsidTr="008166DD">
        <w:tc>
          <w:tcPr>
            <w:tcW w:w="3955" w:type="dxa"/>
          </w:tcPr>
          <w:p w14:paraId="29540109" w14:textId="77777777" w:rsidR="00BE5084" w:rsidRPr="0002575A" w:rsidRDefault="00BE5084" w:rsidP="00A46EF2">
            <w:pPr>
              <w:spacing w:line="360" w:lineRule="exact"/>
              <w:ind w:left="342" w:hanging="185"/>
              <w:rPr>
                <w:rFonts w:ascii="Arial" w:hAnsi="Arial" w:cs="Arial"/>
                <w:sz w:val="20"/>
                <w:szCs w:val="20"/>
              </w:rPr>
            </w:pPr>
            <w:r w:rsidRPr="0002575A">
              <w:rPr>
                <w:rFonts w:ascii="Arial" w:hAnsi="Arial" w:cs="Arial"/>
                <w:sz w:val="20"/>
                <w:szCs w:val="20"/>
              </w:rPr>
              <w:t>Revenue recognised over time</w:t>
            </w:r>
          </w:p>
        </w:tc>
        <w:tc>
          <w:tcPr>
            <w:tcW w:w="1281" w:type="dxa"/>
            <w:vAlign w:val="bottom"/>
          </w:tcPr>
          <w:p w14:paraId="16B88D1D" w14:textId="0E4231CB" w:rsidR="00BE5084" w:rsidRPr="0002575A" w:rsidRDefault="00BE5084" w:rsidP="00A46EF2">
            <w:pPr>
              <w:pBdr>
                <w:bottom w:val="single" w:sz="4" w:space="1" w:color="auto"/>
              </w:pBdr>
              <w:tabs>
                <w:tab w:val="decimal" w:pos="972"/>
              </w:tabs>
              <w:spacing w:line="360" w:lineRule="exact"/>
              <w:jc w:val="both"/>
              <w:rPr>
                <w:rFonts w:ascii="Arial" w:hAnsi="Arial" w:cs="Arial"/>
                <w:sz w:val="20"/>
                <w:szCs w:val="20"/>
              </w:rPr>
            </w:pPr>
            <w:r w:rsidRPr="0002575A">
              <w:rPr>
                <w:rFonts w:ascii="Arial" w:hAnsi="Arial" w:cs="Arial"/>
                <w:sz w:val="20"/>
                <w:szCs w:val="20"/>
              </w:rPr>
              <w:t>552,282</w:t>
            </w:r>
          </w:p>
        </w:tc>
        <w:tc>
          <w:tcPr>
            <w:tcW w:w="1281" w:type="dxa"/>
            <w:vAlign w:val="bottom"/>
          </w:tcPr>
          <w:p w14:paraId="410A5904" w14:textId="0031505D" w:rsidR="00BE5084" w:rsidRPr="0002575A" w:rsidRDefault="00BE5084" w:rsidP="00A46EF2">
            <w:pPr>
              <w:pBdr>
                <w:bottom w:val="single" w:sz="4" w:space="1" w:color="auto"/>
              </w:pBdr>
              <w:tabs>
                <w:tab w:val="decimal" w:pos="972"/>
              </w:tabs>
              <w:spacing w:line="360" w:lineRule="exact"/>
              <w:jc w:val="both"/>
              <w:rPr>
                <w:rFonts w:ascii="Arial" w:hAnsi="Arial" w:cs="Arial"/>
                <w:sz w:val="20"/>
                <w:szCs w:val="20"/>
              </w:rPr>
            </w:pPr>
            <w:r w:rsidRPr="0002575A">
              <w:rPr>
                <w:rFonts w:ascii="Arial" w:hAnsi="Arial" w:cs="Arial"/>
                <w:sz w:val="20"/>
                <w:szCs w:val="20"/>
              </w:rPr>
              <w:t>432,967</w:t>
            </w:r>
          </w:p>
        </w:tc>
        <w:tc>
          <w:tcPr>
            <w:tcW w:w="1281" w:type="dxa"/>
            <w:vAlign w:val="bottom"/>
          </w:tcPr>
          <w:p w14:paraId="4505D33B" w14:textId="28A0CD4A" w:rsidR="00BE5084" w:rsidRPr="0002575A" w:rsidRDefault="00BE5084" w:rsidP="00A46EF2">
            <w:pPr>
              <w:pBdr>
                <w:bottom w:val="single" w:sz="4" w:space="1" w:color="auto"/>
              </w:pBdr>
              <w:tabs>
                <w:tab w:val="decimal" w:pos="972"/>
              </w:tabs>
              <w:spacing w:line="360" w:lineRule="exact"/>
              <w:jc w:val="both"/>
              <w:rPr>
                <w:rFonts w:ascii="Arial" w:hAnsi="Arial" w:cs="Arial"/>
                <w:sz w:val="20"/>
                <w:szCs w:val="20"/>
              </w:rPr>
            </w:pPr>
            <w:r w:rsidRPr="0002575A">
              <w:rPr>
                <w:rFonts w:ascii="Arial" w:hAnsi="Arial" w:cs="Arial"/>
                <w:sz w:val="20"/>
                <w:szCs w:val="20"/>
              </w:rPr>
              <w:t>557,946</w:t>
            </w:r>
          </w:p>
        </w:tc>
        <w:tc>
          <w:tcPr>
            <w:tcW w:w="1282" w:type="dxa"/>
            <w:vAlign w:val="bottom"/>
          </w:tcPr>
          <w:p w14:paraId="0B85640A" w14:textId="5CDC04B9" w:rsidR="00BE5084" w:rsidRPr="0002575A" w:rsidRDefault="00BE5084" w:rsidP="00A46EF2">
            <w:pPr>
              <w:pBdr>
                <w:bottom w:val="single" w:sz="4" w:space="1" w:color="auto"/>
              </w:pBdr>
              <w:tabs>
                <w:tab w:val="decimal" w:pos="972"/>
              </w:tabs>
              <w:spacing w:line="360" w:lineRule="exact"/>
              <w:jc w:val="both"/>
              <w:rPr>
                <w:rFonts w:ascii="Arial" w:hAnsi="Arial" w:cs="Arial"/>
                <w:sz w:val="20"/>
                <w:szCs w:val="20"/>
              </w:rPr>
            </w:pPr>
            <w:r w:rsidRPr="0002575A">
              <w:rPr>
                <w:rFonts w:ascii="Arial" w:hAnsi="Arial" w:cs="Arial"/>
                <w:sz w:val="20"/>
                <w:szCs w:val="20"/>
              </w:rPr>
              <w:t>438,450</w:t>
            </w:r>
          </w:p>
        </w:tc>
      </w:tr>
      <w:tr w:rsidR="00BE5084" w:rsidRPr="0002575A" w14:paraId="53BDF1F2" w14:textId="77777777" w:rsidTr="008166DD">
        <w:tc>
          <w:tcPr>
            <w:tcW w:w="3955" w:type="dxa"/>
          </w:tcPr>
          <w:p w14:paraId="2F1B7AAC" w14:textId="05A5A954" w:rsidR="00BE5084" w:rsidRPr="0002575A" w:rsidRDefault="00BE5084" w:rsidP="00A46EF2">
            <w:pPr>
              <w:spacing w:line="360" w:lineRule="exact"/>
              <w:ind w:left="342" w:right="-108" w:hanging="185"/>
              <w:rPr>
                <w:rFonts w:ascii="Arial" w:hAnsi="Arial" w:cs="Arial"/>
                <w:spacing w:val="-8"/>
                <w:sz w:val="20"/>
                <w:szCs w:val="20"/>
              </w:rPr>
            </w:pPr>
            <w:r w:rsidRPr="0002575A">
              <w:rPr>
                <w:rFonts w:ascii="Arial" w:hAnsi="Arial" w:cs="Arial"/>
                <w:spacing w:val="-8"/>
                <w:sz w:val="20"/>
                <w:szCs w:val="20"/>
              </w:rPr>
              <w:t>Total revenue from contracts with customers</w:t>
            </w:r>
          </w:p>
        </w:tc>
        <w:tc>
          <w:tcPr>
            <w:tcW w:w="1281" w:type="dxa"/>
            <w:vAlign w:val="bottom"/>
          </w:tcPr>
          <w:p w14:paraId="4C3DD4CD" w14:textId="3BF04F7F" w:rsidR="00BE5084" w:rsidRPr="0002575A" w:rsidRDefault="00BE5084" w:rsidP="00A46EF2">
            <w:pPr>
              <w:pBdr>
                <w:bottom w:val="double" w:sz="4" w:space="1" w:color="auto"/>
              </w:pBdr>
              <w:tabs>
                <w:tab w:val="decimal" w:pos="972"/>
              </w:tabs>
              <w:spacing w:line="360" w:lineRule="exact"/>
              <w:jc w:val="both"/>
              <w:rPr>
                <w:rFonts w:ascii="Arial" w:hAnsi="Arial" w:cs="Arial"/>
                <w:sz w:val="20"/>
                <w:szCs w:val="20"/>
              </w:rPr>
            </w:pPr>
            <w:r w:rsidRPr="0002575A">
              <w:rPr>
                <w:rFonts w:ascii="Arial" w:hAnsi="Arial" w:cs="Arial"/>
                <w:sz w:val="20"/>
                <w:szCs w:val="20"/>
              </w:rPr>
              <w:t>1,714,180</w:t>
            </w:r>
          </w:p>
        </w:tc>
        <w:tc>
          <w:tcPr>
            <w:tcW w:w="1281" w:type="dxa"/>
            <w:vAlign w:val="bottom"/>
          </w:tcPr>
          <w:p w14:paraId="7B199EC6" w14:textId="1D675E66" w:rsidR="00BE5084" w:rsidRPr="0002575A" w:rsidRDefault="00BE5084" w:rsidP="00A46EF2">
            <w:pPr>
              <w:pBdr>
                <w:bottom w:val="double" w:sz="4" w:space="1" w:color="auto"/>
              </w:pBdr>
              <w:tabs>
                <w:tab w:val="decimal" w:pos="972"/>
              </w:tabs>
              <w:spacing w:line="360" w:lineRule="exact"/>
              <w:jc w:val="both"/>
              <w:rPr>
                <w:rFonts w:ascii="Arial" w:hAnsi="Arial" w:cs="Arial"/>
                <w:sz w:val="20"/>
                <w:szCs w:val="20"/>
              </w:rPr>
            </w:pPr>
            <w:r w:rsidRPr="0002575A">
              <w:rPr>
                <w:rFonts w:ascii="Arial" w:hAnsi="Arial" w:cs="Arial"/>
                <w:sz w:val="20"/>
                <w:szCs w:val="20"/>
              </w:rPr>
              <w:t>1,688,974</w:t>
            </w:r>
          </w:p>
        </w:tc>
        <w:tc>
          <w:tcPr>
            <w:tcW w:w="1281" w:type="dxa"/>
            <w:vAlign w:val="bottom"/>
          </w:tcPr>
          <w:p w14:paraId="20ED1E1F" w14:textId="25DD9A96" w:rsidR="00BE5084" w:rsidRPr="0002575A" w:rsidRDefault="00BE5084" w:rsidP="00A46EF2">
            <w:pPr>
              <w:pBdr>
                <w:bottom w:val="double" w:sz="4" w:space="1" w:color="auto"/>
              </w:pBdr>
              <w:tabs>
                <w:tab w:val="decimal" w:pos="972"/>
              </w:tabs>
              <w:spacing w:line="360" w:lineRule="exact"/>
              <w:jc w:val="both"/>
              <w:rPr>
                <w:rFonts w:ascii="Arial" w:hAnsi="Arial" w:cs="Arial"/>
                <w:sz w:val="20"/>
                <w:szCs w:val="20"/>
              </w:rPr>
            </w:pPr>
            <w:r w:rsidRPr="0002575A">
              <w:rPr>
                <w:rFonts w:ascii="Arial" w:hAnsi="Arial" w:cs="Arial"/>
                <w:sz w:val="20"/>
                <w:szCs w:val="20"/>
              </w:rPr>
              <w:t>1,613,820</w:t>
            </w:r>
          </w:p>
        </w:tc>
        <w:tc>
          <w:tcPr>
            <w:tcW w:w="1282" w:type="dxa"/>
            <w:vAlign w:val="bottom"/>
          </w:tcPr>
          <w:p w14:paraId="43A95F68" w14:textId="285B66CD" w:rsidR="00BE5084" w:rsidRPr="0002575A" w:rsidRDefault="00BE5084" w:rsidP="00A46EF2">
            <w:pPr>
              <w:pBdr>
                <w:bottom w:val="double" w:sz="4" w:space="1" w:color="auto"/>
              </w:pBdr>
              <w:tabs>
                <w:tab w:val="decimal" w:pos="972"/>
              </w:tabs>
              <w:spacing w:line="360" w:lineRule="exact"/>
              <w:jc w:val="both"/>
              <w:rPr>
                <w:rFonts w:ascii="Arial" w:hAnsi="Arial" w:cs="Arial"/>
                <w:sz w:val="20"/>
                <w:szCs w:val="20"/>
              </w:rPr>
            </w:pPr>
            <w:r w:rsidRPr="0002575A">
              <w:rPr>
                <w:rFonts w:ascii="Arial" w:hAnsi="Arial" w:cs="Arial"/>
                <w:sz w:val="20"/>
                <w:szCs w:val="20"/>
              </w:rPr>
              <w:t>1,591,432</w:t>
            </w:r>
          </w:p>
        </w:tc>
      </w:tr>
    </w:tbl>
    <w:p w14:paraId="3987B26A" w14:textId="77777777" w:rsidR="00A46EF2" w:rsidRDefault="00A46EF2" w:rsidP="00323DDA">
      <w:pPr>
        <w:pStyle w:val="Heading2"/>
        <w:tabs>
          <w:tab w:val="left" w:pos="540"/>
        </w:tabs>
        <w:spacing w:before="120" w:after="120" w:line="380" w:lineRule="exact"/>
        <w:rPr>
          <w:rFonts w:ascii="Arial" w:hAnsi="Arial" w:cs="Arial"/>
          <w:i w:val="0"/>
          <w:iCs w:val="0"/>
          <w:sz w:val="22"/>
          <w:szCs w:val="22"/>
        </w:rPr>
      </w:pPr>
    </w:p>
    <w:p w14:paraId="5E36AF39" w14:textId="77777777" w:rsidR="00A46EF2" w:rsidRDefault="00A46EF2">
      <w:pPr>
        <w:overflowPunct/>
        <w:autoSpaceDE/>
        <w:autoSpaceDN/>
        <w:adjustRightInd/>
        <w:textAlignment w:val="auto"/>
        <w:rPr>
          <w:rFonts w:ascii="Arial" w:hAnsi="Arial" w:cs="Arial"/>
          <w:b/>
          <w:bCs/>
          <w:sz w:val="22"/>
          <w:szCs w:val="22"/>
        </w:rPr>
      </w:pPr>
      <w:r>
        <w:rPr>
          <w:rFonts w:ascii="Arial" w:hAnsi="Arial" w:cs="Arial"/>
          <w:i/>
          <w:iCs/>
          <w:sz w:val="22"/>
          <w:szCs w:val="22"/>
        </w:rPr>
        <w:br w:type="page"/>
      </w:r>
    </w:p>
    <w:p w14:paraId="37263C7F" w14:textId="43CDA1E8" w:rsidR="00B53AC2" w:rsidRPr="0002575A" w:rsidRDefault="00CA72A5" w:rsidP="00323DDA">
      <w:pPr>
        <w:pStyle w:val="Heading2"/>
        <w:tabs>
          <w:tab w:val="left" w:pos="540"/>
        </w:tabs>
        <w:spacing w:before="120" w:after="120" w:line="380" w:lineRule="exact"/>
        <w:rPr>
          <w:rFonts w:ascii="Arial" w:hAnsi="Arial" w:cs="Arial"/>
          <w:i w:val="0"/>
          <w:iCs w:val="0"/>
          <w:sz w:val="22"/>
          <w:szCs w:val="22"/>
        </w:rPr>
      </w:pPr>
      <w:r w:rsidRPr="0002575A">
        <w:rPr>
          <w:rFonts w:ascii="Arial" w:hAnsi="Arial" w:cs="Arial"/>
          <w:i w:val="0"/>
          <w:iCs w:val="0"/>
          <w:sz w:val="22"/>
          <w:szCs w:val="22"/>
        </w:rPr>
        <w:lastRenderedPageBreak/>
        <w:t>2</w:t>
      </w:r>
      <w:r w:rsidR="00A46EF2">
        <w:rPr>
          <w:rFonts w:ascii="Arial" w:hAnsi="Arial" w:cs="Arial"/>
          <w:i w:val="0"/>
          <w:iCs w:val="0"/>
          <w:sz w:val="22"/>
          <w:szCs w:val="22"/>
        </w:rPr>
        <w:t>4.</w:t>
      </w:r>
      <w:r w:rsidR="00B53AC2" w:rsidRPr="0002575A">
        <w:rPr>
          <w:rFonts w:ascii="Arial" w:hAnsi="Arial" w:cs="Arial"/>
          <w:i w:val="0"/>
          <w:iCs w:val="0"/>
          <w:sz w:val="22"/>
          <w:szCs w:val="22"/>
        </w:rPr>
        <w:t xml:space="preserve">2 </w:t>
      </w:r>
      <w:r w:rsidR="00B53AC2" w:rsidRPr="0002575A">
        <w:rPr>
          <w:rFonts w:ascii="Arial" w:hAnsi="Arial" w:cs="Arial"/>
          <w:i w:val="0"/>
          <w:iCs w:val="0"/>
          <w:sz w:val="22"/>
          <w:szCs w:val="22"/>
        </w:rPr>
        <w:tab/>
        <w:t xml:space="preserve">Revenue recognised in relation to contract balances </w:t>
      </w:r>
    </w:p>
    <w:tbl>
      <w:tblPr>
        <w:tblStyle w:val="TableGrid"/>
        <w:tblW w:w="9218"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690"/>
        <w:gridCol w:w="1382"/>
        <w:gridCol w:w="1382"/>
        <w:gridCol w:w="1382"/>
        <w:gridCol w:w="1382"/>
      </w:tblGrid>
      <w:tr w:rsidR="00B53AC2" w:rsidRPr="0002575A" w14:paraId="43239799" w14:textId="77777777" w:rsidTr="00437C33">
        <w:tc>
          <w:tcPr>
            <w:tcW w:w="3690" w:type="dxa"/>
          </w:tcPr>
          <w:p w14:paraId="50EBA8E1" w14:textId="77777777" w:rsidR="00B53AC2" w:rsidRPr="0002575A" w:rsidRDefault="00B53AC2" w:rsidP="00323DDA">
            <w:pPr>
              <w:spacing w:line="380" w:lineRule="exact"/>
              <w:rPr>
                <w:rFonts w:ascii="Arial" w:hAnsi="Arial" w:cs="Arial"/>
                <w:sz w:val="20"/>
                <w:szCs w:val="20"/>
              </w:rPr>
            </w:pPr>
          </w:p>
        </w:tc>
        <w:tc>
          <w:tcPr>
            <w:tcW w:w="5528" w:type="dxa"/>
            <w:gridSpan w:val="4"/>
          </w:tcPr>
          <w:p w14:paraId="7BBAAA48" w14:textId="77777777" w:rsidR="00B53AC2" w:rsidRPr="0002575A" w:rsidRDefault="00B53AC2" w:rsidP="00323DDA">
            <w:pPr>
              <w:spacing w:line="380" w:lineRule="exact"/>
              <w:jc w:val="right"/>
              <w:rPr>
                <w:rFonts w:ascii="Arial" w:hAnsi="Arial" w:cs="Arial"/>
                <w:sz w:val="20"/>
                <w:szCs w:val="20"/>
              </w:rPr>
            </w:pPr>
            <w:r w:rsidRPr="0002575A">
              <w:rPr>
                <w:rFonts w:ascii="Arial" w:hAnsi="Arial" w:cs="Arial"/>
                <w:sz w:val="20"/>
                <w:szCs w:val="20"/>
              </w:rPr>
              <w:t>(Unit: Thousand Baht)</w:t>
            </w:r>
          </w:p>
        </w:tc>
      </w:tr>
      <w:tr w:rsidR="00B53AC2" w:rsidRPr="0002575A" w14:paraId="556F6162" w14:textId="77777777" w:rsidTr="00437C33">
        <w:tc>
          <w:tcPr>
            <w:tcW w:w="3690" w:type="dxa"/>
          </w:tcPr>
          <w:p w14:paraId="477BA3C5" w14:textId="77777777" w:rsidR="00B53AC2" w:rsidRPr="0002575A" w:rsidRDefault="00B53AC2" w:rsidP="00323DDA">
            <w:pPr>
              <w:spacing w:line="380" w:lineRule="exact"/>
              <w:rPr>
                <w:rFonts w:ascii="Arial" w:hAnsi="Arial" w:cs="Arial"/>
                <w:sz w:val="20"/>
                <w:szCs w:val="20"/>
              </w:rPr>
            </w:pPr>
          </w:p>
        </w:tc>
        <w:tc>
          <w:tcPr>
            <w:tcW w:w="2764" w:type="dxa"/>
            <w:gridSpan w:val="2"/>
          </w:tcPr>
          <w:p w14:paraId="0F34FFFF" w14:textId="77777777" w:rsidR="00DF6E12" w:rsidRPr="0002575A" w:rsidRDefault="00B53AC2" w:rsidP="00323DDA">
            <w:pPr>
              <w:pBdr>
                <w:bottom w:val="single" w:sz="4" w:space="1" w:color="auto"/>
              </w:pBdr>
              <w:spacing w:line="380" w:lineRule="exact"/>
              <w:jc w:val="center"/>
              <w:rPr>
                <w:rFonts w:ascii="Arial" w:hAnsi="Arial" w:cs="Arial"/>
                <w:sz w:val="20"/>
                <w:szCs w:val="20"/>
              </w:rPr>
            </w:pPr>
            <w:r w:rsidRPr="0002575A">
              <w:rPr>
                <w:rFonts w:ascii="Arial" w:hAnsi="Arial" w:cs="Arial"/>
                <w:sz w:val="20"/>
                <w:szCs w:val="20"/>
              </w:rPr>
              <w:t xml:space="preserve">Consolidated </w:t>
            </w:r>
          </w:p>
          <w:p w14:paraId="6D469893" w14:textId="7C7AD471" w:rsidR="00B53AC2" w:rsidRPr="0002575A" w:rsidRDefault="00B53AC2" w:rsidP="00323DDA">
            <w:pPr>
              <w:pBdr>
                <w:bottom w:val="single" w:sz="4" w:space="1" w:color="auto"/>
              </w:pBdr>
              <w:spacing w:line="380" w:lineRule="exact"/>
              <w:jc w:val="center"/>
              <w:rPr>
                <w:rFonts w:ascii="Arial" w:hAnsi="Arial" w:cs="Arial"/>
                <w:sz w:val="20"/>
                <w:szCs w:val="20"/>
              </w:rPr>
            </w:pPr>
            <w:r w:rsidRPr="0002575A">
              <w:rPr>
                <w:rFonts w:ascii="Arial" w:hAnsi="Arial" w:cs="Arial"/>
                <w:sz w:val="20"/>
                <w:szCs w:val="20"/>
              </w:rPr>
              <w:t>financial statements</w:t>
            </w:r>
          </w:p>
        </w:tc>
        <w:tc>
          <w:tcPr>
            <w:tcW w:w="2764" w:type="dxa"/>
            <w:gridSpan w:val="2"/>
          </w:tcPr>
          <w:p w14:paraId="485841B4" w14:textId="77777777" w:rsidR="00B53AC2" w:rsidRPr="0002575A" w:rsidRDefault="00B53AC2" w:rsidP="00323DDA">
            <w:pPr>
              <w:pBdr>
                <w:bottom w:val="single" w:sz="4" w:space="1" w:color="auto"/>
              </w:pBdr>
              <w:spacing w:line="380" w:lineRule="exact"/>
              <w:jc w:val="center"/>
              <w:rPr>
                <w:rFonts w:ascii="Arial" w:hAnsi="Arial" w:cs="Arial"/>
                <w:sz w:val="20"/>
                <w:szCs w:val="20"/>
              </w:rPr>
            </w:pPr>
            <w:r w:rsidRPr="0002575A">
              <w:rPr>
                <w:rFonts w:ascii="Arial" w:hAnsi="Arial" w:cs="Arial"/>
                <w:sz w:val="20"/>
                <w:szCs w:val="20"/>
              </w:rPr>
              <w:t xml:space="preserve">Separate </w:t>
            </w:r>
          </w:p>
          <w:p w14:paraId="7CDD6B6E" w14:textId="77777777" w:rsidR="00B53AC2" w:rsidRPr="0002575A" w:rsidRDefault="00B53AC2" w:rsidP="00323DDA">
            <w:pPr>
              <w:pBdr>
                <w:bottom w:val="single" w:sz="4" w:space="1" w:color="auto"/>
              </w:pBdr>
              <w:spacing w:line="380" w:lineRule="exact"/>
              <w:jc w:val="center"/>
              <w:rPr>
                <w:rFonts w:ascii="Arial" w:hAnsi="Arial" w:cs="Arial"/>
                <w:sz w:val="20"/>
                <w:szCs w:val="20"/>
              </w:rPr>
            </w:pPr>
            <w:r w:rsidRPr="0002575A">
              <w:rPr>
                <w:rFonts w:ascii="Arial" w:hAnsi="Arial" w:cs="Arial"/>
                <w:sz w:val="20"/>
                <w:szCs w:val="20"/>
              </w:rPr>
              <w:t>financial statements</w:t>
            </w:r>
          </w:p>
        </w:tc>
      </w:tr>
      <w:tr w:rsidR="007D42A8" w:rsidRPr="0002575A" w14:paraId="4B1DE1FB" w14:textId="77777777" w:rsidTr="00437C33">
        <w:tc>
          <w:tcPr>
            <w:tcW w:w="3690" w:type="dxa"/>
          </w:tcPr>
          <w:p w14:paraId="2CF7C159" w14:textId="77777777" w:rsidR="007D42A8" w:rsidRPr="0002575A" w:rsidRDefault="007D42A8" w:rsidP="00323DDA">
            <w:pPr>
              <w:spacing w:line="380" w:lineRule="exact"/>
              <w:rPr>
                <w:rFonts w:ascii="Arial" w:hAnsi="Arial" w:cs="Arial"/>
                <w:sz w:val="20"/>
                <w:szCs w:val="20"/>
              </w:rPr>
            </w:pPr>
          </w:p>
        </w:tc>
        <w:tc>
          <w:tcPr>
            <w:tcW w:w="1382" w:type="dxa"/>
            <w:vAlign w:val="bottom"/>
          </w:tcPr>
          <w:p w14:paraId="37C13785" w14:textId="3ADC9123" w:rsidR="007D42A8" w:rsidRPr="0002575A" w:rsidRDefault="007D42A8" w:rsidP="00323DDA">
            <w:pPr>
              <w:spacing w:line="380" w:lineRule="exact"/>
              <w:jc w:val="center"/>
              <w:rPr>
                <w:rFonts w:ascii="Arial" w:hAnsi="Arial" w:cs="Arial"/>
                <w:sz w:val="20"/>
                <w:szCs w:val="20"/>
                <w:u w:val="single"/>
              </w:rPr>
            </w:pPr>
            <w:r w:rsidRPr="0002575A">
              <w:rPr>
                <w:rFonts w:ascii="Arial" w:hAnsi="Arial" w:cs="Arial"/>
                <w:sz w:val="20"/>
                <w:szCs w:val="20"/>
                <w:u w:val="single"/>
              </w:rPr>
              <w:t>2024</w:t>
            </w:r>
          </w:p>
        </w:tc>
        <w:tc>
          <w:tcPr>
            <w:tcW w:w="1382" w:type="dxa"/>
            <w:vAlign w:val="bottom"/>
          </w:tcPr>
          <w:p w14:paraId="0A7BA809" w14:textId="5B1885EF" w:rsidR="007D42A8" w:rsidRPr="0002575A" w:rsidRDefault="007D42A8" w:rsidP="00323DDA">
            <w:pPr>
              <w:spacing w:line="380" w:lineRule="exact"/>
              <w:jc w:val="center"/>
              <w:rPr>
                <w:rFonts w:ascii="Arial" w:hAnsi="Arial" w:cs="Arial"/>
                <w:sz w:val="20"/>
                <w:szCs w:val="20"/>
                <w:u w:val="single"/>
              </w:rPr>
            </w:pPr>
            <w:r w:rsidRPr="0002575A">
              <w:rPr>
                <w:rFonts w:ascii="Arial" w:hAnsi="Arial" w:cs="Arial"/>
                <w:sz w:val="20"/>
                <w:szCs w:val="20"/>
                <w:u w:val="single"/>
              </w:rPr>
              <w:t>2023</w:t>
            </w:r>
          </w:p>
        </w:tc>
        <w:tc>
          <w:tcPr>
            <w:tcW w:w="1382" w:type="dxa"/>
            <w:vAlign w:val="bottom"/>
          </w:tcPr>
          <w:p w14:paraId="44EA1605" w14:textId="105EFBFC" w:rsidR="007D42A8" w:rsidRPr="0002575A" w:rsidRDefault="007D42A8" w:rsidP="00323DDA">
            <w:pPr>
              <w:spacing w:line="380" w:lineRule="exact"/>
              <w:jc w:val="center"/>
              <w:rPr>
                <w:rFonts w:ascii="Arial" w:hAnsi="Arial" w:cs="Arial"/>
                <w:sz w:val="20"/>
                <w:szCs w:val="20"/>
                <w:u w:val="single"/>
              </w:rPr>
            </w:pPr>
            <w:r w:rsidRPr="0002575A">
              <w:rPr>
                <w:rFonts w:ascii="Arial" w:hAnsi="Arial" w:cs="Arial"/>
                <w:sz w:val="20"/>
                <w:szCs w:val="20"/>
                <w:u w:val="single"/>
              </w:rPr>
              <w:t>2024</w:t>
            </w:r>
          </w:p>
        </w:tc>
        <w:tc>
          <w:tcPr>
            <w:tcW w:w="1382" w:type="dxa"/>
            <w:vAlign w:val="bottom"/>
          </w:tcPr>
          <w:p w14:paraId="635B92DC" w14:textId="3A87337D" w:rsidR="007D42A8" w:rsidRPr="0002575A" w:rsidRDefault="007D42A8" w:rsidP="00323DDA">
            <w:pPr>
              <w:spacing w:line="380" w:lineRule="exact"/>
              <w:jc w:val="center"/>
              <w:rPr>
                <w:rFonts w:ascii="Arial" w:hAnsi="Arial" w:cs="Arial"/>
                <w:sz w:val="20"/>
                <w:szCs w:val="20"/>
                <w:u w:val="single"/>
              </w:rPr>
            </w:pPr>
            <w:r w:rsidRPr="0002575A">
              <w:rPr>
                <w:rFonts w:ascii="Arial" w:hAnsi="Arial" w:cs="Arial"/>
                <w:sz w:val="20"/>
                <w:szCs w:val="20"/>
                <w:u w:val="single"/>
              </w:rPr>
              <w:t>2023</w:t>
            </w:r>
          </w:p>
        </w:tc>
      </w:tr>
      <w:tr w:rsidR="0040425F" w:rsidRPr="0002575A" w14:paraId="3C5AFADA" w14:textId="77777777" w:rsidTr="00437C33">
        <w:tc>
          <w:tcPr>
            <w:tcW w:w="3690" w:type="dxa"/>
          </w:tcPr>
          <w:p w14:paraId="54732EC7" w14:textId="72B470BD" w:rsidR="0040425F" w:rsidRPr="0002575A" w:rsidRDefault="0040425F" w:rsidP="00323DDA">
            <w:pPr>
              <w:spacing w:line="380" w:lineRule="exact"/>
              <w:ind w:left="162" w:right="-108" w:hanging="162"/>
              <w:rPr>
                <w:rFonts w:ascii="Arial" w:hAnsi="Arial" w:cs="Arial"/>
                <w:sz w:val="20"/>
                <w:szCs w:val="20"/>
              </w:rPr>
            </w:pPr>
            <w:r w:rsidRPr="0002575A">
              <w:rPr>
                <w:rFonts w:ascii="Arial" w:hAnsi="Arial" w:cs="Arial"/>
                <w:sz w:val="20"/>
                <w:szCs w:val="20"/>
              </w:rPr>
              <w:t>Revenue recognised during the year that was included in contract liabilities at the beginning of the year</w:t>
            </w:r>
          </w:p>
        </w:tc>
        <w:tc>
          <w:tcPr>
            <w:tcW w:w="1382" w:type="dxa"/>
            <w:vAlign w:val="bottom"/>
          </w:tcPr>
          <w:p w14:paraId="61D664E7" w14:textId="631DEDD9" w:rsidR="0040425F" w:rsidRPr="0002575A" w:rsidRDefault="00323DDA" w:rsidP="00323DDA">
            <w:pPr>
              <w:tabs>
                <w:tab w:val="decimal" w:pos="1148"/>
              </w:tabs>
              <w:spacing w:line="380" w:lineRule="exact"/>
              <w:rPr>
                <w:rFonts w:ascii="Arial" w:hAnsi="Arial" w:cs="Arial"/>
                <w:sz w:val="20"/>
                <w:szCs w:val="20"/>
              </w:rPr>
            </w:pPr>
            <w:r w:rsidRPr="0002575A">
              <w:rPr>
                <w:rFonts w:ascii="Arial" w:hAnsi="Arial" w:cs="Arial" w:hint="cs"/>
                <w:sz w:val="20"/>
                <w:szCs w:val="20"/>
                <w:cs/>
              </w:rPr>
              <w:t>145</w:t>
            </w:r>
            <w:r w:rsidRPr="0002575A">
              <w:rPr>
                <w:rFonts w:ascii="Arial" w:hAnsi="Arial" w:cs="Arial"/>
                <w:sz w:val="20"/>
                <w:szCs w:val="20"/>
              </w:rPr>
              <w:t>,</w:t>
            </w:r>
            <w:r w:rsidRPr="0002575A">
              <w:rPr>
                <w:rFonts w:ascii="Arial" w:hAnsi="Arial" w:cs="Arial" w:hint="cs"/>
                <w:sz w:val="20"/>
                <w:szCs w:val="20"/>
                <w:cs/>
              </w:rPr>
              <w:t>507</w:t>
            </w:r>
          </w:p>
        </w:tc>
        <w:tc>
          <w:tcPr>
            <w:tcW w:w="1382" w:type="dxa"/>
            <w:vAlign w:val="bottom"/>
          </w:tcPr>
          <w:p w14:paraId="78E9DF3C" w14:textId="670EE2E5" w:rsidR="0040425F" w:rsidRPr="0002575A" w:rsidRDefault="0040425F" w:rsidP="00323DDA">
            <w:pPr>
              <w:tabs>
                <w:tab w:val="decimal" w:pos="1148"/>
              </w:tabs>
              <w:spacing w:line="380" w:lineRule="exact"/>
              <w:rPr>
                <w:rFonts w:ascii="Arial" w:hAnsi="Arial" w:cs="Arial"/>
                <w:sz w:val="20"/>
                <w:szCs w:val="20"/>
              </w:rPr>
            </w:pPr>
            <w:r w:rsidRPr="0002575A">
              <w:rPr>
                <w:rFonts w:ascii="Arial" w:hAnsi="Arial" w:cs="Arial"/>
                <w:sz w:val="20"/>
                <w:szCs w:val="20"/>
              </w:rPr>
              <w:t>133,219</w:t>
            </w:r>
          </w:p>
        </w:tc>
        <w:tc>
          <w:tcPr>
            <w:tcW w:w="1382" w:type="dxa"/>
            <w:vAlign w:val="bottom"/>
          </w:tcPr>
          <w:p w14:paraId="3F260186" w14:textId="12DF0ED8" w:rsidR="0040425F" w:rsidRPr="0002575A" w:rsidRDefault="00323DDA" w:rsidP="00323DDA">
            <w:pPr>
              <w:tabs>
                <w:tab w:val="decimal" w:pos="1148"/>
              </w:tabs>
              <w:spacing w:line="380" w:lineRule="exact"/>
              <w:rPr>
                <w:rFonts w:ascii="Arial" w:hAnsi="Arial" w:cs="Arial"/>
                <w:sz w:val="20"/>
                <w:szCs w:val="20"/>
              </w:rPr>
            </w:pPr>
            <w:r w:rsidRPr="0002575A">
              <w:rPr>
                <w:rFonts w:ascii="Arial" w:hAnsi="Arial" w:cs="Arial" w:hint="cs"/>
                <w:sz w:val="20"/>
                <w:szCs w:val="20"/>
                <w:cs/>
              </w:rPr>
              <w:t>145</w:t>
            </w:r>
            <w:r w:rsidRPr="0002575A">
              <w:rPr>
                <w:rFonts w:ascii="Arial" w:hAnsi="Arial" w:cs="Arial"/>
                <w:sz w:val="20"/>
                <w:szCs w:val="20"/>
              </w:rPr>
              <w:t>,</w:t>
            </w:r>
            <w:r w:rsidRPr="0002575A">
              <w:rPr>
                <w:rFonts w:ascii="Arial" w:hAnsi="Arial" w:cs="Arial" w:hint="cs"/>
                <w:sz w:val="20"/>
                <w:szCs w:val="20"/>
                <w:cs/>
              </w:rPr>
              <w:t>507</w:t>
            </w:r>
          </w:p>
        </w:tc>
        <w:tc>
          <w:tcPr>
            <w:tcW w:w="1382" w:type="dxa"/>
            <w:vAlign w:val="bottom"/>
          </w:tcPr>
          <w:p w14:paraId="30154DEB" w14:textId="569C8090" w:rsidR="0040425F" w:rsidRPr="0002575A" w:rsidRDefault="0040425F" w:rsidP="00323DDA">
            <w:pPr>
              <w:tabs>
                <w:tab w:val="decimal" w:pos="1148"/>
              </w:tabs>
              <w:spacing w:line="380" w:lineRule="exact"/>
              <w:rPr>
                <w:rFonts w:ascii="Arial" w:hAnsi="Arial" w:cs="Arial"/>
                <w:sz w:val="20"/>
                <w:szCs w:val="20"/>
              </w:rPr>
            </w:pPr>
            <w:r w:rsidRPr="0002575A">
              <w:rPr>
                <w:rFonts w:ascii="Arial" w:hAnsi="Arial" w:cs="Arial"/>
                <w:sz w:val="20"/>
                <w:szCs w:val="20"/>
              </w:rPr>
              <w:t>133,219</w:t>
            </w:r>
          </w:p>
        </w:tc>
      </w:tr>
    </w:tbl>
    <w:p w14:paraId="72A6DA89" w14:textId="24DD61FB" w:rsidR="007456B2" w:rsidRPr="0002575A" w:rsidRDefault="007456B2" w:rsidP="00323DDA">
      <w:pPr>
        <w:pStyle w:val="Heading2"/>
        <w:tabs>
          <w:tab w:val="left" w:pos="540"/>
        </w:tabs>
        <w:spacing w:after="120" w:line="380" w:lineRule="exact"/>
        <w:rPr>
          <w:rFonts w:ascii="Arial" w:hAnsi="Arial" w:cs="Arial"/>
          <w:i w:val="0"/>
          <w:iCs w:val="0"/>
          <w:sz w:val="22"/>
          <w:szCs w:val="22"/>
        </w:rPr>
      </w:pPr>
      <w:r w:rsidRPr="0002575A">
        <w:rPr>
          <w:rFonts w:ascii="Arial" w:hAnsi="Arial" w:cs="Arial"/>
          <w:i w:val="0"/>
          <w:iCs w:val="0"/>
          <w:sz w:val="22"/>
          <w:szCs w:val="22"/>
        </w:rPr>
        <w:t>2</w:t>
      </w:r>
      <w:r w:rsidR="00284589">
        <w:rPr>
          <w:rFonts w:ascii="Arial" w:hAnsi="Arial" w:cs="Arial"/>
          <w:i w:val="0"/>
          <w:iCs w:val="0"/>
          <w:sz w:val="22"/>
          <w:szCs w:val="22"/>
        </w:rPr>
        <w:t>4</w:t>
      </w:r>
      <w:r w:rsidRPr="0002575A">
        <w:rPr>
          <w:rFonts w:ascii="Arial" w:hAnsi="Arial" w:cs="Arial"/>
          <w:i w:val="0"/>
          <w:iCs w:val="0"/>
          <w:sz w:val="22"/>
          <w:szCs w:val="22"/>
        </w:rPr>
        <w:t>.3</w:t>
      </w:r>
      <w:r w:rsidRPr="0002575A">
        <w:rPr>
          <w:rFonts w:ascii="Arial" w:hAnsi="Arial" w:cs="Arial"/>
          <w:i w:val="0"/>
          <w:iCs w:val="0"/>
          <w:sz w:val="22"/>
          <w:szCs w:val="22"/>
        </w:rPr>
        <w:tab/>
        <w:t xml:space="preserve">Revenue to be recognised for the remaining performance obligations </w:t>
      </w:r>
    </w:p>
    <w:p w14:paraId="061AA0CD" w14:textId="270C0C10" w:rsidR="007456B2" w:rsidRPr="0002575A" w:rsidRDefault="007456B2" w:rsidP="00323DDA">
      <w:pPr>
        <w:spacing w:before="120" w:after="120" w:line="380" w:lineRule="exact"/>
        <w:ind w:left="547"/>
        <w:jc w:val="thaiDistribute"/>
        <w:rPr>
          <w:rFonts w:ascii="Arial" w:hAnsi="Arial" w:cs="Arial"/>
          <w:sz w:val="22"/>
          <w:szCs w:val="20"/>
        </w:rPr>
      </w:pPr>
      <w:r w:rsidRPr="0002575A">
        <w:rPr>
          <w:rFonts w:ascii="Arial" w:hAnsi="Arial" w:cs="Arial"/>
          <w:sz w:val="22"/>
          <w:szCs w:val="20"/>
        </w:rPr>
        <w:t xml:space="preserve">As </w:t>
      </w:r>
      <w:proofErr w:type="gramStart"/>
      <w:r w:rsidRPr="0002575A">
        <w:rPr>
          <w:rFonts w:ascii="Arial" w:hAnsi="Arial" w:cs="Arial"/>
          <w:sz w:val="22"/>
          <w:szCs w:val="20"/>
        </w:rPr>
        <w:t>at</w:t>
      </w:r>
      <w:proofErr w:type="gramEnd"/>
      <w:r w:rsidRPr="0002575A">
        <w:rPr>
          <w:rFonts w:ascii="Arial" w:hAnsi="Arial" w:cs="Arial"/>
          <w:sz w:val="22"/>
          <w:szCs w:val="20"/>
        </w:rPr>
        <w:t xml:space="preserve"> </w:t>
      </w:r>
      <w:r w:rsidR="00C640F5" w:rsidRPr="0002575A">
        <w:rPr>
          <w:rFonts w:ascii="Arial" w:hAnsi="Arial" w:cs="Arial"/>
          <w:sz w:val="22"/>
          <w:szCs w:val="20"/>
        </w:rPr>
        <w:t>31 December 2024</w:t>
      </w:r>
      <w:r w:rsidRPr="0002575A">
        <w:rPr>
          <w:rFonts w:ascii="Arial" w:hAnsi="Arial" w:cs="Arial"/>
          <w:sz w:val="22"/>
          <w:szCs w:val="20"/>
        </w:rPr>
        <w:t xml:space="preserve">, revenue totaling Baht </w:t>
      </w:r>
      <w:r w:rsidR="00626D2E" w:rsidRPr="0002575A">
        <w:rPr>
          <w:rFonts w:ascii="Arial" w:hAnsi="Arial" w:cs="Arial"/>
          <w:sz w:val="22"/>
          <w:szCs w:val="20"/>
        </w:rPr>
        <w:t>1,328</w:t>
      </w:r>
      <w:r w:rsidRPr="0002575A">
        <w:rPr>
          <w:rFonts w:ascii="Arial" w:hAnsi="Arial" w:cs="Arial"/>
          <w:sz w:val="22"/>
          <w:szCs w:val="20"/>
        </w:rPr>
        <w:t xml:space="preserve"> million is expected to be recognised in the future in respect of performance obligations under contracts with customers that are unsatisfied (or partially unsatisfied) </w:t>
      </w:r>
      <w:r w:rsidR="00C640F5" w:rsidRPr="0002575A">
        <w:rPr>
          <w:rFonts w:ascii="Arial" w:hAnsi="Arial" w:cs="Arial"/>
          <w:sz w:val="22"/>
          <w:szCs w:val="20"/>
        </w:rPr>
        <w:t>(2023</w:t>
      </w:r>
      <w:r w:rsidR="003530B6" w:rsidRPr="0002575A">
        <w:rPr>
          <w:rFonts w:ascii="Arial" w:hAnsi="Arial" w:cs="Arial"/>
          <w:sz w:val="22"/>
          <w:szCs w:val="20"/>
        </w:rPr>
        <w:t>:</w:t>
      </w:r>
      <w:r w:rsidRPr="0002575A">
        <w:rPr>
          <w:rFonts w:ascii="Arial" w:hAnsi="Arial" w:cs="Arial"/>
          <w:sz w:val="22"/>
          <w:szCs w:val="20"/>
        </w:rPr>
        <w:t xml:space="preserve"> Baht </w:t>
      </w:r>
      <w:r w:rsidR="00224F5C" w:rsidRPr="0002575A">
        <w:rPr>
          <w:rFonts w:ascii="Arial" w:hAnsi="Arial" w:cs="Arial"/>
          <w:sz w:val="22"/>
          <w:szCs w:val="20"/>
        </w:rPr>
        <w:t xml:space="preserve">621 </w:t>
      </w:r>
      <w:r w:rsidRPr="0002575A">
        <w:rPr>
          <w:rFonts w:ascii="Arial" w:hAnsi="Arial" w:cs="Arial"/>
          <w:sz w:val="22"/>
          <w:szCs w:val="20"/>
        </w:rPr>
        <w:t xml:space="preserve">million) </w:t>
      </w:r>
      <w:r w:rsidRPr="0002575A">
        <w:rPr>
          <w:rFonts w:ascii="Arial" w:hAnsi="Arial" w:cs="Arial"/>
          <w:sz w:val="22"/>
          <w:szCs w:val="22"/>
        </w:rPr>
        <w:t>(</w:t>
      </w:r>
      <w:r w:rsidR="00547D08" w:rsidRPr="0002575A">
        <w:rPr>
          <w:rFonts w:ascii="Arial" w:hAnsi="Arial" w:cs="Arial"/>
          <w:sz w:val="22"/>
          <w:szCs w:val="22"/>
        </w:rPr>
        <w:t>Separate financial statements</w:t>
      </w:r>
      <w:r w:rsidRPr="0002575A">
        <w:rPr>
          <w:rFonts w:ascii="Arial" w:hAnsi="Arial" w:cs="Arial"/>
          <w:sz w:val="22"/>
          <w:szCs w:val="22"/>
        </w:rPr>
        <w:t xml:space="preserve">: Baht </w:t>
      </w:r>
      <w:r w:rsidR="00626D2E" w:rsidRPr="0002575A">
        <w:rPr>
          <w:rFonts w:ascii="Arial" w:hAnsi="Arial" w:cs="Arial"/>
          <w:sz w:val="22"/>
          <w:szCs w:val="22"/>
        </w:rPr>
        <w:t>1,328</w:t>
      </w:r>
      <w:r w:rsidRPr="0002575A">
        <w:rPr>
          <w:rFonts w:ascii="Arial" w:hAnsi="Arial" w:cs="Arial"/>
          <w:sz w:val="22"/>
          <w:szCs w:val="22"/>
        </w:rPr>
        <w:t xml:space="preserve"> million, </w:t>
      </w:r>
      <w:r w:rsidR="003530B6" w:rsidRPr="0002575A">
        <w:rPr>
          <w:rFonts w:ascii="Arial" w:hAnsi="Arial" w:cs="Arial"/>
          <w:sz w:val="22"/>
          <w:szCs w:val="22"/>
        </w:rPr>
        <w:t>202</w:t>
      </w:r>
      <w:r w:rsidR="00224F5C" w:rsidRPr="0002575A">
        <w:rPr>
          <w:rFonts w:ascii="Arial" w:hAnsi="Arial" w:cs="Arial"/>
          <w:sz w:val="22"/>
          <w:szCs w:val="22"/>
        </w:rPr>
        <w:t>3</w:t>
      </w:r>
      <w:r w:rsidR="003530B6" w:rsidRPr="0002575A">
        <w:rPr>
          <w:rFonts w:ascii="Arial" w:hAnsi="Arial" w:cs="Arial"/>
          <w:sz w:val="22"/>
          <w:szCs w:val="22"/>
        </w:rPr>
        <w:t>:</w:t>
      </w:r>
      <w:r w:rsidRPr="0002575A">
        <w:rPr>
          <w:rFonts w:ascii="Arial" w:hAnsi="Arial" w:cs="Arial"/>
          <w:sz w:val="22"/>
          <w:szCs w:val="22"/>
        </w:rPr>
        <w:t xml:space="preserve"> Baht </w:t>
      </w:r>
      <w:r w:rsidR="00224F5C" w:rsidRPr="0002575A">
        <w:rPr>
          <w:rFonts w:ascii="Arial" w:hAnsi="Arial" w:cs="Arial"/>
          <w:sz w:val="22"/>
          <w:szCs w:val="22"/>
        </w:rPr>
        <w:t xml:space="preserve">621 </w:t>
      </w:r>
      <w:r w:rsidRPr="0002575A">
        <w:rPr>
          <w:rFonts w:ascii="Arial" w:hAnsi="Arial" w:cs="Arial"/>
          <w:sz w:val="22"/>
          <w:szCs w:val="22"/>
        </w:rPr>
        <w:t>million)</w:t>
      </w:r>
      <w:r w:rsidRPr="0002575A">
        <w:rPr>
          <w:rFonts w:ascii="Arial" w:hAnsi="Arial" w:cs="Arial"/>
          <w:sz w:val="22"/>
          <w:szCs w:val="20"/>
        </w:rPr>
        <w:t xml:space="preserve">. The Group expects to satisfy these performance obligations within </w:t>
      </w:r>
      <w:r w:rsidR="005B4C13" w:rsidRPr="0002575A">
        <w:rPr>
          <w:rFonts w:ascii="Arial" w:hAnsi="Arial" w:cs="Arial"/>
          <w:sz w:val="22"/>
          <w:szCs w:val="20"/>
        </w:rPr>
        <w:t>1</w:t>
      </w:r>
      <w:r w:rsidRPr="0002575A">
        <w:rPr>
          <w:rFonts w:ascii="Arial" w:hAnsi="Arial" w:cs="Arial"/>
          <w:sz w:val="22"/>
          <w:szCs w:val="20"/>
        </w:rPr>
        <w:t xml:space="preserve"> year.</w:t>
      </w:r>
      <w:r w:rsidRPr="0002575A">
        <w:rPr>
          <w:rFonts w:ascii="Arial" w:hAnsi="Arial" w:cs="Arial"/>
          <w:i/>
          <w:iCs/>
          <w:color w:val="FF0000"/>
          <w:sz w:val="28"/>
          <w:szCs w:val="28"/>
        </w:rPr>
        <w:t xml:space="preserve"> </w:t>
      </w:r>
    </w:p>
    <w:p w14:paraId="000A116E" w14:textId="3930B63C" w:rsidR="001F6CED" w:rsidRPr="0002575A" w:rsidRDefault="00155110" w:rsidP="00323DDA">
      <w:pPr>
        <w:pStyle w:val="Heading1"/>
        <w:spacing w:before="120" w:after="120" w:line="380" w:lineRule="exact"/>
        <w:ind w:left="547" w:hanging="547"/>
        <w:rPr>
          <w:rFonts w:cs="Arial"/>
          <w:sz w:val="22"/>
          <w:szCs w:val="22"/>
        </w:rPr>
      </w:pPr>
      <w:r w:rsidRPr="0002575A">
        <w:rPr>
          <w:rFonts w:cs="Arial"/>
          <w:sz w:val="22"/>
          <w:szCs w:val="22"/>
        </w:rPr>
        <w:t>2</w:t>
      </w:r>
      <w:r w:rsidR="00284589">
        <w:rPr>
          <w:rFonts w:cs="Arial"/>
          <w:sz w:val="22"/>
          <w:szCs w:val="22"/>
        </w:rPr>
        <w:t>5</w:t>
      </w:r>
      <w:r w:rsidR="001F6CED" w:rsidRPr="0002575A">
        <w:rPr>
          <w:rFonts w:cs="Arial"/>
          <w:sz w:val="22"/>
          <w:szCs w:val="22"/>
        </w:rPr>
        <w:t xml:space="preserve">. </w:t>
      </w:r>
      <w:r w:rsidR="00E85C40" w:rsidRPr="0002575A">
        <w:rPr>
          <w:rFonts w:cs="Arial"/>
          <w:sz w:val="22"/>
          <w:szCs w:val="22"/>
        </w:rPr>
        <w:tab/>
      </w:r>
      <w:r w:rsidR="001F6CED" w:rsidRPr="0002575A">
        <w:rPr>
          <w:rFonts w:cs="Arial"/>
          <w:sz w:val="22"/>
          <w:szCs w:val="22"/>
        </w:rPr>
        <w:t>Contract balances</w:t>
      </w:r>
    </w:p>
    <w:tbl>
      <w:tblPr>
        <w:tblStyle w:val="TableGrid"/>
        <w:tblW w:w="9180" w:type="dxa"/>
        <w:tblInd w:w="45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3690"/>
        <w:gridCol w:w="1372"/>
        <w:gridCol w:w="1373"/>
        <w:gridCol w:w="1372"/>
        <w:gridCol w:w="1373"/>
      </w:tblGrid>
      <w:tr w:rsidR="006250E5" w:rsidRPr="0002575A" w14:paraId="2D823B0A" w14:textId="77777777" w:rsidTr="00437C33">
        <w:tc>
          <w:tcPr>
            <w:tcW w:w="3690" w:type="dxa"/>
          </w:tcPr>
          <w:p w14:paraId="04038E3A" w14:textId="77777777" w:rsidR="006250E5" w:rsidRPr="0002575A" w:rsidRDefault="006250E5" w:rsidP="00323DDA">
            <w:pPr>
              <w:spacing w:line="380" w:lineRule="exact"/>
              <w:ind w:left="151" w:hanging="151"/>
              <w:jc w:val="center"/>
              <w:outlineLvl w:val="0"/>
              <w:rPr>
                <w:rFonts w:ascii="Arial" w:hAnsi="Arial" w:cs="Arial"/>
                <w:sz w:val="20"/>
                <w:szCs w:val="20"/>
              </w:rPr>
            </w:pPr>
          </w:p>
        </w:tc>
        <w:tc>
          <w:tcPr>
            <w:tcW w:w="5490" w:type="dxa"/>
            <w:gridSpan w:val="4"/>
            <w:vAlign w:val="bottom"/>
          </w:tcPr>
          <w:p w14:paraId="3C94A4C7" w14:textId="014FEE30" w:rsidR="006250E5" w:rsidRPr="0002575A" w:rsidRDefault="006250E5" w:rsidP="00323DDA">
            <w:pPr>
              <w:spacing w:line="380" w:lineRule="exact"/>
              <w:ind w:left="-108" w:right="-79"/>
              <w:jc w:val="right"/>
              <w:rPr>
                <w:rFonts w:ascii="Arial" w:hAnsi="Arial" w:cs="Arial"/>
                <w:sz w:val="20"/>
                <w:szCs w:val="20"/>
              </w:rPr>
            </w:pPr>
            <w:r w:rsidRPr="0002575A">
              <w:rPr>
                <w:rFonts w:ascii="Arial" w:hAnsi="Arial" w:cs="Arial"/>
                <w:sz w:val="20"/>
                <w:szCs w:val="20"/>
              </w:rPr>
              <w:t>(Unit: Thousand Baht)</w:t>
            </w:r>
          </w:p>
        </w:tc>
      </w:tr>
      <w:tr w:rsidR="006250E5" w:rsidRPr="0002575A" w14:paraId="1B609B29" w14:textId="77777777" w:rsidTr="00437C33">
        <w:tc>
          <w:tcPr>
            <w:tcW w:w="3690" w:type="dxa"/>
          </w:tcPr>
          <w:p w14:paraId="781FB2D1" w14:textId="77777777" w:rsidR="006250E5" w:rsidRPr="0002575A" w:rsidRDefault="006250E5" w:rsidP="00323DDA">
            <w:pPr>
              <w:spacing w:line="380" w:lineRule="exact"/>
              <w:ind w:left="151" w:hanging="151"/>
              <w:jc w:val="center"/>
              <w:outlineLvl w:val="0"/>
              <w:rPr>
                <w:rFonts w:ascii="Arial" w:hAnsi="Arial" w:cs="Arial"/>
                <w:sz w:val="20"/>
                <w:szCs w:val="20"/>
              </w:rPr>
            </w:pPr>
          </w:p>
        </w:tc>
        <w:tc>
          <w:tcPr>
            <w:tcW w:w="2745" w:type="dxa"/>
            <w:gridSpan w:val="2"/>
            <w:vAlign w:val="bottom"/>
          </w:tcPr>
          <w:p w14:paraId="0F93BE8E" w14:textId="0EBDB0EC" w:rsidR="006250E5" w:rsidRPr="0002575A" w:rsidRDefault="006250E5" w:rsidP="00323DDA">
            <w:pPr>
              <w:pBdr>
                <w:bottom w:val="single" w:sz="4" w:space="1" w:color="auto"/>
              </w:pBdr>
              <w:spacing w:line="380" w:lineRule="exact"/>
              <w:ind w:left="50" w:right="-79"/>
              <w:jc w:val="center"/>
              <w:rPr>
                <w:rFonts w:ascii="Arial" w:hAnsi="Arial" w:cs="Arial"/>
                <w:sz w:val="20"/>
                <w:szCs w:val="20"/>
              </w:rPr>
            </w:pPr>
            <w:r w:rsidRPr="0002575A">
              <w:rPr>
                <w:rFonts w:ascii="Arial" w:hAnsi="Arial" w:cs="Arial"/>
                <w:sz w:val="20"/>
                <w:szCs w:val="20"/>
              </w:rPr>
              <w:t xml:space="preserve">Consolidated </w:t>
            </w:r>
            <w:r w:rsidR="0086270F" w:rsidRPr="0002575A">
              <w:rPr>
                <w:rFonts w:ascii="Arial" w:hAnsi="Arial" w:cs="Arial"/>
                <w:sz w:val="20"/>
                <w:szCs w:val="20"/>
              </w:rPr>
              <w:t xml:space="preserve">                   </w:t>
            </w:r>
            <w:r w:rsidRPr="0002575A">
              <w:rPr>
                <w:rFonts w:ascii="Arial" w:hAnsi="Arial" w:cs="Arial"/>
                <w:sz w:val="20"/>
                <w:szCs w:val="20"/>
              </w:rPr>
              <w:t>financial statements</w:t>
            </w:r>
          </w:p>
        </w:tc>
        <w:tc>
          <w:tcPr>
            <w:tcW w:w="2745" w:type="dxa"/>
            <w:gridSpan w:val="2"/>
            <w:vAlign w:val="bottom"/>
          </w:tcPr>
          <w:p w14:paraId="1245D09C" w14:textId="73842B79" w:rsidR="006250E5" w:rsidRPr="0002575A" w:rsidRDefault="006250E5" w:rsidP="00323DDA">
            <w:pPr>
              <w:pBdr>
                <w:bottom w:val="single" w:sz="4" w:space="1" w:color="auto"/>
              </w:pBdr>
              <w:spacing w:line="380" w:lineRule="exact"/>
              <w:ind w:left="20" w:right="-79"/>
              <w:jc w:val="center"/>
              <w:rPr>
                <w:rFonts w:ascii="Arial" w:hAnsi="Arial" w:cs="Arial"/>
                <w:sz w:val="20"/>
                <w:szCs w:val="20"/>
              </w:rPr>
            </w:pPr>
            <w:r w:rsidRPr="0002575A">
              <w:rPr>
                <w:rFonts w:ascii="Arial" w:hAnsi="Arial" w:cs="Arial"/>
                <w:sz w:val="20"/>
                <w:szCs w:val="20"/>
              </w:rPr>
              <w:t xml:space="preserve">Separate </w:t>
            </w:r>
            <w:r w:rsidR="00471848" w:rsidRPr="0002575A">
              <w:rPr>
                <w:rFonts w:ascii="Arial" w:hAnsi="Arial" w:cs="Arial"/>
                <w:sz w:val="20"/>
                <w:szCs w:val="20"/>
              </w:rPr>
              <w:t xml:space="preserve">                         </w:t>
            </w:r>
            <w:r w:rsidRPr="0002575A">
              <w:rPr>
                <w:rFonts w:ascii="Arial" w:hAnsi="Arial" w:cs="Arial"/>
                <w:sz w:val="20"/>
                <w:szCs w:val="20"/>
              </w:rPr>
              <w:t>financial statements</w:t>
            </w:r>
          </w:p>
        </w:tc>
      </w:tr>
      <w:tr w:rsidR="007D42A8" w:rsidRPr="0002575A" w14:paraId="3035D30A" w14:textId="77777777" w:rsidTr="00437C33">
        <w:trPr>
          <w:trHeight w:val="171"/>
        </w:trPr>
        <w:tc>
          <w:tcPr>
            <w:tcW w:w="3690" w:type="dxa"/>
          </w:tcPr>
          <w:p w14:paraId="3E498517" w14:textId="77777777" w:rsidR="007D42A8" w:rsidRPr="0002575A" w:rsidRDefault="007D42A8" w:rsidP="00323DDA">
            <w:pPr>
              <w:spacing w:line="380" w:lineRule="exact"/>
              <w:ind w:left="151" w:hanging="151"/>
              <w:jc w:val="center"/>
              <w:outlineLvl w:val="0"/>
              <w:rPr>
                <w:rFonts w:ascii="Arial" w:hAnsi="Arial" w:cs="Arial"/>
                <w:sz w:val="20"/>
                <w:szCs w:val="20"/>
              </w:rPr>
            </w:pPr>
          </w:p>
        </w:tc>
        <w:tc>
          <w:tcPr>
            <w:tcW w:w="1372" w:type="dxa"/>
            <w:vAlign w:val="bottom"/>
          </w:tcPr>
          <w:p w14:paraId="2583A55D" w14:textId="38C8B46E" w:rsidR="007D42A8" w:rsidRPr="0002575A" w:rsidRDefault="007D42A8" w:rsidP="00323DDA">
            <w:pPr>
              <w:spacing w:line="380" w:lineRule="exact"/>
              <w:jc w:val="center"/>
              <w:rPr>
                <w:rFonts w:ascii="Arial" w:hAnsi="Arial" w:cs="Arial"/>
                <w:sz w:val="20"/>
                <w:szCs w:val="20"/>
                <w:u w:val="single"/>
              </w:rPr>
            </w:pPr>
            <w:r w:rsidRPr="0002575A">
              <w:rPr>
                <w:rFonts w:ascii="Arial" w:hAnsi="Arial" w:cs="Arial"/>
                <w:sz w:val="20"/>
                <w:szCs w:val="20"/>
                <w:u w:val="single"/>
              </w:rPr>
              <w:t>2024</w:t>
            </w:r>
          </w:p>
        </w:tc>
        <w:tc>
          <w:tcPr>
            <w:tcW w:w="1373" w:type="dxa"/>
            <w:vAlign w:val="bottom"/>
          </w:tcPr>
          <w:p w14:paraId="466BAABD" w14:textId="5E973762" w:rsidR="007D42A8" w:rsidRPr="0002575A" w:rsidRDefault="007D42A8" w:rsidP="00323DDA">
            <w:pPr>
              <w:spacing w:line="380" w:lineRule="exact"/>
              <w:jc w:val="center"/>
              <w:rPr>
                <w:rFonts w:ascii="Arial" w:hAnsi="Arial" w:cs="Arial"/>
                <w:sz w:val="20"/>
                <w:szCs w:val="20"/>
                <w:u w:val="single"/>
              </w:rPr>
            </w:pPr>
            <w:r w:rsidRPr="0002575A">
              <w:rPr>
                <w:rFonts w:ascii="Arial" w:hAnsi="Arial" w:cs="Arial"/>
                <w:sz w:val="20"/>
                <w:szCs w:val="20"/>
                <w:u w:val="single"/>
              </w:rPr>
              <w:t>2023</w:t>
            </w:r>
          </w:p>
        </w:tc>
        <w:tc>
          <w:tcPr>
            <w:tcW w:w="1372" w:type="dxa"/>
            <w:vAlign w:val="bottom"/>
          </w:tcPr>
          <w:p w14:paraId="344283AE" w14:textId="7EE8D0C4" w:rsidR="007D42A8" w:rsidRPr="0002575A" w:rsidRDefault="007D42A8" w:rsidP="00323DDA">
            <w:pPr>
              <w:spacing w:line="380" w:lineRule="exact"/>
              <w:jc w:val="center"/>
              <w:rPr>
                <w:rFonts w:ascii="Arial" w:hAnsi="Arial" w:cs="Arial"/>
                <w:sz w:val="20"/>
                <w:szCs w:val="20"/>
                <w:u w:val="single"/>
              </w:rPr>
            </w:pPr>
            <w:r w:rsidRPr="0002575A">
              <w:rPr>
                <w:rFonts w:ascii="Arial" w:hAnsi="Arial" w:cs="Arial"/>
                <w:sz w:val="20"/>
                <w:szCs w:val="20"/>
                <w:u w:val="single"/>
              </w:rPr>
              <w:t>2024</w:t>
            </w:r>
          </w:p>
        </w:tc>
        <w:tc>
          <w:tcPr>
            <w:tcW w:w="1373" w:type="dxa"/>
            <w:vAlign w:val="bottom"/>
          </w:tcPr>
          <w:p w14:paraId="76C275BC" w14:textId="7AAE323F" w:rsidR="007D42A8" w:rsidRPr="0002575A" w:rsidRDefault="007D42A8" w:rsidP="00323DDA">
            <w:pPr>
              <w:spacing w:line="380" w:lineRule="exact"/>
              <w:jc w:val="center"/>
              <w:rPr>
                <w:rFonts w:ascii="Arial" w:hAnsi="Arial" w:cs="Arial"/>
                <w:sz w:val="20"/>
                <w:szCs w:val="20"/>
                <w:u w:val="single"/>
              </w:rPr>
            </w:pPr>
            <w:r w:rsidRPr="0002575A">
              <w:rPr>
                <w:rFonts w:ascii="Arial" w:hAnsi="Arial" w:cs="Arial"/>
                <w:sz w:val="20"/>
                <w:szCs w:val="20"/>
                <w:u w:val="single"/>
              </w:rPr>
              <w:t>2023</w:t>
            </w:r>
          </w:p>
        </w:tc>
      </w:tr>
      <w:tr w:rsidR="002E11A8" w:rsidRPr="0002575A" w14:paraId="5AE735E7" w14:textId="77777777" w:rsidTr="0025596C">
        <w:trPr>
          <w:trHeight w:val="198"/>
        </w:trPr>
        <w:tc>
          <w:tcPr>
            <w:tcW w:w="3690" w:type="dxa"/>
          </w:tcPr>
          <w:p w14:paraId="55F3C950" w14:textId="47FA721F" w:rsidR="002E11A8" w:rsidRPr="0002575A" w:rsidRDefault="002E11A8" w:rsidP="002E11A8">
            <w:pPr>
              <w:spacing w:line="380" w:lineRule="exact"/>
              <w:ind w:left="153" w:right="-74" w:hanging="153"/>
              <w:rPr>
                <w:rFonts w:ascii="Arial" w:hAnsi="Arial" w:cs="Arial"/>
                <w:sz w:val="20"/>
                <w:szCs w:val="20"/>
              </w:rPr>
            </w:pPr>
            <w:r w:rsidRPr="0002575A">
              <w:rPr>
                <w:rFonts w:ascii="Arial" w:hAnsi="Arial" w:cs="Arial"/>
                <w:sz w:val="20"/>
                <w:szCs w:val="20"/>
              </w:rPr>
              <w:t>Unbilled receivables (Note 8)</w:t>
            </w:r>
          </w:p>
        </w:tc>
        <w:tc>
          <w:tcPr>
            <w:tcW w:w="1372" w:type="dxa"/>
            <w:vAlign w:val="bottom"/>
          </w:tcPr>
          <w:p w14:paraId="047EDF81" w14:textId="45BF0F3D" w:rsidR="002E11A8" w:rsidRPr="0002575A" w:rsidRDefault="002E11A8" w:rsidP="002E11A8">
            <w:pPr>
              <w:tabs>
                <w:tab w:val="decimal" w:pos="1148"/>
              </w:tabs>
              <w:spacing w:line="380" w:lineRule="exact"/>
              <w:rPr>
                <w:rFonts w:ascii="Arial" w:hAnsi="Arial" w:cs="Arial"/>
                <w:sz w:val="20"/>
                <w:szCs w:val="20"/>
              </w:rPr>
            </w:pPr>
            <w:r w:rsidRPr="0002575A">
              <w:rPr>
                <w:rFonts w:ascii="Arial" w:hAnsi="Arial" w:cs="Arial"/>
                <w:sz w:val="20"/>
                <w:szCs w:val="20"/>
              </w:rPr>
              <w:t>58,383</w:t>
            </w:r>
          </w:p>
        </w:tc>
        <w:tc>
          <w:tcPr>
            <w:tcW w:w="1373" w:type="dxa"/>
            <w:vAlign w:val="bottom"/>
          </w:tcPr>
          <w:p w14:paraId="125103D9" w14:textId="199820BB" w:rsidR="002E11A8" w:rsidRPr="0002575A" w:rsidRDefault="002E11A8" w:rsidP="002E11A8">
            <w:pPr>
              <w:tabs>
                <w:tab w:val="decimal" w:pos="1148"/>
              </w:tabs>
              <w:spacing w:line="380" w:lineRule="exact"/>
              <w:rPr>
                <w:rFonts w:ascii="Arial" w:hAnsi="Arial" w:cs="Arial"/>
                <w:sz w:val="20"/>
                <w:szCs w:val="20"/>
              </w:rPr>
            </w:pPr>
            <w:r w:rsidRPr="0002575A">
              <w:rPr>
                <w:rFonts w:ascii="Arial" w:hAnsi="Arial" w:cs="Arial"/>
                <w:sz w:val="20"/>
                <w:szCs w:val="20"/>
              </w:rPr>
              <w:t>53,825</w:t>
            </w:r>
          </w:p>
        </w:tc>
        <w:tc>
          <w:tcPr>
            <w:tcW w:w="1372" w:type="dxa"/>
            <w:vAlign w:val="bottom"/>
          </w:tcPr>
          <w:p w14:paraId="223D521E" w14:textId="681DAC83" w:rsidR="002E11A8" w:rsidRPr="0002575A" w:rsidRDefault="002E11A8" w:rsidP="002E11A8">
            <w:pPr>
              <w:tabs>
                <w:tab w:val="decimal" w:pos="1148"/>
              </w:tabs>
              <w:spacing w:line="380" w:lineRule="exact"/>
              <w:rPr>
                <w:rFonts w:ascii="Arial" w:hAnsi="Arial" w:cs="Arial"/>
                <w:sz w:val="20"/>
                <w:szCs w:val="20"/>
              </w:rPr>
            </w:pPr>
            <w:r w:rsidRPr="0002575A">
              <w:rPr>
                <w:rFonts w:ascii="Arial" w:hAnsi="Arial" w:cs="Arial"/>
                <w:sz w:val="20"/>
                <w:szCs w:val="20"/>
              </w:rPr>
              <w:t>57,898</w:t>
            </w:r>
          </w:p>
        </w:tc>
        <w:tc>
          <w:tcPr>
            <w:tcW w:w="1373" w:type="dxa"/>
            <w:vAlign w:val="bottom"/>
          </w:tcPr>
          <w:p w14:paraId="25841806" w14:textId="0FC296BB" w:rsidR="002E11A8" w:rsidRPr="0002575A" w:rsidRDefault="002E11A8" w:rsidP="002E11A8">
            <w:pPr>
              <w:tabs>
                <w:tab w:val="decimal" w:pos="1148"/>
              </w:tabs>
              <w:spacing w:line="380" w:lineRule="exact"/>
              <w:rPr>
                <w:rFonts w:ascii="Arial" w:hAnsi="Arial" w:cs="Arial"/>
                <w:sz w:val="20"/>
                <w:szCs w:val="20"/>
              </w:rPr>
            </w:pPr>
            <w:r w:rsidRPr="0002575A">
              <w:rPr>
                <w:rFonts w:ascii="Arial" w:hAnsi="Arial" w:cs="Arial"/>
                <w:sz w:val="20"/>
                <w:szCs w:val="20"/>
              </w:rPr>
              <w:t>53,511</w:t>
            </w:r>
          </w:p>
        </w:tc>
      </w:tr>
      <w:tr w:rsidR="00BA244E" w:rsidRPr="0002575A" w14:paraId="0258397B" w14:textId="77777777" w:rsidTr="00437C33">
        <w:tc>
          <w:tcPr>
            <w:tcW w:w="3690" w:type="dxa"/>
          </w:tcPr>
          <w:p w14:paraId="730BC44B" w14:textId="2802DAF9" w:rsidR="00BA244E" w:rsidRPr="0002575A" w:rsidRDefault="00BA244E" w:rsidP="00BA244E">
            <w:pPr>
              <w:spacing w:line="380" w:lineRule="exact"/>
              <w:ind w:left="151" w:right="-72" w:hanging="151"/>
              <w:rPr>
                <w:rFonts w:ascii="Arial" w:hAnsi="Arial" w:cs="Arial"/>
                <w:sz w:val="20"/>
                <w:szCs w:val="20"/>
                <w:cs/>
              </w:rPr>
            </w:pPr>
            <w:r w:rsidRPr="0002575A">
              <w:rPr>
                <w:rFonts w:ascii="Arial" w:hAnsi="Arial" w:cs="Arial"/>
                <w:sz w:val="20"/>
                <w:szCs w:val="20"/>
              </w:rPr>
              <w:t>Unearned revenue (Note 17)</w:t>
            </w:r>
          </w:p>
        </w:tc>
        <w:tc>
          <w:tcPr>
            <w:tcW w:w="1372" w:type="dxa"/>
            <w:vAlign w:val="bottom"/>
          </w:tcPr>
          <w:p w14:paraId="2576683C" w14:textId="5B23F209" w:rsidR="00BA244E" w:rsidRPr="0002575A" w:rsidRDefault="00BA244E" w:rsidP="00BA244E">
            <w:pPr>
              <w:tabs>
                <w:tab w:val="decimal" w:pos="1148"/>
              </w:tabs>
              <w:spacing w:line="380" w:lineRule="exact"/>
              <w:rPr>
                <w:rFonts w:ascii="Arial" w:hAnsi="Arial" w:cs="Arial"/>
                <w:sz w:val="20"/>
                <w:szCs w:val="20"/>
              </w:rPr>
            </w:pPr>
            <w:r w:rsidRPr="00BA244E">
              <w:rPr>
                <w:rFonts w:ascii="Arial" w:hAnsi="Arial" w:cs="Arial"/>
                <w:sz w:val="20"/>
                <w:szCs w:val="20"/>
              </w:rPr>
              <w:t>294,429</w:t>
            </w:r>
          </w:p>
        </w:tc>
        <w:tc>
          <w:tcPr>
            <w:tcW w:w="1373" w:type="dxa"/>
            <w:vAlign w:val="bottom"/>
          </w:tcPr>
          <w:p w14:paraId="4A898A5B" w14:textId="36183A05" w:rsidR="00BA244E" w:rsidRPr="0002575A" w:rsidRDefault="00BA244E" w:rsidP="00BA244E">
            <w:pPr>
              <w:tabs>
                <w:tab w:val="decimal" w:pos="1148"/>
              </w:tabs>
              <w:spacing w:line="380" w:lineRule="exact"/>
              <w:rPr>
                <w:rFonts w:ascii="Arial" w:hAnsi="Arial" w:cs="Arial"/>
                <w:sz w:val="20"/>
                <w:szCs w:val="20"/>
              </w:rPr>
            </w:pPr>
            <w:r w:rsidRPr="00BA244E">
              <w:rPr>
                <w:rFonts w:ascii="Arial" w:hAnsi="Arial" w:cs="Arial"/>
                <w:sz w:val="20"/>
                <w:szCs w:val="20"/>
              </w:rPr>
              <w:t>303,185</w:t>
            </w:r>
          </w:p>
        </w:tc>
        <w:tc>
          <w:tcPr>
            <w:tcW w:w="1372" w:type="dxa"/>
            <w:vAlign w:val="bottom"/>
          </w:tcPr>
          <w:p w14:paraId="6A3DC1E7" w14:textId="1453CCD6" w:rsidR="00BA244E" w:rsidRPr="0002575A" w:rsidRDefault="00BA244E" w:rsidP="00BA244E">
            <w:pPr>
              <w:tabs>
                <w:tab w:val="decimal" w:pos="1148"/>
              </w:tabs>
              <w:spacing w:line="380" w:lineRule="exact"/>
              <w:rPr>
                <w:rFonts w:ascii="Arial" w:hAnsi="Arial" w:cs="Arial"/>
                <w:sz w:val="20"/>
                <w:szCs w:val="20"/>
              </w:rPr>
            </w:pPr>
            <w:r w:rsidRPr="00BA244E">
              <w:rPr>
                <w:rFonts w:ascii="Arial" w:hAnsi="Arial" w:cs="Arial"/>
                <w:sz w:val="20"/>
                <w:szCs w:val="20"/>
              </w:rPr>
              <w:t>294,090</w:t>
            </w:r>
          </w:p>
        </w:tc>
        <w:tc>
          <w:tcPr>
            <w:tcW w:w="1373" w:type="dxa"/>
            <w:vAlign w:val="bottom"/>
          </w:tcPr>
          <w:p w14:paraId="5E44B832" w14:textId="3021ADC2" w:rsidR="00BA244E" w:rsidRPr="0002575A" w:rsidRDefault="00BA244E" w:rsidP="00BA244E">
            <w:pPr>
              <w:tabs>
                <w:tab w:val="decimal" w:pos="1148"/>
              </w:tabs>
              <w:spacing w:line="380" w:lineRule="exact"/>
              <w:rPr>
                <w:rFonts w:ascii="Arial" w:hAnsi="Arial" w:cs="Arial"/>
                <w:sz w:val="20"/>
                <w:szCs w:val="20"/>
              </w:rPr>
            </w:pPr>
            <w:r w:rsidRPr="0002575A">
              <w:rPr>
                <w:rFonts w:ascii="Arial" w:hAnsi="Arial" w:cs="Arial"/>
                <w:sz w:val="20"/>
                <w:szCs w:val="20"/>
              </w:rPr>
              <w:t>302,964</w:t>
            </w:r>
          </w:p>
        </w:tc>
      </w:tr>
    </w:tbl>
    <w:p w14:paraId="3F5E2345" w14:textId="43B5FA1F" w:rsidR="00E053E0" w:rsidRPr="0002575A" w:rsidRDefault="00E053E0" w:rsidP="00323DDA">
      <w:pPr>
        <w:spacing w:before="240" w:after="120" w:line="380" w:lineRule="exact"/>
        <w:ind w:left="547"/>
        <w:jc w:val="thaiDistribute"/>
        <w:rPr>
          <w:rFonts w:ascii="Arial" w:hAnsi="Arial" w:cs="Arial"/>
          <w:sz w:val="22"/>
          <w:szCs w:val="20"/>
        </w:rPr>
      </w:pPr>
      <w:r w:rsidRPr="0002575A">
        <w:rPr>
          <w:rFonts w:ascii="Arial" w:hAnsi="Arial" w:cs="Arial"/>
          <w:sz w:val="22"/>
          <w:szCs w:val="20"/>
        </w:rPr>
        <w:t xml:space="preserve">The balance of </w:t>
      </w:r>
      <w:r w:rsidR="0080797E" w:rsidRPr="0002575A">
        <w:rPr>
          <w:rFonts w:ascii="Arial" w:hAnsi="Arial" w:cs="Arial"/>
          <w:sz w:val="22"/>
          <w:szCs w:val="14"/>
        </w:rPr>
        <w:t xml:space="preserve">unbilled receivables </w:t>
      </w:r>
      <w:r w:rsidRPr="0002575A">
        <w:rPr>
          <w:rFonts w:ascii="Arial" w:hAnsi="Arial" w:cs="Arial"/>
          <w:sz w:val="22"/>
          <w:szCs w:val="20"/>
        </w:rPr>
        <w:t xml:space="preserve">as </w:t>
      </w:r>
      <w:proofErr w:type="gramStart"/>
      <w:r w:rsidR="0080797E" w:rsidRPr="0002575A">
        <w:rPr>
          <w:rFonts w:ascii="Arial" w:hAnsi="Arial" w:cs="Arial"/>
          <w:sz w:val="22"/>
          <w:szCs w:val="20"/>
        </w:rPr>
        <w:t>at</w:t>
      </w:r>
      <w:proofErr w:type="gramEnd"/>
      <w:r w:rsidRPr="0002575A">
        <w:rPr>
          <w:rFonts w:ascii="Arial" w:hAnsi="Arial" w:cs="Arial"/>
          <w:sz w:val="22"/>
          <w:szCs w:val="20"/>
        </w:rPr>
        <w:t xml:space="preserve"> </w:t>
      </w:r>
      <w:r w:rsidR="00C640F5" w:rsidRPr="0002575A">
        <w:rPr>
          <w:rFonts w:ascii="Arial" w:hAnsi="Arial" w:cs="Arial"/>
          <w:sz w:val="22"/>
          <w:szCs w:val="20"/>
        </w:rPr>
        <w:t>31 December 2024 and 2023</w:t>
      </w:r>
      <w:r w:rsidRPr="0002575A">
        <w:rPr>
          <w:rFonts w:ascii="Arial" w:hAnsi="Arial" w:cs="Arial"/>
          <w:sz w:val="22"/>
          <w:szCs w:val="20"/>
        </w:rPr>
        <w:t>, aged on the basis of period until they are expected to be billed to customers in the future, can be summarised as follows:</w:t>
      </w:r>
    </w:p>
    <w:tbl>
      <w:tblPr>
        <w:tblW w:w="9180" w:type="dxa"/>
        <w:tblInd w:w="450" w:type="dxa"/>
        <w:tblLayout w:type="fixed"/>
        <w:tblLook w:val="04A0" w:firstRow="1" w:lastRow="0" w:firstColumn="1" w:lastColumn="0" w:noHBand="0" w:noVBand="1"/>
      </w:tblPr>
      <w:tblGrid>
        <w:gridCol w:w="3690"/>
        <w:gridCol w:w="1372"/>
        <w:gridCol w:w="1373"/>
        <w:gridCol w:w="1372"/>
        <w:gridCol w:w="1373"/>
      </w:tblGrid>
      <w:tr w:rsidR="00E11A09" w:rsidRPr="0002575A" w14:paraId="4C85E52D" w14:textId="77777777" w:rsidTr="00323DDA">
        <w:trPr>
          <w:tblHeader/>
        </w:trPr>
        <w:tc>
          <w:tcPr>
            <w:tcW w:w="3690" w:type="dxa"/>
          </w:tcPr>
          <w:p w14:paraId="197BEE94" w14:textId="77777777" w:rsidR="00E053E0" w:rsidRPr="0002575A" w:rsidRDefault="00E053E0" w:rsidP="00323DDA">
            <w:pPr>
              <w:spacing w:line="380" w:lineRule="exact"/>
              <w:ind w:right="-18"/>
              <w:jc w:val="thaiDistribute"/>
              <w:rPr>
                <w:rFonts w:ascii="Arial" w:hAnsi="Arial" w:cs="Arial"/>
                <w:b/>
                <w:bCs/>
                <w:sz w:val="20"/>
                <w:szCs w:val="20"/>
              </w:rPr>
            </w:pPr>
          </w:p>
        </w:tc>
        <w:tc>
          <w:tcPr>
            <w:tcW w:w="2745" w:type="dxa"/>
            <w:gridSpan w:val="2"/>
          </w:tcPr>
          <w:p w14:paraId="427C5571" w14:textId="77777777" w:rsidR="00E053E0" w:rsidRPr="0002575A" w:rsidRDefault="00E053E0" w:rsidP="00323DDA">
            <w:pPr>
              <w:tabs>
                <w:tab w:val="left" w:pos="600"/>
                <w:tab w:val="left" w:pos="900"/>
                <w:tab w:val="right" w:pos="7280"/>
                <w:tab w:val="right" w:pos="8540"/>
              </w:tabs>
              <w:spacing w:line="380" w:lineRule="exact"/>
              <w:ind w:right="-45"/>
              <w:jc w:val="right"/>
              <w:rPr>
                <w:rFonts w:ascii="Arial" w:hAnsi="Arial" w:cs="Arial"/>
                <w:sz w:val="20"/>
                <w:szCs w:val="20"/>
              </w:rPr>
            </w:pPr>
          </w:p>
        </w:tc>
        <w:tc>
          <w:tcPr>
            <w:tcW w:w="2745" w:type="dxa"/>
            <w:gridSpan w:val="2"/>
            <w:hideMark/>
          </w:tcPr>
          <w:p w14:paraId="36E6BA4D" w14:textId="77777777" w:rsidR="00E053E0" w:rsidRPr="0002575A" w:rsidRDefault="00E053E0" w:rsidP="00323DDA">
            <w:pPr>
              <w:tabs>
                <w:tab w:val="left" w:pos="600"/>
                <w:tab w:val="left" w:pos="900"/>
                <w:tab w:val="right" w:pos="7280"/>
                <w:tab w:val="right" w:pos="8540"/>
              </w:tabs>
              <w:spacing w:line="380" w:lineRule="exact"/>
              <w:ind w:right="-45"/>
              <w:jc w:val="right"/>
              <w:rPr>
                <w:rFonts w:ascii="Arial" w:hAnsi="Arial" w:cs="Arial"/>
                <w:sz w:val="20"/>
                <w:szCs w:val="20"/>
              </w:rPr>
            </w:pPr>
            <w:r w:rsidRPr="0002575A">
              <w:rPr>
                <w:rFonts w:ascii="Arial" w:hAnsi="Arial" w:cs="Arial"/>
                <w:sz w:val="20"/>
                <w:szCs w:val="20"/>
              </w:rPr>
              <w:t>(Unit: Thousand Baht)</w:t>
            </w:r>
          </w:p>
        </w:tc>
      </w:tr>
      <w:tr w:rsidR="00E11A09" w:rsidRPr="0002575A" w14:paraId="621DE997" w14:textId="77777777" w:rsidTr="00323DDA">
        <w:trPr>
          <w:tblHeader/>
        </w:trPr>
        <w:tc>
          <w:tcPr>
            <w:tcW w:w="3690" w:type="dxa"/>
          </w:tcPr>
          <w:p w14:paraId="47B5DAF2" w14:textId="77777777" w:rsidR="00E053E0" w:rsidRPr="0002575A" w:rsidRDefault="00E053E0" w:rsidP="00323DDA">
            <w:pPr>
              <w:spacing w:line="380" w:lineRule="exact"/>
              <w:ind w:right="-18"/>
              <w:jc w:val="thaiDistribute"/>
              <w:rPr>
                <w:rFonts w:ascii="Arial" w:hAnsi="Arial" w:cs="Arial"/>
                <w:sz w:val="20"/>
                <w:szCs w:val="20"/>
                <w:cs/>
              </w:rPr>
            </w:pPr>
          </w:p>
        </w:tc>
        <w:tc>
          <w:tcPr>
            <w:tcW w:w="2745" w:type="dxa"/>
            <w:gridSpan w:val="2"/>
            <w:vAlign w:val="bottom"/>
            <w:hideMark/>
          </w:tcPr>
          <w:p w14:paraId="269D4976" w14:textId="77777777" w:rsidR="00E053E0" w:rsidRPr="0002575A" w:rsidRDefault="00E053E0" w:rsidP="00323DDA">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cs/>
              </w:rPr>
            </w:pPr>
            <w:r w:rsidRPr="0002575A">
              <w:rPr>
                <w:rFonts w:ascii="Arial" w:hAnsi="Arial" w:cs="Arial"/>
                <w:sz w:val="20"/>
                <w:szCs w:val="20"/>
              </w:rPr>
              <w:t>Consolidated                        financial statements</w:t>
            </w:r>
          </w:p>
        </w:tc>
        <w:tc>
          <w:tcPr>
            <w:tcW w:w="2745" w:type="dxa"/>
            <w:gridSpan w:val="2"/>
            <w:vAlign w:val="bottom"/>
            <w:hideMark/>
          </w:tcPr>
          <w:p w14:paraId="7B17FBA5" w14:textId="77777777" w:rsidR="00E053E0" w:rsidRPr="0002575A" w:rsidRDefault="00E053E0" w:rsidP="00323DDA">
            <w:pPr>
              <w:pBdr>
                <w:bottom w:val="single" w:sz="4" w:space="1" w:color="auto"/>
              </w:pBdr>
              <w:tabs>
                <w:tab w:val="left" w:pos="600"/>
                <w:tab w:val="left" w:pos="900"/>
                <w:tab w:val="right" w:pos="7280"/>
                <w:tab w:val="right" w:pos="8540"/>
              </w:tabs>
              <w:spacing w:line="380" w:lineRule="exact"/>
              <w:jc w:val="center"/>
              <w:rPr>
                <w:rFonts w:ascii="Arial" w:hAnsi="Arial" w:cs="Arial"/>
                <w:sz w:val="20"/>
                <w:szCs w:val="20"/>
              </w:rPr>
            </w:pPr>
            <w:r w:rsidRPr="0002575A">
              <w:rPr>
                <w:rFonts w:ascii="Arial" w:hAnsi="Arial" w:cs="Arial"/>
                <w:sz w:val="20"/>
                <w:szCs w:val="20"/>
              </w:rPr>
              <w:t>Separate                                financial statements</w:t>
            </w:r>
          </w:p>
        </w:tc>
      </w:tr>
      <w:tr w:rsidR="007D42A8" w:rsidRPr="0002575A" w14:paraId="5548A0B1" w14:textId="77777777" w:rsidTr="00323DDA">
        <w:trPr>
          <w:tblHeader/>
        </w:trPr>
        <w:tc>
          <w:tcPr>
            <w:tcW w:w="3690" w:type="dxa"/>
          </w:tcPr>
          <w:p w14:paraId="3097416A" w14:textId="77777777" w:rsidR="007D42A8" w:rsidRPr="0002575A" w:rsidRDefault="007D42A8" w:rsidP="00323DDA">
            <w:pPr>
              <w:spacing w:line="380" w:lineRule="exact"/>
              <w:ind w:right="-18"/>
              <w:jc w:val="thaiDistribute"/>
              <w:rPr>
                <w:rFonts w:ascii="Arial" w:hAnsi="Arial" w:cs="Arial"/>
                <w:b/>
                <w:bCs/>
                <w:sz w:val="20"/>
                <w:szCs w:val="20"/>
                <w:u w:val="single"/>
              </w:rPr>
            </w:pPr>
          </w:p>
        </w:tc>
        <w:tc>
          <w:tcPr>
            <w:tcW w:w="1372" w:type="dxa"/>
            <w:vAlign w:val="bottom"/>
            <w:hideMark/>
          </w:tcPr>
          <w:p w14:paraId="35B54724" w14:textId="1D9BBAA1" w:rsidR="007D42A8" w:rsidRPr="0002575A" w:rsidRDefault="007D42A8" w:rsidP="00323DDA">
            <w:pPr>
              <w:tabs>
                <w:tab w:val="center" w:pos="7200"/>
              </w:tabs>
              <w:spacing w:line="380" w:lineRule="exact"/>
              <w:jc w:val="center"/>
              <w:rPr>
                <w:rFonts w:ascii="Arial" w:hAnsi="Arial" w:cs="Arial"/>
                <w:spacing w:val="-5"/>
                <w:sz w:val="20"/>
                <w:szCs w:val="20"/>
                <w:u w:val="single"/>
              </w:rPr>
            </w:pPr>
            <w:r w:rsidRPr="0002575A">
              <w:rPr>
                <w:rFonts w:ascii="Arial" w:hAnsi="Arial" w:cs="Arial"/>
                <w:sz w:val="20"/>
                <w:szCs w:val="20"/>
                <w:u w:val="single"/>
              </w:rPr>
              <w:t>2024</w:t>
            </w:r>
          </w:p>
        </w:tc>
        <w:tc>
          <w:tcPr>
            <w:tcW w:w="1373" w:type="dxa"/>
            <w:vAlign w:val="bottom"/>
            <w:hideMark/>
          </w:tcPr>
          <w:p w14:paraId="0676FC6F" w14:textId="703B9B34" w:rsidR="007D42A8" w:rsidRPr="0002575A" w:rsidRDefault="007D42A8" w:rsidP="00323DDA">
            <w:pPr>
              <w:tabs>
                <w:tab w:val="center" w:pos="7200"/>
              </w:tabs>
              <w:spacing w:line="380" w:lineRule="exact"/>
              <w:ind w:right="-108"/>
              <w:jc w:val="center"/>
              <w:rPr>
                <w:rFonts w:ascii="Arial" w:hAnsi="Arial" w:cs="Arial"/>
                <w:spacing w:val="-5"/>
                <w:sz w:val="20"/>
                <w:szCs w:val="20"/>
                <w:u w:val="single"/>
              </w:rPr>
            </w:pPr>
            <w:r w:rsidRPr="0002575A">
              <w:rPr>
                <w:rFonts w:ascii="Arial" w:hAnsi="Arial" w:cs="Arial"/>
                <w:sz w:val="20"/>
                <w:szCs w:val="20"/>
                <w:u w:val="single"/>
              </w:rPr>
              <w:t>2023</w:t>
            </w:r>
          </w:p>
        </w:tc>
        <w:tc>
          <w:tcPr>
            <w:tcW w:w="1372" w:type="dxa"/>
            <w:vAlign w:val="bottom"/>
            <w:hideMark/>
          </w:tcPr>
          <w:p w14:paraId="1DBEE553" w14:textId="4D9CD539" w:rsidR="007D42A8" w:rsidRPr="0002575A" w:rsidRDefault="007D42A8" w:rsidP="00323DDA">
            <w:pPr>
              <w:tabs>
                <w:tab w:val="center" w:pos="7200"/>
              </w:tabs>
              <w:spacing w:line="380" w:lineRule="exact"/>
              <w:jc w:val="center"/>
              <w:rPr>
                <w:rFonts w:ascii="Arial" w:hAnsi="Arial" w:cs="Arial"/>
                <w:spacing w:val="-5"/>
                <w:sz w:val="20"/>
                <w:szCs w:val="20"/>
                <w:u w:val="single"/>
              </w:rPr>
            </w:pPr>
            <w:r w:rsidRPr="0002575A">
              <w:rPr>
                <w:rFonts w:ascii="Arial" w:hAnsi="Arial" w:cs="Arial"/>
                <w:sz w:val="20"/>
                <w:szCs w:val="20"/>
                <w:u w:val="single"/>
              </w:rPr>
              <w:t>2024</w:t>
            </w:r>
          </w:p>
        </w:tc>
        <w:tc>
          <w:tcPr>
            <w:tcW w:w="1373" w:type="dxa"/>
            <w:vAlign w:val="bottom"/>
            <w:hideMark/>
          </w:tcPr>
          <w:p w14:paraId="3F706111" w14:textId="44067351" w:rsidR="007D42A8" w:rsidRPr="0002575A" w:rsidRDefault="007D42A8" w:rsidP="00323DDA">
            <w:pPr>
              <w:tabs>
                <w:tab w:val="center" w:pos="7200"/>
              </w:tabs>
              <w:spacing w:line="380" w:lineRule="exact"/>
              <w:ind w:right="-108"/>
              <w:jc w:val="center"/>
              <w:rPr>
                <w:rFonts w:ascii="Arial" w:hAnsi="Arial" w:cs="Arial"/>
                <w:spacing w:val="-5"/>
                <w:sz w:val="20"/>
                <w:szCs w:val="20"/>
                <w:u w:val="single"/>
              </w:rPr>
            </w:pPr>
            <w:r w:rsidRPr="0002575A">
              <w:rPr>
                <w:rFonts w:ascii="Arial" w:hAnsi="Arial" w:cs="Arial"/>
                <w:sz w:val="20"/>
                <w:szCs w:val="20"/>
                <w:u w:val="single"/>
              </w:rPr>
              <w:t>2023</w:t>
            </w:r>
          </w:p>
        </w:tc>
      </w:tr>
      <w:tr w:rsidR="00E11A09" w:rsidRPr="0002575A" w14:paraId="7DEEEEEB" w14:textId="77777777" w:rsidTr="00323DDA">
        <w:tc>
          <w:tcPr>
            <w:tcW w:w="3690" w:type="dxa"/>
            <w:hideMark/>
          </w:tcPr>
          <w:p w14:paraId="5E498622" w14:textId="77777777" w:rsidR="0080797E" w:rsidRPr="0002575A" w:rsidRDefault="0080797E" w:rsidP="00323DDA">
            <w:pPr>
              <w:spacing w:line="380" w:lineRule="exact"/>
              <w:ind w:right="-17"/>
              <w:jc w:val="thaiDistribute"/>
              <w:rPr>
                <w:rFonts w:ascii="Arial" w:hAnsi="Arial" w:cs="Arial"/>
                <w:sz w:val="20"/>
                <w:szCs w:val="20"/>
              </w:rPr>
            </w:pPr>
            <w:r w:rsidRPr="0002575A">
              <w:rPr>
                <w:rFonts w:ascii="Arial" w:hAnsi="Arial" w:cs="Arial"/>
                <w:sz w:val="20"/>
                <w:szCs w:val="20"/>
              </w:rPr>
              <w:t>Period to expected billing</w:t>
            </w:r>
          </w:p>
        </w:tc>
        <w:tc>
          <w:tcPr>
            <w:tcW w:w="1372" w:type="dxa"/>
            <w:vAlign w:val="bottom"/>
          </w:tcPr>
          <w:p w14:paraId="45ABAC67" w14:textId="77777777" w:rsidR="0080797E" w:rsidRPr="0002575A" w:rsidRDefault="0080797E" w:rsidP="00323DDA">
            <w:pPr>
              <w:tabs>
                <w:tab w:val="decimal" w:pos="1002"/>
              </w:tabs>
              <w:spacing w:line="380" w:lineRule="exact"/>
              <w:rPr>
                <w:rFonts w:ascii="Arial" w:hAnsi="Arial" w:cs="Arial"/>
                <w:sz w:val="20"/>
                <w:szCs w:val="20"/>
              </w:rPr>
            </w:pPr>
          </w:p>
        </w:tc>
        <w:tc>
          <w:tcPr>
            <w:tcW w:w="1373" w:type="dxa"/>
            <w:vAlign w:val="bottom"/>
          </w:tcPr>
          <w:p w14:paraId="6601D464" w14:textId="77777777" w:rsidR="0080797E" w:rsidRPr="0002575A" w:rsidRDefault="0080797E" w:rsidP="00323DDA">
            <w:pPr>
              <w:tabs>
                <w:tab w:val="decimal" w:pos="1002"/>
              </w:tabs>
              <w:spacing w:line="380" w:lineRule="exact"/>
              <w:rPr>
                <w:rFonts w:ascii="Arial" w:hAnsi="Arial" w:cs="Arial"/>
                <w:sz w:val="20"/>
                <w:szCs w:val="20"/>
                <w:cs/>
              </w:rPr>
            </w:pPr>
          </w:p>
        </w:tc>
        <w:tc>
          <w:tcPr>
            <w:tcW w:w="1372" w:type="dxa"/>
            <w:vAlign w:val="bottom"/>
          </w:tcPr>
          <w:p w14:paraId="6F3DEC86" w14:textId="77777777" w:rsidR="0080797E" w:rsidRPr="0002575A" w:rsidRDefault="0080797E" w:rsidP="00323DDA">
            <w:pPr>
              <w:tabs>
                <w:tab w:val="decimal" w:pos="1002"/>
              </w:tabs>
              <w:spacing w:line="380" w:lineRule="exact"/>
              <w:rPr>
                <w:rFonts w:ascii="Arial" w:hAnsi="Arial" w:cs="Arial"/>
                <w:sz w:val="20"/>
                <w:szCs w:val="20"/>
              </w:rPr>
            </w:pPr>
          </w:p>
        </w:tc>
        <w:tc>
          <w:tcPr>
            <w:tcW w:w="1373" w:type="dxa"/>
            <w:vAlign w:val="bottom"/>
          </w:tcPr>
          <w:p w14:paraId="35A7B59C" w14:textId="77777777" w:rsidR="0080797E" w:rsidRPr="0002575A" w:rsidRDefault="0080797E" w:rsidP="00323DDA">
            <w:pPr>
              <w:tabs>
                <w:tab w:val="decimal" w:pos="1002"/>
              </w:tabs>
              <w:spacing w:line="380" w:lineRule="exact"/>
              <w:rPr>
                <w:rFonts w:ascii="Arial" w:hAnsi="Arial" w:cs="Arial"/>
                <w:sz w:val="20"/>
                <w:szCs w:val="20"/>
              </w:rPr>
            </w:pPr>
          </w:p>
        </w:tc>
      </w:tr>
      <w:tr w:rsidR="002E11A8" w:rsidRPr="0002575A" w14:paraId="57C3709C" w14:textId="77777777" w:rsidTr="00323DDA">
        <w:tc>
          <w:tcPr>
            <w:tcW w:w="3690" w:type="dxa"/>
            <w:hideMark/>
          </w:tcPr>
          <w:p w14:paraId="5250B7FD" w14:textId="77777777" w:rsidR="002E11A8" w:rsidRPr="0002575A" w:rsidRDefault="002E11A8" w:rsidP="002E11A8">
            <w:pPr>
              <w:tabs>
                <w:tab w:val="left" w:pos="162"/>
              </w:tabs>
              <w:spacing w:line="380" w:lineRule="exact"/>
              <w:ind w:right="-45"/>
              <w:jc w:val="thaiDistribute"/>
              <w:rPr>
                <w:rFonts w:ascii="Arial" w:hAnsi="Arial" w:cs="Arial"/>
                <w:sz w:val="20"/>
                <w:szCs w:val="20"/>
              </w:rPr>
            </w:pPr>
            <w:r w:rsidRPr="0002575A">
              <w:rPr>
                <w:rFonts w:ascii="Arial" w:hAnsi="Arial" w:cs="Arial"/>
                <w:sz w:val="20"/>
                <w:szCs w:val="20"/>
              </w:rPr>
              <w:t xml:space="preserve">  In up to 3 months</w:t>
            </w:r>
          </w:p>
        </w:tc>
        <w:tc>
          <w:tcPr>
            <w:tcW w:w="1372" w:type="dxa"/>
            <w:vAlign w:val="bottom"/>
          </w:tcPr>
          <w:p w14:paraId="7DAF403F" w14:textId="323A8FB4" w:rsidR="002E11A8" w:rsidRPr="0002575A" w:rsidRDefault="002E11A8" w:rsidP="002E11A8">
            <w:pPr>
              <w:tabs>
                <w:tab w:val="decimal" w:pos="1061"/>
              </w:tabs>
              <w:spacing w:line="380" w:lineRule="exact"/>
              <w:jc w:val="both"/>
              <w:rPr>
                <w:rFonts w:ascii="Arial" w:hAnsi="Arial" w:cs="Arial"/>
                <w:sz w:val="20"/>
                <w:szCs w:val="20"/>
              </w:rPr>
            </w:pPr>
            <w:r w:rsidRPr="0002575A">
              <w:rPr>
                <w:rFonts w:ascii="Arial" w:hAnsi="Arial" w:cs="Arial"/>
                <w:sz w:val="20"/>
                <w:szCs w:val="20"/>
              </w:rPr>
              <w:t>56,290</w:t>
            </w:r>
          </w:p>
        </w:tc>
        <w:tc>
          <w:tcPr>
            <w:tcW w:w="1373" w:type="dxa"/>
            <w:vAlign w:val="bottom"/>
          </w:tcPr>
          <w:p w14:paraId="47409AD6" w14:textId="187228DB" w:rsidR="002E11A8" w:rsidRPr="0002575A" w:rsidRDefault="002E11A8" w:rsidP="002E11A8">
            <w:pPr>
              <w:tabs>
                <w:tab w:val="decimal" w:pos="1061"/>
              </w:tabs>
              <w:spacing w:line="380" w:lineRule="exact"/>
              <w:jc w:val="both"/>
              <w:rPr>
                <w:rFonts w:ascii="Arial" w:hAnsi="Arial" w:cs="Arial"/>
                <w:sz w:val="20"/>
                <w:szCs w:val="20"/>
              </w:rPr>
            </w:pPr>
            <w:r w:rsidRPr="0002575A">
              <w:rPr>
                <w:rFonts w:ascii="Arial" w:hAnsi="Arial" w:cs="Arial"/>
                <w:sz w:val="20"/>
                <w:szCs w:val="20"/>
              </w:rPr>
              <w:t>52,176</w:t>
            </w:r>
          </w:p>
        </w:tc>
        <w:tc>
          <w:tcPr>
            <w:tcW w:w="1372" w:type="dxa"/>
            <w:vAlign w:val="bottom"/>
          </w:tcPr>
          <w:p w14:paraId="1480D797" w14:textId="610E67A5" w:rsidR="002E11A8" w:rsidRPr="0002575A" w:rsidRDefault="002E11A8" w:rsidP="002E11A8">
            <w:pPr>
              <w:tabs>
                <w:tab w:val="decimal" w:pos="1061"/>
              </w:tabs>
              <w:spacing w:line="380" w:lineRule="exact"/>
              <w:rPr>
                <w:rFonts w:ascii="Arial" w:hAnsi="Arial" w:cs="Arial"/>
                <w:sz w:val="20"/>
                <w:szCs w:val="20"/>
              </w:rPr>
            </w:pPr>
            <w:r w:rsidRPr="0002575A">
              <w:rPr>
                <w:rFonts w:ascii="Arial" w:hAnsi="Arial" w:cs="Arial"/>
                <w:sz w:val="20"/>
                <w:szCs w:val="20"/>
              </w:rPr>
              <w:t>55,805</w:t>
            </w:r>
          </w:p>
        </w:tc>
        <w:tc>
          <w:tcPr>
            <w:tcW w:w="1373" w:type="dxa"/>
            <w:vAlign w:val="bottom"/>
          </w:tcPr>
          <w:p w14:paraId="2DDB7926" w14:textId="06B8D584" w:rsidR="002E11A8" w:rsidRPr="0002575A" w:rsidRDefault="002E11A8" w:rsidP="002E11A8">
            <w:pPr>
              <w:tabs>
                <w:tab w:val="decimal" w:pos="1061"/>
              </w:tabs>
              <w:spacing w:line="380" w:lineRule="exact"/>
              <w:rPr>
                <w:rFonts w:ascii="Arial" w:hAnsi="Arial" w:cs="Arial"/>
                <w:sz w:val="20"/>
                <w:szCs w:val="20"/>
              </w:rPr>
            </w:pPr>
            <w:r w:rsidRPr="0002575A">
              <w:rPr>
                <w:rFonts w:ascii="Arial" w:hAnsi="Arial" w:cs="Arial"/>
                <w:sz w:val="20"/>
                <w:szCs w:val="20"/>
              </w:rPr>
              <w:t>51,862</w:t>
            </w:r>
          </w:p>
        </w:tc>
      </w:tr>
      <w:tr w:rsidR="002E11A8" w:rsidRPr="0002575A" w14:paraId="0E45A51F" w14:textId="77777777" w:rsidTr="00323DDA">
        <w:tc>
          <w:tcPr>
            <w:tcW w:w="3690" w:type="dxa"/>
            <w:hideMark/>
          </w:tcPr>
          <w:p w14:paraId="68B2EFC4" w14:textId="2311CD73" w:rsidR="002E11A8" w:rsidRPr="0002575A" w:rsidRDefault="002E11A8" w:rsidP="002E11A8">
            <w:pPr>
              <w:tabs>
                <w:tab w:val="left" w:pos="162"/>
              </w:tabs>
              <w:spacing w:line="380" w:lineRule="exact"/>
              <w:ind w:right="-45"/>
              <w:jc w:val="thaiDistribute"/>
              <w:rPr>
                <w:rFonts w:ascii="Arial" w:hAnsi="Arial" w:cs="Arial"/>
                <w:sz w:val="20"/>
                <w:szCs w:val="20"/>
              </w:rPr>
            </w:pPr>
            <w:r w:rsidRPr="0002575A">
              <w:rPr>
                <w:rFonts w:ascii="Arial" w:hAnsi="Arial" w:cs="Arial"/>
                <w:sz w:val="20"/>
                <w:szCs w:val="20"/>
              </w:rPr>
              <w:t xml:space="preserve">  In over 3 and up to 12 months</w:t>
            </w:r>
          </w:p>
        </w:tc>
        <w:tc>
          <w:tcPr>
            <w:tcW w:w="1372" w:type="dxa"/>
            <w:vAlign w:val="bottom"/>
          </w:tcPr>
          <w:p w14:paraId="33A50E5E" w14:textId="3BAF36A9" w:rsidR="002E11A8" w:rsidRPr="0002575A" w:rsidRDefault="002E11A8" w:rsidP="002E11A8">
            <w:pPr>
              <w:pBdr>
                <w:bottom w:val="single" w:sz="4" w:space="1" w:color="auto"/>
              </w:pBdr>
              <w:tabs>
                <w:tab w:val="decimal" w:pos="1061"/>
              </w:tabs>
              <w:spacing w:line="380" w:lineRule="exact"/>
              <w:jc w:val="both"/>
              <w:rPr>
                <w:rFonts w:ascii="Arial" w:hAnsi="Arial" w:cs="Arial"/>
                <w:sz w:val="20"/>
                <w:szCs w:val="20"/>
              </w:rPr>
            </w:pPr>
            <w:r w:rsidRPr="0002575A">
              <w:rPr>
                <w:rFonts w:ascii="Arial" w:hAnsi="Arial" w:cs="Arial"/>
                <w:sz w:val="20"/>
                <w:szCs w:val="20"/>
              </w:rPr>
              <w:t>2,093</w:t>
            </w:r>
          </w:p>
        </w:tc>
        <w:tc>
          <w:tcPr>
            <w:tcW w:w="1373" w:type="dxa"/>
            <w:vAlign w:val="bottom"/>
          </w:tcPr>
          <w:p w14:paraId="5E24EFA8" w14:textId="7BE3CD37" w:rsidR="002E11A8" w:rsidRPr="0002575A" w:rsidRDefault="002E11A8" w:rsidP="002E11A8">
            <w:pPr>
              <w:pBdr>
                <w:bottom w:val="single" w:sz="4" w:space="1" w:color="auto"/>
              </w:pBdr>
              <w:tabs>
                <w:tab w:val="decimal" w:pos="1061"/>
              </w:tabs>
              <w:spacing w:line="380" w:lineRule="exact"/>
              <w:jc w:val="both"/>
              <w:rPr>
                <w:rFonts w:ascii="Arial" w:hAnsi="Arial" w:cs="Arial"/>
                <w:sz w:val="20"/>
                <w:szCs w:val="20"/>
              </w:rPr>
            </w:pPr>
            <w:r w:rsidRPr="0002575A">
              <w:rPr>
                <w:rFonts w:ascii="Arial" w:hAnsi="Arial" w:cs="Arial"/>
                <w:sz w:val="20"/>
                <w:szCs w:val="20"/>
              </w:rPr>
              <w:t>1,649</w:t>
            </w:r>
          </w:p>
        </w:tc>
        <w:tc>
          <w:tcPr>
            <w:tcW w:w="1372" w:type="dxa"/>
            <w:vAlign w:val="bottom"/>
          </w:tcPr>
          <w:p w14:paraId="4A0AF31F" w14:textId="00AB1DCE" w:rsidR="002E11A8" w:rsidRPr="0002575A" w:rsidRDefault="002E11A8" w:rsidP="002E11A8">
            <w:pPr>
              <w:pBdr>
                <w:bottom w:val="single" w:sz="4" w:space="1" w:color="auto"/>
              </w:pBdr>
              <w:tabs>
                <w:tab w:val="decimal" w:pos="1061"/>
              </w:tabs>
              <w:spacing w:line="380" w:lineRule="exact"/>
              <w:rPr>
                <w:rFonts w:ascii="Arial" w:hAnsi="Arial" w:cs="Arial"/>
                <w:sz w:val="20"/>
                <w:szCs w:val="20"/>
              </w:rPr>
            </w:pPr>
            <w:r w:rsidRPr="0002575A">
              <w:rPr>
                <w:rFonts w:ascii="Arial" w:hAnsi="Arial" w:cs="Arial"/>
                <w:sz w:val="20"/>
                <w:szCs w:val="20"/>
              </w:rPr>
              <w:t>2,093</w:t>
            </w:r>
          </w:p>
        </w:tc>
        <w:tc>
          <w:tcPr>
            <w:tcW w:w="1373" w:type="dxa"/>
            <w:vAlign w:val="bottom"/>
          </w:tcPr>
          <w:p w14:paraId="211DC61A" w14:textId="7EFFC087" w:rsidR="002E11A8" w:rsidRPr="0002575A" w:rsidRDefault="002E11A8" w:rsidP="002E11A8">
            <w:pPr>
              <w:pBdr>
                <w:bottom w:val="single" w:sz="4" w:space="1" w:color="auto"/>
              </w:pBdr>
              <w:tabs>
                <w:tab w:val="decimal" w:pos="1061"/>
              </w:tabs>
              <w:spacing w:line="380" w:lineRule="exact"/>
              <w:jc w:val="both"/>
              <w:rPr>
                <w:rFonts w:ascii="Arial" w:hAnsi="Arial" w:cs="Arial"/>
                <w:sz w:val="20"/>
                <w:szCs w:val="20"/>
              </w:rPr>
            </w:pPr>
            <w:r w:rsidRPr="0002575A">
              <w:rPr>
                <w:rFonts w:ascii="Arial" w:hAnsi="Arial" w:cs="Arial"/>
                <w:sz w:val="20"/>
                <w:szCs w:val="20"/>
              </w:rPr>
              <w:t>1,649</w:t>
            </w:r>
          </w:p>
        </w:tc>
      </w:tr>
      <w:tr w:rsidR="002E11A8" w:rsidRPr="0002575A" w14:paraId="78837389" w14:textId="77777777" w:rsidTr="00323DDA">
        <w:tc>
          <w:tcPr>
            <w:tcW w:w="3690" w:type="dxa"/>
            <w:hideMark/>
          </w:tcPr>
          <w:p w14:paraId="20DC494A" w14:textId="6D5E77B2" w:rsidR="002E11A8" w:rsidRPr="0002575A" w:rsidRDefault="002E11A8" w:rsidP="002E11A8">
            <w:pPr>
              <w:tabs>
                <w:tab w:val="left" w:pos="162"/>
              </w:tabs>
              <w:spacing w:line="380" w:lineRule="exact"/>
              <w:ind w:left="165" w:right="-17" w:hanging="165"/>
              <w:rPr>
                <w:rFonts w:ascii="Arial" w:hAnsi="Arial" w:cs="Arial"/>
                <w:sz w:val="20"/>
                <w:szCs w:val="20"/>
              </w:rPr>
            </w:pPr>
            <w:r w:rsidRPr="0002575A">
              <w:rPr>
                <w:rFonts w:ascii="Arial" w:hAnsi="Arial" w:cs="Arial"/>
                <w:sz w:val="20"/>
                <w:szCs w:val="20"/>
              </w:rPr>
              <w:t>Total unbilled receivables</w:t>
            </w:r>
          </w:p>
        </w:tc>
        <w:tc>
          <w:tcPr>
            <w:tcW w:w="1372" w:type="dxa"/>
            <w:vAlign w:val="bottom"/>
          </w:tcPr>
          <w:p w14:paraId="3DF46A1C" w14:textId="4BD0D2E0" w:rsidR="002E11A8" w:rsidRPr="0002575A" w:rsidRDefault="002E11A8" w:rsidP="002E11A8">
            <w:pPr>
              <w:pBdr>
                <w:bottom w:val="double" w:sz="4" w:space="1" w:color="auto"/>
              </w:pBdr>
              <w:tabs>
                <w:tab w:val="decimal" w:pos="1061"/>
              </w:tabs>
              <w:spacing w:line="380" w:lineRule="exact"/>
              <w:jc w:val="both"/>
              <w:rPr>
                <w:rFonts w:ascii="Arial" w:hAnsi="Arial" w:cs="Arial"/>
                <w:sz w:val="20"/>
                <w:szCs w:val="20"/>
              </w:rPr>
            </w:pPr>
            <w:r w:rsidRPr="0002575A">
              <w:rPr>
                <w:rFonts w:ascii="Arial" w:hAnsi="Arial" w:cs="Arial"/>
                <w:sz w:val="20"/>
                <w:szCs w:val="20"/>
              </w:rPr>
              <w:t>58,383</w:t>
            </w:r>
          </w:p>
        </w:tc>
        <w:tc>
          <w:tcPr>
            <w:tcW w:w="1373" w:type="dxa"/>
            <w:vAlign w:val="bottom"/>
          </w:tcPr>
          <w:p w14:paraId="64977FEC" w14:textId="348A086F" w:rsidR="002E11A8" w:rsidRPr="0002575A" w:rsidRDefault="002E11A8" w:rsidP="002E11A8">
            <w:pPr>
              <w:pBdr>
                <w:bottom w:val="double" w:sz="4" w:space="1" w:color="auto"/>
              </w:pBdr>
              <w:tabs>
                <w:tab w:val="decimal" w:pos="1061"/>
              </w:tabs>
              <w:spacing w:line="380" w:lineRule="exact"/>
              <w:jc w:val="both"/>
              <w:rPr>
                <w:rFonts w:ascii="Arial" w:hAnsi="Arial" w:cs="Arial"/>
                <w:sz w:val="20"/>
                <w:szCs w:val="20"/>
              </w:rPr>
            </w:pPr>
            <w:r w:rsidRPr="0002575A">
              <w:rPr>
                <w:rFonts w:ascii="Arial" w:hAnsi="Arial" w:cs="Arial"/>
                <w:sz w:val="20"/>
                <w:szCs w:val="20"/>
              </w:rPr>
              <w:t>53,825</w:t>
            </w:r>
          </w:p>
        </w:tc>
        <w:tc>
          <w:tcPr>
            <w:tcW w:w="1372" w:type="dxa"/>
            <w:vAlign w:val="bottom"/>
          </w:tcPr>
          <w:p w14:paraId="23137314" w14:textId="6E55FCD3" w:rsidR="002E11A8" w:rsidRPr="0002575A" w:rsidRDefault="00E4045B" w:rsidP="002E11A8">
            <w:pPr>
              <w:pBdr>
                <w:bottom w:val="double" w:sz="4" w:space="1" w:color="auto"/>
              </w:pBdr>
              <w:tabs>
                <w:tab w:val="decimal" w:pos="1061"/>
              </w:tabs>
              <w:spacing w:line="380" w:lineRule="exact"/>
              <w:rPr>
                <w:rFonts w:ascii="Arial" w:hAnsi="Arial" w:cs="Arial"/>
                <w:sz w:val="20"/>
                <w:szCs w:val="20"/>
              </w:rPr>
            </w:pPr>
            <w:r w:rsidRPr="0002575A">
              <w:rPr>
                <w:rFonts w:ascii="Arial" w:hAnsi="Arial" w:cs="Arial"/>
                <w:sz w:val="20"/>
                <w:szCs w:val="20"/>
              </w:rPr>
              <w:t>57,898</w:t>
            </w:r>
          </w:p>
        </w:tc>
        <w:tc>
          <w:tcPr>
            <w:tcW w:w="1373" w:type="dxa"/>
            <w:vAlign w:val="bottom"/>
          </w:tcPr>
          <w:p w14:paraId="3C3280C9" w14:textId="64D2E968" w:rsidR="002E11A8" w:rsidRPr="0002575A" w:rsidRDefault="002E11A8" w:rsidP="002E11A8">
            <w:pPr>
              <w:pBdr>
                <w:bottom w:val="double" w:sz="4" w:space="1" w:color="auto"/>
              </w:pBdr>
              <w:tabs>
                <w:tab w:val="decimal" w:pos="1061"/>
              </w:tabs>
              <w:spacing w:line="380" w:lineRule="exact"/>
              <w:jc w:val="both"/>
              <w:rPr>
                <w:rFonts w:ascii="Arial" w:hAnsi="Arial" w:cs="Arial"/>
                <w:sz w:val="20"/>
                <w:szCs w:val="20"/>
              </w:rPr>
            </w:pPr>
            <w:r w:rsidRPr="0002575A">
              <w:rPr>
                <w:rFonts w:ascii="Arial" w:hAnsi="Arial" w:cs="Arial"/>
                <w:sz w:val="20"/>
                <w:szCs w:val="20"/>
              </w:rPr>
              <w:t>53,511</w:t>
            </w:r>
          </w:p>
        </w:tc>
      </w:tr>
    </w:tbl>
    <w:p w14:paraId="570B865A" w14:textId="031772EF" w:rsidR="00284589" w:rsidRDefault="00284589" w:rsidP="00284589">
      <w:pPr>
        <w:pStyle w:val="Heading1"/>
        <w:spacing w:before="120" w:after="120" w:line="340" w:lineRule="exact"/>
        <w:ind w:left="547" w:hanging="547"/>
        <w:rPr>
          <w:rFonts w:cs="Arial"/>
          <w:sz w:val="22"/>
          <w:szCs w:val="22"/>
        </w:rPr>
      </w:pPr>
      <w:r w:rsidRPr="0002575A">
        <w:rPr>
          <w:rFonts w:cs="Arial"/>
          <w:sz w:val="22"/>
          <w:szCs w:val="22"/>
        </w:rPr>
        <w:lastRenderedPageBreak/>
        <w:t>2</w:t>
      </w:r>
      <w:r>
        <w:rPr>
          <w:rFonts w:cs="Arial"/>
          <w:sz w:val="22"/>
          <w:szCs w:val="22"/>
        </w:rPr>
        <w:t>6</w:t>
      </w:r>
      <w:r w:rsidRPr="0002575A">
        <w:rPr>
          <w:rFonts w:cs="Arial"/>
          <w:sz w:val="22"/>
          <w:szCs w:val="22"/>
        </w:rPr>
        <w:t xml:space="preserve">. </w:t>
      </w:r>
      <w:r w:rsidRPr="0002575A">
        <w:rPr>
          <w:rFonts w:cs="Arial"/>
          <w:sz w:val="22"/>
          <w:szCs w:val="22"/>
        </w:rPr>
        <w:tab/>
      </w:r>
      <w:r>
        <w:rPr>
          <w:rFonts w:cs="Arial"/>
          <w:sz w:val="22"/>
          <w:szCs w:val="22"/>
        </w:rPr>
        <w:t>Finance income</w:t>
      </w:r>
    </w:p>
    <w:tbl>
      <w:tblPr>
        <w:tblW w:w="9180" w:type="dxa"/>
        <w:tblInd w:w="450" w:type="dxa"/>
        <w:tblLayout w:type="fixed"/>
        <w:tblLook w:val="04A0" w:firstRow="1" w:lastRow="0" w:firstColumn="1" w:lastColumn="0" w:noHBand="0" w:noVBand="1"/>
      </w:tblPr>
      <w:tblGrid>
        <w:gridCol w:w="4230"/>
        <w:gridCol w:w="1237"/>
        <w:gridCol w:w="1238"/>
        <w:gridCol w:w="1237"/>
        <w:gridCol w:w="1238"/>
      </w:tblGrid>
      <w:tr w:rsidR="00284589" w:rsidRPr="0002575A" w14:paraId="2C86360C" w14:textId="77777777" w:rsidTr="00284589">
        <w:trPr>
          <w:tblHeader/>
        </w:trPr>
        <w:tc>
          <w:tcPr>
            <w:tcW w:w="4230" w:type="dxa"/>
          </w:tcPr>
          <w:p w14:paraId="5AE92D13" w14:textId="77777777" w:rsidR="00284589" w:rsidRPr="0002575A" w:rsidRDefault="00284589" w:rsidP="00284589">
            <w:pPr>
              <w:spacing w:line="340" w:lineRule="exact"/>
              <w:ind w:right="-18"/>
              <w:jc w:val="thaiDistribute"/>
              <w:rPr>
                <w:rFonts w:ascii="Arial" w:hAnsi="Arial" w:cs="Arial"/>
                <w:b/>
                <w:bCs/>
                <w:sz w:val="20"/>
                <w:szCs w:val="20"/>
              </w:rPr>
            </w:pPr>
          </w:p>
        </w:tc>
        <w:tc>
          <w:tcPr>
            <w:tcW w:w="2475" w:type="dxa"/>
            <w:gridSpan w:val="2"/>
          </w:tcPr>
          <w:p w14:paraId="3E731E40" w14:textId="77777777" w:rsidR="00284589" w:rsidRPr="0002575A" w:rsidRDefault="00284589" w:rsidP="00284589">
            <w:pPr>
              <w:tabs>
                <w:tab w:val="left" w:pos="600"/>
                <w:tab w:val="left" w:pos="900"/>
                <w:tab w:val="right" w:pos="7280"/>
                <w:tab w:val="right" w:pos="8540"/>
              </w:tabs>
              <w:spacing w:line="340" w:lineRule="exact"/>
              <w:ind w:right="-45"/>
              <w:jc w:val="right"/>
              <w:rPr>
                <w:rFonts w:ascii="Arial" w:hAnsi="Arial" w:cs="Arial"/>
                <w:sz w:val="20"/>
                <w:szCs w:val="20"/>
              </w:rPr>
            </w:pPr>
          </w:p>
        </w:tc>
        <w:tc>
          <w:tcPr>
            <w:tcW w:w="2475" w:type="dxa"/>
            <w:gridSpan w:val="2"/>
            <w:hideMark/>
          </w:tcPr>
          <w:p w14:paraId="615C49C0" w14:textId="77777777" w:rsidR="00284589" w:rsidRPr="0002575A" w:rsidRDefault="00284589" w:rsidP="00284589">
            <w:pPr>
              <w:tabs>
                <w:tab w:val="left" w:pos="600"/>
                <w:tab w:val="left" w:pos="900"/>
                <w:tab w:val="right" w:pos="7280"/>
                <w:tab w:val="right" w:pos="8540"/>
              </w:tabs>
              <w:spacing w:line="340" w:lineRule="exact"/>
              <w:ind w:right="-45"/>
              <w:jc w:val="right"/>
              <w:rPr>
                <w:rFonts w:ascii="Arial" w:hAnsi="Arial" w:cs="Arial"/>
                <w:sz w:val="20"/>
                <w:szCs w:val="20"/>
              </w:rPr>
            </w:pPr>
            <w:r w:rsidRPr="0002575A">
              <w:rPr>
                <w:rFonts w:ascii="Arial" w:hAnsi="Arial" w:cs="Arial"/>
                <w:sz w:val="20"/>
                <w:szCs w:val="20"/>
              </w:rPr>
              <w:t>(Unit: Thousand Baht)</w:t>
            </w:r>
          </w:p>
        </w:tc>
      </w:tr>
      <w:tr w:rsidR="00284589" w:rsidRPr="0002575A" w14:paraId="0154F408" w14:textId="77777777" w:rsidTr="00284589">
        <w:trPr>
          <w:tblHeader/>
        </w:trPr>
        <w:tc>
          <w:tcPr>
            <w:tcW w:w="4230" w:type="dxa"/>
          </w:tcPr>
          <w:p w14:paraId="33D44865" w14:textId="77777777" w:rsidR="00284589" w:rsidRPr="0002575A" w:rsidRDefault="00284589" w:rsidP="00284589">
            <w:pPr>
              <w:spacing w:line="340" w:lineRule="exact"/>
              <w:ind w:right="-18"/>
              <w:jc w:val="thaiDistribute"/>
              <w:rPr>
                <w:rFonts w:ascii="Arial" w:hAnsi="Arial" w:cs="Arial"/>
                <w:sz w:val="20"/>
                <w:szCs w:val="20"/>
                <w:cs/>
              </w:rPr>
            </w:pPr>
          </w:p>
        </w:tc>
        <w:tc>
          <w:tcPr>
            <w:tcW w:w="2475" w:type="dxa"/>
            <w:gridSpan w:val="2"/>
            <w:vAlign w:val="bottom"/>
            <w:hideMark/>
          </w:tcPr>
          <w:p w14:paraId="71EA22F4" w14:textId="77777777" w:rsidR="00284589" w:rsidRPr="0002575A" w:rsidRDefault="00284589" w:rsidP="00284589">
            <w:pPr>
              <w:pBdr>
                <w:bottom w:val="single" w:sz="4" w:space="1" w:color="auto"/>
              </w:pBdr>
              <w:tabs>
                <w:tab w:val="left" w:pos="600"/>
                <w:tab w:val="left" w:pos="900"/>
                <w:tab w:val="right" w:pos="7280"/>
                <w:tab w:val="right" w:pos="8540"/>
              </w:tabs>
              <w:spacing w:line="340" w:lineRule="exact"/>
              <w:jc w:val="center"/>
              <w:rPr>
                <w:rFonts w:ascii="Arial" w:hAnsi="Arial" w:cs="Arial"/>
                <w:sz w:val="20"/>
                <w:szCs w:val="20"/>
                <w:cs/>
              </w:rPr>
            </w:pPr>
            <w:r w:rsidRPr="0002575A">
              <w:rPr>
                <w:rFonts w:ascii="Arial" w:hAnsi="Arial" w:cs="Arial"/>
                <w:sz w:val="20"/>
                <w:szCs w:val="20"/>
              </w:rPr>
              <w:t>Consolidated                        financial statements</w:t>
            </w:r>
          </w:p>
        </w:tc>
        <w:tc>
          <w:tcPr>
            <w:tcW w:w="2475" w:type="dxa"/>
            <w:gridSpan w:val="2"/>
            <w:vAlign w:val="bottom"/>
            <w:hideMark/>
          </w:tcPr>
          <w:p w14:paraId="3E4BE9CB" w14:textId="77777777" w:rsidR="00284589" w:rsidRPr="0002575A" w:rsidRDefault="00284589" w:rsidP="00284589">
            <w:pPr>
              <w:pBdr>
                <w:bottom w:val="single" w:sz="4" w:space="1" w:color="auto"/>
              </w:pBdr>
              <w:tabs>
                <w:tab w:val="left" w:pos="600"/>
                <w:tab w:val="left" w:pos="900"/>
                <w:tab w:val="right" w:pos="7280"/>
                <w:tab w:val="right" w:pos="8540"/>
              </w:tabs>
              <w:spacing w:line="340" w:lineRule="exact"/>
              <w:jc w:val="center"/>
              <w:rPr>
                <w:rFonts w:ascii="Arial" w:hAnsi="Arial" w:cs="Arial"/>
                <w:sz w:val="20"/>
                <w:szCs w:val="20"/>
              </w:rPr>
            </w:pPr>
            <w:r w:rsidRPr="0002575A">
              <w:rPr>
                <w:rFonts w:ascii="Arial" w:hAnsi="Arial" w:cs="Arial"/>
                <w:sz w:val="20"/>
                <w:szCs w:val="20"/>
              </w:rPr>
              <w:t>Separate                                financial statements</w:t>
            </w:r>
          </w:p>
        </w:tc>
      </w:tr>
      <w:tr w:rsidR="00284589" w:rsidRPr="0002575A" w14:paraId="4AFB4689" w14:textId="77777777" w:rsidTr="00284589">
        <w:trPr>
          <w:tblHeader/>
        </w:trPr>
        <w:tc>
          <w:tcPr>
            <w:tcW w:w="4230" w:type="dxa"/>
          </w:tcPr>
          <w:p w14:paraId="33227DDF" w14:textId="77777777" w:rsidR="00284589" w:rsidRPr="0002575A" w:rsidRDefault="00284589" w:rsidP="00284589">
            <w:pPr>
              <w:spacing w:line="340" w:lineRule="exact"/>
              <w:ind w:right="-18"/>
              <w:jc w:val="thaiDistribute"/>
              <w:rPr>
                <w:rFonts w:ascii="Arial" w:hAnsi="Arial" w:cs="Arial"/>
                <w:b/>
                <w:bCs/>
                <w:sz w:val="20"/>
                <w:szCs w:val="20"/>
                <w:u w:val="single"/>
              </w:rPr>
            </w:pPr>
          </w:p>
        </w:tc>
        <w:tc>
          <w:tcPr>
            <w:tcW w:w="1237" w:type="dxa"/>
            <w:vAlign w:val="bottom"/>
            <w:hideMark/>
          </w:tcPr>
          <w:p w14:paraId="4D4398DF" w14:textId="77777777" w:rsidR="00284589" w:rsidRPr="0002575A" w:rsidRDefault="00284589" w:rsidP="00284589">
            <w:pPr>
              <w:tabs>
                <w:tab w:val="center" w:pos="7200"/>
              </w:tabs>
              <w:spacing w:line="340" w:lineRule="exact"/>
              <w:jc w:val="center"/>
              <w:rPr>
                <w:rFonts w:ascii="Arial" w:hAnsi="Arial" w:cs="Arial"/>
                <w:spacing w:val="-5"/>
                <w:sz w:val="20"/>
                <w:szCs w:val="20"/>
                <w:u w:val="single"/>
              </w:rPr>
            </w:pPr>
            <w:r w:rsidRPr="0002575A">
              <w:rPr>
                <w:rFonts w:ascii="Arial" w:hAnsi="Arial" w:cs="Arial"/>
                <w:sz w:val="20"/>
                <w:szCs w:val="20"/>
                <w:u w:val="single"/>
              </w:rPr>
              <w:t>2024</w:t>
            </w:r>
          </w:p>
        </w:tc>
        <w:tc>
          <w:tcPr>
            <w:tcW w:w="1238" w:type="dxa"/>
            <w:vAlign w:val="bottom"/>
            <w:hideMark/>
          </w:tcPr>
          <w:p w14:paraId="354C8595" w14:textId="77777777" w:rsidR="00284589" w:rsidRPr="0002575A" w:rsidRDefault="00284589" w:rsidP="00284589">
            <w:pPr>
              <w:tabs>
                <w:tab w:val="center" w:pos="7200"/>
              </w:tabs>
              <w:spacing w:line="340" w:lineRule="exact"/>
              <w:ind w:right="-108"/>
              <w:jc w:val="center"/>
              <w:rPr>
                <w:rFonts w:ascii="Arial" w:hAnsi="Arial" w:cs="Arial"/>
                <w:spacing w:val="-5"/>
                <w:sz w:val="20"/>
                <w:szCs w:val="20"/>
                <w:u w:val="single"/>
              </w:rPr>
            </w:pPr>
            <w:r w:rsidRPr="0002575A">
              <w:rPr>
                <w:rFonts w:ascii="Arial" w:hAnsi="Arial" w:cs="Arial"/>
                <w:sz w:val="20"/>
                <w:szCs w:val="20"/>
                <w:u w:val="single"/>
              </w:rPr>
              <w:t>2023</w:t>
            </w:r>
          </w:p>
        </w:tc>
        <w:tc>
          <w:tcPr>
            <w:tcW w:w="1237" w:type="dxa"/>
            <w:vAlign w:val="bottom"/>
            <w:hideMark/>
          </w:tcPr>
          <w:p w14:paraId="53AD69C3" w14:textId="77777777" w:rsidR="00284589" w:rsidRPr="0002575A" w:rsidRDefault="00284589" w:rsidP="00284589">
            <w:pPr>
              <w:tabs>
                <w:tab w:val="center" w:pos="7200"/>
              </w:tabs>
              <w:spacing w:line="340" w:lineRule="exact"/>
              <w:jc w:val="center"/>
              <w:rPr>
                <w:rFonts w:ascii="Arial" w:hAnsi="Arial" w:cs="Arial"/>
                <w:spacing w:val="-5"/>
                <w:sz w:val="20"/>
                <w:szCs w:val="20"/>
                <w:u w:val="single"/>
              </w:rPr>
            </w:pPr>
            <w:r w:rsidRPr="0002575A">
              <w:rPr>
                <w:rFonts w:ascii="Arial" w:hAnsi="Arial" w:cs="Arial"/>
                <w:sz w:val="20"/>
                <w:szCs w:val="20"/>
                <w:u w:val="single"/>
              </w:rPr>
              <w:t>2024</w:t>
            </w:r>
          </w:p>
        </w:tc>
        <w:tc>
          <w:tcPr>
            <w:tcW w:w="1238" w:type="dxa"/>
            <w:vAlign w:val="bottom"/>
            <w:hideMark/>
          </w:tcPr>
          <w:p w14:paraId="3EBF465D" w14:textId="77777777" w:rsidR="00284589" w:rsidRPr="0002575A" w:rsidRDefault="00284589" w:rsidP="00284589">
            <w:pPr>
              <w:tabs>
                <w:tab w:val="center" w:pos="7200"/>
              </w:tabs>
              <w:spacing w:line="340" w:lineRule="exact"/>
              <w:ind w:right="-108"/>
              <w:jc w:val="center"/>
              <w:rPr>
                <w:rFonts w:ascii="Arial" w:hAnsi="Arial" w:cs="Arial"/>
                <w:spacing w:val="-5"/>
                <w:sz w:val="20"/>
                <w:szCs w:val="20"/>
                <w:u w:val="single"/>
              </w:rPr>
            </w:pPr>
            <w:r w:rsidRPr="0002575A">
              <w:rPr>
                <w:rFonts w:ascii="Arial" w:hAnsi="Arial" w:cs="Arial"/>
                <w:sz w:val="20"/>
                <w:szCs w:val="20"/>
                <w:u w:val="single"/>
              </w:rPr>
              <w:t>2023</w:t>
            </w:r>
          </w:p>
        </w:tc>
      </w:tr>
      <w:tr w:rsidR="0093274E" w:rsidRPr="0002575A" w14:paraId="0E9F3BC6" w14:textId="77777777" w:rsidTr="00284589">
        <w:tc>
          <w:tcPr>
            <w:tcW w:w="4230" w:type="dxa"/>
            <w:vAlign w:val="bottom"/>
            <w:hideMark/>
          </w:tcPr>
          <w:p w14:paraId="2C725D29" w14:textId="5833D7BE" w:rsidR="0093274E" w:rsidRPr="0002575A" w:rsidRDefault="0093274E" w:rsidP="0093274E">
            <w:pPr>
              <w:spacing w:line="340" w:lineRule="exact"/>
              <w:ind w:right="-17"/>
              <w:jc w:val="thaiDistribute"/>
              <w:rPr>
                <w:rFonts w:ascii="Arial" w:hAnsi="Arial" w:cs="Arial"/>
                <w:sz w:val="20"/>
                <w:szCs w:val="20"/>
              </w:rPr>
            </w:pPr>
            <w:r w:rsidRPr="00284589">
              <w:rPr>
                <w:rFonts w:ascii="Arial" w:hAnsi="Arial" w:cs="Arial"/>
                <w:sz w:val="20"/>
                <w:szCs w:val="20"/>
              </w:rPr>
              <w:t xml:space="preserve">Interest income </w:t>
            </w:r>
          </w:p>
        </w:tc>
        <w:tc>
          <w:tcPr>
            <w:tcW w:w="1237" w:type="dxa"/>
            <w:vAlign w:val="bottom"/>
          </w:tcPr>
          <w:p w14:paraId="3A6CC1F7" w14:textId="68450733" w:rsidR="0093274E" w:rsidRPr="0002575A" w:rsidRDefault="0093274E" w:rsidP="0093274E">
            <w:pPr>
              <w:tabs>
                <w:tab w:val="decimal" w:pos="885"/>
              </w:tabs>
              <w:spacing w:line="340" w:lineRule="exact"/>
              <w:rPr>
                <w:rFonts w:ascii="Arial" w:hAnsi="Arial" w:cs="Arial"/>
                <w:sz w:val="20"/>
                <w:szCs w:val="20"/>
              </w:rPr>
            </w:pPr>
            <w:r w:rsidRPr="0093274E">
              <w:rPr>
                <w:rFonts w:ascii="Arial" w:hAnsi="Arial" w:cs="Arial" w:hint="cs"/>
                <w:sz w:val="20"/>
                <w:szCs w:val="20"/>
                <w:cs/>
              </w:rPr>
              <w:t>6</w:t>
            </w:r>
            <w:r w:rsidRPr="0093274E">
              <w:rPr>
                <w:rFonts w:ascii="Arial" w:hAnsi="Arial" w:cs="Arial"/>
                <w:sz w:val="20"/>
                <w:szCs w:val="20"/>
              </w:rPr>
              <w:t>,</w:t>
            </w:r>
            <w:r w:rsidRPr="0093274E">
              <w:rPr>
                <w:rFonts w:ascii="Arial" w:hAnsi="Arial" w:cs="Arial" w:hint="cs"/>
                <w:sz w:val="20"/>
                <w:szCs w:val="20"/>
                <w:cs/>
              </w:rPr>
              <w:t>402</w:t>
            </w:r>
          </w:p>
        </w:tc>
        <w:tc>
          <w:tcPr>
            <w:tcW w:w="1238" w:type="dxa"/>
            <w:vAlign w:val="bottom"/>
          </w:tcPr>
          <w:p w14:paraId="7959F2EC" w14:textId="0F7AA951" w:rsidR="0093274E" w:rsidRPr="0002575A" w:rsidRDefault="0093274E" w:rsidP="0093274E">
            <w:pPr>
              <w:tabs>
                <w:tab w:val="decimal" w:pos="885"/>
              </w:tabs>
              <w:spacing w:line="340" w:lineRule="exact"/>
              <w:rPr>
                <w:rFonts w:ascii="Arial" w:hAnsi="Arial" w:cs="Arial"/>
                <w:sz w:val="20"/>
                <w:szCs w:val="20"/>
              </w:rPr>
            </w:pPr>
            <w:r w:rsidRPr="0093274E">
              <w:rPr>
                <w:rFonts w:ascii="Arial" w:hAnsi="Arial" w:cs="Arial"/>
                <w:sz w:val="20"/>
                <w:szCs w:val="20"/>
              </w:rPr>
              <w:t>2,718</w:t>
            </w:r>
          </w:p>
        </w:tc>
        <w:tc>
          <w:tcPr>
            <w:tcW w:w="1237" w:type="dxa"/>
            <w:vAlign w:val="bottom"/>
          </w:tcPr>
          <w:p w14:paraId="0AC951E8" w14:textId="6F8E6447" w:rsidR="0093274E" w:rsidRPr="0002575A" w:rsidRDefault="0093274E" w:rsidP="0093274E">
            <w:pPr>
              <w:tabs>
                <w:tab w:val="decimal" w:pos="885"/>
              </w:tabs>
              <w:spacing w:line="340" w:lineRule="exact"/>
              <w:rPr>
                <w:rFonts w:ascii="Arial" w:hAnsi="Arial" w:cs="Arial"/>
                <w:sz w:val="20"/>
                <w:szCs w:val="20"/>
              </w:rPr>
            </w:pPr>
            <w:r w:rsidRPr="0093274E">
              <w:rPr>
                <w:rFonts w:ascii="Arial" w:hAnsi="Arial" w:cs="Arial"/>
                <w:sz w:val="20"/>
                <w:szCs w:val="20"/>
              </w:rPr>
              <w:t>6,207</w:t>
            </w:r>
          </w:p>
        </w:tc>
        <w:tc>
          <w:tcPr>
            <w:tcW w:w="1238" w:type="dxa"/>
            <w:vAlign w:val="bottom"/>
          </w:tcPr>
          <w:p w14:paraId="6857E2A8" w14:textId="45FDD602" w:rsidR="0093274E" w:rsidRPr="0002575A" w:rsidRDefault="0093274E" w:rsidP="0093274E">
            <w:pPr>
              <w:tabs>
                <w:tab w:val="decimal" w:pos="885"/>
              </w:tabs>
              <w:spacing w:line="340" w:lineRule="exact"/>
              <w:rPr>
                <w:rFonts w:ascii="Arial" w:hAnsi="Arial" w:cs="Arial"/>
                <w:sz w:val="20"/>
                <w:szCs w:val="20"/>
              </w:rPr>
            </w:pPr>
            <w:r w:rsidRPr="0093274E">
              <w:rPr>
                <w:rFonts w:ascii="Arial" w:hAnsi="Arial" w:cs="Arial"/>
                <w:sz w:val="20"/>
                <w:szCs w:val="20"/>
              </w:rPr>
              <w:t>2,527</w:t>
            </w:r>
          </w:p>
        </w:tc>
      </w:tr>
      <w:tr w:rsidR="0093274E" w:rsidRPr="0002575A" w14:paraId="4606E579" w14:textId="77777777" w:rsidTr="00284589">
        <w:tc>
          <w:tcPr>
            <w:tcW w:w="4230" w:type="dxa"/>
            <w:vAlign w:val="bottom"/>
            <w:hideMark/>
          </w:tcPr>
          <w:p w14:paraId="0DC4CE42" w14:textId="57E86FA9" w:rsidR="0093274E" w:rsidRPr="0002575A" w:rsidRDefault="0093274E" w:rsidP="0093274E">
            <w:pPr>
              <w:spacing w:line="340" w:lineRule="exact"/>
              <w:ind w:right="-17"/>
              <w:jc w:val="thaiDistribute"/>
              <w:rPr>
                <w:rFonts w:ascii="Arial" w:hAnsi="Arial" w:cs="Arial"/>
                <w:sz w:val="20"/>
                <w:szCs w:val="20"/>
              </w:rPr>
            </w:pPr>
            <w:r w:rsidRPr="00284589">
              <w:rPr>
                <w:rFonts w:ascii="Arial" w:hAnsi="Arial" w:cs="Arial"/>
                <w:sz w:val="20"/>
                <w:szCs w:val="20"/>
              </w:rPr>
              <w:t>Interest income from lease agreements</w:t>
            </w:r>
          </w:p>
        </w:tc>
        <w:tc>
          <w:tcPr>
            <w:tcW w:w="1237" w:type="dxa"/>
            <w:vAlign w:val="bottom"/>
          </w:tcPr>
          <w:p w14:paraId="52297DB6" w14:textId="65C49845" w:rsidR="0093274E" w:rsidRPr="0002575A" w:rsidRDefault="0093274E" w:rsidP="0093274E">
            <w:pPr>
              <w:pBdr>
                <w:bottom w:val="single" w:sz="4" w:space="1" w:color="auto"/>
              </w:pBdr>
              <w:tabs>
                <w:tab w:val="decimal" w:pos="885"/>
              </w:tabs>
              <w:spacing w:line="340" w:lineRule="exact"/>
              <w:rPr>
                <w:rFonts w:ascii="Arial" w:hAnsi="Arial" w:cs="Arial"/>
                <w:sz w:val="20"/>
                <w:szCs w:val="20"/>
              </w:rPr>
            </w:pPr>
            <w:r w:rsidRPr="0093274E">
              <w:rPr>
                <w:rFonts w:ascii="Arial" w:hAnsi="Arial" w:cs="Arial" w:hint="cs"/>
                <w:sz w:val="20"/>
                <w:szCs w:val="20"/>
                <w:cs/>
              </w:rPr>
              <w:t>1</w:t>
            </w:r>
            <w:r w:rsidRPr="0093274E">
              <w:rPr>
                <w:rFonts w:ascii="Arial" w:hAnsi="Arial" w:cs="Arial"/>
                <w:sz w:val="20"/>
                <w:szCs w:val="20"/>
              </w:rPr>
              <w:t>,</w:t>
            </w:r>
            <w:r w:rsidRPr="0093274E">
              <w:rPr>
                <w:rFonts w:ascii="Arial" w:hAnsi="Arial" w:cs="Arial" w:hint="cs"/>
                <w:sz w:val="20"/>
                <w:szCs w:val="20"/>
                <w:cs/>
              </w:rPr>
              <w:t>479</w:t>
            </w:r>
          </w:p>
        </w:tc>
        <w:tc>
          <w:tcPr>
            <w:tcW w:w="1238" w:type="dxa"/>
            <w:vAlign w:val="bottom"/>
          </w:tcPr>
          <w:p w14:paraId="1CC890C0" w14:textId="5C4304EB" w:rsidR="0093274E" w:rsidRPr="0002575A" w:rsidRDefault="0093274E" w:rsidP="0093274E">
            <w:pPr>
              <w:pBdr>
                <w:bottom w:val="single" w:sz="4" w:space="1" w:color="auto"/>
              </w:pBdr>
              <w:tabs>
                <w:tab w:val="decimal" w:pos="885"/>
              </w:tabs>
              <w:spacing w:line="340" w:lineRule="exact"/>
              <w:rPr>
                <w:rFonts w:ascii="Arial" w:hAnsi="Arial" w:cs="Arial"/>
                <w:sz w:val="20"/>
                <w:szCs w:val="20"/>
              </w:rPr>
            </w:pPr>
            <w:r w:rsidRPr="0093274E">
              <w:rPr>
                <w:rFonts w:ascii="Arial" w:hAnsi="Arial" w:cs="Arial"/>
                <w:sz w:val="20"/>
                <w:szCs w:val="20"/>
              </w:rPr>
              <w:t>-</w:t>
            </w:r>
          </w:p>
        </w:tc>
        <w:tc>
          <w:tcPr>
            <w:tcW w:w="1237" w:type="dxa"/>
            <w:vAlign w:val="bottom"/>
          </w:tcPr>
          <w:p w14:paraId="5565E33A" w14:textId="082CB18E" w:rsidR="0093274E" w:rsidRPr="0002575A" w:rsidRDefault="0093274E" w:rsidP="0093274E">
            <w:pPr>
              <w:pBdr>
                <w:bottom w:val="single" w:sz="4" w:space="1" w:color="auto"/>
              </w:pBdr>
              <w:tabs>
                <w:tab w:val="decimal" w:pos="885"/>
              </w:tabs>
              <w:spacing w:line="340" w:lineRule="exact"/>
              <w:rPr>
                <w:rFonts w:ascii="Arial" w:hAnsi="Arial" w:cs="Arial"/>
                <w:sz w:val="20"/>
                <w:szCs w:val="20"/>
              </w:rPr>
            </w:pPr>
            <w:r w:rsidRPr="0093274E">
              <w:rPr>
                <w:rFonts w:ascii="Arial" w:hAnsi="Arial" w:cs="Arial"/>
                <w:sz w:val="20"/>
                <w:szCs w:val="20"/>
              </w:rPr>
              <w:t>1,479</w:t>
            </w:r>
          </w:p>
        </w:tc>
        <w:tc>
          <w:tcPr>
            <w:tcW w:w="1238" w:type="dxa"/>
            <w:vAlign w:val="bottom"/>
          </w:tcPr>
          <w:p w14:paraId="40CAFADE" w14:textId="7B4AB586" w:rsidR="0093274E" w:rsidRPr="0002575A" w:rsidRDefault="0093274E" w:rsidP="0093274E">
            <w:pPr>
              <w:pBdr>
                <w:bottom w:val="single" w:sz="4" w:space="1" w:color="auto"/>
              </w:pBdr>
              <w:tabs>
                <w:tab w:val="decimal" w:pos="885"/>
              </w:tabs>
              <w:spacing w:line="340" w:lineRule="exact"/>
              <w:rPr>
                <w:rFonts w:ascii="Arial" w:hAnsi="Arial" w:cs="Arial"/>
                <w:sz w:val="20"/>
                <w:szCs w:val="20"/>
              </w:rPr>
            </w:pPr>
            <w:r w:rsidRPr="0093274E">
              <w:rPr>
                <w:rFonts w:ascii="Arial" w:hAnsi="Arial" w:cs="Arial"/>
                <w:sz w:val="20"/>
                <w:szCs w:val="20"/>
              </w:rPr>
              <w:t>-</w:t>
            </w:r>
          </w:p>
        </w:tc>
      </w:tr>
      <w:tr w:rsidR="0093274E" w:rsidRPr="0002575A" w14:paraId="743327A3" w14:textId="77777777" w:rsidTr="00284589">
        <w:tc>
          <w:tcPr>
            <w:tcW w:w="4230" w:type="dxa"/>
            <w:vAlign w:val="bottom"/>
            <w:hideMark/>
          </w:tcPr>
          <w:p w14:paraId="119E3019" w14:textId="1C4DC563" w:rsidR="0093274E" w:rsidRPr="0002575A" w:rsidRDefault="001E0FEE" w:rsidP="0093274E">
            <w:pPr>
              <w:spacing w:line="340" w:lineRule="exact"/>
              <w:ind w:right="-17"/>
              <w:jc w:val="thaiDistribute"/>
              <w:rPr>
                <w:rFonts w:ascii="Arial" w:hAnsi="Arial" w:cs="Arial"/>
                <w:sz w:val="20"/>
                <w:szCs w:val="20"/>
              </w:rPr>
            </w:pPr>
            <w:r>
              <w:rPr>
                <w:rFonts w:ascii="Arial" w:hAnsi="Arial" w:cs="Arial"/>
                <w:sz w:val="20"/>
                <w:szCs w:val="20"/>
              </w:rPr>
              <w:t>Total</w:t>
            </w:r>
          </w:p>
        </w:tc>
        <w:tc>
          <w:tcPr>
            <w:tcW w:w="1237" w:type="dxa"/>
            <w:vAlign w:val="bottom"/>
          </w:tcPr>
          <w:p w14:paraId="7CA7DA16" w14:textId="54D88052" w:rsidR="0093274E" w:rsidRPr="0002575A" w:rsidRDefault="0093274E" w:rsidP="0093274E">
            <w:pPr>
              <w:pBdr>
                <w:bottom w:val="double" w:sz="4" w:space="1" w:color="auto"/>
              </w:pBdr>
              <w:tabs>
                <w:tab w:val="decimal" w:pos="885"/>
              </w:tabs>
              <w:spacing w:line="340" w:lineRule="exact"/>
              <w:rPr>
                <w:rFonts w:ascii="Arial" w:hAnsi="Arial" w:cs="Arial"/>
                <w:sz w:val="20"/>
                <w:szCs w:val="20"/>
              </w:rPr>
            </w:pPr>
            <w:r w:rsidRPr="00284589">
              <w:rPr>
                <w:rFonts w:ascii="Arial" w:hAnsi="Arial" w:cs="Arial"/>
                <w:sz w:val="20"/>
                <w:szCs w:val="20"/>
              </w:rPr>
              <w:t>7,881</w:t>
            </w:r>
          </w:p>
        </w:tc>
        <w:tc>
          <w:tcPr>
            <w:tcW w:w="1238" w:type="dxa"/>
            <w:vAlign w:val="bottom"/>
          </w:tcPr>
          <w:p w14:paraId="4E66883C" w14:textId="251470B8" w:rsidR="0093274E" w:rsidRPr="0002575A" w:rsidRDefault="0093274E" w:rsidP="0093274E">
            <w:pPr>
              <w:pBdr>
                <w:bottom w:val="double" w:sz="4" w:space="1" w:color="auto"/>
              </w:pBdr>
              <w:tabs>
                <w:tab w:val="decimal" w:pos="885"/>
              </w:tabs>
              <w:spacing w:line="340" w:lineRule="exact"/>
              <w:rPr>
                <w:rFonts w:ascii="Arial" w:hAnsi="Arial" w:cs="Arial"/>
                <w:sz w:val="20"/>
                <w:szCs w:val="20"/>
              </w:rPr>
            </w:pPr>
            <w:r w:rsidRPr="00284589">
              <w:rPr>
                <w:rFonts w:ascii="Arial" w:hAnsi="Arial" w:cs="Arial"/>
                <w:sz w:val="20"/>
                <w:szCs w:val="20"/>
              </w:rPr>
              <w:t>2,718</w:t>
            </w:r>
          </w:p>
        </w:tc>
        <w:tc>
          <w:tcPr>
            <w:tcW w:w="1237" w:type="dxa"/>
            <w:vAlign w:val="bottom"/>
          </w:tcPr>
          <w:p w14:paraId="4E854495" w14:textId="3ACB6C11" w:rsidR="0093274E" w:rsidRPr="0002575A" w:rsidRDefault="0093274E" w:rsidP="0093274E">
            <w:pPr>
              <w:pBdr>
                <w:bottom w:val="double" w:sz="4" w:space="1" w:color="auto"/>
              </w:pBdr>
              <w:tabs>
                <w:tab w:val="decimal" w:pos="885"/>
              </w:tabs>
              <w:spacing w:line="340" w:lineRule="exact"/>
              <w:rPr>
                <w:rFonts w:ascii="Arial" w:hAnsi="Arial" w:cs="Arial"/>
                <w:sz w:val="20"/>
                <w:szCs w:val="20"/>
              </w:rPr>
            </w:pPr>
            <w:r w:rsidRPr="00284589">
              <w:rPr>
                <w:rFonts w:ascii="Arial" w:hAnsi="Arial" w:cs="Arial"/>
                <w:sz w:val="20"/>
                <w:szCs w:val="20"/>
              </w:rPr>
              <w:t>7,686</w:t>
            </w:r>
          </w:p>
        </w:tc>
        <w:tc>
          <w:tcPr>
            <w:tcW w:w="1238" w:type="dxa"/>
            <w:vAlign w:val="bottom"/>
          </w:tcPr>
          <w:p w14:paraId="69A4D959" w14:textId="26DE1260" w:rsidR="0093274E" w:rsidRPr="0002575A" w:rsidRDefault="0093274E" w:rsidP="0093274E">
            <w:pPr>
              <w:pBdr>
                <w:bottom w:val="double" w:sz="4" w:space="1" w:color="auto"/>
              </w:pBdr>
              <w:tabs>
                <w:tab w:val="decimal" w:pos="885"/>
              </w:tabs>
              <w:spacing w:line="340" w:lineRule="exact"/>
              <w:rPr>
                <w:rFonts w:ascii="Arial" w:hAnsi="Arial" w:cs="Arial"/>
                <w:sz w:val="20"/>
                <w:szCs w:val="20"/>
              </w:rPr>
            </w:pPr>
            <w:r w:rsidRPr="00284589">
              <w:rPr>
                <w:rFonts w:ascii="Arial" w:hAnsi="Arial" w:cs="Arial"/>
                <w:sz w:val="20"/>
                <w:szCs w:val="20"/>
              </w:rPr>
              <w:t>2,527</w:t>
            </w:r>
          </w:p>
        </w:tc>
      </w:tr>
    </w:tbl>
    <w:p w14:paraId="25E57E39" w14:textId="67516089" w:rsidR="00487979" w:rsidRPr="0002575A" w:rsidRDefault="00155110" w:rsidP="00284589">
      <w:pPr>
        <w:pStyle w:val="Heading1"/>
        <w:spacing w:after="120" w:line="340" w:lineRule="exact"/>
        <w:ind w:left="547" w:hanging="547"/>
        <w:rPr>
          <w:rFonts w:cs="Arial"/>
          <w:sz w:val="22"/>
          <w:szCs w:val="22"/>
        </w:rPr>
      </w:pPr>
      <w:r w:rsidRPr="0002575A">
        <w:rPr>
          <w:rFonts w:cs="Arial"/>
          <w:sz w:val="22"/>
          <w:szCs w:val="22"/>
        </w:rPr>
        <w:t>2</w:t>
      </w:r>
      <w:r w:rsidR="00ED2DCE" w:rsidRPr="0002575A">
        <w:rPr>
          <w:rFonts w:cs="Arial"/>
          <w:sz w:val="22"/>
          <w:szCs w:val="22"/>
        </w:rPr>
        <w:t>7</w:t>
      </w:r>
      <w:r w:rsidR="00415D42" w:rsidRPr="0002575A">
        <w:rPr>
          <w:rFonts w:cs="Arial"/>
          <w:sz w:val="22"/>
          <w:szCs w:val="22"/>
        </w:rPr>
        <w:t>.</w:t>
      </w:r>
      <w:r w:rsidR="00096BFA" w:rsidRPr="0002575A">
        <w:rPr>
          <w:rFonts w:cs="Arial"/>
          <w:sz w:val="22"/>
          <w:szCs w:val="22"/>
        </w:rPr>
        <w:tab/>
      </w:r>
      <w:r w:rsidR="00415D42" w:rsidRPr="0002575A">
        <w:rPr>
          <w:rFonts w:cs="Arial"/>
          <w:sz w:val="22"/>
          <w:szCs w:val="22"/>
        </w:rPr>
        <w:t>Finance cost</w:t>
      </w:r>
      <w:r w:rsidR="00EB3571" w:rsidRPr="0002575A">
        <w:rPr>
          <w:rFonts w:cs="Arial"/>
          <w:sz w:val="22"/>
          <w:szCs w:val="22"/>
        </w:rPr>
        <w:t xml:space="preserve"> </w:t>
      </w:r>
    </w:p>
    <w:tbl>
      <w:tblPr>
        <w:tblW w:w="9182" w:type="dxa"/>
        <w:tblInd w:w="450" w:type="dxa"/>
        <w:tblLayout w:type="fixed"/>
        <w:tblLook w:val="04A0" w:firstRow="1" w:lastRow="0" w:firstColumn="1" w:lastColumn="0" w:noHBand="0" w:noVBand="1"/>
      </w:tblPr>
      <w:tblGrid>
        <w:gridCol w:w="4230"/>
        <w:gridCol w:w="1238"/>
        <w:gridCol w:w="1238"/>
        <w:gridCol w:w="1238"/>
        <w:gridCol w:w="1238"/>
      </w:tblGrid>
      <w:tr w:rsidR="00415D42" w:rsidRPr="0002575A" w14:paraId="75245329" w14:textId="77777777" w:rsidTr="00B91AFF">
        <w:trPr>
          <w:tblHeader/>
        </w:trPr>
        <w:tc>
          <w:tcPr>
            <w:tcW w:w="9182" w:type="dxa"/>
            <w:gridSpan w:val="5"/>
          </w:tcPr>
          <w:p w14:paraId="2610FF71" w14:textId="77777777" w:rsidR="00415D42" w:rsidRPr="0002575A" w:rsidRDefault="00415D42" w:rsidP="00284589">
            <w:pPr>
              <w:tabs>
                <w:tab w:val="left" w:pos="600"/>
                <w:tab w:val="left" w:pos="900"/>
                <w:tab w:val="right" w:pos="7280"/>
                <w:tab w:val="right" w:pos="8540"/>
              </w:tabs>
              <w:spacing w:line="340" w:lineRule="exact"/>
              <w:jc w:val="right"/>
              <w:rPr>
                <w:rFonts w:ascii="Arial" w:hAnsi="Arial" w:cs="Arial"/>
                <w:sz w:val="20"/>
                <w:szCs w:val="20"/>
                <w:cs/>
              </w:rPr>
            </w:pPr>
            <w:r w:rsidRPr="0002575A">
              <w:rPr>
                <w:rFonts w:ascii="Arial" w:hAnsi="Arial" w:cs="Arial"/>
                <w:sz w:val="20"/>
                <w:szCs w:val="20"/>
              </w:rPr>
              <w:t>(Unit: Thousand Baht)</w:t>
            </w:r>
          </w:p>
        </w:tc>
      </w:tr>
      <w:tr w:rsidR="00415D42" w:rsidRPr="0002575A" w14:paraId="2DA38039" w14:textId="77777777" w:rsidTr="00284589">
        <w:trPr>
          <w:tblHeader/>
        </w:trPr>
        <w:tc>
          <w:tcPr>
            <w:tcW w:w="4230" w:type="dxa"/>
            <w:vAlign w:val="bottom"/>
          </w:tcPr>
          <w:p w14:paraId="0D97462E" w14:textId="49AA4939" w:rsidR="00415D42" w:rsidRPr="0002575A" w:rsidRDefault="00284589" w:rsidP="00284589">
            <w:pPr>
              <w:tabs>
                <w:tab w:val="left" w:pos="600"/>
                <w:tab w:val="left" w:pos="900"/>
                <w:tab w:val="right" w:pos="7280"/>
                <w:tab w:val="right" w:pos="8540"/>
              </w:tabs>
              <w:spacing w:line="340" w:lineRule="exact"/>
              <w:ind w:right="-45"/>
              <w:jc w:val="center"/>
              <w:rPr>
                <w:rFonts w:ascii="Arial" w:hAnsi="Arial" w:cs="Arial"/>
                <w:sz w:val="20"/>
                <w:szCs w:val="20"/>
              </w:rPr>
            </w:pPr>
            <w:r>
              <w:br w:type="page"/>
            </w:r>
          </w:p>
        </w:tc>
        <w:tc>
          <w:tcPr>
            <w:tcW w:w="2476" w:type="dxa"/>
            <w:gridSpan w:val="2"/>
            <w:vAlign w:val="bottom"/>
          </w:tcPr>
          <w:p w14:paraId="7F6C16F8" w14:textId="3A9E5F4B" w:rsidR="00415D42" w:rsidRPr="0002575A" w:rsidRDefault="00415D42" w:rsidP="00284589">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02575A">
              <w:rPr>
                <w:rFonts w:ascii="Arial" w:hAnsi="Arial" w:cs="Arial"/>
                <w:sz w:val="20"/>
                <w:szCs w:val="20"/>
              </w:rPr>
              <w:t>Consolidated</w:t>
            </w:r>
            <w:r w:rsidR="00256CBE" w:rsidRPr="0002575A">
              <w:rPr>
                <w:rFonts w:ascii="Arial" w:hAnsi="Arial" w:cs="Arial"/>
                <w:sz w:val="20"/>
                <w:szCs w:val="20"/>
              </w:rPr>
              <w:t xml:space="preserve">          </w:t>
            </w:r>
            <w:r w:rsidRPr="0002575A">
              <w:rPr>
                <w:rFonts w:ascii="Arial" w:hAnsi="Arial" w:cs="Arial"/>
                <w:sz w:val="20"/>
                <w:szCs w:val="20"/>
              </w:rPr>
              <w:t xml:space="preserve"> financial statements</w:t>
            </w:r>
          </w:p>
        </w:tc>
        <w:tc>
          <w:tcPr>
            <w:tcW w:w="2476" w:type="dxa"/>
            <w:gridSpan w:val="2"/>
            <w:vAlign w:val="bottom"/>
          </w:tcPr>
          <w:p w14:paraId="70BA1423" w14:textId="48EF3794" w:rsidR="00415D42" w:rsidRPr="0002575A" w:rsidRDefault="00415D42" w:rsidP="00284589">
            <w:pPr>
              <w:pBdr>
                <w:bottom w:val="single" w:sz="4" w:space="1" w:color="auto"/>
              </w:pBdr>
              <w:tabs>
                <w:tab w:val="left" w:pos="600"/>
                <w:tab w:val="left" w:pos="900"/>
                <w:tab w:val="right" w:pos="7280"/>
                <w:tab w:val="right" w:pos="8540"/>
              </w:tabs>
              <w:spacing w:line="340" w:lineRule="exact"/>
              <w:ind w:right="-45"/>
              <w:jc w:val="center"/>
              <w:rPr>
                <w:rFonts w:ascii="Arial" w:hAnsi="Arial" w:cs="Arial"/>
                <w:sz w:val="20"/>
                <w:szCs w:val="20"/>
              </w:rPr>
            </w:pPr>
            <w:r w:rsidRPr="0002575A">
              <w:rPr>
                <w:rFonts w:ascii="Arial" w:hAnsi="Arial" w:cs="Arial"/>
                <w:sz w:val="20"/>
                <w:szCs w:val="20"/>
              </w:rPr>
              <w:t xml:space="preserve">Separate </w:t>
            </w:r>
            <w:r w:rsidR="00256CBE" w:rsidRPr="0002575A">
              <w:rPr>
                <w:rFonts w:ascii="Arial" w:hAnsi="Arial" w:cs="Arial"/>
                <w:sz w:val="20"/>
                <w:szCs w:val="20"/>
              </w:rPr>
              <w:t xml:space="preserve">                      </w:t>
            </w:r>
            <w:r w:rsidRPr="0002575A">
              <w:rPr>
                <w:rFonts w:ascii="Arial" w:hAnsi="Arial" w:cs="Arial"/>
                <w:sz w:val="20"/>
                <w:szCs w:val="20"/>
              </w:rPr>
              <w:t>financial statements</w:t>
            </w:r>
          </w:p>
        </w:tc>
      </w:tr>
      <w:tr w:rsidR="007D42A8" w:rsidRPr="0002575A" w14:paraId="43549EF2" w14:textId="77777777" w:rsidTr="00284589">
        <w:trPr>
          <w:tblHeader/>
        </w:trPr>
        <w:tc>
          <w:tcPr>
            <w:tcW w:w="4230" w:type="dxa"/>
          </w:tcPr>
          <w:p w14:paraId="747AC7C5" w14:textId="77777777" w:rsidR="007D42A8" w:rsidRPr="0002575A" w:rsidRDefault="007D42A8" w:rsidP="00284589">
            <w:pPr>
              <w:tabs>
                <w:tab w:val="left" w:pos="600"/>
                <w:tab w:val="left" w:pos="900"/>
                <w:tab w:val="right" w:pos="7280"/>
                <w:tab w:val="right" w:pos="8540"/>
              </w:tabs>
              <w:spacing w:line="340" w:lineRule="exact"/>
              <w:ind w:right="-45"/>
              <w:jc w:val="thaiDistribute"/>
              <w:rPr>
                <w:rFonts w:ascii="Arial" w:hAnsi="Arial" w:cs="Arial"/>
                <w:sz w:val="20"/>
                <w:szCs w:val="20"/>
              </w:rPr>
            </w:pPr>
          </w:p>
        </w:tc>
        <w:tc>
          <w:tcPr>
            <w:tcW w:w="1238" w:type="dxa"/>
            <w:vAlign w:val="bottom"/>
          </w:tcPr>
          <w:p w14:paraId="254ED232" w14:textId="4D8234B8" w:rsidR="007D42A8" w:rsidRPr="0002575A" w:rsidRDefault="007D42A8" w:rsidP="00284589">
            <w:pPr>
              <w:tabs>
                <w:tab w:val="left" w:pos="600"/>
                <w:tab w:val="left" w:pos="900"/>
                <w:tab w:val="right" w:pos="7280"/>
                <w:tab w:val="right" w:pos="8540"/>
              </w:tabs>
              <w:spacing w:line="340" w:lineRule="exact"/>
              <w:ind w:right="-45"/>
              <w:jc w:val="center"/>
              <w:rPr>
                <w:rFonts w:ascii="Arial" w:hAnsi="Arial" w:cs="Arial"/>
                <w:sz w:val="20"/>
                <w:szCs w:val="20"/>
                <w:u w:val="single"/>
              </w:rPr>
            </w:pPr>
            <w:r w:rsidRPr="0002575A">
              <w:rPr>
                <w:rFonts w:ascii="Arial" w:hAnsi="Arial" w:cs="Arial"/>
                <w:sz w:val="20"/>
                <w:szCs w:val="20"/>
                <w:u w:val="single"/>
              </w:rPr>
              <w:t>2024</w:t>
            </w:r>
          </w:p>
        </w:tc>
        <w:tc>
          <w:tcPr>
            <w:tcW w:w="1238" w:type="dxa"/>
            <w:vAlign w:val="bottom"/>
          </w:tcPr>
          <w:p w14:paraId="5BE284EE" w14:textId="4279E45B" w:rsidR="007D42A8" w:rsidRPr="0002575A" w:rsidRDefault="007D42A8" w:rsidP="00284589">
            <w:pPr>
              <w:tabs>
                <w:tab w:val="left" w:pos="600"/>
                <w:tab w:val="left" w:pos="900"/>
                <w:tab w:val="right" w:pos="7280"/>
                <w:tab w:val="right" w:pos="8540"/>
              </w:tabs>
              <w:spacing w:line="340" w:lineRule="exact"/>
              <w:ind w:right="-45"/>
              <w:jc w:val="center"/>
              <w:rPr>
                <w:rFonts w:ascii="Arial" w:hAnsi="Arial" w:cs="Arial"/>
                <w:sz w:val="20"/>
                <w:szCs w:val="20"/>
                <w:u w:val="single"/>
              </w:rPr>
            </w:pPr>
            <w:r w:rsidRPr="0002575A">
              <w:rPr>
                <w:rFonts w:ascii="Arial" w:hAnsi="Arial" w:cs="Arial"/>
                <w:sz w:val="20"/>
                <w:szCs w:val="20"/>
                <w:u w:val="single"/>
              </w:rPr>
              <w:t>2023</w:t>
            </w:r>
          </w:p>
        </w:tc>
        <w:tc>
          <w:tcPr>
            <w:tcW w:w="1238" w:type="dxa"/>
            <w:vAlign w:val="bottom"/>
          </w:tcPr>
          <w:p w14:paraId="1C128437" w14:textId="2D18FAE9" w:rsidR="007D42A8" w:rsidRPr="0002575A" w:rsidRDefault="007D42A8" w:rsidP="00284589">
            <w:pPr>
              <w:tabs>
                <w:tab w:val="left" w:pos="600"/>
                <w:tab w:val="left" w:pos="900"/>
                <w:tab w:val="right" w:pos="7280"/>
                <w:tab w:val="right" w:pos="8540"/>
              </w:tabs>
              <w:spacing w:line="340" w:lineRule="exact"/>
              <w:ind w:right="-45"/>
              <w:jc w:val="center"/>
              <w:rPr>
                <w:rFonts w:ascii="Arial" w:hAnsi="Arial" w:cs="Arial"/>
                <w:sz w:val="20"/>
                <w:szCs w:val="20"/>
                <w:u w:val="single"/>
              </w:rPr>
            </w:pPr>
            <w:r w:rsidRPr="0002575A">
              <w:rPr>
                <w:rFonts w:ascii="Arial" w:hAnsi="Arial" w:cs="Arial"/>
                <w:sz w:val="20"/>
                <w:szCs w:val="20"/>
                <w:u w:val="single"/>
              </w:rPr>
              <w:t>2024</w:t>
            </w:r>
          </w:p>
        </w:tc>
        <w:tc>
          <w:tcPr>
            <w:tcW w:w="1238" w:type="dxa"/>
            <w:vAlign w:val="bottom"/>
          </w:tcPr>
          <w:p w14:paraId="0D66FF16" w14:textId="6E366D74" w:rsidR="007D42A8" w:rsidRPr="0002575A" w:rsidRDefault="007D42A8" w:rsidP="00284589">
            <w:pPr>
              <w:tabs>
                <w:tab w:val="left" w:pos="600"/>
                <w:tab w:val="left" w:pos="900"/>
                <w:tab w:val="right" w:pos="7280"/>
                <w:tab w:val="right" w:pos="8540"/>
              </w:tabs>
              <w:spacing w:line="340" w:lineRule="exact"/>
              <w:ind w:right="-45"/>
              <w:jc w:val="center"/>
              <w:rPr>
                <w:rFonts w:ascii="Arial" w:hAnsi="Arial" w:cs="Arial"/>
                <w:sz w:val="20"/>
                <w:szCs w:val="20"/>
                <w:u w:val="single"/>
              </w:rPr>
            </w:pPr>
            <w:r w:rsidRPr="0002575A">
              <w:rPr>
                <w:rFonts w:ascii="Arial" w:hAnsi="Arial" w:cs="Arial"/>
                <w:sz w:val="20"/>
                <w:szCs w:val="20"/>
                <w:u w:val="single"/>
              </w:rPr>
              <w:t>2023</w:t>
            </w:r>
          </w:p>
        </w:tc>
      </w:tr>
      <w:tr w:rsidR="00284589" w:rsidRPr="0002575A" w14:paraId="60E78898" w14:textId="77777777" w:rsidTr="00284589">
        <w:trPr>
          <w:trHeight w:val="80"/>
          <w:tblHeader/>
        </w:trPr>
        <w:tc>
          <w:tcPr>
            <w:tcW w:w="4230" w:type="dxa"/>
            <w:shd w:val="clear" w:color="auto" w:fill="auto"/>
          </w:tcPr>
          <w:p w14:paraId="20628D59" w14:textId="7D853141" w:rsidR="00284589" w:rsidRPr="0002575A" w:rsidRDefault="00284589" w:rsidP="00284589">
            <w:pPr>
              <w:tabs>
                <w:tab w:val="left" w:pos="600"/>
                <w:tab w:val="left" w:pos="900"/>
                <w:tab w:val="right" w:pos="7280"/>
                <w:tab w:val="right" w:pos="8540"/>
              </w:tabs>
              <w:spacing w:line="340" w:lineRule="exact"/>
              <w:ind w:left="276" w:right="-45" w:hanging="276"/>
              <w:rPr>
                <w:rFonts w:ascii="Arial" w:hAnsi="Arial" w:cs="Arial"/>
                <w:sz w:val="20"/>
                <w:szCs w:val="20"/>
                <w:cs/>
              </w:rPr>
            </w:pPr>
            <w:r w:rsidRPr="0002575A">
              <w:rPr>
                <w:rFonts w:ascii="Arial" w:hAnsi="Arial" w:cs="Arial"/>
                <w:sz w:val="20"/>
                <w:szCs w:val="20"/>
              </w:rPr>
              <w:t xml:space="preserve">Interest expenses on </w:t>
            </w:r>
            <w:r>
              <w:rPr>
                <w:rFonts w:ascii="Arial" w:hAnsi="Arial" w:cs="Arial"/>
                <w:sz w:val="20"/>
                <w:szCs w:val="20"/>
              </w:rPr>
              <w:t>loans</w:t>
            </w:r>
          </w:p>
        </w:tc>
        <w:tc>
          <w:tcPr>
            <w:tcW w:w="1238" w:type="dxa"/>
            <w:vAlign w:val="bottom"/>
          </w:tcPr>
          <w:p w14:paraId="7FD5443A" w14:textId="7CBE289B"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6,967</w:t>
            </w:r>
          </w:p>
        </w:tc>
        <w:tc>
          <w:tcPr>
            <w:tcW w:w="1238" w:type="dxa"/>
            <w:vAlign w:val="bottom"/>
          </w:tcPr>
          <w:p w14:paraId="33A76E6A" w14:textId="0225CB16"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6,608</w:t>
            </w:r>
          </w:p>
        </w:tc>
        <w:tc>
          <w:tcPr>
            <w:tcW w:w="1238" w:type="dxa"/>
            <w:vAlign w:val="bottom"/>
          </w:tcPr>
          <w:p w14:paraId="3943B066" w14:textId="5A9EBB6A"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587</w:t>
            </w:r>
          </w:p>
        </w:tc>
        <w:tc>
          <w:tcPr>
            <w:tcW w:w="1238" w:type="dxa"/>
            <w:vAlign w:val="bottom"/>
          </w:tcPr>
          <w:p w14:paraId="74D3155D" w14:textId="162D6F78"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31</w:t>
            </w:r>
          </w:p>
        </w:tc>
      </w:tr>
      <w:tr w:rsidR="00284589" w:rsidRPr="0002575A" w14:paraId="2700F290" w14:textId="77777777" w:rsidTr="00284589">
        <w:trPr>
          <w:trHeight w:val="80"/>
          <w:tblHeader/>
        </w:trPr>
        <w:tc>
          <w:tcPr>
            <w:tcW w:w="4230" w:type="dxa"/>
            <w:shd w:val="clear" w:color="auto" w:fill="auto"/>
          </w:tcPr>
          <w:p w14:paraId="2D701A25" w14:textId="5A83C5C9" w:rsidR="00284589" w:rsidRPr="0002575A" w:rsidRDefault="00284589" w:rsidP="00284589">
            <w:pPr>
              <w:tabs>
                <w:tab w:val="left" w:pos="600"/>
                <w:tab w:val="left" w:pos="900"/>
                <w:tab w:val="right" w:pos="7280"/>
                <w:tab w:val="right" w:pos="8540"/>
              </w:tabs>
              <w:spacing w:line="340" w:lineRule="exact"/>
              <w:ind w:left="276" w:right="-45" w:hanging="276"/>
              <w:rPr>
                <w:rFonts w:ascii="Arial" w:hAnsi="Arial" w:cs="Arial"/>
                <w:sz w:val="20"/>
                <w:szCs w:val="20"/>
              </w:rPr>
            </w:pPr>
            <w:r w:rsidRPr="0002575A">
              <w:rPr>
                <w:rFonts w:ascii="Arial" w:hAnsi="Arial" w:cs="Arial"/>
                <w:sz w:val="20"/>
                <w:szCs w:val="20"/>
              </w:rPr>
              <w:t>Interest expenses on lease liabilities</w:t>
            </w:r>
          </w:p>
        </w:tc>
        <w:tc>
          <w:tcPr>
            <w:tcW w:w="1238" w:type="dxa"/>
            <w:vAlign w:val="bottom"/>
          </w:tcPr>
          <w:p w14:paraId="40A7B8A3" w14:textId="4B52213E"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58</w:t>
            </w:r>
          </w:p>
        </w:tc>
        <w:tc>
          <w:tcPr>
            <w:tcW w:w="1238" w:type="dxa"/>
            <w:vAlign w:val="bottom"/>
          </w:tcPr>
          <w:p w14:paraId="7D630BB8" w14:textId="1FE98360"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180</w:t>
            </w:r>
          </w:p>
        </w:tc>
        <w:tc>
          <w:tcPr>
            <w:tcW w:w="1238" w:type="dxa"/>
            <w:vAlign w:val="bottom"/>
          </w:tcPr>
          <w:p w14:paraId="5BC58F1F" w14:textId="2AABA2B7"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52</w:t>
            </w:r>
          </w:p>
        </w:tc>
        <w:tc>
          <w:tcPr>
            <w:tcW w:w="1238" w:type="dxa"/>
            <w:vAlign w:val="bottom"/>
          </w:tcPr>
          <w:p w14:paraId="45108D13" w14:textId="036D35A9"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158</w:t>
            </w:r>
          </w:p>
        </w:tc>
      </w:tr>
      <w:tr w:rsidR="00284589" w:rsidRPr="0002575A" w14:paraId="1712758B" w14:textId="77777777" w:rsidTr="00284589">
        <w:trPr>
          <w:trHeight w:val="80"/>
          <w:tblHeader/>
        </w:trPr>
        <w:tc>
          <w:tcPr>
            <w:tcW w:w="4230" w:type="dxa"/>
            <w:shd w:val="clear" w:color="auto" w:fill="auto"/>
            <w:vAlign w:val="bottom"/>
          </w:tcPr>
          <w:p w14:paraId="5EC383E7" w14:textId="267CA7AA" w:rsidR="00284589" w:rsidRPr="0002575A" w:rsidRDefault="00284589" w:rsidP="00284589">
            <w:pPr>
              <w:tabs>
                <w:tab w:val="left" w:pos="600"/>
                <w:tab w:val="left" w:pos="900"/>
                <w:tab w:val="right" w:pos="7280"/>
                <w:tab w:val="right" w:pos="8540"/>
              </w:tabs>
              <w:spacing w:line="340" w:lineRule="exact"/>
              <w:ind w:left="276" w:right="-45" w:hanging="276"/>
              <w:rPr>
                <w:rFonts w:ascii="Arial" w:hAnsi="Arial" w:cs="Arial"/>
                <w:sz w:val="28"/>
                <w:szCs w:val="28"/>
                <w:cs/>
              </w:rPr>
            </w:pPr>
            <w:r w:rsidRPr="0002575A">
              <w:rPr>
                <w:rFonts w:ascii="Arial" w:hAnsi="Arial" w:cs="Arial"/>
                <w:sz w:val="20"/>
                <w:szCs w:val="20"/>
              </w:rPr>
              <w:t>Interest expense on credit facility fees</w:t>
            </w:r>
          </w:p>
        </w:tc>
        <w:tc>
          <w:tcPr>
            <w:tcW w:w="1238" w:type="dxa"/>
            <w:vAlign w:val="bottom"/>
          </w:tcPr>
          <w:p w14:paraId="0DA813EE" w14:textId="7AA4F1F4"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693</w:t>
            </w:r>
          </w:p>
        </w:tc>
        <w:tc>
          <w:tcPr>
            <w:tcW w:w="1238" w:type="dxa"/>
            <w:vAlign w:val="bottom"/>
          </w:tcPr>
          <w:p w14:paraId="0411513B" w14:textId="37A67D19"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w:t>
            </w:r>
          </w:p>
        </w:tc>
        <w:tc>
          <w:tcPr>
            <w:tcW w:w="1238" w:type="dxa"/>
            <w:vAlign w:val="bottom"/>
          </w:tcPr>
          <w:p w14:paraId="2765E7A7" w14:textId="424A94A0"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693</w:t>
            </w:r>
          </w:p>
        </w:tc>
        <w:tc>
          <w:tcPr>
            <w:tcW w:w="1238" w:type="dxa"/>
            <w:vAlign w:val="bottom"/>
          </w:tcPr>
          <w:p w14:paraId="0B74B362" w14:textId="78FE3625"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w:t>
            </w:r>
          </w:p>
        </w:tc>
      </w:tr>
      <w:tr w:rsidR="00284589" w:rsidRPr="0002575A" w14:paraId="4AD125BF" w14:textId="77777777" w:rsidTr="00284589">
        <w:trPr>
          <w:trHeight w:val="80"/>
          <w:tblHeader/>
        </w:trPr>
        <w:tc>
          <w:tcPr>
            <w:tcW w:w="4230" w:type="dxa"/>
            <w:shd w:val="clear" w:color="auto" w:fill="auto"/>
            <w:vAlign w:val="bottom"/>
          </w:tcPr>
          <w:p w14:paraId="4EC4E759" w14:textId="77777777" w:rsidR="00284589" w:rsidRPr="0002575A" w:rsidRDefault="00284589" w:rsidP="00284589">
            <w:pPr>
              <w:tabs>
                <w:tab w:val="left" w:pos="600"/>
                <w:tab w:val="left" w:pos="900"/>
                <w:tab w:val="right" w:pos="7280"/>
                <w:tab w:val="right" w:pos="8540"/>
              </w:tabs>
              <w:spacing w:line="340" w:lineRule="exact"/>
              <w:ind w:left="276" w:right="-109" w:hanging="276"/>
              <w:rPr>
                <w:rFonts w:ascii="Arial" w:hAnsi="Arial" w:cs="Arial"/>
                <w:sz w:val="20"/>
                <w:szCs w:val="20"/>
              </w:rPr>
            </w:pPr>
            <w:r w:rsidRPr="0002575A">
              <w:rPr>
                <w:rFonts w:ascii="Arial" w:hAnsi="Arial" w:cs="Arial"/>
                <w:sz w:val="20"/>
                <w:szCs w:val="25"/>
              </w:rPr>
              <w:t xml:space="preserve">Interest from discounting </w:t>
            </w:r>
            <w:r w:rsidRPr="0002575A">
              <w:rPr>
                <w:rFonts w:ascii="Arial" w:hAnsi="Arial" w:cs="Arial"/>
                <w:sz w:val="20"/>
                <w:szCs w:val="20"/>
              </w:rPr>
              <w:t xml:space="preserve">non-current </w:t>
            </w:r>
          </w:p>
          <w:p w14:paraId="6A663DED" w14:textId="3ED9411F" w:rsidR="00284589" w:rsidRPr="0002575A" w:rsidRDefault="00284589" w:rsidP="00284589">
            <w:pPr>
              <w:tabs>
                <w:tab w:val="left" w:pos="600"/>
                <w:tab w:val="left" w:pos="900"/>
                <w:tab w:val="right" w:pos="7280"/>
                <w:tab w:val="right" w:pos="8540"/>
              </w:tabs>
              <w:spacing w:line="340" w:lineRule="exact"/>
              <w:ind w:left="276" w:right="-109" w:hanging="276"/>
              <w:rPr>
                <w:rFonts w:ascii="Arial" w:hAnsi="Arial" w:cs="Arial"/>
                <w:sz w:val="20"/>
                <w:szCs w:val="25"/>
              </w:rPr>
            </w:pPr>
            <w:r w:rsidRPr="0002575A">
              <w:rPr>
                <w:rFonts w:ascii="Arial" w:hAnsi="Arial" w:cs="Arial"/>
                <w:sz w:val="20"/>
                <w:szCs w:val="20"/>
              </w:rPr>
              <w:tab/>
              <w:t>accounts payable</w:t>
            </w:r>
          </w:p>
        </w:tc>
        <w:tc>
          <w:tcPr>
            <w:tcW w:w="1238" w:type="dxa"/>
            <w:vAlign w:val="bottom"/>
          </w:tcPr>
          <w:p w14:paraId="6F628F1A" w14:textId="2A05C496"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w:t>
            </w:r>
          </w:p>
        </w:tc>
        <w:tc>
          <w:tcPr>
            <w:tcW w:w="1238" w:type="dxa"/>
            <w:vAlign w:val="bottom"/>
          </w:tcPr>
          <w:p w14:paraId="3318C8C4" w14:textId="319F16AE"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25</w:t>
            </w:r>
          </w:p>
        </w:tc>
        <w:tc>
          <w:tcPr>
            <w:tcW w:w="1238" w:type="dxa"/>
            <w:vAlign w:val="bottom"/>
          </w:tcPr>
          <w:p w14:paraId="58DAC578" w14:textId="1313FD10"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w:t>
            </w:r>
          </w:p>
        </w:tc>
        <w:tc>
          <w:tcPr>
            <w:tcW w:w="1238" w:type="dxa"/>
            <w:vAlign w:val="bottom"/>
          </w:tcPr>
          <w:p w14:paraId="5BD66442" w14:textId="2B2F54CB"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25</w:t>
            </w:r>
          </w:p>
        </w:tc>
      </w:tr>
      <w:tr w:rsidR="00284589" w:rsidRPr="0002575A" w14:paraId="52D3718C" w14:textId="77777777" w:rsidTr="00284589">
        <w:trPr>
          <w:trHeight w:val="80"/>
          <w:tblHeader/>
        </w:trPr>
        <w:tc>
          <w:tcPr>
            <w:tcW w:w="4230" w:type="dxa"/>
            <w:shd w:val="clear" w:color="auto" w:fill="auto"/>
            <w:vAlign w:val="bottom"/>
          </w:tcPr>
          <w:p w14:paraId="615FD018" w14:textId="6C6582DE" w:rsidR="00284589" w:rsidRPr="0002575A" w:rsidRDefault="00284589" w:rsidP="00284589">
            <w:pPr>
              <w:tabs>
                <w:tab w:val="left" w:pos="600"/>
                <w:tab w:val="left" w:pos="900"/>
                <w:tab w:val="right" w:pos="7280"/>
                <w:tab w:val="right" w:pos="8540"/>
              </w:tabs>
              <w:spacing w:line="340" w:lineRule="exact"/>
              <w:ind w:left="276" w:right="-45" w:hanging="276"/>
              <w:rPr>
                <w:rFonts w:ascii="Arial" w:hAnsi="Arial" w:cs="Arial"/>
                <w:sz w:val="20"/>
                <w:szCs w:val="20"/>
              </w:rPr>
            </w:pPr>
            <w:r>
              <w:rPr>
                <w:rFonts w:ascii="Arial" w:hAnsi="Arial" w:cs="Arial"/>
                <w:sz w:val="20"/>
                <w:szCs w:val="20"/>
              </w:rPr>
              <w:t>Others</w:t>
            </w:r>
          </w:p>
        </w:tc>
        <w:tc>
          <w:tcPr>
            <w:tcW w:w="1238" w:type="dxa"/>
            <w:vAlign w:val="bottom"/>
          </w:tcPr>
          <w:p w14:paraId="33BF1717" w14:textId="664CF5F4"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4,153</w:t>
            </w:r>
          </w:p>
        </w:tc>
        <w:tc>
          <w:tcPr>
            <w:tcW w:w="1238" w:type="dxa"/>
            <w:vAlign w:val="bottom"/>
          </w:tcPr>
          <w:p w14:paraId="44E59630" w14:textId="459F7FDB"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4,973</w:t>
            </w:r>
          </w:p>
        </w:tc>
        <w:tc>
          <w:tcPr>
            <w:tcW w:w="1238" w:type="dxa"/>
            <w:vAlign w:val="bottom"/>
          </w:tcPr>
          <w:p w14:paraId="36BF7832" w14:textId="6F7A408F"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4,153</w:t>
            </w:r>
          </w:p>
        </w:tc>
        <w:tc>
          <w:tcPr>
            <w:tcW w:w="1238" w:type="dxa"/>
            <w:vAlign w:val="bottom"/>
          </w:tcPr>
          <w:p w14:paraId="6A72D7F3" w14:textId="189E1D17" w:rsidR="00284589" w:rsidRPr="0002575A" w:rsidRDefault="00284589" w:rsidP="00284589">
            <w:pPr>
              <w:tabs>
                <w:tab w:val="decimal" w:pos="885"/>
              </w:tabs>
              <w:spacing w:line="340" w:lineRule="exact"/>
              <w:rPr>
                <w:rFonts w:ascii="Arial" w:hAnsi="Arial" w:cs="Arial"/>
                <w:sz w:val="20"/>
                <w:szCs w:val="20"/>
              </w:rPr>
            </w:pPr>
            <w:r w:rsidRPr="00284589">
              <w:rPr>
                <w:rFonts w:ascii="Arial" w:hAnsi="Arial" w:cs="Arial"/>
                <w:sz w:val="20"/>
                <w:szCs w:val="20"/>
              </w:rPr>
              <w:t>4,973</w:t>
            </w:r>
          </w:p>
        </w:tc>
      </w:tr>
      <w:tr w:rsidR="00284589" w:rsidRPr="0002575A" w14:paraId="74D32C1A" w14:textId="77777777" w:rsidTr="00284589">
        <w:trPr>
          <w:tblHeader/>
        </w:trPr>
        <w:tc>
          <w:tcPr>
            <w:tcW w:w="4230" w:type="dxa"/>
          </w:tcPr>
          <w:p w14:paraId="14B7F3C2" w14:textId="77777777" w:rsidR="00284589" w:rsidRPr="0002575A" w:rsidRDefault="00284589" w:rsidP="00284589">
            <w:pPr>
              <w:tabs>
                <w:tab w:val="left" w:pos="600"/>
                <w:tab w:val="left" w:pos="900"/>
                <w:tab w:val="right" w:pos="7280"/>
                <w:tab w:val="right" w:pos="8540"/>
              </w:tabs>
              <w:spacing w:line="340" w:lineRule="exact"/>
              <w:ind w:right="-45"/>
              <w:jc w:val="thaiDistribute"/>
              <w:rPr>
                <w:rFonts w:ascii="Arial" w:hAnsi="Arial" w:cs="Arial"/>
                <w:sz w:val="20"/>
                <w:szCs w:val="20"/>
                <w:cs/>
              </w:rPr>
            </w:pPr>
            <w:r w:rsidRPr="0002575A">
              <w:rPr>
                <w:rFonts w:ascii="Arial" w:hAnsi="Arial" w:cs="Arial"/>
                <w:sz w:val="20"/>
                <w:szCs w:val="20"/>
              </w:rPr>
              <w:t>Total</w:t>
            </w:r>
          </w:p>
        </w:tc>
        <w:tc>
          <w:tcPr>
            <w:tcW w:w="1238" w:type="dxa"/>
            <w:vAlign w:val="bottom"/>
          </w:tcPr>
          <w:p w14:paraId="700F2287" w14:textId="0B157086" w:rsidR="00284589" w:rsidRPr="0002575A" w:rsidRDefault="00284589" w:rsidP="00284589">
            <w:pPr>
              <w:pBdr>
                <w:top w:val="single" w:sz="4" w:space="1" w:color="auto"/>
                <w:bottom w:val="double" w:sz="4" w:space="1" w:color="auto"/>
              </w:pBdr>
              <w:tabs>
                <w:tab w:val="decimal" w:pos="885"/>
              </w:tabs>
              <w:spacing w:line="340" w:lineRule="exact"/>
              <w:rPr>
                <w:rFonts w:ascii="Arial" w:hAnsi="Arial" w:cs="Arial"/>
                <w:sz w:val="20"/>
                <w:szCs w:val="20"/>
              </w:rPr>
            </w:pPr>
            <w:r w:rsidRPr="00284589">
              <w:rPr>
                <w:rFonts w:ascii="Arial" w:hAnsi="Arial" w:cs="Arial"/>
                <w:sz w:val="20"/>
                <w:szCs w:val="20"/>
              </w:rPr>
              <w:t>11,871</w:t>
            </w:r>
          </w:p>
        </w:tc>
        <w:tc>
          <w:tcPr>
            <w:tcW w:w="1238" w:type="dxa"/>
            <w:vAlign w:val="bottom"/>
          </w:tcPr>
          <w:p w14:paraId="0FAC9912" w14:textId="6CF3B3E6" w:rsidR="00284589" w:rsidRPr="0002575A" w:rsidRDefault="00284589" w:rsidP="00284589">
            <w:pPr>
              <w:pBdr>
                <w:top w:val="single" w:sz="4" w:space="1" w:color="auto"/>
                <w:bottom w:val="double" w:sz="4" w:space="1" w:color="auto"/>
              </w:pBdr>
              <w:tabs>
                <w:tab w:val="decimal" w:pos="885"/>
              </w:tabs>
              <w:spacing w:line="340" w:lineRule="exact"/>
              <w:rPr>
                <w:rFonts w:ascii="Arial" w:hAnsi="Arial" w:cs="Arial"/>
                <w:sz w:val="20"/>
                <w:szCs w:val="20"/>
              </w:rPr>
            </w:pPr>
            <w:r w:rsidRPr="00284589">
              <w:rPr>
                <w:rFonts w:ascii="Arial" w:hAnsi="Arial" w:cs="Arial"/>
                <w:sz w:val="20"/>
                <w:szCs w:val="20"/>
              </w:rPr>
              <w:t>11,786</w:t>
            </w:r>
          </w:p>
        </w:tc>
        <w:tc>
          <w:tcPr>
            <w:tcW w:w="1238" w:type="dxa"/>
            <w:vAlign w:val="bottom"/>
          </w:tcPr>
          <w:p w14:paraId="6B78FD1C" w14:textId="0586045F" w:rsidR="00284589" w:rsidRPr="0002575A" w:rsidRDefault="00284589" w:rsidP="00284589">
            <w:pPr>
              <w:pBdr>
                <w:top w:val="single" w:sz="4" w:space="1" w:color="auto"/>
                <w:bottom w:val="double" w:sz="4" w:space="1" w:color="auto"/>
              </w:pBdr>
              <w:tabs>
                <w:tab w:val="decimal" w:pos="885"/>
              </w:tabs>
              <w:spacing w:line="340" w:lineRule="exact"/>
              <w:rPr>
                <w:rFonts w:ascii="Arial" w:hAnsi="Arial" w:cs="Arial"/>
                <w:sz w:val="20"/>
                <w:szCs w:val="20"/>
              </w:rPr>
            </w:pPr>
            <w:r w:rsidRPr="00284589">
              <w:rPr>
                <w:rFonts w:ascii="Arial" w:hAnsi="Arial" w:cs="Arial"/>
                <w:sz w:val="20"/>
                <w:szCs w:val="20"/>
              </w:rPr>
              <w:t>5,485</w:t>
            </w:r>
          </w:p>
        </w:tc>
        <w:tc>
          <w:tcPr>
            <w:tcW w:w="1238" w:type="dxa"/>
            <w:vAlign w:val="bottom"/>
          </w:tcPr>
          <w:p w14:paraId="1B931682" w14:textId="343E6E21" w:rsidR="00284589" w:rsidRPr="0002575A" w:rsidRDefault="00284589" w:rsidP="00284589">
            <w:pPr>
              <w:pBdr>
                <w:top w:val="single" w:sz="4" w:space="1" w:color="auto"/>
                <w:bottom w:val="double" w:sz="4" w:space="1" w:color="auto"/>
              </w:pBdr>
              <w:tabs>
                <w:tab w:val="decimal" w:pos="885"/>
              </w:tabs>
              <w:spacing w:line="340" w:lineRule="exact"/>
              <w:rPr>
                <w:rFonts w:ascii="Arial" w:hAnsi="Arial" w:cs="Arial"/>
                <w:sz w:val="20"/>
                <w:szCs w:val="20"/>
              </w:rPr>
            </w:pPr>
            <w:r w:rsidRPr="00284589">
              <w:rPr>
                <w:rFonts w:ascii="Arial" w:hAnsi="Arial" w:cs="Arial"/>
                <w:sz w:val="20"/>
                <w:szCs w:val="20"/>
              </w:rPr>
              <w:t>5,187</w:t>
            </w:r>
          </w:p>
        </w:tc>
      </w:tr>
    </w:tbl>
    <w:p w14:paraId="22E5DA5C" w14:textId="700A2CA4" w:rsidR="007E504D" w:rsidRPr="0002575A" w:rsidRDefault="00155110" w:rsidP="00284589">
      <w:pPr>
        <w:pStyle w:val="Heading1"/>
        <w:spacing w:after="120" w:line="340" w:lineRule="exact"/>
        <w:ind w:left="547" w:hanging="547"/>
        <w:rPr>
          <w:rFonts w:cs="Arial"/>
          <w:sz w:val="22"/>
          <w:szCs w:val="22"/>
        </w:rPr>
      </w:pPr>
      <w:r w:rsidRPr="0002575A">
        <w:rPr>
          <w:rFonts w:cs="Arial"/>
          <w:sz w:val="22"/>
          <w:szCs w:val="22"/>
        </w:rPr>
        <w:t>2</w:t>
      </w:r>
      <w:r w:rsidR="00ED2DCE" w:rsidRPr="0002575A">
        <w:rPr>
          <w:rFonts w:cs="Arial"/>
          <w:sz w:val="22"/>
          <w:szCs w:val="22"/>
        </w:rPr>
        <w:t>8</w:t>
      </w:r>
      <w:r w:rsidR="007E504D" w:rsidRPr="0002575A">
        <w:rPr>
          <w:rFonts w:cs="Arial"/>
          <w:sz w:val="22"/>
          <w:szCs w:val="22"/>
        </w:rPr>
        <w:t>.</w:t>
      </w:r>
      <w:r w:rsidR="007E504D" w:rsidRPr="0002575A">
        <w:rPr>
          <w:rFonts w:cs="Arial"/>
          <w:sz w:val="22"/>
          <w:szCs w:val="22"/>
        </w:rPr>
        <w:tab/>
      </w:r>
      <w:r w:rsidR="00961CA3" w:rsidRPr="0002575A">
        <w:rPr>
          <w:rFonts w:cs="Arial"/>
          <w:sz w:val="22"/>
          <w:szCs w:val="22"/>
        </w:rPr>
        <w:t>Expenses by nature</w:t>
      </w:r>
    </w:p>
    <w:p w14:paraId="66F6B08B" w14:textId="1F079FF7" w:rsidR="007E504D" w:rsidRPr="0002575A" w:rsidRDefault="00961CA3" w:rsidP="00284589">
      <w:pPr>
        <w:spacing w:before="120" w:after="120" w:line="340" w:lineRule="exact"/>
        <w:ind w:left="540" w:hanging="7"/>
        <w:jc w:val="thaiDistribute"/>
        <w:rPr>
          <w:rFonts w:ascii="Arial" w:hAnsi="Arial" w:cs="Arial"/>
          <w:sz w:val="22"/>
          <w:szCs w:val="22"/>
        </w:rPr>
      </w:pPr>
      <w:r w:rsidRPr="0002575A">
        <w:rPr>
          <w:rFonts w:ascii="Arial" w:hAnsi="Arial" w:cs="Arial"/>
          <w:sz w:val="22"/>
          <w:szCs w:val="22"/>
        </w:rPr>
        <w:t>Significant e</w:t>
      </w:r>
      <w:r w:rsidR="007E504D" w:rsidRPr="0002575A">
        <w:rPr>
          <w:rFonts w:ascii="Arial" w:hAnsi="Arial" w:cs="Arial"/>
          <w:sz w:val="22"/>
          <w:szCs w:val="22"/>
        </w:rPr>
        <w:t xml:space="preserve">xpenses </w:t>
      </w:r>
      <w:r w:rsidR="00435E42" w:rsidRPr="0002575A">
        <w:rPr>
          <w:rFonts w:ascii="Arial" w:hAnsi="Arial" w:cs="Arial"/>
          <w:sz w:val="22"/>
          <w:szCs w:val="22"/>
        </w:rPr>
        <w:t xml:space="preserve">classified </w:t>
      </w:r>
      <w:r w:rsidRPr="0002575A">
        <w:rPr>
          <w:rFonts w:ascii="Arial" w:hAnsi="Arial" w:cs="Arial"/>
          <w:sz w:val="22"/>
          <w:szCs w:val="22"/>
        </w:rPr>
        <w:t>by nature are as follow</w:t>
      </w:r>
      <w:r w:rsidR="006F2B18" w:rsidRPr="0002575A">
        <w:rPr>
          <w:rFonts w:ascii="Arial" w:hAnsi="Arial" w:cs="Arial"/>
          <w:sz w:val="22"/>
          <w:szCs w:val="22"/>
        </w:rPr>
        <w:t>s</w:t>
      </w:r>
      <w:r w:rsidR="007E504D" w:rsidRPr="0002575A">
        <w:rPr>
          <w:rFonts w:ascii="Arial" w:hAnsi="Arial" w:cs="Arial"/>
          <w:sz w:val="22"/>
          <w:szCs w:val="22"/>
        </w:rPr>
        <w:t>:</w:t>
      </w:r>
    </w:p>
    <w:tbl>
      <w:tblPr>
        <w:tblW w:w="9416" w:type="dxa"/>
        <w:tblInd w:w="450" w:type="dxa"/>
        <w:tblLayout w:type="fixed"/>
        <w:tblLook w:val="0000" w:firstRow="0" w:lastRow="0" w:firstColumn="0" w:lastColumn="0" w:noHBand="0" w:noVBand="0"/>
      </w:tblPr>
      <w:tblGrid>
        <w:gridCol w:w="4518"/>
        <w:gridCol w:w="1224"/>
        <w:gridCol w:w="1225"/>
        <w:gridCol w:w="1224"/>
        <w:gridCol w:w="1225"/>
      </w:tblGrid>
      <w:tr w:rsidR="00B75F33" w:rsidRPr="0002575A" w14:paraId="61AA2496" w14:textId="77777777" w:rsidTr="00256CBE">
        <w:tc>
          <w:tcPr>
            <w:tcW w:w="4518" w:type="dxa"/>
          </w:tcPr>
          <w:p w14:paraId="20DFBC62" w14:textId="77777777" w:rsidR="00B75F33" w:rsidRPr="0002575A" w:rsidRDefault="00B75F33" w:rsidP="00284589">
            <w:pPr>
              <w:spacing w:line="340" w:lineRule="exact"/>
              <w:ind w:right="-43"/>
              <w:rPr>
                <w:rFonts w:ascii="Arial" w:hAnsi="Arial" w:cs="Arial"/>
                <w:sz w:val="20"/>
                <w:szCs w:val="20"/>
              </w:rPr>
            </w:pPr>
          </w:p>
        </w:tc>
        <w:tc>
          <w:tcPr>
            <w:tcW w:w="2449" w:type="dxa"/>
            <w:gridSpan w:val="2"/>
            <w:vAlign w:val="bottom"/>
          </w:tcPr>
          <w:p w14:paraId="424AC70E" w14:textId="77777777" w:rsidR="00B75F33" w:rsidRPr="0002575A" w:rsidRDefault="00B75F33" w:rsidP="00284589">
            <w:pPr>
              <w:spacing w:line="340" w:lineRule="exact"/>
              <w:ind w:right="-43"/>
              <w:jc w:val="center"/>
              <w:rPr>
                <w:rFonts w:ascii="Arial" w:hAnsi="Arial" w:cs="Arial"/>
                <w:sz w:val="20"/>
                <w:szCs w:val="20"/>
              </w:rPr>
            </w:pPr>
          </w:p>
        </w:tc>
        <w:tc>
          <w:tcPr>
            <w:tcW w:w="2449" w:type="dxa"/>
            <w:gridSpan w:val="2"/>
            <w:vAlign w:val="bottom"/>
          </w:tcPr>
          <w:p w14:paraId="49C33A8E" w14:textId="77777777" w:rsidR="00B75F33" w:rsidRPr="0002575A" w:rsidRDefault="00B75F33" w:rsidP="00284589">
            <w:pPr>
              <w:spacing w:line="340" w:lineRule="exact"/>
              <w:ind w:right="-43"/>
              <w:jc w:val="right"/>
              <w:rPr>
                <w:rFonts w:ascii="Arial" w:hAnsi="Arial" w:cs="Arial"/>
                <w:sz w:val="20"/>
                <w:szCs w:val="20"/>
              </w:rPr>
            </w:pPr>
            <w:r w:rsidRPr="0002575A">
              <w:rPr>
                <w:rFonts w:ascii="Arial" w:hAnsi="Arial" w:cs="Arial"/>
                <w:sz w:val="20"/>
                <w:szCs w:val="20"/>
              </w:rPr>
              <w:t xml:space="preserve">(Unit: </w:t>
            </w:r>
            <w:r w:rsidR="005A1A74" w:rsidRPr="0002575A">
              <w:rPr>
                <w:rFonts w:ascii="Arial" w:hAnsi="Arial" w:cs="Arial"/>
                <w:sz w:val="20"/>
                <w:szCs w:val="20"/>
              </w:rPr>
              <w:t xml:space="preserve">Thousand </w:t>
            </w:r>
            <w:r w:rsidRPr="0002575A">
              <w:rPr>
                <w:rFonts w:ascii="Arial" w:hAnsi="Arial" w:cs="Arial"/>
                <w:sz w:val="20"/>
                <w:szCs w:val="20"/>
              </w:rPr>
              <w:t>Baht)</w:t>
            </w:r>
          </w:p>
        </w:tc>
      </w:tr>
      <w:tr w:rsidR="007E504D" w:rsidRPr="0002575A" w14:paraId="60CEFF4E" w14:textId="77777777" w:rsidTr="00256CBE">
        <w:tc>
          <w:tcPr>
            <w:tcW w:w="4518" w:type="dxa"/>
          </w:tcPr>
          <w:p w14:paraId="574A87E0" w14:textId="77777777" w:rsidR="007E504D" w:rsidRPr="0002575A" w:rsidRDefault="007E504D" w:rsidP="00284589">
            <w:pPr>
              <w:spacing w:line="340" w:lineRule="exact"/>
              <w:ind w:right="-43"/>
              <w:rPr>
                <w:rFonts w:ascii="Arial" w:hAnsi="Arial" w:cs="Arial"/>
                <w:sz w:val="20"/>
                <w:szCs w:val="20"/>
              </w:rPr>
            </w:pPr>
          </w:p>
        </w:tc>
        <w:tc>
          <w:tcPr>
            <w:tcW w:w="2449" w:type="dxa"/>
            <w:gridSpan w:val="2"/>
            <w:vAlign w:val="bottom"/>
          </w:tcPr>
          <w:p w14:paraId="614B801A" w14:textId="77777777" w:rsidR="00FD67D8" w:rsidRPr="0002575A" w:rsidRDefault="007E504D" w:rsidP="00284589">
            <w:pPr>
              <w:pBdr>
                <w:bottom w:val="single" w:sz="6" w:space="1" w:color="auto"/>
              </w:pBdr>
              <w:spacing w:line="340" w:lineRule="exact"/>
              <w:ind w:right="-43"/>
              <w:jc w:val="center"/>
              <w:rPr>
                <w:rFonts w:ascii="Arial" w:hAnsi="Arial" w:cs="Arial"/>
                <w:sz w:val="20"/>
                <w:szCs w:val="20"/>
              </w:rPr>
            </w:pPr>
            <w:r w:rsidRPr="0002575A">
              <w:rPr>
                <w:rFonts w:ascii="Arial" w:hAnsi="Arial" w:cs="Arial"/>
                <w:sz w:val="20"/>
                <w:szCs w:val="20"/>
              </w:rPr>
              <w:t xml:space="preserve">Consolidated </w:t>
            </w:r>
          </w:p>
          <w:p w14:paraId="287E5C95" w14:textId="77777777" w:rsidR="007E504D" w:rsidRPr="0002575A" w:rsidRDefault="007E504D" w:rsidP="00284589">
            <w:pPr>
              <w:pBdr>
                <w:bottom w:val="single" w:sz="6" w:space="1" w:color="auto"/>
              </w:pBdr>
              <w:spacing w:line="340" w:lineRule="exact"/>
              <w:ind w:right="-43"/>
              <w:jc w:val="center"/>
              <w:rPr>
                <w:rFonts w:ascii="Arial" w:hAnsi="Arial" w:cs="Arial"/>
                <w:sz w:val="20"/>
                <w:szCs w:val="20"/>
              </w:rPr>
            </w:pPr>
            <w:r w:rsidRPr="0002575A">
              <w:rPr>
                <w:rFonts w:ascii="Arial" w:hAnsi="Arial" w:cs="Arial"/>
                <w:sz w:val="20"/>
                <w:szCs w:val="20"/>
              </w:rPr>
              <w:t>financial statements</w:t>
            </w:r>
          </w:p>
        </w:tc>
        <w:tc>
          <w:tcPr>
            <w:tcW w:w="2449" w:type="dxa"/>
            <w:gridSpan w:val="2"/>
            <w:vAlign w:val="bottom"/>
          </w:tcPr>
          <w:p w14:paraId="12B292A1" w14:textId="77777777" w:rsidR="00FD67D8" w:rsidRPr="0002575A" w:rsidRDefault="007E504D" w:rsidP="00284589">
            <w:pPr>
              <w:pBdr>
                <w:bottom w:val="single" w:sz="6" w:space="1" w:color="auto"/>
              </w:pBdr>
              <w:spacing w:line="340" w:lineRule="exact"/>
              <w:ind w:right="-43"/>
              <w:jc w:val="center"/>
              <w:rPr>
                <w:rFonts w:ascii="Arial" w:hAnsi="Arial" w:cs="Arial"/>
                <w:sz w:val="20"/>
                <w:szCs w:val="20"/>
              </w:rPr>
            </w:pPr>
            <w:r w:rsidRPr="0002575A">
              <w:rPr>
                <w:rFonts w:ascii="Arial" w:hAnsi="Arial" w:cs="Arial"/>
                <w:sz w:val="20"/>
                <w:szCs w:val="20"/>
              </w:rPr>
              <w:t xml:space="preserve">Separate </w:t>
            </w:r>
          </w:p>
          <w:p w14:paraId="67AFDD70" w14:textId="77777777" w:rsidR="007E504D" w:rsidRPr="0002575A" w:rsidRDefault="007E504D" w:rsidP="00284589">
            <w:pPr>
              <w:pBdr>
                <w:bottom w:val="single" w:sz="6" w:space="1" w:color="auto"/>
              </w:pBdr>
              <w:spacing w:line="340" w:lineRule="exact"/>
              <w:ind w:right="-43"/>
              <w:jc w:val="center"/>
              <w:rPr>
                <w:rFonts w:ascii="Arial" w:hAnsi="Arial" w:cs="Arial"/>
                <w:sz w:val="20"/>
                <w:szCs w:val="20"/>
              </w:rPr>
            </w:pPr>
            <w:r w:rsidRPr="0002575A">
              <w:rPr>
                <w:rFonts w:ascii="Arial" w:hAnsi="Arial" w:cs="Arial"/>
                <w:sz w:val="20"/>
                <w:szCs w:val="20"/>
              </w:rPr>
              <w:t>financial statements</w:t>
            </w:r>
          </w:p>
        </w:tc>
      </w:tr>
      <w:tr w:rsidR="007D42A8" w:rsidRPr="0002575A" w14:paraId="52BE4C36" w14:textId="77777777" w:rsidTr="00ED706B">
        <w:tc>
          <w:tcPr>
            <w:tcW w:w="4518" w:type="dxa"/>
          </w:tcPr>
          <w:p w14:paraId="00254994" w14:textId="77777777" w:rsidR="007D42A8" w:rsidRPr="0002575A" w:rsidRDefault="007D42A8" w:rsidP="00284589">
            <w:pPr>
              <w:spacing w:line="340" w:lineRule="exact"/>
              <w:ind w:right="-43"/>
              <w:rPr>
                <w:rFonts w:ascii="Arial" w:hAnsi="Arial" w:cs="Arial"/>
                <w:sz w:val="20"/>
                <w:szCs w:val="20"/>
              </w:rPr>
            </w:pPr>
          </w:p>
        </w:tc>
        <w:tc>
          <w:tcPr>
            <w:tcW w:w="1224" w:type="dxa"/>
            <w:shd w:val="clear" w:color="auto" w:fill="auto"/>
            <w:vAlign w:val="bottom"/>
          </w:tcPr>
          <w:p w14:paraId="31845802" w14:textId="3E2F20AD" w:rsidR="007D42A8" w:rsidRPr="0002575A" w:rsidRDefault="007D42A8" w:rsidP="00284589">
            <w:pPr>
              <w:spacing w:line="340" w:lineRule="exact"/>
              <w:ind w:right="-43"/>
              <w:jc w:val="center"/>
              <w:rPr>
                <w:rFonts w:ascii="Arial" w:hAnsi="Arial" w:cs="Arial"/>
                <w:sz w:val="20"/>
                <w:szCs w:val="20"/>
                <w:u w:val="single"/>
              </w:rPr>
            </w:pPr>
            <w:r w:rsidRPr="0002575A">
              <w:rPr>
                <w:rFonts w:ascii="Arial" w:hAnsi="Arial" w:cs="Arial"/>
                <w:sz w:val="20"/>
                <w:szCs w:val="20"/>
                <w:u w:val="single"/>
              </w:rPr>
              <w:t>2024</w:t>
            </w:r>
          </w:p>
        </w:tc>
        <w:tc>
          <w:tcPr>
            <w:tcW w:w="1225" w:type="dxa"/>
            <w:shd w:val="clear" w:color="auto" w:fill="auto"/>
            <w:vAlign w:val="bottom"/>
          </w:tcPr>
          <w:p w14:paraId="3D3102C5" w14:textId="3450217E" w:rsidR="007D42A8" w:rsidRPr="0002575A" w:rsidRDefault="007D42A8" w:rsidP="00284589">
            <w:pPr>
              <w:spacing w:line="340" w:lineRule="exact"/>
              <w:ind w:right="-43"/>
              <w:jc w:val="center"/>
              <w:rPr>
                <w:rFonts w:ascii="Arial" w:hAnsi="Arial" w:cs="Arial"/>
                <w:sz w:val="20"/>
                <w:szCs w:val="20"/>
                <w:u w:val="single"/>
              </w:rPr>
            </w:pPr>
            <w:r w:rsidRPr="0002575A">
              <w:rPr>
                <w:rFonts w:ascii="Arial" w:hAnsi="Arial" w:cs="Arial"/>
                <w:sz w:val="20"/>
                <w:szCs w:val="20"/>
                <w:u w:val="single"/>
              </w:rPr>
              <w:t>2023</w:t>
            </w:r>
          </w:p>
        </w:tc>
        <w:tc>
          <w:tcPr>
            <w:tcW w:w="1224" w:type="dxa"/>
            <w:shd w:val="clear" w:color="auto" w:fill="auto"/>
            <w:vAlign w:val="bottom"/>
          </w:tcPr>
          <w:p w14:paraId="1C4410B7" w14:textId="0677A7EB" w:rsidR="007D42A8" w:rsidRPr="0002575A" w:rsidRDefault="007D42A8" w:rsidP="00284589">
            <w:pPr>
              <w:spacing w:line="340" w:lineRule="exact"/>
              <w:ind w:right="-43"/>
              <w:jc w:val="center"/>
              <w:rPr>
                <w:rFonts w:ascii="Arial" w:hAnsi="Arial" w:cs="Arial"/>
                <w:sz w:val="20"/>
                <w:szCs w:val="20"/>
                <w:u w:val="single"/>
              </w:rPr>
            </w:pPr>
            <w:r w:rsidRPr="0002575A">
              <w:rPr>
                <w:rFonts w:ascii="Arial" w:hAnsi="Arial" w:cs="Arial"/>
                <w:sz w:val="20"/>
                <w:szCs w:val="20"/>
                <w:u w:val="single"/>
              </w:rPr>
              <w:t>2024</w:t>
            </w:r>
          </w:p>
        </w:tc>
        <w:tc>
          <w:tcPr>
            <w:tcW w:w="1225" w:type="dxa"/>
            <w:shd w:val="clear" w:color="auto" w:fill="auto"/>
            <w:vAlign w:val="bottom"/>
          </w:tcPr>
          <w:p w14:paraId="7A420B74" w14:textId="19BCD7F4" w:rsidR="007D42A8" w:rsidRPr="0002575A" w:rsidRDefault="007D42A8" w:rsidP="00284589">
            <w:pPr>
              <w:spacing w:line="340" w:lineRule="exact"/>
              <w:ind w:right="-43"/>
              <w:jc w:val="center"/>
              <w:rPr>
                <w:rFonts w:ascii="Arial" w:hAnsi="Arial" w:cs="Arial"/>
                <w:sz w:val="20"/>
                <w:szCs w:val="20"/>
                <w:u w:val="single"/>
              </w:rPr>
            </w:pPr>
            <w:r w:rsidRPr="0002575A">
              <w:rPr>
                <w:rFonts w:ascii="Arial" w:hAnsi="Arial" w:cs="Arial"/>
                <w:sz w:val="20"/>
                <w:szCs w:val="20"/>
                <w:u w:val="single"/>
              </w:rPr>
              <w:t>2023</w:t>
            </w:r>
          </w:p>
        </w:tc>
      </w:tr>
      <w:tr w:rsidR="00626D2E" w:rsidRPr="0002575A" w14:paraId="00F6C48E" w14:textId="77777777" w:rsidTr="008668B0">
        <w:tc>
          <w:tcPr>
            <w:tcW w:w="4518" w:type="dxa"/>
          </w:tcPr>
          <w:p w14:paraId="51CEAAEE" w14:textId="62591BD8" w:rsidR="00626D2E" w:rsidRPr="0002575A" w:rsidRDefault="00626D2E" w:rsidP="00284589">
            <w:pPr>
              <w:spacing w:line="340" w:lineRule="exact"/>
              <w:ind w:left="252" w:right="-43" w:hanging="252"/>
              <w:rPr>
                <w:rFonts w:ascii="Arial" w:hAnsi="Arial" w:cs="Arial"/>
                <w:sz w:val="20"/>
                <w:szCs w:val="20"/>
              </w:rPr>
            </w:pPr>
            <w:r w:rsidRPr="0002575A">
              <w:rPr>
                <w:rFonts w:ascii="Arial" w:hAnsi="Arial" w:cs="Arial"/>
                <w:sz w:val="20"/>
                <w:szCs w:val="20"/>
              </w:rPr>
              <w:t>Cost of goods sold</w:t>
            </w:r>
          </w:p>
        </w:tc>
        <w:tc>
          <w:tcPr>
            <w:tcW w:w="1224" w:type="dxa"/>
            <w:shd w:val="clear" w:color="auto" w:fill="auto"/>
            <w:vAlign w:val="bottom"/>
          </w:tcPr>
          <w:p w14:paraId="00805271" w14:textId="40210930" w:rsidR="00626D2E" w:rsidRPr="0002575A" w:rsidRDefault="00626D2E"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800,122</w:t>
            </w:r>
          </w:p>
        </w:tc>
        <w:tc>
          <w:tcPr>
            <w:tcW w:w="1225" w:type="dxa"/>
            <w:shd w:val="clear" w:color="auto" w:fill="auto"/>
            <w:vAlign w:val="bottom"/>
          </w:tcPr>
          <w:p w14:paraId="55E774B1" w14:textId="5C85C8C5" w:rsidR="00626D2E" w:rsidRPr="0002575A" w:rsidRDefault="00626D2E"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911,599</w:t>
            </w:r>
          </w:p>
        </w:tc>
        <w:tc>
          <w:tcPr>
            <w:tcW w:w="1224" w:type="dxa"/>
            <w:shd w:val="clear" w:color="auto" w:fill="auto"/>
            <w:vAlign w:val="bottom"/>
          </w:tcPr>
          <w:p w14:paraId="2B749A9F" w14:textId="13741379" w:rsidR="00626D2E" w:rsidRPr="0002575A" w:rsidRDefault="00626D2E"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800,122</w:t>
            </w:r>
          </w:p>
        </w:tc>
        <w:tc>
          <w:tcPr>
            <w:tcW w:w="1225" w:type="dxa"/>
            <w:shd w:val="clear" w:color="auto" w:fill="auto"/>
            <w:vAlign w:val="bottom"/>
          </w:tcPr>
          <w:p w14:paraId="335C8F6B" w14:textId="6630B398" w:rsidR="00626D2E" w:rsidRPr="0002575A" w:rsidRDefault="00626D2E"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911,599</w:t>
            </w:r>
          </w:p>
        </w:tc>
      </w:tr>
      <w:tr w:rsidR="00626D2E" w:rsidRPr="0002575A" w14:paraId="7C87C0F8" w14:textId="77777777" w:rsidTr="008668B0">
        <w:tc>
          <w:tcPr>
            <w:tcW w:w="4518" w:type="dxa"/>
          </w:tcPr>
          <w:p w14:paraId="7202DC50" w14:textId="64AF3C61" w:rsidR="00626D2E" w:rsidRPr="0002575A" w:rsidRDefault="00626D2E" w:rsidP="00284589">
            <w:pPr>
              <w:spacing w:line="340" w:lineRule="exact"/>
              <w:ind w:left="252" w:right="-43" w:hanging="252"/>
              <w:rPr>
                <w:rFonts w:ascii="Arial" w:hAnsi="Arial" w:cs="Arial"/>
                <w:sz w:val="20"/>
                <w:szCs w:val="20"/>
              </w:rPr>
            </w:pPr>
            <w:r w:rsidRPr="0002575A">
              <w:rPr>
                <w:rFonts w:ascii="Arial" w:hAnsi="Arial" w:cs="Arial"/>
                <w:sz w:val="20"/>
                <w:szCs w:val="20"/>
              </w:rPr>
              <w:t>Cost of service</w:t>
            </w:r>
          </w:p>
        </w:tc>
        <w:tc>
          <w:tcPr>
            <w:tcW w:w="1224" w:type="dxa"/>
            <w:shd w:val="clear" w:color="auto" w:fill="auto"/>
            <w:vAlign w:val="bottom"/>
          </w:tcPr>
          <w:p w14:paraId="72CAE045" w14:textId="671BBDA1" w:rsidR="00626D2E" w:rsidRPr="0002575A" w:rsidRDefault="00626D2E"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462,963</w:t>
            </w:r>
          </w:p>
        </w:tc>
        <w:tc>
          <w:tcPr>
            <w:tcW w:w="1225" w:type="dxa"/>
            <w:shd w:val="clear" w:color="auto" w:fill="auto"/>
            <w:vAlign w:val="bottom"/>
          </w:tcPr>
          <w:p w14:paraId="6C0AB6F7" w14:textId="6AF11146" w:rsidR="00626D2E" w:rsidRPr="0002575A" w:rsidRDefault="00626D2E" w:rsidP="00284589">
            <w:pPr>
              <w:tabs>
                <w:tab w:val="decimal" w:pos="833"/>
              </w:tabs>
              <w:spacing w:line="340" w:lineRule="exact"/>
              <w:ind w:left="-128" w:right="-43"/>
              <w:jc w:val="both"/>
              <w:rPr>
                <w:rFonts w:ascii="Arial" w:hAnsi="Arial" w:cs="Arial"/>
                <w:sz w:val="20"/>
                <w:szCs w:val="20"/>
              </w:rPr>
            </w:pPr>
            <w:r w:rsidRPr="0002575A">
              <w:rPr>
                <w:rFonts w:ascii="Arial" w:hAnsi="Arial" w:cs="Arial" w:hint="cs"/>
                <w:sz w:val="20"/>
                <w:szCs w:val="20"/>
                <w:cs/>
              </w:rPr>
              <w:t>377</w:t>
            </w:r>
            <w:r w:rsidRPr="0002575A">
              <w:rPr>
                <w:rFonts w:ascii="Arial" w:hAnsi="Arial" w:cs="Arial"/>
                <w:sz w:val="20"/>
                <w:szCs w:val="20"/>
              </w:rPr>
              <w:t>,</w:t>
            </w:r>
            <w:r w:rsidRPr="0002575A">
              <w:rPr>
                <w:rFonts w:ascii="Arial" w:hAnsi="Arial" w:cs="Arial" w:hint="cs"/>
                <w:sz w:val="20"/>
                <w:szCs w:val="20"/>
                <w:cs/>
              </w:rPr>
              <w:t>310</w:t>
            </w:r>
          </w:p>
        </w:tc>
        <w:tc>
          <w:tcPr>
            <w:tcW w:w="1224" w:type="dxa"/>
            <w:shd w:val="clear" w:color="auto" w:fill="auto"/>
            <w:vAlign w:val="bottom"/>
          </w:tcPr>
          <w:p w14:paraId="721A2454" w14:textId="3D30A503" w:rsidR="00626D2E" w:rsidRPr="0002575A" w:rsidRDefault="00626D2E"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441,582</w:t>
            </w:r>
          </w:p>
        </w:tc>
        <w:tc>
          <w:tcPr>
            <w:tcW w:w="1225" w:type="dxa"/>
            <w:shd w:val="clear" w:color="auto" w:fill="auto"/>
            <w:vAlign w:val="bottom"/>
          </w:tcPr>
          <w:p w14:paraId="6FF09B6E" w14:textId="0341D19D" w:rsidR="00626D2E" w:rsidRPr="0002575A" w:rsidRDefault="00626D2E"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354,885</w:t>
            </w:r>
          </w:p>
        </w:tc>
      </w:tr>
      <w:tr w:rsidR="00323DDA" w:rsidRPr="0002575A" w14:paraId="4CE6EC9E" w14:textId="77777777" w:rsidTr="008668B0">
        <w:tc>
          <w:tcPr>
            <w:tcW w:w="4518" w:type="dxa"/>
          </w:tcPr>
          <w:p w14:paraId="1C208C42" w14:textId="2232356B" w:rsidR="00323DDA" w:rsidRPr="0002575A" w:rsidRDefault="002B70CD" w:rsidP="00284589">
            <w:pPr>
              <w:spacing w:line="340" w:lineRule="exact"/>
              <w:ind w:left="252" w:right="-43" w:hanging="252"/>
              <w:rPr>
                <w:rFonts w:ascii="Arial" w:hAnsi="Arial" w:cs="Arial"/>
                <w:sz w:val="20"/>
                <w:szCs w:val="20"/>
              </w:rPr>
            </w:pPr>
            <w:r w:rsidRPr="0002575A">
              <w:rPr>
                <w:rFonts w:ascii="Arial" w:hAnsi="Arial" w:cs="Arial"/>
                <w:sz w:val="20"/>
                <w:szCs w:val="20"/>
              </w:rPr>
              <w:t>Construction cost</w:t>
            </w:r>
          </w:p>
        </w:tc>
        <w:tc>
          <w:tcPr>
            <w:tcW w:w="1224" w:type="dxa"/>
            <w:shd w:val="clear" w:color="auto" w:fill="auto"/>
            <w:vAlign w:val="bottom"/>
          </w:tcPr>
          <w:p w14:paraId="27B18FED" w14:textId="030BA307"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9,72</w:t>
            </w:r>
            <w:r w:rsidR="002B70CD" w:rsidRPr="0002575A">
              <w:rPr>
                <w:rFonts w:ascii="Arial" w:hAnsi="Arial" w:cs="Arial"/>
                <w:sz w:val="20"/>
                <w:szCs w:val="20"/>
              </w:rPr>
              <w:t>4</w:t>
            </w:r>
          </w:p>
        </w:tc>
        <w:tc>
          <w:tcPr>
            <w:tcW w:w="1225" w:type="dxa"/>
            <w:shd w:val="clear" w:color="auto" w:fill="auto"/>
            <w:vAlign w:val="bottom"/>
          </w:tcPr>
          <w:p w14:paraId="61EB49AB" w14:textId="79411A44" w:rsidR="00323DDA" w:rsidRPr="0002575A" w:rsidRDefault="00323DDA" w:rsidP="00284589">
            <w:pPr>
              <w:tabs>
                <w:tab w:val="decimal" w:pos="833"/>
              </w:tabs>
              <w:spacing w:line="340" w:lineRule="exact"/>
              <w:ind w:left="-128" w:right="-43"/>
              <w:jc w:val="both"/>
              <w:rPr>
                <w:rFonts w:ascii="Arial" w:hAnsi="Arial" w:cs="Arial"/>
                <w:sz w:val="20"/>
                <w:szCs w:val="20"/>
                <w:cs/>
              </w:rPr>
            </w:pPr>
            <w:r w:rsidRPr="0002575A">
              <w:rPr>
                <w:rFonts w:ascii="Arial" w:hAnsi="Arial" w:cs="Arial"/>
                <w:sz w:val="20"/>
                <w:szCs w:val="20"/>
              </w:rPr>
              <w:t>-</w:t>
            </w:r>
          </w:p>
        </w:tc>
        <w:tc>
          <w:tcPr>
            <w:tcW w:w="1224" w:type="dxa"/>
            <w:shd w:val="clear" w:color="auto" w:fill="auto"/>
            <w:vAlign w:val="bottom"/>
          </w:tcPr>
          <w:p w14:paraId="1A760568" w14:textId="5199A18E"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9,724</w:t>
            </w:r>
          </w:p>
        </w:tc>
        <w:tc>
          <w:tcPr>
            <w:tcW w:w="1225" w:type="dxa"/>
            <w:shd w:val="clear" w:color="auto" w:fill="auto"/>
            <w:vAlign w:val="bottom"/>
          </w:tcPr>
          <w:p w14:paraId="3CBA29EB" w14:textId="07A63394"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w:t>
            </w:r>
          </w:p>
        </w:tc>
      </w:tr>
      <w:tr w:rsidR="00323DDA" w:rsidRPr="0002575A" w14:paraId="2BD9F5AA" w14:textId="77777777" w:rsidTr="008668B0">
        <w:tc>
          <w:tcPr>
            <w:tcW w:w="4518" w:type="dxa"/>
          </w:tcPr>
          <w:p w14:paraId="7FC21ABB" w14:textId="11374787" w:rsidR="00323DDA" w:rsidRPr="0002575A" w:rsidRDefault="00323DDA" w:rsidP="00284589">
            <w:pPr>
              <w:spacing w:line="340" w:lineRule="exact"/>
              <w:ind w:left="252" w:right="-544" w:hanging="252"/>
              <w:rPr>
                <w:rFonts w:ascii="Arial" w:hAnsi="Arial" w:cs="Arial"/>
                <w:sz w:val="20"/>
                <w:szCs w:val="20"/>
              </w:rPr>
            </w:pPr>
            <w:r w:rsidRPr="0002575A">
              <w:rPr>
                <w:rFonts w:ascii="Arial" w:hAnsi="Arial" w:cs="Arial"/>
                <w:sz w:val="20"/>
                <w:szCs w:val="20"/>
              </w:rPr>
              <w:t>Drugs, medical supplies and other materials used</w:t>
            </w:r>
          </w:p>
        </w:tc>
        <w:tc>
          <w:tcPr>
            <w:tcW w:w="1224" w:type="dxa"/>
            <w:shd w:val="clear" w:color="auto" w:fill="auto"/>
            <w:vAlign w:val="bottom"/>
          </w:tcPr>
          <w:p w14:paraId="54888014" w14:textId="0DD7B25C"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7,258</w:t>
            </w:r>
          </w:p>
        </w:tc>
        <w:tc>
          <w:tcPr>
            <w:tcW w:w="1225" w:type="dxa"/>
            <w:shd w:val="clear" w:color="auto" w:fill="auto"/>
            <w:vAlign w:val="bottom"/>
          </w:tcPr>
          <w:p w14:paraId="13A65AC2" w14:textId="4D93705F"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5,745</w:t>
            </w:r>
          </w:p>
        </w:tc>
        <w:tc>
          <w:tcPr>
            <w:tcW w:w="1224" w:type="dxa"/>
            <w:shd w:val="clear" w:color="auto" w:fill="auto"/>
            <w:vAlign w:val="bottom"/>
          </w:tcPr>
          <w:p w14:paraId="6FF46FA2" w14:textId="2C4AD1AB"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w:t>
            </w:r>
          </w:p>
        </w:tc>
        <w:tc>
          <w:tcPr>
            <w:tcW w:w="1225" w:type="dxa"/>
            <w:shd w:val="clear" w:color="auto" w:fill="auto"/>
            <w:vAlign w:val="bottom"/>
          </w:tcPr>
          <w:p w14:paraId="0F6B8BAC" w14:textId="72722B77"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w:t>
            </w:r>
          </w:p>
        </w:tc>
      </w:tr>
      <w:tr w:rsidR="00323DDA" w:rsidRPr="0002575A" w14:paraId="0CDDB6F3" w14:textId="77777777" w:rsidTr="008668B0">
        <w:tc>
          <w:tcPr>
            <w:tcW w:w="4518" w:type="dxa"/>
          </w:tcPr>
          <w:p w14:paraId="46A13179" w14:textId="04A76F74" w:rsidR="00323DDA" w:rsidRPr="0002575A" w:rsidRDefault="00323DDA" w:rsidP="00284589">
            <w:pPr>
              <w:spacing w:line="340" w:lineRule="exact"/>
              <w:ind w:left="252" w:right="-43" w:hanging="252"/>
              <w:rPr>
                <w:rFonts w:ascii="Arial" w:hAnsi="Arial" w:cs="Arial"/>
                <w:sz w:val="20"/>
                <w:szCs w:val="20"/>
                <w:cs/>
              </w:rPr>
            </w:pPr>
            <w:r w:rsidRPr="0002575A">
              <w:rPr>
                <w:rFonts w:ascii="Arial" w:hAnsi="Arial" w:cs="Arial"/>
                <w:sz w:val="20"/>
                <w:szCs w:val="20"/>
              </w:rPr>
              <w:t>Doctor fee</w:t>
            </w:r>
          </w:p>
        </w:tc>
        <w:tc>
          <w:tcPr>
            <w:tcW w:w="1224" w:type="dxa"/>
            <w:shd w:val="clear" w:color="auto" w:fill="auto"/>
            <w:vAlign w:val="bottom"/>
          </w:tcPr>
          <w:p w14:paraId="30F3CAF8" w14:textId="4D5A48D7"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11,747</w:t>
            </w:r>
          </w:p>
        </w:tc>
        <w:tc>
          <w:tcPr>
            <w:tcW w:w="1225" w:type="dxa"/>
            <w:shd w:val="clear" w:color="auto" w:fill="auto"/>
            <w:vAlign w:val="bottom"/>
          </w:tcPr>
          <w:p w14:paraId="13BE6809" w14:textId="44CAB9FA"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11,641</w:t>
            </w:r>
          </w:p>
        </w:tc>
        <w:tc>
          <w:tcPr>
            <w:tcW w:w="1224" w:type="dxa"/>
            <w:shd w:val="clear" w:color="auto" w:fill="auto"/>
            <w:vAlign w:val="bottom"/>
          </w:tcPr>
          <w:p w14:paraId="0AA9CFE1" w14:textId="304D7CE5"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w:t>
            </w:r>
          </w:p>
        </w:tc>
        <w:tc>
          <w:tcPr>
            <w:tcW w:w="1225" w:type="dxa"/>
            <w:shd w:val="clear" w:color="auto" w:fill="auto"/>
            <w:vAlign w:val="bottom"/>
          </w:tcPr>
          <w:p w14:paraId="2F989D77" w14:textId="6509BF1F"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w:t>
            </w:r>
          </w:p>
        </w:tc>
      </w:tr>
      <w:tr w:rsidR="00323DDA" w:rsidRPr="0002575A" w14:paraId="2C372058" w14:textId="77777777" w:rsidTr="008668B0">
        <w:tc>
          <w:tcPr>
            <w:tcW w:w="4518" w:type="dxa"/>
          </w:tcPr>
          <w:p w14:paraId="562B5FAF" w14:textId="7558AE2B" w:rsidR="00323DDA" w:rsidRPr="0002575A" w:rsidRDefault="00323DDA" w:rsidP="00284589">
            <w:pPr>
              <w:spacing w:line="340" w:lineRule="exact"/>
              <w:ind w:left="252" w:right="-43" w:hanging="252"/>
              <w:rPr>
                <w:rFonts w:ascii="Arial" w:hAnsi="Arial" w:cs="Arial"/>
                <w:sz w:val="20"/>
                <w:szCs w:val="20"/>
              </w:rPr>
            </w:pPr>
            <w:r w:rsidRPr="0002575A">
              <w:rPr>
                <w:rFonts w:ascii="Arial" w:hAnsi="Arial" w:cs="Arial"/>
                <w:sz w:val="20"/>
                <w:szCs w:val="20"/>
              </w:rPr>
              <w:t>Salaries and wages and other employee benefits</w:t>
            </w:r>
          </w:p>
        </w:tc>
        <w:tc>
          <w:tcPr>
            <w:tcW w:w="1224" w:type="dxa"/>
            <w:shd w:val="clear" w:color="auto" w:fill="auto"/>
            <w:vAlign w:val="bottom"/>
          </w:tcPr>
          <w:p w14:paraId="5902B309" w14:textId="27BD2533"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51,361</w:t>
            </w:r>
          </w:p>
        </w:tc>
        <w:tc>
          <w:tcPr>
            <w:tcW w:w="1225" w:type="dxa"/>
            <w:shd w:val="clear" w:color="auto" w:fill="auto"/>
            <w:vAlign w:val="bottom"/>
          </w:tcPr>
          <w:p w14:paraId="579B40C7" w14:textId="6C87382D"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47,780</w:t>
            </w:r>
          </w:p>
        </w:tc>
        <w:tc>
          <w:tcPr>
            <w:tcW w:w="1224" w:type="dxa"/>
            <w:shd w:val="clear" w:color="auto" w:fill="auto"/>
            <w:vAlign w:val="bottom"/>
          </w:tcPr>
          <w:p w14:paraId="7A10EA55" w14:textId="1A82FE80"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38,591</w:t>
            </w:r>
          </w:p>
        </w:tc>
        <w:tc>
          <w:tcPr>
            <w:tcW w:w="1225" w:type="dxa"/>
            <w:shd w:val="clear" w:color="auto" w:fill="auto"/>
            <w:vAlign w:val="bottom"/>
          </w:tcPr>
          <w:p w14:paraId="75FAA920" w14:textId="374C6BA8"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35,469</w:t>
            </w:r>
          </w:p>
        </w:tc>
      </w:tr>
      <w:tr w:rsidR="00323DDA" w:rsidRPr="0002575A" w14:paraId="4D39D533" w14:textId="77777777" w:rsidTr="008668B0">
        <w:tc>
          <w:tcPr>
            <w:tcW w:w="4518" w:type="dxa"/>
          </w:tcPr>
          <w:p w14:paraId="25982DE0" w14:textId="182ECE53" w:rsidR="00323DDA" w:rsidRPr="0002575A" w:rsidRDefault="00323DDA" w:rsidP="00284589">
            <w:pPr>
              <w:spacing w:line="340" w:lineRule="exact"/>
              <w:ind w:left="252" w:right="-43" w:hanging="252"/>
              <w:rPr>
                <w:rFonts w:ascii="Arial" w:hAnsi="Arial" w:cs="Arial"/>
                <w:sz w:val="20"/>
                <w:szCs w:val="20"/>
              </w:rPr>
            </w:pPr>
            <w:r w:rsidRPr="0002575A">
              <w:rPr>
                <w:rFonts w:ascii="Arial" w:hAnsi="Arial" w:cs="Arial"/>
                <w:sz w:val="20"/>
                <w:szCs w:val="20"/>
              </w:rPr>
              <w:t>Remuneration for directors and executives</w:t>
            </w:r>
          </w:p>
        </w:tc>
        <w:tc>
          <w:tcPr>
            <w:tcW w:w="1224" w:type="dxa"/>
            <w:shd w:val="clear" w:color="auto" w:fill="auto"/>
            <w:vAlign w:val="bottom"/>
          </w:tcPr>
          <w:p w14:paraId="5A24BFDE" w14:textId="2E6A3A8F"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24,354</w:t>
            </w:r>
          </w:p>
        </w:tc>
        <w:tc>
          <w:tcPr>
            <w:tcW w:w="1225" w:type="dxa"/>
            <w:shd w:val="clear" w:color="auto" w:fill="auto"/>
            <w:vAlign w:val="bottom"/>
          </w:tcPr>
          <w:p w14:paraId="4EE18B27" w14:textId="306E170C"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22,857</w:t>
            </w:r>
          </w:p>
        </w:tc>
        <w:tc>
          <w:tcPr>
            <w:tcW w:w="1224" w:type="dxa"/>
            <w:shd w:val="clear" w:color="auto" w:fill="auto"/>
            <w:vAlign w:val="bottom"/>
          </w:tcPr>
          <w:p w14:paraId="3DA43966" w14:textId="0A7705C6"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21,032</w:t>
            </w:r>
          </w:p>
        </w:tc>
        <w:tc>
          <w:tcPr>
            <w:tcW w:w="1225" w:type="dxa"/>
            <w:shd w:val="clear" w:color="auto" w:fill="auto"/>
            <w:vAlign w:val="bottom"/>
          </w:tcPr>
          <w:p w14:paraId="603ADCEA" w14:textId="6CE27029"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19,556</w:t>
            </w:r>
          </w:p>
        </w:tc>
      </w:tr>
      <w:tr w:rsidR="00323DDA" w:rsidRPr="0002575A" w14:paraId="5F95F7B6" w14:textId="77777777" w:rsidTr="008668B0">
        <w:tc>
          <w:tcPr>
            <w:tcW w:w="4518" w:type="dxa"/>
          </w:tcPr>
          <w:p w14:paraId="0DE478C7" w14:textId="2896DDB0" w:rsidR="00323DDA" w:rsidRPr="0002575A" w:rsidRDefault="00323DDA" w:rsidP="00284589">
            <w:pPr>
              <w:spacing w:line="340" w:lineRule="exact"/>
              <w:ind w:left="252" w:right="-43" w:hanging="252"/>
              <w:rPr>
                <w:rFonts w:ascii="Arial" w:hAnsi="Arial" w:cs="Arial"/>
                <w:sz w:val="20"/>
                <w:szCs w:val="20"/>
              </w:rPr>
            </w:pPr>
            <w:r w:rsidRPr="0002575A">
              <w:rPr>
                <w:rFonts w:ascii="Arial" w:hAnsi="Arial" w:cs="Arial"/>
                <w:sz w:val="20"/>
                <w:szCs w:val="20"/>
              </w:rPr>
              <w:t>Advertising and promotion expenses</w:t>
            </w:r>
          </w:p>
        </w:tc>
        <w:tc>
          <w:tcPr>
            <w:tcW w:w="1224" w:type="dxa"/>
            <w:shd w:val="clear" w:color="auto" w:fill="auto"/>
            <w:vAlign w:val="bottom"/>
          </w:tcPr>
          <w:p w14:paraId="10FA19F3" w14:textId="13252B50"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3,760</w:t>
            </w:r>
          </w:p>
        </w:tc>
        <w:tc>
          <w:tcPr>
            <w:tcW w:w="1225" w:type="dxa"/>
            <w:shd w:val="clear" w:color="auto" w:fill="auto"/>
            <w:vAlign w:val="bottom"/>
          </w:tcPr>
          <w:p w14:paraId="65C246D5" w14:textId="2DA835F7"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3,181</w:t>
            </w:r>
          </w:p>
        </w:tc>
        <w:tc>
          <w:tcPr>
            <w:tcW w:w="1224" w:type="dxa"/>
            <w:shd w:val="clear" w:color="auto" w:fill="auto"/>
            <w:vAlign w:val="bottom"/>
          </w:tcPr>
          <w:p w14:paraId="69244520" w14:textId="292B1FD8"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3,746</w:t>
            </w:r>
          </w:p>
        </w:tc>
        <w:tc>
          <w:tcPr>
            <w:tcW w:w="1225" w:type="dxa"/>
            <w:shd w:val="clear" w:color="auto" w:fill="auto"/>
            <w:vAlign w:val="bottom"/>
          </w:tcPr>
          <w:p w14:paraId="2F7CBE1C" w14:textId="5A2F3D06"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3,153</w:t>
            </w:r>
          </w:p>
        </w:tc>
      </w:tr>
      <w:tr w:rsidR="00323DDA" w:rsidRPr="0002575A" w14:paraId="32CAC719" w14:textId="77777777" w:rsidTr="008668B0">
        <w:tc>
          <w:tcPr>
            <w:tcW w:w="4518" w:type="dxa"/>
          </w:tcPr>
          <w:p w14:paraId="7AC5EAA9" w14:textId="5292B330" w:rsidR="00323DDA" w:rsidRPr="0002575A" w:rsidRDefault="00323DDA" w:rsidP="00284589">
            <w:pPr>
              <w:spacing w:line="340" w:lineRule="exact"/>
              <w:ind w:left="252" w:right="-43" w:hanging="252"/>
              <w:rPr>
                <w:rFonts w:ascii="Arial" w:hAnsi="Arial" w:cs="Arial"/>
                <w:sz w:val="20"/>
                <w:szCs w:val="20"/>
              </w:rPr>
            </w:pPr>
            <w:r w:rsidRPr="0002575A">
              <w:rPr>
                <w:rFonts w:ascii="Arial" w:hAnsi="Arial" w:cs="Arial"/>
                <w:sz w:val="20"/>
                <w:szCs w:val="20"/>
              </w:rPr>
              <w:t>Rental expense</w:t>
            </w:r>
          </w:p>
        </w:tc>
        <w:tc>
          <w:tcPr>
            <w:tcW w:w="1224" w:type="dxa"/>
            <w:shd w:val="clear" w:color="auto" w:fill="auto"/>
            <w:vAlign w:val="bottom"/>
          </w:tcPr>
          <w:p w14:paraId="15C85C58" w14:textId="2E309679"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590</w:t>
            </w:r>
          </w:p>
        </w:tc>
        <w:tc>
          <w:tcPr>
            <w:tcW w:w="1225" w:type="dxa"/>
            <w:shd w:val="clear" w:color="auto" w:fill="auto"/>
            <w:vAlign w:val="bottom"/>
          </w:tcPr>
          <w:p w14:paraId="428B54B1" w14:textId="1B199E37"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738</w:t>
            </w:r>
          </w:p>
        </w:tc>
        <w:tc>
          <w:tcPr>
            <w:tcW w:w="1224" w:type="dxa"/>
            <w:shd w:val="clear" w:color="auto" w:fill="auto"/>
            <w:vAlign w:val="bottom"/>
          </w:tcPr>
          <w:p w14:paraId="763CD108" w14:textId="40D76AA3"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587</w:t>
            </w:r>
          </w:p>
        </w:tc>
        <w:tc>
          <w:tcPr>
            <w:tcW w:w="1225" w:type="dxa"/>
            <w:shd w:val="clear" w:color="auto" w:fill="auto"/>
            <w:vAlign w:val="bottom"/>
          </w:tcPr>
          <w:p w14:paraId="162C0BBB" w14:textId="77BA8BA1"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725</w:t>
            </w:r>
          </w:p>
        </w:tc>
      </w:tr>
      <w:tr w:rsidR="00323DDA" w:rsidRPr="0002575A" w14:paraId="41B72E53" w14:textId="77777777" w:rsidTr="008668B0">
        <w:tc>
          <w:tcPr>
            <w:tcW w:w="4518" w:type="dxa"/>
          </w:tcPr>
          <w:p w14:paraId="2BFDDB94" w14:textId="052A2BAE" w:rsidR="00323DDA" w:rsidRPr="0002575A" w:rsidRDefault="00323DDA" w:rsidP="00284589">
            <w:pPr>
              <w:spacing w:line="340" w:lineRule="exact"/>
              <w:ind w:right="-43"/>
              <w:rPr>
                <w:rFonts w:ascii="Arial" w:hAnsi="Arial" w:cs="Arial"/>
                <w:sz w:val="20"/>
                <w:szCs w:val="20"/>
              </w:rPr>
            </w:pPr>
            <w:r w:rsidRPr="0002575A">
              <w:rPr>
                <w:rFonts w:ascii="Arial" w:hAnsi="Arial" w:cs="Arial"/>
                <w:sz w:val="20"/>
                <w:szCs w:val="20"/>
              </w:rPr>
              <w:t>Utility expense</w:t>
            </w:r>
          </w:p>
        </w:tc>
        <w:tc>
          <w:tcPr>
            <w:tcW w:w="1224" w:type="dxa"/>
            <w:shd w:val="clear" w:color="auto" w:fill="auto"/>
            <w:vAlign w:val="bottom"/>
          </w:tcPr>
          <w:p w14:paraId="44DD93FB" w14:textId="2322D412"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13,959</w:t>
            </w:r>
          </w:p>
        </w:tc>
        <w:tc>
          <w:tcPr>
            <w:tcW w:w="1225" w:type="dxa"/>
            <w:shd w:val="clear" w:color="auto" w:fill="auto"/>
            <w:vAlign w:val="bottom"/>
          </w:tcPr>
          <w:p w14:paraId="0382EE83" w14:textId="34748CCB"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13,821</w:t>
            </w:r>
          </w:p>
        </w:tc>
        <w:tc>
          <w:tcPr>
            <w:tcW w:w="1224" w:type="dxa"/>
            <w:shd w:val="clear" w:color="auto" w:fill="auto"/>
            <w:vAlign w:val="bottom"/>
          </w:tcPr>
          <w:p w14:paraId="5104C166" w14:textId="764A26AD"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749</w:t>
            </w:r>
          </w:p>
        </w:tc>
        <w:tc>
          <w:tcPr>
            <w:tcW w:w="1225" w:type="dxa"/>
            <w:shd w:val="clear" w:color="auto" w:fill="auto"/>
            <w:vAlign w:val="bottom"/>
          </w:tcPr>
          <w:p w14:paraId="3E7C4D88" w14:textId="49F0D4DF"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768</w:t>
            </w:r>
          </w:p>
        </w:tc>
      </w:tr>
      <w:tr w:rsidR="00323DDA" w:rsidRPr="0002575A" w14:paraId="6A667659" w14:textId="77777777" w:rsidTr="008668B0">
        <w:tc>
          <w:tcPr>
            <w:tcW w:w="4518" w:type="dxa"/>
          </w:tcPr>
          <w:p w14:paraId="3BA1DC3E" w14:textId="1AB2FC38" w:rsidR="00323DDA" w:rsidRPr="0002575A" w:rsidRDefault="00323DDA" w:rsidP="00284589">
            <w:pPr>
              <w:spacing w:line="340" w:lineRule="exact"/>
              <w:ind w:left="252" w:right="-43" w:hanging="252"/>
              <w:rPr>
                <w:rFonts w:ascii="Arial" w:hAnsi="Arial" w:cs="Arial"/>
                <w:sz w:val="20"/>
                <w:szCs w:val="20"/>
              </w:rPr>
            </w:pPr>
            <w:r w:rsidRPr="0002575A">
              <w:rPr>
                <w:rFonts w:ascii="Arial" w:hAnsi="Arial" w:cs="Arial"/>
                <w:sz w:val="20"/>
                <w:szCs w:val="20"/>
              </w:rPr>
              <w:t xml:space="preserve">Depreciation and amortisation </w:t>
            </w:r>
          </w:p>
        </w:tc>
        <w:tc>
          <w:tcPr>
            <w:tcW w:w="1224" w:type="dxa"/>
            <w:shd w:val="clear" w:color="auto" w:fill="auto"/>
            <w:vAlign w:val="bottom"/>
          </w:tcPr>
          <w:p w14:paraId="4B8B0114" w14:textId="153BD4E1" w:rsidR="00323DDA" w:rsidRPr="004F429A" w:rsidRDefault="009E0A20" w:rsidP="00284589">
            <w:pPr>
              <w:tabs>
                <w:tab w:val="decimal" w:pos="833"/>
              </w:tabs>
              <w:spacing w:line="340" w:lineRule="exact"/>
              <w:ind w:left="-128" w:right="-43"/>
              <w:jc w:val="both"/>
              <w:rPr>
                <w:rFonts w:ascii="Arial" w:hAnsi="Arial" w:cstheme="minorBidi"/>
                <w:sz w:val="20"/>
                <w:szCs w:val="20"/>
              </w:rPr>
            </w:pPr>
            <w:r>
              <w:rPr>
                <w:rFonts w:ascii="Arial" w:hAnsi="Arial" w:cstheme="minorBidi"/>
                <w:sz w:val="20"/>
                <w:szCs w:val="20"/>
              </w:rPr>
              <w:t>19,812</w:t>
            </w:r>
          </w:p>
        </w:tc>
        <w:tc>
          <w:tcPr>
            <w:tcW w:w="1225" w:type="dxa"/>
            <w:shd w:val="clear" w:color="auto" w:fill="auto"/>
            <w:vAlign w:val="bottom"/>
          </w:tcPr>
          <w:p w14:paraId="2EB52BD7" w14:textId="3872CA5D"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20,377</w:t>
            </w:r>
          </w:p>
        </w:tc>
        <w:tc>
          <w:tcPr>
            <w:tcW w:w="1224" w:type="dxa"/>
            <w:shd w:val="clear" w:color="auto" w:fill="auto"/>
            <w:vAlign w:val="bottom"/>
          </w:tcPr>
          <w:p w14:paraId="775FAD32" w14:textId="26CA2110"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3,719</w:t>
            </w:r>
          </w:p>
        </w:tc>
        <w:tc>
          <w:tcPr>
            <w:tcW w:w="1225" w:type="dxa"/>
            <w:shd w:val="clear" w:color="auto" w:fill="auto"/>
            <w:vAlign w:val="bottom"/>
          </w:tcPr>
          <w:p w14:paraId="2C844C0E" w14:textId="0907A7F9" w:rsidR="00323DDA" w:rsidRPr="0002575A" w:rsidRDefault="00323DDA" w:rsidP="00284589">
            <w:pPr>
              <w:tabs>
                <w:tab w:val="decimal" w:pos="833"/>
              </w:tabs>
              <w:spacing w:line="340" w:lineRule="exact"/>
              <w:ind w:left="-128" w:right="-43"/>
              <w:jc w:val="both"/>
              <w:rPr>
                <w:rFonts w:ascii="Arial" w:hAnsi="Arial" w:cs="Arial"/>
                <w:sz w:val="20"/>
                <w:szCs w:val="20"/>
              </w:rPr>
            </w:pPr>
            <w:r w:rsidRPr="0002575A">
              <w:rPr>
                <w:rFonts w:ascii="Arial" w:hAnsi="Arial" w:cs="Arial"/>
                <w:sz w:val="20"/>
                <w:szCs w:val="20"/>
              </w:rPr>
              <w:t>4,166</w:t>
            </w:r>
          </w:p>
        </w:tc>
      </w:tr>
    </w:tbl>
    <w:p w14:paraId="1857CDC5" w14:textId="3D29745B" w:rsidR="00336F14" w:rsidRPr="0002575A" w:rsidRDefault="00336F14">
      <w:pPr>
        <w:overflowPunct/>
        <w:autoSpaceDE/>
        <w:autoSpaceDN/>
        <w:adjustRightInd/>
        <w:textAlignment w:val="auto"/>
        <w:rPr>
          <w:rFonts w:ascii="Arial" w:hAnsi="Arial" w:cs="Arial"/>
          <w:b/>
          <w:bCs/>
          <w:kern w:val="32"/>
          <w:sz w:val="22"/>
          <w:szCs w:val="22"/>
        </w:rPr>
      </w:pPr>
    </w:p>
    <w:p w14:paraId="3B69255E" w14:textId="22EE47F5" w:rsidR="006F4BDD" w:rsidRPr="0002575A" w:rsidRDefault="00ED2DCE" w:rsidP="00626D2E">
      <w:pPr>
        <w:pStyle w:val="Heading1"/>
        <w:spacing w:after="120" w:line="380" w:lineRule="exact"/>
        <w:ind w:left="547" w:hanging="547"/>
        <w:rPr>
          <w:rFonts w:cs="Arial"/>
          <w:sz w:val="22"/>
          <w:szCs w:val="22"/>
        </w:rPr>
      </w:pPr>
      <w:r w:rsidRPr="0002575A">
        <w:rPr>
          <w:rFonts w:cs="Arial"/>
          <w:sz w:val="22"/>
          <w:szCs w:val="22"/>
        </w:rPr>
        <w:lastRenderedPageBreak/>
        <w:t>29</w:t>
      </w:r>
      <w:r w:rsidR="00971386" w:rsidRPr="0002575A">
        <w:rPr>
          <w:rFonts w:cs="Arial"/>
          <w:sz w:val="22"/>
          <w:szCs w:val="22"/>
        </w:rPr>
        <w:t>.</w:t>
      </w:r>
      <w:r w:rsidR="00971386" w:rsidRPr="0002575A">
        <w:rPr>
          <w:rFonts w:cs="Arial"/>
          <w:sz w:val="22"/>
          <w:szCs w:val="22"/>
        </w:rPr>
        <w:tab/>
        <w:t>I</w:t>
      </w:r>
      <w:r w:rsidR="00325984" w:rsidRPr="0002575A">
        <w:rPr>
          <w:rFonts w:cs="Arial"/>
          <w:sz w:val="22"/>
          <w:szCs w:val="22"/>
        </w:rPr>
        <w:t>ncome tax</w:t>
      </w:r>
      <w:r w:rsidR="006F4BDD" w:rsidRPr="0002575A">
        <w:rPr>
          <w:rFonts w:cs="Arial"/>
          <w:sz w:val="22"/>
          <w:szCs w:val="22"/>
        </w:rPr>
        <w:t xml:space="preserve"> </w:t>
      </w:r>
    </w:p>
    <w:p w14:paraId="4BCB6927" w14:textId="3EC64FBC" w:rsidR="00971386" w:rsidRPr="0002575A" w:rsidRDefault="00971386" w:rsidP="008D6D94">
      <w:pPr>
        <w:keepNext/>
        <w:spacing w:before="120" w:after="120" w:line="380" w:lineRule="exact"/>
        <w:ind w:left="540"/>
        <w:jc w:val="thaiDistribute"/>
        <w:rPr>
          <w:rFonts w:ascii="Arial" w:hAnsi="Arial" w:cs="Arial"/>
          <w:sz w:val="22"/>
          <w:szCs w:val="20"/>
        </w:rPr>
      </w:pPr>
      <w:r w:rsidRPr="0002575A">
        <w:rPr>
          <w:rFonts w:ascii="Arial" w:hAnsi="Arial" w:cs="Arial"/>
          <w:sz w:val="22"/>
          <w:szCs w:val="20"/>
        </w:rPr>
        <w:t xml:space="preserve">Income tax expenses for the years ended </w:t>
      </w:r>
      <w:r w:rsidR="00C640F5" w:rsidRPr="0002575A">
        <w:rPr>
          <w:rFonts w:ascii="Arial" w:hAnsi="Arial" w:cs="Arial"/>
          <w:sz w:val="22"/>
          <w:szCs w:val="20"/>
        </w:rPr>
        <w:t>31 December 2024 and 2023</w:t>
      </w:r>
      <w:r w:rsidR="00471848" w:rsidRPr="0002575A">
        <w:rPr>
          <w:rFonts w:ascii="Arial" w:hAnsi="Arial" w:cs="Arial"/>
          <w:sz w:val="22"/>
          <w:szCs w:val="20"/>
        </w:rPr>
        <w:t xml:space="preserve"> </w:t>
      </w:r>
      <w:r w:rsidRPr="0002575A">
        <w:rPr>
          <w:rFonts w:ascii="Arial" w:hAnsi="Arial" w:cs="Arial"/>
          <w:sz w:val="22"/>
          <w:szCs w:val="20"/>
        </w:rPr>
        <w:t>are made up as follows:</w:t>
      </w:r>
    </w:p>
    <w:tbl>
      <w:tblPr>
        <w:tblW w:w="9378" w:type="dxa"/>
        <w:tblInd w:w="450" w:type="dxa"/>
        <w:tblLayout w:type="fixed"/>
        <w:tblLook w:val="01E0" w:firstRow="1" w:lastRow="1" w:firstColumn="1" w:lastColumn="1" w:noHBand="0" w:noVBand="0"/>
      </w:tblPr>
      <w:tblGrid>
        <w:gridCol w:w="4518"/>
        <w:gridCol w:w="1215"/>
        <w:gridCol w:w="1215"/>
        <w:gridCol w:w="1215"/>
        <w:gridCol w:w="1215"/>
      </w:tblGrid>
      <w:tr w:rsidR="00662217" w:rsidRPr="0002575A" w14:paraId="68F0EEA4" w14:textId="77777777" w:rsidTr="00107526">
        <w:trPr>
          <w:trHeight w:val="325"/>
        </w:trPr>
        <w:tc>
          <w:tcPr>
            <w:tcW w:w="4518" w:type="dxa"/>
            <w:vAlign w:val="bottom"/>
          </w:tcPr>
          <w:p w14:paraId="558DED7C" w14:textId="77777777" w:rsidR="00662217" w:rsidRPr="0002575A" w:rsidRDefault="00662217" w:rsidP="00B37680">
            <w:pPr>
              <w:keepNext/>
              <w:keepLines/>
              <w:tabs>
                <w:tab w:val="left" w:pos="1440"/>
              </w:tabs>
              <w:spacing w:line="340" w:lineRule="exact"/>
              <w:jc w:val="thaiDistribute"/>
              <w:rPr>
                <w:rFonts w:ascii="Arial" w:hAnsi="Arial" w:cs="Arial"/>
                <w:spacing w:val="-4"/>
                <w:sz w:val="18"/>
                <w:szCs w:val="18"/>
              </w:rPr>
            </w:pPr>
          </w:p>
        </w:tc>
        <w:tc>
          <w:tcPr>
            <w:tcW w:w="4860" w:type="dxa"/>
            <w:gridSpan w:val="4"/>
            <w:vAlign w:val="bottom"/>
          </w:tcPr>
          <w:p w14:paraId="40DC929A" w14:textId="77777777" w:rsidR="00662217" w:rsidRPr="0002575A" w:rsidRDefault="00662217" w:rsidP="00B37680">
            <w:pPr>
              <w:keepNext/>
              <w:keepLines/>
              <w:spacing w:line="340" w:lineRule="exact"/>
              <w:jc w:val="right"/>
              <w:rPr>
                <w:rFonts w:ascii="Arial" w:hAnsi="Arial" w:cs="Arial"/>
                <w:spacing w:val="-4"/>
                <w:sz w:val="18"/>
                <w:szCs w:val="18"/>
              </w:rPr>
            </w:pPr>
            <w:r w:rsidRPr="0002575A">
              <w:rPr>
                <w:rFonts w:ascii="Arial" w:hAnsi="Arial" w:cs="Arial"/>
                <w:spacing w:val="-4"/>
                <w:sz w:val="18"/>
                <w:szCs w:val="18"/>
              </w:rPr>
              <w:t>(Unit: Thousand Baht)</w:t>
            </w:r>
          </w:p>
        </w:tc>
      </w:tr>
      <w:tr w:rsidR="00662217" w:rsidRPr="0002575A" w14:paraId="7784483B" w14:textId="77777777" w:rsidTr="00107526">
        <w:trPr>
          <w:trHeight w:val="325"/>
        </w:trPr>
        <w:tc>
          <w:tcPr>
            <w:tcW w:w="4518" w:type="dxa"/>
            <w:vAlign w:val="bottom"/>
          </w:tcPr>
          <w:p w14:paraId="7DFFFB77" w14:textId="77777777" w:rsidR="00662217" w:rsidRPr="0002575A" w:rsidRDefault="00662217" w:rsidP="00B37680">
            <w:pPr>
              <w:tabs>
                <w:tab w:val="left" w:pos="1440"/>
              </w:tabs>
              <w:spacing w:line="340" w:lineRule="exact"/>
              <w:jc w:val="thaiDistribute"/>
              <w:rPr>
                <w:rFonts w:ascii="Arial" w:hAnsi="Arial" w:cs="Arial"/>
                <w:spacing w:val="-4"/>
                <w:sz w:val="18"/>
                <w:szCs w:val="18"/>
              </w:rPr>
            </w:pPr>
          </w:p>
        </w:tc>
        <w:tc>
          <w:tcPr>
            <w:tcW w:w="2430" w:type="dxa"/>
            <w:gridSpan w:val="2"/>
            <w:vAlign w:val="bottom"/>
          </w:tcPr>
          <w:p w14:paraId="605F0807" w14:textId="77777777" w:rsidR="00662217" w:rsidRPr="0002575A" w:rsidRDefault="00662217" w:rsidP="00B37680">
            <w:pPr>
              <w:pBdr>
                <w:bottom w:val="single" w:sz="6" w:space="1" w:color="auto"/>
              </w:pBdr>
              <w:spacing w:line="340" w:lineRule="exact"/>
              <w:ind w:right="-43"/>
              <w:jc w:val="center"/>
              <w:rPr>
                <w:rFonts w:ascii="Arial" w:hAnsi="Arial" w:cs="Arial"/>
                <w:sz w:val="18"/>
                <w:szCs w:val="18"/>
              </w:rPr>
            </w:pPr>
            <w:r w:rsidRPr="0002575A">
              <w:rPr>
                <w:rFonts w:ascii="Arial" w:hAnsi="Arial" w:cs="Arial"/>
                <w:sz w:val="18"/>
                <w:szCs w:val="18"/>
              </w:rPr>
              <w:t xml:space="preserve">Consolidated </w:t>
            </w:r>
          </w:p>
          <w:p w14:paraId="38C3E1DD" w14:textId="77777777" w:rsidR="00662217" w:rsidRPr="0002575A" w:rsidRDefault="00662217" w:rsidP="00B37680">
            <w:pPr>
              <w:pBdr>
                <w:bottom w:val="single" w:sz="6" w:space="1" w:color="auto"/>
              </w:pBdr>
              <w:spacing w:line="340" w:lineRule="exact"/>
              <w:ind w:right="-43"/>
              <w:jc w:val="center"/>
              <w:rPr>
                <w:rFonts w:ascii="Arial" w:hAnsi="Arial" w:cs="Arial"/>
                <w:sz w:val="18"/>
                <w:szCs w:val="18"/>
              </w:rPr>
            </w:pPr>
            <w:r w:rsidRPr="0002575A">
              <w:rPr>
                <w:rFonts w:ascii="Arial" w:hAnsi="Arial" w:cs="Arial"/>
                <w:sz w:val="18"/>
                <w:szCs w:val="18"/>
              </w:rPr>
              <w:t>financial statements</w:t>
            </w:r>
          </w:p>
        </w:tc>
        <w:tc>
          <w:tcPr>
            <w:tcW w:w="2430" w:type="dxa"/>
            <w:gridSpan w:val="2"/>
            <w:vAlign w:val="bottom"/>
          </w:tcPr>
          <w:p w14:paraId="4DBCB5A6" w14:textId="77777777" w:rsidR="00662217" w:rsidRPr="0002575A" w:rsidRDefault="00662217" w:rsidP="00B37680">
            <w:pPr>
              <w:pBdr>
                <w:bottom w:val="single" w:sz="6" w:space="1" w:color="auto"/>
              </w:pBdr>
              <w:spacing w:line="340" w:lineRule="exact"/>
              <w:ind w:right="-43"/>
              <w:jc w:val="center"/>
              <w:rPr>
                <w:rFonts w:ascii="Arial" w:hAnsi="Arial" w:cs="Arial"/>
                <w:sz w:val="18"/>
                <w:szCs w:val="18"/>
              </w:rPr>
            </w:pPr>
            <w:r w:rsidRPr="0002575A">
              <w:rPr>
                <w:rFonts w:ascii="Arial" w:hAnsi="Arial" w:cs="Arial"/>
                <w:sz w:val="18"/>
                <w:szCs w:val="18"/>
              </w:rPr>
              <w:t xml:space="preserve">Separate </w:t>
            </w:r>
          </w:p>
          <w:p w14:paraId="5B917D64" w14:textId="77777777" w:rsidR="00662217" w:rsidRPr="0002575A" w:rsidRDefault="00662217" w:rsidP="00B37680">
            <w:pPr>
              <w:pBdr>
                <w:bottom w:val="single" w:sz="6" w:space="1" w:color="auto"/>
              </w:pBdr>
              <w:spacing w:line="340" w:lineRule="exact"/>
              <w:ind w:right="-43"/>
              <w:jc w:val="center"/>
              <w:rPr>
                <w:rFonts w:ascii="Arial" w:hAnsi="Arial" w:cs="Arial"/>
                <w:sz w:val="18"/>
                <w:szCs w:val="18"/>
              </w:rPr>
            </w:pPr>
            <w:r w:rsidRPr="0002575A">
              <w:rPr>
                <w:rFonts w:ascii="Arial" w:hAnsi="Arial" w:cs="Arial"/>
                <w:sz w:val="18"/>
                <w:szCs w:val="18"/>
              </w:rPr>
              <w:t>financial statements</w:t>
            </w:r>
          </w:p>
        </w:tc>
      </w:tr>
      <w:tr w:rsidR="007D42A8" w:rsidRPr="0002575A" w14:paraId="13D6CD82" w14:textId="77777777" w:rsidTr="00107526">
        <w:trPr>
          <w:trHeight w:val="354"/>
        </w:trPr>
        <w:tc>
          <w:tcPr>
            <w:tcW w:w="4518" w:type="dxa"/>
            <w:vAlign w:val="bottom"/>
          </w:tcPr>
          <w:p w14:paraId="28D3F6A5" w14:textId="77777777" w:rsidR="007D42A8" w:rsidRPr="0002575A" w:rsidRDefault="007D42A8" w:rsidP="007D42A8">
            <w:pPr>
              <w:tabs>
                <w:tab w:val="left" w:pos="1440"/>
              </w:tabs>
              <w:spacing w:line="340" w:lineRule="exact"/>
              <w:jc w:val="thaiDistribute"/>
              <w:rPr>
                <w:rFonts w:ascii="Arial" w:hAnsi="Arial" w:cs="Arial"/>
                <w:spacing w:val="-4"/>
                <w:sz w:val="18"/>
                <w:szCs w:val="18"/>
              </w:rPr>
            </w:pPr>
          </w:p>
        </w:tc>
        <w:tc>
          <w:tcPr>
            <w:tcW w:w="1215" w:type="dxa"/>
            <w:vAlign w:val="bottom"/>
          </w:tcPr>
          <w:p w14:paraId="66A9F17B" w14:textId="633C5F95" w:rsidR="007D42A8" w:rsidRPr="0002575A" w:rsidRDefault="007D42A8" w:rsidP="007D42A8">
            <w:pPr>
              <w:tabs>
                <w:tab w:val="left" w:pos="1440"/>
              </w:tabs>
              <w:spacing w:line="340" w:lineRule="exact"/>
              <w:ind w:left="-185" w:right="-108"/>
              <w:jc w:val="center"/>
              <w:rPr>
                <w:rFonts w:ascii="Arial" w:hAnsi="Arial" w:cs="Arial"/>
                <w:sz w:val="18"/>
                <w:szCs w:val="18"/>
                <w:u w:val="single"/>
              </w:rPr>
            </w:pPr>
            <w:r w:rsidRPr="0002575A">
              <w:rPr>
                <w:rFonts w:ascii="Arial" w:hAnsi="Arial" w:cs="Arial"/>
                <w:sz w:val="20"/>
                <w:szCs w:val="20"/>
                <w:u w:val="single"/>
              </w:rPr>
              <w:t>2024</w:t>
            </w:r>
          </w:p>
        </w:tc>
        <w:tc>
          <w:tcPr>
            <w:tcW w:w="1215" w:type="dxa"/>
            <w:vAlign w:val="bottom"/>
          </w:tcPr>
          <w:p w14:paraId="20A1D7D9" w14:textId="127DAEBA" w:rsidR="007D42A8" w:rsidRPr="0002575A" w:rsidRDefault="007D42A8" w:rsidP="007D42A8">
            <w:pPr>
              <w:tabs>
                <w:tab w:val="left" w:pos="1440"/>
              </w:tabs>
              <w:spacing w:line="340" w:lineRule="exact"/>
              <w:ind w:left="-74" w:right="-75"/>
              <w:jc w:val="center"/>
              <w:rPr>
                <w:rFonts w:ascii="Arial" w:hAnsi="Arial" w:cs="Arial"/>
                <w:sz w:val="18"/>
                <w:szCs w:val="18"/>
                <w:u w:val="single"/>
              </w:rPr>
            </w:pPr>
            <w:r w:rsidRPr="0002575A">
              <w:rPr>
                <w:rFonts w:ascii="Arial" w:hAnsi="Arial" w:cs="Arial"/>
                <w:sz w:val="20"/>
                <w:szCs w:val="20"/>
                <w:u w:val="single"/>
              </w:rPr>
              <w:t>2023</w:t>
            </w:r>
          </w:p>
        </w:tc>
        <w:tc>
          <w:tcPr>
            <w:tcW w:w="1215" w:type="dxa"/>
            <w:vAlign w:val="bottom"/>
          </w:tcPr>
          <w:p w14:paraId="7BE26357" w14:textId="20655027" w:rsidR="007D42A8" w:rsidRPr="0002575A" w:rsidRDefault="007D42A8" w:rsidP="007D42A8">
            <w:pPr>
              <w:tabs>
                <w:tab w:val="left" w:pos="1440"/>
              </w:tabs>
              <w:spacing w:line="340" w:lineRule="exact"/>
              <w:ind w:left="-185" w:right="-108"/>
              <w:jc w:val="center"/>
              <w:rPr>
                <w:rFonts w:ascii="Arial" w:hAnsi="Arial" w:cs="Arial"/>
                <w:sz w:val="18"/>
                <w:szCs w:val="18"/>
                <w:u w:val="single"/>
              </w:rPr>
            </w:pPr>
            <w:r w:rsidRPr="0002575A">
              <w:rPr>
                <w:rFonts w:ascii="Arial" w:hAnsi="Arial" w:cs="Arial"/>
                <w:sz w:val="20"/>
                <w:szCs w:val="20"/>
                <w:u w:val="single"/>
              </w:rPr>
              <w:t>2024</w:t>
            </w:r>
          </w:p>
        </w:tc>
        <w:tc>
          <w:tcPr>
            <w:tcW w:w="1215" w:type="dxa"/>
            <w:vAlign w:val="bottom"/>
          </w:tcPr>
          <w:p w14:paraId="3709F3B2" w14:textId="1EE04671" w:rsidR="007D42A8" w:rsidRPr="0002575A" w:rsidRDefault="007D42A8" w:rsidP="007D42A8">
            <w:pPr>
              <w:tabs>
                <w:tab w:val="left" w:pos="1440"/>
              </w:tabs>
              <w:spacing w:line="340" w:lineRule="exact"/>
              <w:ind w:left="-74" w:right="-75"/>
              <w:jc w:val="center"/>
              <w:rPr>
                <w:rFonts w:ascii="Arial" w:hAnsi="Arial" w:cs="Arial"/>
                <w:sz w:val="18"/>
                <w:szCs w:val="18"/>
                <w:u w:val="single"/>
              </w:rPr>
            </w:pPr>
            <w:r w:rsidRPr="0002575A">
              <w:rPr>
                <w:rFonts w:ascii="Arial" w:hAnsi="Arial" w:cs="Arial"/>
                <w:sz w:val="20"/>
                <w:szCs w:val="20"/>
                <w:u w:val="single"/>
              </w:rPr>
              <w:t>2023</w:t>
            </w:r>
          </w:p>
        </w:tc>
      </w:tr>
      <w:tr w:rsidR="00662217" w:rsidRPr="0002575A" w14:paraId="2718F9B6" w14:textId="77777777" w:rsidTr="00107526">
        <w:trPr>
          <w:trHeight w:val="325"/>
        </w:trPr>
        <w:tc>
          <w:tcPr>
            <w:tcW w:w="4518" w:type="dxa"/>
            <w:vAlign w:val="bottom"/>
          </w:tcPr>
          <w:p w14:paraId="1BC041E2" w14:textId="77777777" w:rsidR="00662217" w:rsidRPr="0002575A" w:rsidRDefault="00662217" w:rsidP="00B37680">
            <w:pPr>
              <w:tabs>
                <w:tab w:val="left" w:pos="1440"/>
              </w:tabs>
              <w:spacing w:line="340" w:lineRule="exact"/>
              <w:rPr>
                <w:rFonts w:ascii="Arial" w:hAnsi="Arial" w:cs="Arial"/>
                <w:b/>
                <w:bCs/>
                <w:sz w:val="18"/>
                <w:szCs w:val="18"/>
              </w:rPr>
            </w:pPr>
            <w:r w:rsidRPr="0002575A">
              <w:rPr>
                <w:rFonts w:ascii="Arial" w:hAnsi="Arial" w:cs="Arial"/>
                <w:b/>
                <w:bCs/>
                <w:sz w:val="18"/>
                <w:szCs w:val="18"/>
              </w:rPr>
              <w:t>Current income tax:</w:t>
            </w:r>
          </w:p>
        </w:tc>
        <w:tc>
          <w:tcPr>
            <w:tcW w:w="1215" w:type="dxa"/>
            <w:vAlign w:val="bottom"/>
          </w:tcPr>
          <w:p w14:paraId="39AC2AC2" w14:textId="77777777" w:rsidR="00662217" w:rsidRPr="0002575A" w:rsidRDefault="00662217" w:rsidP="00B37680">
            <w:pPr>
              <w:tabs>
                <w:tab w:val="decimal" w:pos="793"/>
              </w:tabs>
              <w:spacing w:line="340" w:lineRule="exact"/>
              <w:ind w:right="-42"/>
              <w:jc w:val="both"/>
              <w:rPr>
                <w:rFonts w:ascii="Arial" w:hAnsi="Arial" w:cs="Arial"/>
                <w:spacing w:val="-4"/>
                <w:sz w:val="18"/>
                <w:szCs w:val="18"/>
              </w:rPr>
            </w:pPr>
          </w:p>
        </w:tc>
        <w:tc>
          <w:tcPr>
            <w:tcW w:w="1215" w:type="dxa"/>
            <w:vAlign w:val="bottom"/>
          </w:tcPr>
          <w:p w14:paraId="1CF11C09" w14:textId="77777777" w:rsidR="00662217" w:rsidRPr="0002575A" w:rsidRDefault="00662217" w:rsidP="00B37680">
            <w:pPr>
              <w:tabs>
                <w:tab w:val="decimal" w:pos="793"/>
              </w:tabs>
              <w:spacing w:line="340" w:lineRule="exact"/>
              <w:ind w:right="-42"/>
              <w:jc w:val="both"/>
              <w:rPr>
                <w:rFonts w:ascii="Arial" w:hAnsi="Arial" w:cs="Arial"/>
                <w:spacing w:val="-4"/>
                <w:sz w:val="18"/>
                <w:szCs w:val="18"/>
              </w:rPr>
            </w:pPr>
          </w:p>
        </w:tc>
        <w:tc>
          <w:tcPr>
            <w:tcW w:w="1215" w:type="dxa"/>
            <w:vAlign w:val="bottom"/>
          </w:tcPr>
          <w:p w14:paraId="68CD4AA7" w14:textId="77777777" w:rsidR="00662217" w:rsidRPr="0002575A" w:rsidRDefault="00662217" w:rsidP="00B37680">
            <w:pPr>
              <w:tabs>
                <w:tab w:val="decimal" w:pos="793"/>
              </w:tabs>
              <w:spacing w:line="340" w:lineRule="exact"/>
              <w:ind w:right="-42"/>
              <w:jc w:val="both"/>
              <w:rPr>
                <w:rFonts w:ascii="Arial" w:hAnsi="Arial" w:cs="Arial"/>
                <w:spacing w:val="-4"/>
                <w:sz w:val="18"/>
                <w:szCs w:val="18"/>
              </w:rPr>
            </w:pPr>
          </w:p>
        </w:tc>
        <w:tc>
          <w:tcPr>
            <w:tcW w:w="1215" w:type="dxa"/>
            <w:vAlign w:val="bottom"/>
          </w:tcPr>
          <w:p w14:paraId="26B5CA27" w14:textId="77777777" w:rsidR="00662217" w:rsidRPr="0002575A" w:rsidRDefault="00662217" w:rsidP="00B37680">
            <w:pPr>
              <w:tabs>
                <w:tab w:val="decimal" w:pos="793"/>
              </w:tabs>
              <w:spacing w:line="340" w:lineRule="exact"/>
              <w:ind w:right="-42"/>
              <w:jc w:val="both"/>
              <w:rPr>
                <w:rFonts w:ascii="Arial" w:hAnsi="Arial" w:cs="Arial"/>
                <w:spacing w:val="-4"/>
                <w:sz w:val="18"/>
                <w:szCs w:val="18"/>
              </w:rPr>
            </w:pPr>
          </w:p>
        </w:tc>
      </w:tr>
      <w:tr w:rsidR="002E11A8" w:rsidRPr="0002575A" w14:paraId="191E263B" w14:textId="77777777" w:rsidTr="00107526">
        <w:trPr>
          <w:trHeight w:val="325"/>
        </w:trPr>
        <w:tc>
          <w:tcPr>
            <w:tcW w:w="4518" w:type="dxa"/>
            <w:vAlign w:val="bottom"/>
          </w:tcPr>
          <w:p w14:paraId="04306FCC" w14:textId="77777777" w:rsidR="002E11A8" w:rsidRPr="0002575A" w:rsidRDefault="002E11A8" w:rsidP="002E11A8">
            <w:pPr>
              <w:tabs>
                <w:tab w:val="left" w:pos="1440"/>
              </w:tabs>
              <w:spacing w:line="340" w:lineRule="exact"/>
              <w:ind w:left="12"/>
              <w:rPr>
                <w:rFonts w:ascii="Arial" w:hAnsi="Arial" w:cs="Arial"/>
                <w:sz w:val="18"/>
                <w:szCs w:val="18"/>
              </w:rPr>
            </w:pPr>
            <w:r w:rsidRPr="0002575A">
              <w:rPr>
                <w:rFonts w:ascii="Arial" w:hAnsi="Arial" w:cs="Arial"/>
                <w:sz w:val="18"/>
                <w:szCs w:val="18"/>
              </w:rPr>
              <w:t>Current income tax charge</w:t>
            </w:r>
          </w:p>
        </w:tc>
        <w:tc>
          <w:tcPr>
            <w:tcW w:w="1215" w:type="dxa"/>
            <w:vAlign w:val="bottom"/>
          </w:tcPr>
          <w:p w14:paraId="513D8CD2" w14:textId="23D5FD44" w:rsidR="002E11A8" w:rsidRPr="0002575A" w:rsidRDefault="002E11A8" w:rsidP="002E11A8">
            <w:pPr>
              <w:tabs>
                <w:tab w:val="decimal" w:pos="793"/>
              </w:tabs>
              <w:spacing w:line="340" w:lineRule="exact"/>
              <w:ind w:right="-42"/>
              <w:jc w:val="thaiDistribute"/>
              <w:rPr>
                <w:rFonts w:ascii="Arial" w:hAnsi="Arial" w:cs="Arial"/>
                <w:spacing w:val="-4"/>
                <w:sz w:val="18"/>
                <w:szCs w:val="18"/>
              </w:rPr>
            </w:pPr>
            <w:r w:rsidRPr="0002575A">
              <w:rPr>
                <w:rFonts w:ascii="Arial" w:hAnsi="Arial" w:cs="Arial"/>
                <w:spacing w:val="-4"/>
                <w:sz w:val="18"/>
                <w:szCs w:val="18"/>
              </w:rPr>
              <w:t>56,720</w:t>
            </w:r>
          </w:p>
        </w:tc>
        <w:tc>
          <w:tcPr>
            <w:tcW w:w="1215" w:type="dxa"/>
            <w:vAlign w:val="bottom"/>
          </w:tcPr>
          <w:p w14:paraId="41503878" w14:textId="10C205C3" w:rsidR="002E11A8" w:rsidRPr="0002575A" w:rsidRDefault="002E11A8" w:rsidP="002E11A8">
            <w:pPr>
              <w:tabs>
                <w:tab w:val="decimal" w:pos="793"/>
              </w:tabs>
              <w:spacing w:line="340" w:lineRule="exact"/>
              <w:ind w:right="-42"/>
              <w:jc w:val="thaiDistribute"/>
              <w:rPr>
                <w:rFonts w:ascii="Arial" w:hAnsi="Arial" w:cs="Arial"/>
                <w:spacing w:val="-4"/>
                <w:sz w:val="18"/>
                <w:szCs w:val="18"/>
              </w:rPr>
            </w:pPr>
            <w:r w:rsidRPr="0002575A">
              <w:rPr>
                <w:rFonts w:ascii="Arial" w:hAnsi="Arial" w:cs="Arial"/>
                <w:spacing w:val="-4"/>
                <w:sz w:val="18"/>
                <w:szCs w:val="18"/>
              </w:rPr>
              <w:t>51,563</w:t>
            </w:r>
          </w:p>
        </w:tc>
        <w:tc>
          <w:tcPr>
            <w:tcW w:w="1215" w:type="dxa"/>
            <w:vAlign w:val="bottom"/>
          </w:tcPr>
          <w:p w14:paraId="3D9327D0" w14:textId="71032EEB" w:rsidR="002E11A8" w:rsidRPr="0002575A" w:rsidRDefault="002E11A8" w:rsidP="002E11A8">
            <w:pPr>
              <w:tabs>
                <w:tab w:val="decimal" w:pos="793"/>
              </w:tabs>
              <w:spacing w:line="340" w:lineRule="exact"/>
              <w:ind w:right="-42"/>
              <w:jc w:val="thaiDistribute"/>
              <w:rPr>
                <w:rFonts w:ascii="Arial" w:hAnsi="Arial" w:cs="Arial"/>
                <w:spacing w:val="-4"/>
                <w:sz w:val="18"/>
                <w:szCs w:val="18"/>
              </w:rPr>
            </w:pPr>
            <w:r w:rsidRPr="0002575A">
              <w:rPr>
                <w:rFonts w:ascii="Arial" w:hAnsi="Arial" w:cs="Arial"/>
                <w:spacing w:val="-4"/>
                <w:sz w:val="18"/>
                <w:szCs w:val="18"/>
              </w:rPr>
              <w:t>56,720</w:t>
            </w:r>
          </w:p>
        </w:tc>
        <w:tc>
          <w:tcPr>
            <w:tcW w:w="1215" w:type="dxa"/>
            <w:vAlign w:val="bottom"/>
          </w:tcPr>
          <w:p w14:paraId="516B36B2" w14:textId="56313D50" w:rsidR="002E11A8" w:rsidRPr="0002575A" w:rsidRDefault="002E11A8" w:rsidP="002E11A8">
            <w:pPr>
              <w:tabs>
                <w:tab w:val="decimal" w:pos="793"/>
              </w:tabs>
              <w:spacing w:line="340" w:lineRule="exact"/>
              <w:ind w:right="-42"/>
              <w:jc w:val="thaiDistribute"/>
              <w:rPr>
                <w:rFonts w:ascii="Arial" w:hAnsi="Arial" w:cs="Arial"/>
                <w:spacing w:val="-4"/>
                <w:sz w:val="18"/>
                <w:szCs w:val="18"/>
              </w:rPr>
            </w:pPr>
            <w:r w:rsidRPr="0002575A">
              <w:rPr>
                <w:rFonts w:ascii="Arial" w:hAnsi="Arial" w:cs="Arial"/>
                <w:spacing w:val="-4"/>
                <w:sz w:val="18"/>
                <w:szCs w:val="18"/>
              </w:rPr>
              <w:t>51,563</w:t>
            </w:r>
          </w:p>
        </w:tc>
      </w:tr>
      <w:tr w:rsidR="002E11A8" w:rsidRPr="0002575A" w14:paraId="5D5E161D" w14:textId="77777777" w:rsidTr="00107526">
        <w:trPr>
          <w:trHeight w:val="311"/>
        </w:trPr>
        <w:tc>
          <w:tcPr>
            <w:tcW w:w="4518" w:type="dxa"/>
            <w:vAlign w:val="bottom"/>
          </w:tcPr>
          <w:p w14:paraId="61E1D46C" w14:textId="77777777" w:rsidR="002E11A8" w:rsidRPr="0002575A" w:rsidRDefault="002E11A8" w:rsidP="002E11A8">
            <w:pPr>
              <w:tabs>
                <w:tab w:val="left" w:pos="567"/>
                <w:tab w:val="left" w:pos="1134"/>
                <w:tab w:val="left" w:pos="1701"/>
              </w:tabs>
              <w:spacing w:line="340" w:lineRule="exact"/>
              <w:ind w:left="12" w:right="-108" w:hanging="12"/>
              <w:rPr>
                <w:rFonts w:ascii="Arial" w:hAnsi="Arial" w:cs="Arial"/>
                <w:b/>
                <w:bCs/>
                <w:color w:val="000000"/>
                <w:sz w:val="18"/>
                <w:szCs w:val="18"/>
              </w:rPr>
            </w:pPr>
            <w:r w:rsidRPr="0002575A">
              <w:rPr>
                <w:rFonts w:ascii="Arial" w:hAnsi="Arial" w:cs="Arial"/>
                <w:b/>
                <w:bCs/>
                <w:color w:val="000000"/>
                <w:sz w:val="18"/>
                <w:szCs w:val="18"/>
              </w:rPr>
              <w:t>Deferred tax:</w:t>
            </w:r>
          </w:p>
        </w:tc>
        <w:tc>
          <w:tcPr>
            <w:tcW w:w="1215" w:type="dxa"/>
            <w:vAlign w:val="bottom"/>
          </w:tcPr>
          <w:p w14:paraId="2F9F0E46" w14:textId="77777777" w:rsidR="002E11A8" w:rsidRPr="0002575A" w:rsidRDefault="002E11A8" w:rsidP="002E11A8">
            <w:pPr>
              <w:tabs>
                <w:tab w:val="decimal" w:pos="793"/>
              </w:tabs>
              <w:spacing w:line="340" w:lineRule="exact"/>
              <w:ind w:right="-42"/>
              <w:jc w:val="thaiDistribute"/>
              <w:rPr>
                <w:rFonts w:ascii="Arial" w:hAnsi="Arial" w:cs="Arial"/>
                <w:spacing w:val="-4"/>
                <w:sz w:val="18"/>
                <w:szCs w:val="18"/>
              </w:rPr>
            </w:pPr>
          </w:p>
        </w:tc>
        <w:tc>
          <w:tcPr>
            <w:tcW w:w="1215" w:type="dxa"/>
            <w:vAlign w:val="bottom"/>
          </w:tcPr>
          <w:p w14:paraId="03F36182" w14:textId="77777777" w:rsidR="002E11A8" w:rsidRPr="0002575A" w:rsidRDefault="002E11A8" w:rsidP="002E11A8">
            <w:pPr>
              <w:tabs>
                <w:tab w:val="decimal" w:pos="793"/>
              </w:tabs>
              <w:spacing w:line="340" w:lineRule="exact"/>
              <w:ind w:right="-42"/>
              <w:jc w:val="thaiDistribute"/>
              <w:rPr>
                <w:rFonts w:ascii="Arial" w:hAnsi="Arial" w:cs="Arial"/>
                <w:spacing w:val="-4"/>
                <w:sz w:val="18"/>
                <w:szCs w:val="18"/>
              </w:rPr>
            </w:pPr>
          </w:p>
        </w:tc>
        <w:tc>
          <w:tcPr>
            <w:tcW w:w="1215" w:type="dxa"/>
            <w:vAlign w:val="bottom"/>
          </w:tcPr>
          <w:p w14:paraId="2AF0760B" w14:textId="77777777" w:rsidR="002E11A8" w:rsidRPr="0002575A" w:rsidRDefault="002E11A8" w:rsidP="002E11A8">
            <w:pPr>
              <w:tabs>
                <w:tab w:val="decimal" w:pos="793"/>
              </w:tabs>
              <w:spacing w:line="340" w:lineRule="exact"/>
              <w:ind w:right="-42"/>
              <w:jc w:val="thaiDistribute"/>
              <w:rPr>
                <w:rFonts w:ascii="Arial" w:hAnsi="Arial" w:cs="Arial"/>
                <w:spacing w:val="-4"/>
                <w:sz w:val="18"/>
                <w:szCs w:val="18"/>
              </w:rPr>
            </w:pPr>
          </w:p>
        </w:tc>
        <w:tc>
          <w:tcPr>
            <w:tcW w:w="1215" w:type="dxa"/>
            <w:vAlign w:val="bottom"/>
          </w:tcPr>
          <w:p w14:paraId="65ED5837" w14:textId="77777777" w:rsidR="002E11A8" w:rsidRPr="0002575A" w:rsidRDefault="002E11A8" w:rsidP="002E11A8">
            <w:pPr>
              <w:tabs>
                <w:tab w:val="decimal" w:pos="793"/>
              </w:tabs>
              <w:spacing w:line="340" w:lineRule="exact"/>
              <w:ind w:right="-42"/>
              <w:jc w:val="thaiDistribute"/>
              <w:rPr>
                <w:rFonts w:ascii="Arial" w:hAnsi="Arial" w:cs="Arial"/>
                <w:spacing w:val="-4"/>
                <w:sz w:val="18"/>
                <w:szCs w:val="18"/>
              </w:rPr>
            </w:pPr>
          </w:p>
        </w:tc>
      </w:tr>
      <w:tr w:rsidR="002E11A8" w:rsidRPr="0002575A" w14:paraId="78225AD5" w14:textId="77777777" w:rsidTr="00107526">
        <w:trPr>
          <w:trHeight w:val="339"/>
        </w:trPr>
        <w:tc>
          <w:tcPr>
            <w:tcW w:w="4518" w:type="dxa"/>
            <w:vAlign w:val="bottom"/>
          </w:tcPr>
          <w:p w14:paraId="4A647973" w14:textId="7570A0E5" w:rsidR="002E11A8" w:rsidRPr="0002575A" w:rsidRDefault="002E11A8" w:rsidP="002E11A8">
            <w:pPr>
              <w:tabs>
                <w:tab w:val="left" w:pos="1440"/>
              </w:tabs>
              <w:spacing w:line="340" w:lineRule="exact"/>
              <w:ind w:left="155" w:right="-177" w:hanging="143"/>
              <w:rPr>
                <w:rFonts w:ascii="Arial" w:hAnsi="Arial" w:cs="Arial"/>
                <w:spacing w:val="-8"/>
                <w:sz w:val="18"/>
                <w:szCs w:val="18"/>
              </w:rPr>
            </w:pPr>
            <w:r w:rsidRPr="0002575A">
              <w:rPr>
                <w:rFonts w:ascii="Arial" w:hAnsi="Arial" w:cs="Arial"/>
                <w:spacing w:val="-8"/>
                <w:sz w:val="18"/>
                <w:szCs w:val="18"/>
              </w:rPr>
              <w:t xml:space="preserve">Relating to origination and reversal of temporary differences  </w:t>
            </w:r>
          </w:p>
        </w:tc>
        <w:tc>
          <w:tcPr>
            <w:tcW w:w="1215" w:type="dxa"/>
            <w:vAlign w:val="bottom"/>
          </w:tcPr>
          <w:p w14:paraId="0B9408D2" w14:textId="6361E5C1" w:rsidR="002E11A8" w:rsidRPr="0002575A" w:rsidRDefault="002E11A8" w:rsidP="002E11A8">
            <w:pPr>
              <w:pBdr>
                <w:bottom w:val="single" w:sz="4" w:space="1" w:color="auto"/>
              </w:pBdr>
              <w:tabs>
                <w:tab w:val="decimal" w:pos="793"/>
              </w:tabs>
              <w:spacing w:line="340" w:lineRule="exact"/>
              <w:ind w:right="-42"/>
              <w:jc w:val="thaiDistribute"/>
              <w:rPr>
                <w:rFonts w:ascii="Arial" w:hAnsi="Arial" w:cs="Arial"/>
                <w:spacing w:val="-4"/>
                <w:sz w:val="18"/>
                <w:szCs w:val="18"/>
              </w:rPr>
            </w:pPr>
            <w:r w:rsidRPr="0002575A">
              <w:rPr>
                <w:rFonts w:ascii="Arial" w:hAnsi="Arial" w:cs="Arial"/>
                <w:spacing w:val="-4"/>
                <w:sz w:val="18"/>
                <w:szCs w:val="18"/>
              </w:rPr>
              <w:t>(1,916)</w:t>
            </w:r>
          </w:p>
        </w:tc>
        <w:tc>
          <w:tcPr>
            <w:tcW w:w="1215" w:type="dxa"/>
            <w:vAlign w:val="bottom"/>
          </w:tcPr>
          <w:p w14:paraId="4923242D" w14:textId="3A0A10E9" w:rsidR="002E11A8" w:rsidRPr="0002575A" w:rsidRDefault="002E11A8" w:rsidP="002E11A8">
            <w:pPr>
              <w:pBdr>
                <w:bottom w:val="single" w:sz="4" w:space="1" w:color="auto"/>
              </w:pBdr>
              <w:tabs>
                <w:tab w:val="decimal" w:pos="793"/>
              </w:tabs>
              <w:spacing w:line="340" w:lineRule="exact"/>
              <w:ind w:right="-42"/>
              <w:jc w:val="thaiDistribute"/>
              <w:rPr>
                <w:rFonts w:ascii="Arial" w:hAnsi="Arial" w:cs="Arial"/>
                <w:spacing w:val="-4"/>
                <w:sz w:val="18"/>
                <w:szCs w:val="18"/>
              </w:rPr>
            </w:pPr>
            <w:r w:rsidRPr="0002575A">
              <w:rPr>
                <w:rFonts w:ascii="Arial" w:hAnsi="Arial" w:cs="Arial"/>
                <w:spacing w:val="-4"/>
                <w:sz w:val="18"/>
                <w:szCs w:val="18"/>
              </w:rPr>
              <w:t>(1,374)</w:t>
            </w:r>
          </w:p>
        </w:tc>
        <w:tc>
          <w:tcPr>
            <w:tcW w:w="1215" w:type="dxa"/>
            <w:vAlign w:val="bottom"/>
          </w:tcPr>
          <w:p w14:paraId="642F9B8D" w14:textId="222BD500" w:rsidR="002E11A8" w:rsidRPr="0002575A" w:rsidRDefault="002E11A8" w:rsidP="002E11A8">
            <w:pPr>
              <w:pBdr>
                <w:bottom w:val="single" w:sz="4" w:space="1" w:color="auto"/>
              </w:pBdr>
              <w:tabs>
                <w:tab w:val="decimal" w:pos="793"/>
              </w:tabs>
              <w:spacing w:line="340" w:lineRule="exact"/>
              <w:ind w:right="-42"/>
              <w:jc w:val="thaiDistribute"/>
              <w:rPr>
                <w:rFonts w:ascii="Arial" w:hAnsi="Arial" w:cs="Arial"/>
                <w:spacing w:val="-4"/>
                <w:sz w:val="18"/>
                <w:szCs w:val="18"/>
              </w:rPr>
            </w:pPr>
            <w:r w:rsidRPr="0002575A">
              <w:rPr>
                <w:rFonts w:ascii="Arial" w:hAnsi="Arial" w:cs="Arial"/>
                <w:spacing w:val="-4"/>
                <w:sz w:val="18"/>
                <w:szCs w:val="18"/>
              </w:rPr>
              <w:t>(2,092)</w:t>
            </w:r>
          </w:p>
        </w:tc>
        <w:tc>
          <w:tcPr>
            <w:tcW w:w="1215" w:type="dxa"/>
            <w:vAlign w:val="bottom"/>
          </w:tcPr>
          <w:p w14:paraId="116F5BD3" w14:textId="745BD123" w:rsidR="002E11A8" w:rsidRPr="0002575A" w:rsidRDefault="002E11A8" w:rsidP="002E11A8">
            <w:pPr>
              <w:pBdr>
                <w:bottom w:val="single" w:sz="4" w:space="1" w:color="auto"/>
              </w:pBdr>
              <w:tabs>
                <w:tab w:val="decimal" w:pos="793"/>
              </w:tabs>
              <w:spacing w:line="340" w:lineRule="exact"/>
              <w:ind w:right="-42"/>
              <w:jc w:val="thaiDistribute"/>
              <w:rPr>
                <w:rFonts w:ascii="Arial" w:hAnsi="Arial" w:cs="Arial"/>
                <w:spacing w:val="-4"/>
                <w:sz w:val="18"/>
                <w:szCs w:val="18"/>
              </w:rPr>
            </w:pPr>
            <w:r w:rsidRPr="0002575A">
              <w:rPr>
                <w:rFonts w:ascii="Arial" w:hAnsi="Arial" w:cs="Arial"/>
                <w:spacing w:val="-4"/>
                <w:sz w:val="18"/>
                <w:szCs w:val="18"/>
              </w:rPr>
              <w:t>(1,596)</w:t>
            </w:r>
          </w:p>
        </w:tc>
      </w:tr>
      <w:tr w:rsidR="002E11A8" w:rsidRPr="0002575A" w14:paraId="67BD6D83" w14:textId="77777777" w:rsidTr="00107526">
        <w:trPr>
          <w:trHeight w:val="74"/>
        </w:trPr>
        <w:tc>
          <w:tcPr>
            <w:tcW w:w="4518" w:type="dxa"/>
            <w:vAlign w:val="bottom"/>
          </w:tcPr>
          <w:p w14:paraId="71FF91AD" w14:textId="77777777" w:rsidR="002E11A8" w:rsidRPr="0002575A" w:rsidRDefault="002E11A8" w:rsidP="002E11A8">
            <w:pPr>
              <w:tabs>
                <w:tab w:val="left" w:pos="567"/>
                <w:tab w:val="left" w:pos="1134"/>
                <w:tab w:val="left" w:pos="1701"/>
              </w:tabs>
              <w:spacing w:line="340" w:lineRule="exact"/>
              <w:ind w:left="312" w:right="-108" w:hanging="312"/>
              <w:rPr>
                <w:rFonts w:ascii="Arial" w:hAnsi="Arial" w:cs="Arial"/>
                <w:b/>
                <w:bCs/>
                <w:color w:val="000000"/>
                <w:sz w:val="18"/>
                <w:szCs w:val="18"/>
              </w:rPr>
            </w:pPr>
            <w:r w:rsidRPr="0002575A">
              <w:rPr>
                <w:rFonts w:ascii="Arial" w:hAnsi="Arial" w:cs="Arial"/>
                <w:b/>
                <w:bCs/>
                <w:color w:val="000000"/>
                <w:sz w:val="18"/>
                <w:szCs w:val="18"/>
              </w:rPr>
              <w:t>Income tax expense reported in profit or loss</w:t>
            </w:r>
          </w:p>
        </w:tc>
        <w:tc>
          <w:tcPr>
            <w:tcW w:w="1215" w:type="dxa"/>
            <w:vAlign w:val="bottom"/>
          </w:tcPr>
          <w:p w14:paraId="74848E0F" w14:textId="3DB804F7" w:rsidR="002E11A8" w:rsidRPr="0002575A" w:rsidRDefault="002E11A8" w:rsidP="002E11A8">
            <w:pPr>
              <w:pBdr>
                <w:bottom w:val="double" w:sz="4" w:space="1" w:color="auto"/>
              </w:pBdr>
              <w:tabs>
                <w:tab w:val="decimal" w:pos="793"/>
              </w:tabs>
              <w:spacing w:line="340" w:lineRule="exact"/>
              <w:ind w:right="-42"/>
              <w:jc w:val="thaiDistribute"/>
              <w:rPr>
                <w:rFonts w:ascii="Arial" w:hAnsi="Arial" w:cs="Arial"/>
                <w:spacing w:val="-4"/>
                <w:sz w:val="18"/>
                <w:szCs w:val="18"/>
              </w:rPr>
            </w:pPr>
            <w:r w:rsidRPr="0002575A">
              <w:rPr>
                <w:rFonts w:ascii="Arial" w:hAnsi="Arial" w:cs="Arial"/>
                <w:spacing w:val="-4"/>
                <w:sz w:val="18"/>
                <w:szCs w:val="18"/>
              </w:rPr>
              <w:t>54,804</w:t>
            </w:r>
          </w:p>
        </w:tc>
        <w:tc>
          <w:tcPr>
            <w:tcW w:w="1215" w:type="dxa"/>
            <w:vAlign w:val="bottom"/>
          </w:tcPr>
          <w:p w14:paraId="1C4ACB2A" w14:textId="0173240E" w:rsidR="002E11A8" w:rsidRPr="0002575A" w:rsidRDefault="002E11A8" w:rsidP="002E11A8">
            <w:pPr>
              <w:pBdr>
                <w:bottom w:val="double" w:sz="4" w:space="1" w:color="auto"/>
              </w:pBdr>
              <w:tabs>
                <w:tab w:val="decimal" w:pos="793"/>
              </w:tabs>
              <w:spacing w:line="340" w:lineRule="exact"/>
              <w:ind w:right="-42"/>
              <w:jc w:val="thaiDistribute"/>
              <w:rPr>
                <w:rFonts w:ascii="Arial" w:hAnsi="Arial" w:cs="Arial"/>
                <w:spacing w:val="-4"/>
                <w:sz w:val="18"/>
                <w:szCs w:val="18"/>
              </w:rPr>
            </w:pPr>
            <w:r w:rsidRPr="0002575A">
              <w:rPr>
                <w:rFonts w:ascii="Arial" w:hAnsi="Arial" w:cs="Arial"/>
                <w:spacing w:val="-4"/>
                <w:sz w:val="18"/>
                <w:szCs w:val="18"/>
              </w:rPr>
              <w:t>50,189</w:t>
            </w:r>
          </w:p>
        </w:tc>
        <w:tc>
          <w:tcPr>
            <w:tcW w:w="1215" w:type="dxa"/>
            <w:vAlign w:val="bottom"/>
          </w:tcPr>
          <w:p w14:paraId="7C60CB84" w14:textId="06971C92" w:rsidR="002E11A8" w:rsidRPr="0002575A" w:rsidRDefault="002E11A8" w:rsidP="002E11A8">
            <w:pPr>
              <w:pBdr>
                <w:bottom w:val="double" w:sz="4" w:space="1" w:color="auto"/>
              </w:pBdr>
              <w:tabs>
                <w:tab w:val="decimal" w:pos="793"/>
              </w:tabs>
              <w:spacing w:line="340" w:lineRule="exact"/>
              <w:ind w:right="-42"/>
              <w:jc w:val="thaiDistribute"/>
              <w:rPr>
                <w:rFonts w:ascii="Arial" w:hAnsi="Arial" w:cs="Arial"/>
                <w:spacing w:val="-4"/>
                <w:sz w:val="18"/>
                <w:szCs w:val="18"/>
              </w:rPr>
            </w:pPr>
            <w:r w:rsidRPr="0002575A">
              <w:rPr>
                <w:rFonts w:ascii="Arial" w:hAnsi="Arial" w:cs="Arial"/>
                <w:spacing w:val="-4"/>
                <w:sz w:val="18"/>
                <w:szCs w:val="18"/>
              </w:rPr>
              <w:t>54,628</w:t>
            </w:r>
          </w:p>
        </w:tc>
        <w:tc>
          <w:tcPr>
            <w:tcW w:w="1215" w:type="dxa"/>
            <w:vAlign w:val="bottom"/>
          </w:tcPr>
          <w:p w14:paraId="286C8F2D" w14:textId="60D83BB0" w:rsidR="002E11A8" w:rsidRPr="0002575A" w:rsidRDefault="002E11A8" w:rsidP="002E11A8">
            <w:pPr>
              <w:pBdr>
                <w:bottom w:val="double" w:sz="4" w:space="1" w:color="auto"/>
              </w:pBdr>
              <w:tabs>
                <w:tab w:val="decimal" w:pos="793"/>
              </w:tabs>
              <w:spacing w:line="340" w:lineRule="exact"/>
              <w:ind w:right="-42"/>
              <w:jc w:val="thaiDistribute"/>
              <w:rPr>
                <w:rFonts w:ascii="Arial" w:hAnsi="Arial" w:cs="Arial"/>
                <w:spacing w:val="-4"/>
                <w:sz w:val="18"/>
                <w:szCs w:val="18"/>
              </w:rPr>
            </w:pPr>
            <w:r w:rsidRPr="0002575A">
              <w:rPr>
                <w:rFonts w:ascii="Arial" w:hAnsi="Arial" w:cs="Arial"/>
                <w:spacing w:val="-4"/>
                <w:sz w:val="18"/>
                <w:szCs w:val="18"/>
              </w:rPr>
              <w:t>49,967</w:t>
            </w:r>
          </w:p>
        </w:tc>
      </w:tr>
    </w:tbl>
    <w:p w14:paraId="1164F2A7" w14:textId="73A69C14" w:rsidR="00B37680" w:rsidRPr="0002575A" w:rsidRDefault="00B37680" w:rsidP="00626D2E">
      <w:pPr>
        <w:keepNext/>
        <w:spacing w:before="240" w:after="120" w:line="380" w:lineRule="exact"/>
        <w:ind w:left="547"/>
        <w:jc w:val="thaiDistribute"/>
        <w:rPr>
          <w:rFonts w:ascii="Arial" w:hAnsi="Arial" w:cs="Arial"/>
          <w:sz w:val="22"/>
          <w:szCs w:val="20"/>
        </w:rPr>
      </w:pPr>
      <w:r w:rsidRPr="0002575A">
        <w:rPr>
          <w:rFonts w:ascii="Arial" w:hAnsi="Arial" w:cs="Arial"/>
          <w:sz w:val="22"/>
          <w:szCs w:val="20"/>
        </w:rPr>
        <w:t xml:space="preserve">The amounts of income tax relating to each component of other comprehensive income for the years ended </w:t>
      </w:r>
      <w:r w:rsidR="00C640F5" w:rsidRPr="0002575A">
        <w:rPr>
          <w:rFonts w:ascii="Arial" w:hAnsi="Arial" w:cs="Arial"/>
          <w:sz w:val="22"/>
          <w:szCs w:val="20"/>
        </w:rPr>
        <w:t>31 December 2024 and 2023</w:t>
      </w:r>
      <w:r w:rsidRPr="0002575A">
        <w:rPr>
          <w:rFonts w:ascii="Arial" w:hAnsi="Arial" w:cs="Arial"/>
          <w:sz w:val="22"/>
          <w:szCs w:val="20"/>
        </w:rPr>
        <w:t xml:space="preserve"> are as follows:</w:t>
      </w:r>
    </w:p>
    <w:tbl>
      <w:tblPr>
        <w:tblW w:w="9361" w:type="dxa"/>
        <w:tblInd w:w="450" w:type="dxa"/>
        <w:tblLayout w:type="fixed"/>
        <w:tblLook w:val="01E0" w:firstRow="1" w:lastRow="1" w:firstColumn="1" w:lastColumn="1" w:noHBand="0" w:noVBand="0"/>
      </w:tblPr>
      <w:tblGrid>
        <w:gridCol w:w="4500"/>
        <w:gridCol w:w="1215"/>
        <w:gridCol w:w="1215"/>
        <w:gridCol w:w="1215"/>
        <w:gridCol w:w="1216"/>
      </w:tblGrid>
      <w:tr w:rsidR="00336F14" w:rsidRPr="0002575A" w14:paraId="0FEA4903" w14:textId="77777777" w:rsidTr="00084A3D">
        <w:trPr>
          <w:tblHeader/>
        </w:trPr>
        <w:tc>
          <w:tcPr>
            <w:tcW w:w="4500" w:type="dxa"/>
          </w:tcPr>
          <w:p w14:paraId="16EF08D5" w14:textId="77777777" w:rsidR="00336F14" w:rsidRPr="0002575A" w:rsidRDefault="00336F14" w:rsidP="00084A3D">
            <w:pPr>
              <w:tabs>
                <w:tab w:val="left" w:pos="1440"/>
              </w:tabs>
              <w:spacing w:line="380" w:lineRule="exact"/>
              <w:jc w:val="thaiDistribute"/>
              <w:rPr>
                <w:rFonts w:ascii="Arial" w:hAnsi="Arial" w:cs="Arial"/>
                <w:spacing w:val="-4"/>
                <w:sz w:val="18"/>
                <w:szCs w:val="18"/>
              </w:rPr>
            </w:pPr>
          </w:p>
        </w:tc>
        <w:tc>
          <w:tcPr>
            <w:tcW w:w="4861" w:type="dxa"/>
            <w:gridSpan w:val="4"/>
          </w:tcPr>
          <w:p w14:paraId="6B329E28" w14:textId="77777777" w:rsidR="00336F14" w:rsidRPr="0002575A" w:rsidRDefault="00336F14" w:rsidP="00084A3D">
            <w:pPr>
              <w:spacing w:line="380" w:lineRule="exact"/>
              <w:jc w:val="right"/>
              <w:rPr>
                <w:rFonts w:ascii="Arial" w:hAnsi="Arial" w:cs="Arial"/>
                <w:spacing w:val="-4"/>
                <w:sz w:val="18"/>
                <w:szCs w:val="18"/>
              </w:rPr>
            </w:pPr>
            <w:r w:rsidRPr="0002575A">
              <w:rPr>
                <w:rFonts w:ascii="Arial" w:hAnsi="Arial" w:cs="Arial"/>
                <w:spacing w:val="-4"/>
                <w:sz w:val="18"/>
                <w:szCs w:val="18"/>
              </w:rPr>
              <w:t>(Unit: Thousand Baht)</w:t>
            </w:r>
          </w:p>
        </w:tc>
      </w:tr>
      <w:tr w:rsidR="00336F14" w:rsidRPr="0002575A" w14:paraId="35A42870" w14:textId="77777777" w:rsidTr="00084A3D">
        <w:trPr>
          <w:tblHeader/>
        </w:trPr>
        <w:tc>
          <w:tcPr>
            <w:tcW w:w="4500" w:type="dxa"/>
          </w:tcPr>
          <w:p w14:paraId="29FFC1E5" w14:textId="77777777" w:rsidR="00336F14" w:rsidRPr="0002575A" w:rsidRDefault="00336F14" w:rsidP="00084A3D">
            <w:pPr>
              <w:tabs>
                <w:tab w:val="left" w:pos="1440"/>
              </w:tabs>
              <w:spacing w:line="380" w:lineRule="exact"/>
              <w:jc w:val="thaiDistribute"/>
              <w:rPr>
                <w:rFonts w:ascii="Arial" w:hAnsi="Arial" w:cs="Arial"/>
                <w:spacing w:val="-4"/>
                <w:sz w:val="18"/>
                <w:szCs w:val="18"/>
              </w:rPr>
            </w:pPr>
          </w:p>
        </w:tc>
        <w:tc>
          <w:tcPr>
            <w:tcW w:w="2430" w:type="dxa"/>
            <w:gridSpan w:val="2"/>
            <w:vAlign w:val="bottom"/>
          </w:tcPr>
          <w:p w14:paraId="53BE44CF" w14:textId="77777777" w:rsidR="00336F14" w:rsidRPr="0002575A" w:rsidRDefault="00336F14" w:rsidP="00084A3D">
            <w:pPr>
              <w:pBdr>
                <w:bottom w:val="single" w:sz="6" w:space="1" w:color="auto"/>
              </w:pBdr>
              <w:spacing w:line="380" w:lineRule="exact"/>
              <w:ind w:right="-43"/>
              <w:jc w:val="center"/>
              <w:rPr>
                <w:rFonts w:ascii="Arial" w:hAnsi="Arial" w:cs="Arial"/>
                <w:sz w:val="18"/>
                <w:szCs w:val="18"/>
              </w:rPr>
            </w:pPr>
            <w:r w:rsidRPr="0002575A">
              <w:rPr>
                <w:rFonts w:ascii="Arial" w:hAnsi="Arial" w:cs="Arial"/>
                <w:sz w:val="18"/>
                <w:szCs w:val="18"/>
              </w:rPr>
              <w:t xml:space="preserve">Consolidated </w:t>
            </w:r>
          </w:p>
          <w:p w14:paraId="45629224" w14:textId="77777777" w:rsidR="00336F14" w:rsidRPr="0002575A" w:rsidRDefault="00336F14" w:rsidP="00084A3D">
            <w:pPr>
              <w:pBdr>
                <w:bottom w:val="single" w:sz="6" w:space="1" w:color="auto"/>
              </w:pBdr>
              <w:spacing w:line="380" w:lineRule="exact"/>
              <w:ind w:right="-43"/>
              <w:jc w:val="center"/>
              <w:rPr>
                <w:rFonts w:ascii="Arial" w:hAnsi="Arial" w:cs="Arial"/>
                <w:sz w:val="18"/>
                <w:szCs w:val="18"/>
              </w:rPr>
            </w:pPr>
            <w:r w:rsidRPr="0002575A">
              <w:rPr>
                <w:rFonts w:ascii="Arial" w:hAnsi="Arial" w:cs="Arial"/>
                <w:sz w:val="18"/>
                <w:szCs w:val="18"/>
              </w:rPr>
              <w:t>financial statements</w:t>
            </w:r>
          </w:p>
        </w:tc>
        <w:tc>
          <w:tcPr>
            <w:tcW w:w="2431" w:type="dxa"/>
            <w:gridSpan w:val="2"/>
            <w:vAlign w:val="bottom"/>
          </w:tcPr>
          <w:p w14:paraId="718D39DB" w14:textId="77777777" w:rsidR="00336F14" w:rsidRPr="0002575A" w:rsidRDefault="00336F14" w:rsidP="00084A3D">
            <w:pPr>
              <w:pBdr>
                <w:bottom w:val="single" w:sz="6" w:space="1" w:color="auto"/>
              </w:pBdr>
              <w:spacing w:line="380" w:lineRule="exact"/>
              <w:ind w:right="-43"/>
              <w:jc w:val="center"/>
              <w:rPr>
                <w:rFonts w:ascii="Arial" w:hAnsi="Arial" w:cs="Arial"/>
                <w:sz w:val="18"/>
                <w:szCs w:val="18"/>
              </w:rPr>
            </w:pPr>
            <w:r w:rsidRPr="0002575A">
              <w:rPr>
                <w:rFonts w:ascii="Arial" w:hAnsi="Arial" w:cs="Arial"/>
                <w:sz w:val="18"/>
                <w:szCs w:val="18"/>
              </w:rPr>
              <w:t xml:space="preserve">Separate </w:t>
            </w:r>
          </w:p>
          <w:p w14:paraId="51F16B09" w14:textId="77777777" w:rsidR="00336F14" w:rsidRPr="0002575A" w:rsidRDefault="00336F14" w:rsidP="00084A3D">
            <w:pPr>
              <w:pBdr>
                <w:bottom w:val="single" w:sz="6" w:space="1" w:color="auto"/>
              </w:pBdr>
              <w:spacing w:line="380" w:lineRule="exact"/>
              <w:ind w:right="-43"/>
              <w:jc w:val="center"/>
              <w:rPr>
                <w:rFonts w:ascii="Arial" w:hAnsi="Arial" w:cs="Arial"/>
                <w:sz w:val="18"/>
                <w:szCs w:val="18"/>
              </w:rPr>
            </w:pPr>
            <w:r w:rsidRPr="0002575A">
              <w:rPr>
                <w:rFonts w:ascii="Arial" w:hAnsi="Arial" w:cs="Arial"/>
                <w:sz w:val="18"/>
                <w:szCs w:val="18"/>
              </w:rPr>
              <w:t>financial statements</w:t>
            </w:r>
          </w:p>
        </w:tc>
      </w:tr>
      <w:tr w:rsidR="00336F14" w:rsidRPr="0002575A" w14:paraId="3D020382" w14:textId="77777777" w:rsidTr="00084A3D">
        <w:trPr>
          <w:trHeight w:val="90"/>
          <w:tblHeader/>
        </w:trPr>
        <w:tc>
          <w:tcPr>
            <w:tcW w:w="4500" w:type="dxa"/>
          </w:tcPr>
          <w:p w14:paraId="75B0274D" w14:textId="77777777" w:rsidR="00336F14" w:rsidRPr="0002575A" w:rsidRDefault="00336F14" w:rsidP="00084A3D">
            <w:pPr>
              <w:tabs>
                <w:tab w:val="left" w:pos="1440"/>
              </w:tabs>
              <w:spacing w:line="380" w:lineRule="exact"/>
              <w:jc w:val="thaiDistribute"/>
              <w:rPr>
                <w:rFonts w:ascii="Arial" w:hAnsi="Arial" w:cs="Arial"/>
                <w:spacing w:val="-4"/>
                <w:sz w:val="18"/>
                <w:szCs w:val="18"/>
              </w:rPr>
            </w:pPr>
          </w:p>
        </w:tc>
        <w:tc>
          <w:tcPr>
            <w:tcW w:w="1215" w:type="dxa"/>
            <w:vAlign w:val="bottom"/>
          </w:tcPr>
          <w:p w14:paraId="01E0B448" w14:textId="77777777" w:rsidR="00336F14" w:rsidRPr="0002575A" w:rsidRDefault="00336F14" w:rsidP="00084A3D">
            <w:pPr>
              <w:tabs>
                <w:tab w:val="left" w:pos="1440"/>
              </w:tabs>
              <w:spacing w:line="380" w:lineRule="exact"/>
              <w:ind w:left="-185" w:right="-108"/>
              <w:jc w:val="center"/>
              <w:rPr>
                <w:rFonts w:ascii="Arial" w:hAnsi="Arial" w:cs="Arial"/>
                <w:sz w:val="18"/>
                <w:szCs w:val="18"/>
                <w:u w:val="single"/>
              </w:rPr>
            </w:pPr>
            <w:r w:rsidRPr="0002575A">
              <w:rPr>
                <w:rFonts w:ascii="Arial" w:hAnsi="Arial" w:cs="Arial"/>
                <w:sz w:val="20"/>
                <w:szCs w:val="20"/>
                <w:u w:val="single"/>
              </w:rPr>
              <w:t>2024</w:t>
            </w:r>
          </w:p>
        </w:tc>
        <w:tc>
          <w:tcPr>
            <w:tcW w:w="1215" w:type="dxa"/>
            <w:vAlign w:val="bottom"/>
          </w:tcPr>
          <w:p w14:paraId="2470D2A6" w14:textId="77777777" w:rsidR="00336F14" w:rsidRPr="0002575A" w:rsidRDefault="00336F14" w:rsidP="00084A3D">
            <w:pPr>
              <w:tabs>
                <w:tab w:val="left" w:pos="1440"/>
              </w:tabs>
              <w:spacing w:line="380" w:lineRule="exact"/>
              <w:ind w:left="-74" w:right="-75"/>
              <w:jc w:val="center"/>
              <w:rPr>
                <w:rFonts w:ascii="Arial" w:hAnsi="Arial" w:cs="Arial"/>
                <w:sz w:val="18"/>
                <w:szCs w:val="18"/>
                <w:u w:val="single"/>
              </w:rPr>
            </w:pPr>
            <w:r w:rsidRPr="0002575A">
              <w:rPr>
                <w:rFonts w:ascii="Arial" w:hAnsi="Arial" w:cs="Arial"/>
                <w:sz w:val="20"/>
                <w:szCs w:val="20"/>
                <w:u w:val="single"/>
              </w:rPr>
              <w:t>2023</w:t>
            </w:r>
          </w:p>
        </w:tc>
        <w:tc>
          <w:tcPr>
            <w:tcW w:w="1215" w:type="dxa"/>
            <w:vAlign w:val="bottom"/>
          </w:tcPr>
          <w:p w14:paraId="174DEF65" w14:textId="77777777" w:rsidR="00336F14" w:rsidRPr="0002575A" w:rsidRDefault="00336F14" w:rsidP="00084A3D">
            <w:pPr>
              <w:tabs>
                <w:tab w:val="left" w:pos="1440"/>
              </w:tabs>
              <w:spacing w:line="380" w:lineRule="exact"/>
              <w:ind w:left="-185" w:right="-108"/>
              <w:jc w:val="center"/>
              <w:rPr>
                <w:rFonts w:ascii="Arial" w:hAnsi="Arial" w:cs="Arial"/>
                <w:sz w:val="18"/>
                <w:szCs w:val="18"/>
                <w:u w:val="single"/>
              </w:rPr>
            </w:pPr>
            <w:r w:rsidRPr="0002575A">
              <w:rPr>
                <w:rFonts w:ascii="Arial" w:hAnsi="Arial" w:cs="Arial"/>
                <w:sz w:val="20"/>
                <w:szCs w:val="20"/>
                <w:u w:val="single"/>
              </w:rPr>
              <w:t>2024</w:t>
            </w:r>
          </w:p>
        </w:tc>
        <w:tc>
          <w:tcPr>
            <w:tcW w:w="1216" w:type="dxa"/>
            <w:vAlign w:val="bottom"/>
          </w:tcPr>
          <w:p w14:paraId="23E5ABF1" w14:textId="77777777" w:rsidR="00336F14" w:rsidRPr="0002575A" w:rsidRDefault="00336F14" w:rsidP="00084A3D">
            <w:pPr>
              <w:tabs>
                <w:tab w:val="left" w:pos="1440"/>
              </w:tabs>
              <w:spacing w:line="380" w:lineRule="exact"/>
              <w:ind w:left="-74" w:right="-75"/>
              <w:jc w:val="center"/>
              <w:rPr>
                <w:rFonts w:ascii="Arial" w:hAnsi="Arial" w:cs="Arial"/>
                <w:sz w:val="18"/>
                <w:szCs w:val="18"/>
                <w:u w:val="single"/>
              </w:rPr>
            </w:pPr>
            <w:r w:rsidRPr="0002575A">
              <w:rPr>
                <w:rFonts w:ascii="Arial" w:hAnsi="Arial" w:cs="Arial"/>
                <w:sz w:val="20"/>
                <w:szCs w:val="20"/>
                <w:u w:val="single"/>
              </w:rPr>
              <w:t>2023</w:t>
            </w:r>
          </w:p>
        </w:tc>
      </w:tr>
      <w:tr w:rsidR="00336F14" w:rsidRPr="0002575A" w14:paraId="7CBF5116" w14:textId="77777777" w:rsidTr="00084A3D">
        <w:tc>
          <w:tcPr>
            <w:tcW w:w="4500" w:type="dxa"/>
          </w:tcPr>
          <w:p w14:paraId="114D6C98" w14:textId="77777777" w:rsidR="00336F14" w:rsidRPr="0002575A" w:rsidRDefault="00336F14" w:rsidP="00084A3D">
            <w:pPr>
              <w:tabs>
                <w:tab w:val="left" w:pos="567"/>
                <w:tab w:val="left" w:pos="1134"/>
                <w:tab w:val="left" w:pos="1701"/>
              </w:tabs>
              <w:spacing w:line="380" w:lineRule="exact"/>
              <w:ind w:left="162" w:right="-108" w:hanging="162"/>
              <w:rPr>
                <w:rFonts w:ascii="Arial" w:hAnsi="Arial" w:cs="Arial"/>
                <w:sz w:val="18"/>
                <w:szCs w:val="18"/>
              </w:rPr>
            </w:pPr>
            <w:r w:rsidRPr="0002575A">
              <w:rPr>
                <w:rFonts w:ascii="Arial" w:hAnsi="Arial" w:cs="Arial"/>
                <w:sz w:val="18"/>
                <w:szCs w:val="18"/>
              </w:rPr>
              <w:t>Deferred tax on actuarial gains (loss)</w:t>
            </w:r>
          </w:p>
        </w:tc>
        <w:tc>
          <w:tcPr>
            <w:tcW w:w="1215" w:type="dxa"/>
            <w:vAlign w:val="bottom"/>
          </w:tcPr>
          <w:p w14:paraId="624BB8F1" w14:textId="3382BB05" w:rsidR="00336F14" w:rsidRPr="0002575A" w:rsidRDefault="00336F14" w:rsidP="00084A3D">
            <w:pPr>
              <w:tabs>
                <w:tab w:val="decimal" w:pos="793"/>
              </w:tabs>
              <w:spacing w:line="380" w:lineRule="exact"/>
              <w:ind w:right="-42"/>
              <w:jc w:val="thaiDistribute"/>
              <w:rPr>
                <w:rFonts w:ascii="Arial" w:hAnsi="Arial" w:cs="Arial"/>
                <w:spacing w:val="-4"/>
                <w:sz w:val="18"/>
                <w:szCs w:val="18"/>
              </w:rPr>
            </w:pPr>
            <w:r w:rsidRPr="0002575A">
              <w:rPr>
                <w:rFonts w:ascii="Arial" w:hAnsi="Arial" w:cs="Arial"/>
                <w:spacing w:val="-4"/>
                <w:sz w:val="18"/>
                <w:szCs w:val="18"/>
              </w:rPr>
              <w:t>4</w:t>
            </w:r>
            <w:r w:rsidR="00BA244E">
              <w:rPr>
                <w:rFonts w:ascii="Arial" w:hAnsi="Arial" w:cs="Arial"/>
                <w:spacing w:val="-4"/>
                <w:sz w:val="18"/>
                <w:szCs w:val="18"/>
              </w:rPr>
              <w:t>6</w:t>
            </w:r>
          </w:p>
        </w:tc>
        <w:tc>
          <w:tcPr>
            <w:tcW w:w="1215" w:type="dxa"/>
            <w:vAlign w:val="bottom"/>
          </w:tcPr>
          <w:p w14:paraId="0E02D876" w14:textId="77777777" w:rsidR="00336F14" w:rsidRPr="0002575A" w:rsidRDefault="00336F14" w:rsidP="00084A3D">
            <w:pPr>
              <w:tabs>
                <w:tab w:val="decimal" w:pos="793"/>
              </w:tabs>
              <w:spacing w:line="380" w:lineRule="exact"/>
              <w:ind w:right="-42"/>
              <w:jc w:val="thaiDistribute"/>
              <w:rPr>
                <w:rFonts w:ascii="Arial" w:hAnsi="Arial" w:cs="Arial"/>
                <w:spacing w:val="-4"/>
                <w:sz w:val="18"/>
                <w:szCs w:val="18"/>
              </w:rPr>
            </w:pPr>
            <w:r w:rsidRPr="0002575A">
              <w:rPr>
                <w:rFonts w:ascii="Arial" w:hAnsi="Arial" w:cs="Arial"/>
                <w:spacing w:val="-4"/>
                <w:sz w:val="18"/>
                <w:szCs w:val="18"/>
              </w:rPr>
              <w:t>72</w:t>
            </w:r>
          </w:p>
        </w:tc>
        <w:tc>
          <w:tcPr>
            <w:tcW w:w="1215" w:type="dxa"/>
            <w:vAlign w:val="bottom"/>
          </w:tcPr>
          <w:p w14:paraId="1E36D15B" w14:textId="6F0D405D" w:rsidR="00336F14" w:rsidRPr="0002575A" w:rsidRDefault="00336F14" w:rsidP="00084A3D">
            <w:pPr>
              <w:tabs>
                <w:tab w:val="decimal" w:pos="793"/>
              </w:tabs>
              <w:spacing w:line="380" w:lineRule="exact"/>
              <w:ind w:right="-42"/>
              <w:jc w:val="thaiDistribute"/>
              <w:rPr>
                <w:rFonts w:ascii="Arial" w:hAnsi="Arial" w:cs="Arial"/>
                <w:spacing w:val="-4"/>
                <w:sz w:val="18"/>
                <w:szCs w:val="18"/>
              </w:rPr>
            </w:pPr>
            <w:r w:rsidRPr="0002575A">
              <w:rPr>
                <w:rFonts w:ascii="Arial" w:hAnsi="Arial" w:cs="Arial"/>
                <w:spacing w:val="-4"/>
                <w:sz w:val="18"/>
                <w:szCs w:val="18"/>
              </w:rPr>
              <w:t>4</w:t>
            </w:r>
            <w:r w:rsidR="00BA244E">
              <w:rPr>
                <w:rFonts w:ascii="Arial" w:hAnsi="Arial" w:cs="Arial"/>
                <w:spacing w:val="-4"/>
                <w:sz w:val="18"/>
                <w:szCs w:val="18"/>
              </w:rPr>
              <w:t>6</w:t>
            </w:r>
          </w:p>
        </w:tc>
        <w:tc>
          <w:tcPr>
            <w:tcW w:w="1216" w:type="dxa"/>
            <w:vAlign w:val="bottom"/>
          </w:tcPr>
          <w:p w14:paraId="380A4329" w14:textId="77777777" w:rsidR="00336F14" w:rsidRPr="0002575A" w:rsidRDefault="00336F14" w:rsidP="00084A3D">
            <w:pPr>
              <w:tabs>
                <w:tab w:val="decimal" w:pos="793"/>
              </w:tabs>
              <w:spacing w:line="380" w:lineRule="exact"/>
              <w:ind w:right="-42"/>
              <w:jc w:val="thaiDistribute"/>
              <w:rPr>
                <w:rFonts w:ascii="Arial" w:hAnsi="Arial" w:cs="Arial"/>
                <w:spacing w:val="-4"/>
                <w:sz w:val="18"/>
                <w:szCs w:val="18"/>
              </w:rPr>
            </w:pPr>
            <w:r w:rsidRPr="0002575A">
              <w:rPr>
                <w:rFonts w:ascii="Arial" w:hAnsi="Arial" w:cs="Arial"/>
                <w:spacing w:val="-4"/>
                <w:sz w:val="18"/>
                <w:szCs w:val="18"/>
              </w:rPr>
              <w:t>72</w:t>
            </w:r>
          </w:p>
        </w:tc>
      </w:tr>
    </w:tbl>
    <w:p w14:paraId="2EF30F69" w14:textId="2BADE9D2" w:rsidR="00971386" w:rsidRPr="0002575A" w:rsidRDefault="0002632C" w:rsidP="00626D2E">
      <w:pPr>
        <w:keepNext/>
        <w:spacing w:before="240" w:after="240" w:line="380" w:lineRule="exact"/>
        <w:ind w:firstLine="547"/>
        <w:jc w:val="thaiDistribute"/>
        <w:rPr>
          <w:rFonts w:ascii="Arial" w:hAnsi="Arial" w:cs="Arial"/>
          <w:sz w:val="22"/>
          <w:szCs w:val="20"/>
        </w:rPr>
      </w:pPr>
      <w:r w:rsidRPr="0002575A">
        <w:rPr>
          <w:rFonts w:ascii="Arial" w:hAnsi="Arial" w:cs="Arial"/>
          <w:sz w:val="22"/>
          <w:szCs w:val="20"/>
        </w:rPr>
        <w:t>The reconciliation between</w:t>
      </w:r>
      <w:r w:rsidR="00782009" w:rsidRPr="0002575A">
        <w:rPr>
          <w:rFonts w:ascii="Arial" w:hAnsi="Arial" w:cs="Arial"/>
          <w:sz w:val="22"/>
          <w:szCs w:val="20"/>
        </w:rPr>
        <w:t xml:space="preserve"> accounting profit and income tax expense is shown below.</w:t>
      </w:r>
    </w:p>
    <w:tbl>
      <w:tblPr>
        <w:tblW w:w="9541" w:type="dxa"/>
        <w:tblInd w:w="450" w:type="dxa"/>
        <w:tblLayout w:type="fixed"/>
        <w:tblLook w:val="01E0" w:firstRow="1" w:lastRow="1" w:firstColumn="1" w:lastColumn="1" w:noHBand="0" w:noVBand="0"/>
      </w:tblPr>
      <w:tblGrid>
        <w:gridCol w:w="4950"/>
        <w:gridCol w:w="1147"/>
        <w:gridCol w:w="1148"/>
        <w:gridCol w:w="1148"/>
        <w:gridCol w:w="1148"/>
      </w:tblGrid>
      <w:tr w:rsidR="00662217" w:rsidRPr="0002575A" w14:paraId="7BD37141" w14:textId="77777777" w:rsidTr="00E504E6">
        <w:trPr>
          <w:tblHeader/>
        </w:trPr>
        <w:tc>
          <w:tcPr>
            <w:tcW w:w="4950" w:type="dxa"/>
          </w:tcPr>
          <w:p w14:paraId="3DA2F98C" w14:textId="77777777" w:rsidR="00662217" w:rsidRPr="0002575A" w:rsidRDefault="00662217" w:rsidP="00336F14">
            <w:pPr>
              <w:tabs>
                <w:tab w:val="left" w:pos="1440"/>
              </w:tabs>
              <w:spacing w:line="320" w:lineRule="exact"/>
              <w:jc w:val="thaiDistribute"/>
              <w:rPr>
                <w:rFonts w:ascii="Arial" w:hAnsi="Arial" w:cs="Arial"/>
                <w:spacing w:val="-4"/>
                <w:sz w:val="20"/>
                <w:szCs w:val="20"/>
              </w:rPr>
            </w:pPr>
          </w:p>
        </w:tc>
        <w:tc>
          <w:tcPr>
            <w:tcW w:w="4591" w:type="dxa"/>
            <w:gridSpan w:val="4"/>
          </w:tcPr>
          <w:p w14:paraId="304C57DC" w14:textId="77777777" w:rsidR="00662217" w:rsidRPr="0002575A" w:rsidRDefault="00662217" w:rsidP="00336F14">
            <w:pPr>
              <w:spacing w:line="320" w:lineRule="exact"/>
              <w:jc w:val="right"/>
              <w:rPr>
                <w:rFonts w:ascii="Arial" w:hAnsi="Arial" w:cs="Arial"/>
                <w:spacing w:val="-4"/>
                <w:sz w:val="20"/>
                <w:szCs w:val="20"/>
              </w:rPr>
            </w:pPr>
            <w:r w:rsidRPr="0002575A">
              <w:rPr>
                <w:rFonts w:ascii="Arial" w:hAnsi="Arial" w:cs="Arial"/>
                <w:spacing w:val="-4"/>
                <w:sz w:val="20"/>
                <w:szCs w:val="20"/>
              </w:rPr>
              <w:t>(Unit: Thousand Baht)</w:t>
            </w:r>
          </w:p>
        </w:tc>
      </w:tr>
      <w:tr w:rsidR="00662217" w:rsidRPr="0002575A" w14:paraId="48DA6955" w14:textId="77777777" w:rsidTr="00E504E6">
        <w:trPr>
          <w:tblHeader/>
        </w:trPr>
        <w:tc>
          <w:tcPr>
            <w:tcW w:w="4950" w:type="dxa"/>
          </w:tcPr>
          <w:p w14:paraId="79ACBEC0" w14:textId="77777777" w:rsidR="00662217" w:rsidRPr="0002575A" w:rsidRDefault="00662217" w:rsidP="00336F14">
            <w:pPr>
              <w:tabs>
                <w:tab w:val="left" w:pos="1440"/>
              </w:tabs>
              <w:spacing w:line="320" w:lineRule="exact"/>
              <w:jc w:val="thaiDistribute"/>
              <w:rPr>
                <w:rFonts w:ascii="Arial" w:hAnsi="Arial" w:cs="Arial"/>
                <w:spacing w:val="-4"/>
                <w:sz w:val="20"/>
                <w:szCs w:val="20"/>
              </w:rPr>
            </w:pPr>
          </w:p>
        </w:tc>
        <w:tc>
          <w:tcPr>
            <w:tcW w:w="2295" w:type="dxa"/>
            <w:gridSpan w:val="2"/>
            <w:vAlign w:val="bottom"/>
          </w:tcPr>
          <w:p w14:paraId="731EBA91" w14:textId="77777777" w:rsidR="00662217" w:rsidRPr="0002575A" w:rsidRDefault="00662217" w:rsidP="00336F14">
            <w:pPr>
              <w:pBdr>
                <w:bottom w:val="single" w:sz="6" w:space="1" w:color="auto"/>
              </w:pBdr>
              <w:spacing w:line="320" w:lineRule="exact"/>
              <w:ind w:right="-43"/>
              <w:jc w:val="center"/>
              <w:rPr>
                <w:rFonts w:ascii="Arial" w:hAnsi="Arial" w:cs="Arial"/>
                <w:sz w:val="20"/>
                <w:szCs w:val="20"/>
              </w:rPr>
            </w:pPr>
            <w:r w:rsidRPr="0002575A">
              <w:rPr>
                <w:rFonts w:ascii="Arial" w:hAnsi="Arial" w:cs="Arial"/>
                <w:sz w:val="20"/>
                <w:szCs w:val="20"/>
              </w:rPr>
              <w:t xml:space="preserve">Consolidated </w:t>
            </w:r>
          </w:p>
          <w:p w14:paraId="7CE83F63" w14:textId="77777777" w:rsidR="00662217" w:rsidRPr="0002575A" w:rsidRDefault="00662217" w:rsidP="00336F14">
            <w:pPr>
              <w:pBdr>
                <w:bottom w:val="single" w:sz="6" w:space="1" w:color="auto"/>
              </w:pBdr>
              <w:spacing w:line="320" w:lineRule="exact"/>
              <w:ind w:right="-43"/>
              <w:jc w:val="center"/>
              <w:rPr>
                <w:rFonts w:ascii="Arial" w:hAnsi="Arial" w:cs="Arial"/>
                <w:sz w:val="20"/>
                <w:szCs w:val="20"/>
              </w:rPr>
            </w:pPr>
            <w:r w:rsidRPr="0002575A">
              <w:rPr>
                <w:rFonts w:ascii="Arial" w:hAnsi="Arial" w:cs="Arial"/>
                <w:sz w:val="20"/>
                <w:szCs w:val="20"/>
              </w:rPr>
              <w:t>financial statements</w:t>
            </w:r>
          </w:p>
        </w:tc>
        <w:tc>
          <w:tcPr>
            <w:tcW w:w="2296" w:type="dxa"/>
            <w:gridSpan w:val="2"/>
            <w:vAlign w:val="bottom"/>
          </w:tcPr>
          <w:p w14:paraId="74D4BCC3" w14:textId="77777777" w:rsidR="00662217" w:rsidRPr="0002575A" w:rsidRDefault="00662217" w:rsidP="00336F14">
            <w:pPr>
              <w:pBdr>
                <w:bottom w:val="single" w:sz="6" w:space="1" w:color="auto"/>
              </w:pBdr>
              <w:spacing w:line="320" w:lineRule="exact"/>
              <w:ind w:right="-43"/>
              <w:jc w:val="center"/>
              <w:rPr>
                <w:rFonts w:ascii="Arial" w:hAnsi="Arial" w:cs="Arial"/>
                <w:sz w:val="20"/>
                <w:szCs w:val="20"/>
              </w:rPr>
            </w:pPr>
            <w:r w:rsidRPr="0002575A">
              <w:rPr>
                <w:rFonts w:ascii="Arial" w:hAnsi="Arial" w:cs="Arial"/>
                <w:sz w:val="20"/>
                <w:szCs w:val="20"/>
              </w:rPr>
              <w:t xml:space="preserve">Separate </w:t>
            </w:r>
          </w:p>
          <w:p w14:paraId="205A722A" w14:textId="77777777" w:rsidR="00662217" w:rsidRPr="0002575A" w:rsidRDefault="00662217" w:rsidP="00336F14">
            <w:pPr>
              <w:pBdr>
                <w:bottom w:val="single" w:sz="6" w:space="1" w:color="auto"/>
              </w:pBdr>
              <w:spacing w:line="320" w:lineRule="exact"/>
              <w:ind w:right="-43"/>
              <w:jc w:val="center"/>
              <w:rPr>
                <w:rFonts w:ascii="Arial" w:hAnsi="Arial" w:cs="Arial"/>
                <w:sz w:val="20"/>
                <w:szCs w:val="20"/>
              </w:rPr>
            </w:pPr>
            <w:r w:rsidRPr="0002575A">
              <w:rPr>
                <w:rFonts w:ascii="Arial" w:hAnsi="Arial" w:cs="Arial"/>
                <w:sz w:val="20"/>
                <w:szCs w:val="20"/>
              </w:rPr>
              <w:t>financial statements</w:t>
            </w:r>
          </w:p>
        </w:tc>
      </w:tr>
      <w:tr w:rsidR="007D42A8" w:rsidRPr="0002575A" w14:paraId="53DE540B" w14:textId="77777777" w:rsidTr="00521467">
        <w:trPr>
          <w:tblHeader/>
        </w:trPr>
        <w:tc>
          <w:tcPr>
            <w:tcW w:w="4950" w:type="dxa"/>
          </w:tcPr>
          <w:p w14:paraId="7E07C4EE" w14:textId="77777777" w:rsidR="007D42A8" w:rsidRPr="0002575A" w:rsidRDefault="007D42A8" w:rsidP="00336F14">
            <w:pPr>
              <w:tabs>
                <w:tab w:val="left" w:pos="1440"/>
              </w:tabs>
              <w:spacing w:line="320" w:lineRule="exact"/>
              <w:jc w:val="thaiDistribute"/>
              <w:rPr>
                <w:rFonts w:ascii="Arial" w:hAnsi="Arial" w:cs="Arial"/>
                <w:spacing w:val="-4"/>
                <w:sz w:val="20"/>
                <w:szCs w:val="20"/>
              </w:rPr>
            </w:pPr>
          </w:p>
        </w:tc>
        <w:tc>
          <w:tcPr>
            <w:tcW w:w="1147" w:type="dxa"/>
            <w:vAlign w:val="bottom"/>
          </w:tcPr>
          <w:p w14:paraId="0B1AE39D" w14:textId="73F4BB83" w:rsidR="007D42A8" w:rsidRPr="0002575A" w:rsidRDefault="007D42A8" w:rsidP="00336F14">
            <w:pPr>
              <w:tabs>
                <w:tab w:val="left" w:pos="1440"/>
              </w:tabs>
              <w:spacing w:line="320" w:lineRule="exact"/>
              <w:ind w:left="-185" w:right="-108"/>
              <w:jc w:val="center"/>
              <w:rPr>
                <w:rFonts w:ascii="Arial" w:hAnsi="Arial" w:cs="Arial"/>
                <w:sz w:val="20"/>
                <w:szCs w:val="20"/>
                <w:u w:val="single"/>
              </w:rPr>
            </w:pPr>
            <w:r w:rsidRPr="0002575A">
              <w:rPr>
                <w:rFonts w:ascii="Arial" w:hAnsi="Arial" w:cs="Arial"/>
                <w:sz w:val="20"/>
                <w:szCs w:val="20"/>
                <w:u w:val="single"/>
              </w:rPr>
              <w:t>2024</w:t>
            </w:r>
          </w:p>
        </w:tc>
        <w:tc>
          <w:tcPr>
            <w:tcW w:w="1148" w:type="dxa"/>
            <w:vAlign w:val="bottom"/>
          </w:tcPr>
          <w:p w14:paraId="219AA8F9" w14:textId="0986AB80" w:rsidR="007D42A8" w:rsidRPr="0002575A" w:rsidRDefault="007D42A8" w:rsidP="00336F14">
            <w:pPr>
              <w:tabs>
                <w:tab w:val="left" w:pos="1440"/>
              </w:tabs>
              <w:spacing w:line="320" w:lineRule="exact"/>
              <w:ind w:left="-74" w:right="-75"/>
              <w:jc w:val="center"/>
              <w:rPr>
                <w:rFonts w:ascii="Arial" w:hAnsi="Arial" w:cs="Arial"/>
                <w:sz w:val="20"/>
                <w:szCs w:val="20"/>
                <w:u w:val="single"/>
              </w:rPr>
            </w:pPr>
            <w:r w:rsidRPr="0002575A">
              <w:rPr>
                <w:rFonts w:ascii="Arial" w:hAnsi="Arial" w:cs="Arial"/>
                <w:sz w:val="20"/>
                <w:szCs w:val="20"/>
                <w:u w:val="single"/>
              </w:rPr>
              <w:t>2023</w:t>
            </w:r>
          </w:p>
        </w:tc>
        <w:tc>
          <w:tcPr>
            <w:tcW w:w="1148" w:type="dxa"/>
            <w:vAlign w:val="bottom"/>
          </w:tcPr>
          <w:p w14:paraId="45510F01" w14:textId="2DAF626A" w:rsidR="007D42A8" w:rsidRPr="0002575A" w:rsidRDefault="007D42A8" w:rsidP="00336F14">
            <w:pPr>
              <w:tabs>
                <w:tab w:val="left" w:pos="1440"/>
              </w:tabs>
              <w:spacing w:line="320" w:lineRule="exact"/>
              <w:ind w:left="-185" w:right="-108"/>
              <w:jc w:val="center"/>
              <w:rPr>
                <w:rFonts w:ascii="Arial" w:hAnsi="Arial" w:cs="Arial"/>
                <w:sz w:val="20"/>
                <w:szCs w:val="20"/>
                <w:u w:val="single"/>
              </w:rPr>
            </w:pPr>
            <w:r w:rsidRPr="0002575A">
              <w:rPr>
                <w:rFonts w:ascii="Arial" w:hAnsi="Arial" w:cs="Arial"/>
                <w:sz w:val="20"/>
                <w:szCs w:val="20"/>
                <w:u w:val="single"/>
              </w:rPr>
              <w:t>2024</w:t>
            </w:r>
          </w:p>
        </w:tc>
        <w:tc>
          <w:tcPr>
            <w:tcW w:w="1148" w:type="dxa"/>
            <w:vAlign w:val="bottom"/>
          </w:tcPr>
          <w:p w14:paraId="51B97C31" w14:textId="30274A04" w:rsidR="007D42A8" w:rsidRPr="0002575A" w:rsidRDefault="007D42A8" w:rsidP="00336F14">
            <w:pPr>
              <w:tabs>
                <w:tab w:val="left" w:pos="1440"/>
              </w:tabs>
              <w:spacing w:line="320" w:lineRule="exact"/>
              <w:ind w:left="-74" w:right="-75"/>
              <w:jc w:val="center"/>
              <w:rPr>
                <w:rFonts w:ascii="Arial" w:hAnsi="Arial" w:cs="Arial"/>
                <w:sz w:val="20"/>
                <w:szCs w:val="20"/>
                <w:u w:val="single"/>
              </w:rPr>
            </w:pPr>
            <w:r w:rsidRPr="0002575A">
              <w:rPr>
                <w:rFonts w:ascii="Arial" w:hAnsi="Arial" w:cs="Arial"/>
                <w:sz w:val="20"/>
                <w:szCs w:val="20"/>
                <w:u w:val="single"/>
              </w:rPr>
              <w:t>2023</w:t>
            </w:r>
          </w:p>
        </w:tc>
      </w:tr>
      <w:tr w:rsidR="002F64E5" w:rsidRPr="0002575A" w14:paraId="40D608E2" w14:textId="77777777" w:rsidTr="00E504E6">
        <w:trPr>
          <w:tblHeader/>
        </w:trPr>
        <w:tc>
          <w:tcPr>
            <w:tcW w:w="4950" w:type="dxa"/>
          </w:tcPr>
          <w:p w14:paraId="6E0CA3A5" w14:textId="77777777" w:rsidR="002F64E5" w:rsidRPr="0002575A" w:rsidRDefault="002F64E5" w:rsidP="002F64E5">
            <w:pPr>
              <w:tabs>
                <w:tab w:val="left" w:pos="1440"/>
              </w:tabs>
              <w:spacing w:line="320" w:lineRule="exact"/>
              <w:ind w:left="222" w:hanging="222"/>
              <w:rPr>
                <w:rFonts w:ascii="Arial" w:hAnsi="Arial" w:cs="Arial"/>
                <w:sz w:val="20"/>
                <w:szCs w:val="20"/>
              </w:rPr>
            </w:pPr>
            <w:r w:rsidRPr="0002575A">
              <w:rPr>
                <w:rFonts w:ascii="Arial" w:hAnsi="Arial" w:cs="Arial"/>
                <w:sz w:val="20"/>
                <w:szCs w:val="20"/>
              </w:rPr>
              <w:t>Accounting profit before tax</w:t>
            </w:r>
          </w:p>
        </w:tc>
        <w:tc>
          <w:tcPr>
            <w:tcW w:w="1147" w:type="dxa"/>
            <w:vAlign w:val="bottom"/>
          </w:tcPr>
          <w:p w14:paraId="75EEEE85" w14:textId="6D4867BB" w:rsidR="002F64E5" w:rsidRPr="0002575A" w:rsidRDefault="002F64E5" w:rsidP="002F64E5">
            <w:pPr>
              <w:pBdr>
                <w:bottom w:val="double" w:sz="4" w:space="1" w:color="auto"/>
              </w:pBdr>
              <w:tabs>
                <w:tab w:val="decimal" w:pos="793"/>
              </w:tabs>
              <w:spacing w:line="320" w:lineRule="exact"/>
              <w:ind w:right="-42"/>
              <w:jc w:val="thaiDistribute"/>
              <w:rPr>
                <w:rFonts w:ascii="Arial" w:hAnsi="Arial" w:cs="Arial"/>
                <w:spacing w:val="-4"/>
                <w:sz w:val="20"/>
                <w:szCs w:val="20"/>
              </w:rPr>
            </w:pPr>
            <w:r w:rsidRPr="001E0FEE">
              <w:rPr>
                <w:rFonts w:ascii="Arial" w:hAnsi="Arial" w:cs="Arial"/>
                <w:spacing w:val="-4"/>
                <w:sz w:val="20"/>
                <w:szCs w:val="20"/>
              </w:rPr>
              <w:t>279,86</w:t>
            </w:r>
            <w:r w:rsidRPr="001E0FEE">
              <w:rPr>
                <w:rFonts w:ascii="Arial" w:hAnsi="Arial" w:cs="Arial" w:hint="cs"/>
                <w:spacing w:val="-4"/>
                <w:sz w:val="20"/>
                <w:szCs w:val="20"/>
                <w:cs/>
              </w:rPr>
              <w:t>3</w:t>
            </w:r>
          </w:p>
        </w:tc>
        <w:tc>
          <w:tcPr>
            <w:tcW w:w="1148" w:type="dxa"/>
            <w:vAlign w:val="bottom"/>
          </w:tcPr>
          <w:p w14:paraId="6A414EA3" w14:textId="26BC0BC3" w:rsidR="002F64E5" w:rsidRPr="0002575A" w:rsidRDefault="002F64E5" w:rsidP="002F64E5">
            <w:pPr>
              <w:pBdr>
                <w:bottom w:val="double" w:sz="4" w:space="1" w:color="auto"/>
              </w:pBdr>
              <w:tabs>
                <w:tab w:val="decimal" w:pos="793"/>
              </w:tabs>
              <w:spacing w:line="320" w:lineRule="exact"/>
              <w:ind w:right="-42"/>
              <w:jc w:val="thaiDistribute"/>
              <w:rPr>
                <w:rFonts w:ascii="Arial" w:hAnsi="Arial" w:cs="Arial"/>
                <w:spacing w:val="-4"/>
                <w:sz w:val="20"/>
                <w:szCs w:val="20"/>
              </w:rPr>
            </w:pPr>
            <w:r w:rsidRPr="001E0FEE">
              <w:rPr>
                <w:rFonts w:ascii="Arial" w:hAnsi="Arial" w:cs="Arial"/>
                <w:spacing w:val="-4"/>
                <w:sz w:val="20"/>
                <w:szCs w:val="20"/>
              </w:rPr>
              <w:t>251,715</w:t>
            </w:r>
          </w:p>
        </w:tc>
        <w:tc>
          <w:tcPr>
            <w:tcW w:w="1148" w:type="dxa"/>
            <w:vAlign w:val="bottom"/>
          </w:tcPr>
          <w:p w14:paraId="6672B9D3" w14:textId="1253AD5E" w:rsidR="002F64E5" w:rsidRPr="0002575A" w:rsidRDefault="002F64E5" w:rsidP="002F64E5">
            <w:pPr>
              <w:pBdr>
                <w:bottom w:val="double" w:sz="4" w:space="1" w:color="auto"/>
              </w:pBdr>
              <w:tabs>
                <w:tab w:val="decimal" w:pos="793"/>
              </w:tabs>
              <w:spacing w:line="320" w:lineRule="exact"/>
              <w:ind w:right="-42"/>
              <w:jc w:val="thaiDistribute"/>
              <w:rPr>
                <w:rFonts w:ascii="Arial" w:hAnsi="Arial" w:cs="Arial"/>
                <w:spacing w:val="-4"/>
                <w:sz w:val="20"/>
                <w:szCs w:val="20"/>
              </w:rPr>
            </w:pPr>
            <w:r w:rsidRPr="0002575A">
              <w:rPr>
                <w:rFonts w:ascii="Arial" w:hAnsi="Arial" w:cs="Arial"/>
                <w:spacing w:val="-4"/>
                <w:sz w:val="20"/>
                <w:szCs w:val="20"/>
              </w:rPr>
              <w:t>275,784</w:t>
            </w:r>
          </w:p>
        </w:tc>
        <w:tc>
          <w:tcPr>
            <w:tcW w:w="1148" w:type="dxa"/>
            <w:vAlign w:val="bottom"/>
          </w:tcPr>
          <w:p w14:paraId="5A4FC218" w14:textId="5F04D10C" w:rsidR="002F64E5" w:rsidRPr="0002575A" w:rsidRDefault="002F64E5" w:rsidP="002F64E5">
            <w:pPr>
              <w:pBdr>
                <w:bottom w:val="double" w:sz="4" w:space="1" w:color="auto"/>
              </w:pBdr>
              <w:tabs>
                <w:tab w:val="decimal" w:pos="793"/>
              </w:tabs>
              <w:spacing w:line="320" w:lineRule="exact"/>
              <w:ind w:right="-42"/>
              <w:jc w:val="both"/>
              <w:rPr>
                <w:rFonts w:ascii="Arial" w:hAnsi="Arial" w:cs="Arial"/>
                <w:spacing w:val="-4"/>
                <w:sz w:val="20"/>
                <w:szCs w:val="20"/>
              </w:rPr>
            </w:pPr>
            <w:r w:rsidRPr="0002575A">
              <w:rPr>
                <w:rFonts w:ascii="Arial" w:hAnsi="Arial" w:cs="Arial"/>
                <w:spacing w:val="-4"/>
                <w:sz w:val="20"/>
                <w:szCs w:val="20"/>
              </w:rPr>
              <w:t>249,678</w:t>
            </w:r>
          </w:p>
        </w:tc>
      </w:tr>
      <w:tr w:rsidR="002F64E5" w:rsidRPr="0002575A" w14:paraId="6B265CCC" w14:textId="77777777" w:rsidTr="00E504E6">
        <w:trPr>
          <w:tblHeader/>
        </w:trPr>
        <w:tc>
          <w:tcPr>
            <w:tcW w:w="4950" w:type="dxa"/>
          </w:tcPr>
          <w:p w14:paraId="6E1F8ABC" w14:textId="77777777" w:rsidR="002F64E5" w:rsidRPr="0002575A" w:rsidRDefault="002F64E5" w:rsidP="002F64E5">
            <w:pPr>
              <w:tabs>
                <w:tab w:val="left" w:pos="1440"/>
              </w:tabs>
              <w:spacing w:line="320" w:lineRule="exact"/>
              <w:ind w:left="222" w:hanging="222"/>
              <w:rPr>
                <w:rFonts w:ascii="Arial" w:hAnsi="Arial" w:cs="Arial"/>
                <w:sz w:val="20"/>
                <w:szCs w:val="20"/>
              </w:rPr>
            </w:pPr>
          </w:p>
        </w:tc>
        <w:tc>
          <w:tcPr>
            <w:tcW w:w="1147" w:type="dxa"/>
            <w:vAlign w:val="bottom"/>
          </w:tcPr>
          <w:p w14:paraId="4B1A36D2" w14:textId="77777777" w:rsidR="002F64E5" w:rsidRPr="0002575A" w:rsidRDefault="002F64E5" w:rsidP="002F64E5">
            <w:pPr>
              <w:tabs>
                <w:tab w:val="decimal" w:pos="793"/>
              </w:tabs>
              <w:spacing w:line="320" w:lineRule="exact"/>
              <w:ind w:right="-42"/>
              <w:jc w:val="thaiDistribute"/>
              <w:rPr>
                <w:rFonts w:ascii="Arial" w:hAnsi="Arial" w:cs="Arial"/>
                <w:spacing w:val="-4"/>
                <w:sz w:val="20"/>
                <w:szCs w:val="20"/>
              </w:rPr>
            </w:pPr>
          </w:p>
        </w:tc>
        <w:tc>
          <w:tcPr>
            <w:tcW w:w="1148" w:type="dxa"/>
            <w:vAlign w:val="bottom"/>
          </w:tcPr>
          <w:p w14:paraId="47B5FF1D" w14:textId="77777777" w:rsidR="002F64E5" w:rsidRPr="0002575A" w:rsidRDefault="002F64E5" w:rsidP="002F64E5">
            <w:pPr>
              <w:tabs>
                <w:tab w:val="decimal" w:pos="793"/>
              </w:tabs>
              <w:spacing w:line="320" w:lineRule="exact"/>
              <w:ind w:right="-42"/>
              <w:jc w:val="thaiDistribute"/>
              <w:rPr>
                <w:rFonts w:ascii="Arial" w:hAnsi="Arial" w:cs="Arial"/>
                <w:spacing w:val="-4"/>
                <w:sz w:val="20"/>
                <w:szCs w:val="20"/>
              </w:rPr>
            </w:pPr>
          </w:p>
        </w:tc>
        <w:tc>
          <w:tcPr>
            <w:tcW w:w="1148" w:type="dxa"/>
            <w:vAlign w:val="bottom"/>
          </w:tcPr>
          <w:p w14:paraId="2C08D9CC" w14:textId="77777777" w:rsidR="002F64E5" w:rsidRPr="0002575A" w:rsidRDefault="002F64E5" w:rsidP="002F64E5">
            <w:pPr>
              <w:tabs>
                <w:tab w:val="decimal" w:pos="793"/>
              </w:tabs>
              <w:spacing w:line="320" w:lineRule="exact"/>
              <w:ind w:right="-42"/>
              <w:jc w:val="thaiDistribute"/>
              <w:rPr>
                <w:rFonts w:ascii="Arial" w:hAnsi="Arial" w:cs="Arial"/>
                <w:spacing w:val="-4"/>
                <w:sz w:val="20"/>
                <w:szCs w:val="20"/>
              </w:rPr>
            </w:pPr>
          </w:p>
        </w:tc>
        <w:tc>
          <w:tcPr>
            <w:tcW w:w="1148" w:type="dxa"/>
            <w:vAlign w:val="bottom"/>
          </w:tcPr>
          <w:p w14:paraId="6A982DEA" w14:textId="77777777" w:rsidR="002F64E5" w:rsidRPr="0002575A" w:rsidRDefault="002F64E5" w:rsidP="002F64E5">
            <w:pPr>
              <w:tabs>
                <w:tab w:val="decimal" w:pos="793"/>
              </w:tabs>
              <w:spacing w:line="320" w:lineRule="exact"/>
              <w:ind w:right="-42"/>
              <w:jc w:val="both"/>
              <w:rPr>
                <w:rFonts w:ascii="Arial" w:hAnsi="Arial" w:cs="Arial"/>
                <w:spacing w:val="-4"/>
                <w:sz w:val="20"/>
                <w:szCs w:val="20"/>
              </w:rPr>
            </w:pPr>
          </w:p>
        </w:tc>
      </w:tr>
      <w:tr w:rsidR="002F64E5" w:rsidRPr="0002575A" w14:paraId="06823B67" w14:textId="77777777" w:rsidTr="00E504E6">
        <w:trPr>
          <w:tblHeader/>
        </w:trPr>
        <w:tc>
          <w:tcPr>
            <w:tcW w:w="4950" w:type="dxa"/>
          </w:tcPr>
          <w:p w14:paraId="23B732BB" w14:textId="52C85400" w:rsidR="002F64E5" w:rsidRPr="0002575A" w:rsidRDefault="002F64E5" w:rsidP="002F64E5">
            <w:pPr>
              <w:tabs>
                <w:tab w:val="left" w:pos="1440"/>
              </w:tabs>
              <w:spacing w:line="320" w:lineRule="exact"/>
              <w:ind w:left="-15"/>
              <w:rPr>
                <w:rFonts w:ascii="Arial" w:hAnsi="Arial" w:cs="Arial"/>
                <w:color w:val="000000"/>
                <w:sz w:val="20"/>
                <w:szCs w:val="20"/>
              </w:rPr>
            </w:pPr>
            <w:r w:rsidRPr="0002575A">
              <w:rPr>
                <w:rFonts w:ascii="Arial" w:hAnsi="Arial" w:cs="Arial"/>
                <w:sz w:val="20"/>
                <w:szCs w:val="20"/>
              </w:rPr>
              <w:t>Applicable tax rate</w:t>
            </w:r>
          </w:p>
        </w:tc>
        <w:tc>
          <w:tcPr>
            <w:tcW w:w="1147" w:type="dxa"/>
            <w:vAlign w:val="bottom"/>
          </w:tcPr>
          <w:p w14:paraId="4621F4DE" w14:textId="1F209353" w:rsidR="002F64E5" w:rsidRPr="0002575A" w:rsidRDefault="002F64E5" w:rsidP="002F64E5">
            <w:pPr>
              <w:spacing w:line="320" w:lineRule="exact"/>
              <w:ind w:right="-43"/>
              <w:jc w:val="center"/>
              <w:rPr>
                <w:rFonts w:ascii="Arial" w:hAnsi="Arial" w:cs="Arial"/>
                <w:sz w:val="20"/>
                <w:szCs w:val="20"/>
              </w:rPr>
            </w:pPr>
            <w:r w:rsidRPr="0002575A">
              <w:rPr>
                <w:rFonts w:ascii="Arial" w:hAnsi="Arial" w:cs="Arial"/>
                <w:sz w:val="20"/>
                <w:szCs w:val="20"/>
              </w:rPr>
              <w:t>Exempt and 20%</w:t>
            </w:r>
          </w:p>
        </w:tc>
        <w:tc>
          <w:tcPr>
            <w:tcW w:w="1148" w:type="dxa"/>
            <w:vAlign w:val="bottom"/>
          </w:tcPr>
          <w:p w14:paraId="1FBBC6B0" w14:textId="56D49FC9" w:rsidR="002F64E5" w:rsidRPr="0002575A" w:rsidRDefault="002F64E5" w:rsidP="002F64E5">
            <w:pPr>
              <w:spacing w:line="320" w:lineRule="exact"/>
              <w:ind w:right="-43"/>
              <w:jc w:val="center"/>
              <w:rPr>
                <w:rFonts w:ascii="Arial" w:hAnsi="Arial" w:cs="Arial"/>
                <w:sz w:val="20"/>
                <w:szCs w:val="20"/>
              </w:rPr>
            </w:pPr>
            <w:r w:rsidRPr="0002575A">
              <w:rPr>
                <w:rFonts w:ascii="Arial" w:hAnsi="Arial" w:cs="Arial"/>
                <w:sz w:val="20"/>
                <w:szCs w:val="20"/>
              </w:rPr>
              <w:t>Exempt and 20%</w:t>
            </w:r>
          </w:p>
        </w:tc>
        <w:tc>
          <w:tcPr>
            <w:tcW w:w="1148" w:type="dxa"/>
            <w:vAlign w:val="bottom"/>
          </w:tcPr>
          <w:p w14:paraId="2C32B983" w14:textId="77777777" w:rsidR="002F64E5" w:rsidRPr="0002575A" w:rsidRDefault="002F64E5" w:rsidP="002F64E5">
            <w:pPr>
              <w:tabs>
                <w:tab w:val="decimal" w:pos="793"/>
              </w:tabs>
              <w:spacing w:line="320" w:lineRule="exact"/>
              <w:ind w:right="-42"/>
              <w:jc w:val="thaiDistribute"/>
              <w:rPr>
                <w:rFonts w:ascii="Arial" w:hAnsi="Arial" w:cs="Arial"/>
                <w:spacing w:val="-4"/>
                <w:sz w:val="20"/>
                <w:szCs w:val="20"/>
              </w:rPr>
            </w:pPr>
            <w:r w:rsidRPr="0002575A">
              <w:rPr>
                <w:rFonts w:ascii="Arial" w:hAnsi="Arial" w:cs="Arial"/>
                <w:spacing w:val="-4"/>
                <w:sz w:val="20"/>
                <w:szCs w:val="20"/>
              </w:rPr>
              <w:t>20%</w:t>
            </w:r>
          </w:p>
          <w:p w14:paraId="01C1FFD8" w14:textId="6A769AA3" w:rsidR="002F64E5" w:rsidRPr="0002575A" w:rsidRDefault="002F64E5" w:rsidP="002F64E5">
            <w:pPr>
              <w:tabs>
                <w:tab w:val="decimal" w:pos="793"/>
              </w:tabs>
              <w:spacing w:line="320" w:lineRule="exact"/>
              <w:ind w:right="-42"/>
              <w:jc w:val="thaiDistribute"/>
              <w:rPr>
                <w:rFonts w:ascii="Arial" w:hAnsi="Arial" w:cs="Arial"/>
                <w:spacing w:val="-4"/>
                <w:sz w:val="20"/>
                <w:szCs w:val="20"/>
              </w:rPr>
            </w:pPr>
          </w:p>
        </w:tc>
        <w:tc>
          <w:tcPr>
            <w:tcW w:w="1148" w:type="dxa"/>
            <w:vAlign w:val="bottom"/>
          </w:tcPr>
          <w:p w14:paraId="23AB448D" w14:textId="77777777" w:rsidR="002F64E5" w:rsidRPr="0002575A" w:rsidRDefault="002F64E5" w:rsidP="002F64E5">
            <w:pPr>
              <w:spacing w:line="320" w:lineRule="exact"/>
              <w:ind w:right="-43"/>
              <w:jc w:val="center"/>
              <w:rPr>
                <w:rFonts w:ascii="Arial" w:hAnsi="Arial" w:cs="Arial"/>
                <w:sz w:val="20"/>
                <w:szCs w:val="20"/>
              </w:rPr>
            </w:pPr>
            <w:r w:rsidRPr="0002575A">
              <w:rPr>
                <w:rFonts w:ascii="Arial" w:hAnsi="Arial" w:cs="Arial"/>
                <w:sz w:val="20"/>
                <w:szCs w:val="20"/>
              </w:rPr>
              <w:t>20%</w:t>
            </w:r>
          </w:p>
          <w:p w14:paraId="0A80B3E6" w14:textId="5CD3D771" w:rsidR="002F64E5" w:rsidRPr="0002575A" w:rsidRDefault="002F64E5" w:rsidP="002F64E5">
            <w:pPr>
              <w:spacing w:line="320" w:lineRule="exact"/>
              <w:ind w:right="-43"/>
              <w:jc w:val="center"/>
              <w:rPr>
                <w:rFonts w:ascii="Arial" w:hAnsi="Arial" w:cs="Arial"/>
                <w:sz w:val="20"/>
                <w:szCs w:val="20"/>
              </w:rPr>
            </w:pPr>
          </w:p>
        </w:tc>
      </w:tr>
      <w:tr w:rsidR="002F64E5" w:rsidRPr="0002575A" w14:paraId="64A37382" w14:textId="77777777" w:rsidTr="00E504E6">
        <w:trPr>
          <w:tblHeader/>
        </w:trPr>
        <w:tc>
          <w:tcPr>
            <w:tcW w:w="4950" w:type="dxa"/>
          </w:tcPr>
          <w:p w14:paraId="5B3C74D8" w14:textId="352A352B" w:rsidR="002F64E5" w:rsidRPr="0002575A" w:rsidRDefault="002F64E5" w:rsidP="002F64E5">
            <w:pPr>
              <w:tabs>
                <w:tab w:val="left" w:pos="1440"/>
              </w:tabs>
              <w:spacing w:line="320" w:lineRule="exact"/>
              <w:ind w:left="165" w:hanging="165"/>
              <w:rPr>
                <w:rFonts w:ascii="Arial" w:hAnsi="Arial" w:cs="Arial"/>
                <w:color w:val="000000"/>
                <w:sz w:val="20"/>
                <w:szCs w:val="20"/>
              </w:rPr>
            </w:pPr>
            <w:r w:rsidRPr="0002575A">
              <w:rPr>
                <w:rFonts w:ascii="Arial" w:hAnsi="Arial" w:cs="Arial"/>
                <w:color w:val="000000"/>
                <w:sz w:val="20"/>
                <w:szCs w:val="20"/>
              </w:rPr>
              <w:t xml:space="preserve">Accounting profit before tax multiplied by </w:t>
            </w:r>
            <w:r w:rsidRPr="0002575A">
              <w:rPr>
                <w:rFonts w:ascii="Arial" w:hAnsi="Arial" w:cs="Arial"/>
                <w:sz w:val="20"/>
                <w:szCs w:val="20"/>
              </w:rPr>
              <w:t>income tax rate</w:t>
            </w:r>
          </w:p>
        </w:tc>
        <w:tc>
          <w:tcPr>
            <w:tcW w:w="1147" w:type="dxa"/>
            <w:vAlign w:val="bottom"/>
          </w:tcPr>
          <w:p w14:paraId="395B6992" w14:textId="57543C8F" w:rsidR="002F64E5" w:rsidRPr="0002575A" w:rsidRDefault="002F64E5" w:rsidP="002F64E5">
            <w:pPr>
              <w:tabs>
                <w:tab w:val="decimal" w:pos="793"/>
              </w:tabs>
              <w:spacing w:line="320" w:lineRule="exact"/>
              <w:ind w:right="-42"/>
              <w:jc w:val="thaiDistribute"/>
              <w:rPr>
                <w:rFonts w:ascii="Arial" w:hAnsi="Arial" w:cs="Arial"/>
                <w:spacing w:val="-4"/>
                <w:sz w:val="20"/>
                <w:szCs w:val="20"/>
              </w:rPr>
            </w:pPr>
            <w:r w:rsidRPr="002F64E5">
              <w:rPr>
                <w:rFonts w:ascii="Arial" w:hAnsi="Arial" w:cs="Arial"/>
                <w:spacing w:val="-4"/>
                <w:sz w:val="20"/>
                <w:szCs w:val="20"/>
              </w:rPr>
              <w:t>55,97</w:t>
            </w:r>
            <w:r w:rsidRPr="002F64E5">
              <w:rPr>
                <w:rFonts w:ascii="Arial" w:hAnsi="Arial" w:cs="Arial" w:hint="cs"/>
                <w:spacing w:val="-4"/>
                <w:sz w:val="20"/>
                <w:szCs w:val="20"/>
                <w:cs/>
              </w:rPr>
              <w:t>3</w:t>
            </w:r>
          </w:p>
        </w:tc>
        <w:tc>
          <w:tcPr>
            <w:tcW w:w="1148" w:type="dxa"/>
            <w:vAlign w:val="bottom"/>
          </w:tcPr>
          <w:p w14:paraId="02EDDD7C" w14:textId="134FF5C8" w:rsidR="002F64E5" w:rsidRPr="0002575A" w:rsidRDefault="002F64E5" w:rsidP="002F64E5">
            <w:pPr>
              <w:tabs>
                <w:tab w:val="decimal" w:pos="793"/>
              </w:tabs>
              <w:spacing w:line="320" w:lineRule="exact"/>
              <w:ind w:right="-42"/>
              <w:jc w:val="thaiDistribute"/>
              <w:rPr>
                <w:rFonts w:ascii="Arial" w:hAnsi="Arial" w:cs="Arial"/>
                <w:spacing w:val="-4"/>
                <w:sz w:val="20"/>
                <w:szCs w:val="20"/>
              </w:rPr>
            </w:pPr>
            <w:r w:rsidRPr="002F64E5">
              <w:rPr>
                <w:rFonts w:ascii="Arial" w:hAnsi="Arial" w:cs="Arial"/>
                <w:spacing w:val="-4"/>
                <w:sz w:val="20"/>
                <w:szCs w:val="20"/>
              </w:rPr>
              <w:t>50,343</w:t>
            </w:r>
          </w:p>
        </w:tc>
        <w:tc>
          <w:tcPr>
            <w:tcW w:w="1148" w:type="dxa"/>
            <w:vAlign w:val="bottom"/>
          </w:tcPr>
          <w:p w14:paraId="7A56908C" w14:textId="4C697B86" w:rsidR="002F64E5" w:rsidRPr="0002575A" w:rsidRDefault="002F64E5" w:rsidP="002F64E5">
            <w:pPr>
              <w:tabs>
                <w:tab w:val="decimal" w:pos="793"/>
              </w:tabs>
              <w:spacing w:line="320" w:lineRule="exact"/>
              <w:ind w:right="-42"/>
              <w:jc w:val="thaiDistribute"/>
              <w:rPr>
                <w:rFonts w:ascii="Arial" w:hAnsi="Arial" w:cs="Arial"/>
                <w:spacing w:val="-4"/>
                <w:sz w:val="20"/>
                <w:szCs w:val="20"/>
              </w:rPr>
            </w:pPr>
            <w:r w:rsidRPr="002F64E5">
              <w:rPr>
                <w:rFonts w:ascii="Arial" w:hAnsi="Arial" w:cs="Arial"/>
                <w:spacing w:val="-4"/>
                <w:sz w:val="20"/>
                <w:szCs w:val="20"/>
              </w:rPr>
              <w:t>55,157</w:t>
            </w:r>
          </w:p>
        </w:tc>
        <w:tc>
          <w:tcPr>
            <w:tcW w:w="1148" w:type="dxa"/>
            <w:vAlign w:val="bottom"/>
          </w:tcPr>
          <w:p w14:paraId="65F43508" w14:textId="414ED20C" w:rsidR="002F64E5" w:rsidRPr="0002575A" w:rsidRDefault="002F64E5" w:rsidP="002F64E5">
            <w:pPr>
              <w:tabs>
                <w:tab w:val="decimal" w:pos="793"/>
              </w:tabs>
              <w:spacing w:line="320" w:lineRule="exact"/>
              <w:ind w:right="-42"/>
              <w:jc w:val="thaiDistribute"/>
              <w:rPr>
                <w:rFonts w:ascii="Arial" w:hAnsi="Arial" w:cs="Arial"/>
                <w:spacing w:val="-4"/>
                <w:sz w:val="20"/>
                <w:szCs w:val="20"/>
              </w:rPr>
            </w:pPr>
            <w:r w:rsidRPr="0002575A">
              <w:rPr>
                <w:rFonts w:ascii="Arial" w:hAnsi="Arial" w:cs="Arial"/>
                <w:spacing w:val="-4"/>
                <w:sz w:val="20"/>
                <w:szCs w:val="20"/>
              </w:rPr>
              <w:t>49,936</w:t>
            </w:r>
          </w:p>
        </w:tc>
      </w:tr>
      <w:tr w:rsidR="002F64E5" w:rsidRPr="0002575A" w14:paraId="77C33E71" w14:textId="77777777" w:rsidTr="00E504E6">
        <w:trPr>
          <w:tblHeader/>
        </w:trPr>
        <w:tc>
          <w:tcPr>
            <w:tcW w:w="4950" w:type="dxa"/>
          </w:tcPr>
          <w:p w14:paraId="13EDDA9B" w14:textId="77777777" w:rsidR="002F64E5" w:rsidRPr="0002575A" w:rsidRDefault="002F64E5" w:rsidP="002F64E5">
            <w:pPr>
              <w:tabs>
                <w:tab w:val="left" w:pos="1440"/>
              </w:tabs>
              <w:spacing w:line="320" w:lineRule="exact"/>
              <w:ind w:left="222" w:hanging="222"/>
              <w:rPr>
                <w:rFonts w:ascii="Arial" w:hAnsi="Arial" w:cs="Arial"/>
                <w:sz w:val="20"/>
                <w:szCs w:val="20"/>
              </w:rPr>
            </w:pPr>
            <w:r w:rsidRPr="0002575A">
              <w:rPr>
                <w:rFonts w:ascii="Arial" w:hAnsi="Arial" w:cs="Arial"/>
                <w:color w:val="000000"/>
                <w:sz w:val="20"/>
                <w:szCs w:val="20"/>
              </w:rPr>
              <w:t>Effects of:</w:t>
            </w:r>
          </w:p>
        </w:tc>
        <w:tc>
          <w:tcPr>
            <w:tcW w:w="1147" w:type="dxa"/>
            <w:vAlign w:val="bottom"/>
          </w:tcPr>
          <w:p w14:paraId="26E836DD" w14:textId="77777777" w:rsidR="002F64E5" w:rsidRPr="0002575A" w:rsidRDefault="002F64E5" w:rsidP="002F64E5">
            <w:pPr>
              <w:tabs>
                <w:tab w:val="decimal" w:pos="793"/>
              </w:tabs>
              <w:spacing w:line="320" w:lineRule="exact"/>
              <w:ind w:right="-42"/>
              <w:jc w:val="thaiDistribute"/>
              <w:rPr>
                <w:rFonts w:ascii="Arial" w:hAnsi="Arial" w:cs="Arial"/>
                <w:spacing w:val="-4"/>
                <w:sz w:val="20"/>
                <w:szCs w:val="20"/>
              </w:rPr>
            </w:pPr>
          </w:p>
        </w:tc>
        <w:tc>
          <w:tcPr>
            <w:tcW w:w="1148" w:type="dxa"/>
            <w:vAlign w:val="bottom"/>
          </w:tcPr>
          <w:p w14:paraId="358D8BDC" w14:textId="070F5DE8" w:rsidR="002F64E5" w:rsidRPr="0002575A" w:rsidRDefault="002F64E5" w:rsidP="002F64E5">
            <w:pPr>
              <w:tabs>
                <w:tab w:val="decimal" w:pos="793"/>
              </w:tabs>
              <w:spacing w:line="320" w:lineRule="exact"/>
              <w:ind w:right="-42"/>
              <w:jc w:val="thaiDistribute"/>
              <w:rPr>
                <w:rFonts w:ascii="Arial" w:hAnsi="Arial" w:cs="Arial"/>
                <w:spacing w:val="-4"/>
                <w:sz w:val="20"/>
                <w:szCs w:val="20"/>
              </w:rPr>
            </w:pPr>
          </w:p>
        </w:tc>
        <w:tc>
          <w:tcPr>
            <w:tcW w:w="1148" w:type="dxa"/>
            <w:vAlign w:val="bottom"/>
          </w:tcPr>
          <w:p w14:paraId="123B4D05" w14:textId="48232355" w:rsidR="002F64E5" w:rsidRPr="0002575A" w:rsidRDefault="002F64E5" w:rsidP="002F64E5">
            <w:pPr>
              <w:tabs>
                <w:tab w:val="decimal" w:pos="793"/>
              </w:tabs>
              <w:spacing w:line="320" w:lineRule="exact"/>
              <w:ind w:right="-42"/>
              <w:jc w:val="thaiDistribute"/>
              <w:rPr>
                <w:rFonts w:ascii="Arial" w:hAnsi="Arial" w:cs="Arial"/>
                <w:spacing w:val="-4"/>
                <w:sz w:val="20"/>
                <w:szCs w:val="20"/>
              </w:rPr>
            </w:pPr>
          </w:p>
        </w:tc>
        <w:tc>
          <w:tcPr>
            <w:tcW w:w="1148" w:type="dxa"/>
            <w:vAlign w:val="bottom"/>
          </w:tcPr>
          <w:p w14:paraId="080660FB" w14:textId="77777777" w:rsidR="002F64E5" w:rsidRPr="0002575A" w:rsidRDefault="002F64E5" w:rsidP="002F64E5">
            <w:pPr>
              <w:tabs>
                <w:tab w:val="decimal" w:pos="793"/>
              </w:tabs>
              <w:spacing w:line="320" w:lineRule="exact"/>
              <w:ind w:right="-42"/>
              <w:jc w:val="thaiDistribute"/>
              <w:rPr>
                <w:rFonts w:ascii="Arial" w:hAnsi="Arial" w:cs="Arial"/>
                <w:spacing w:val="-4"/>
                <w:sz w:val="20"/>
                <w:szCs w:val="20"/>
              </w:rPr>
            </w:pPr>
          </w:p>
        </w:tc>
      </w:tr>
      <w:tr w:rsidR="002F64E5" w:rsidRPr="0002575A" w14:paraId="24CF2204" w14:textId="77777777" w:rsidTr="009F60C2">
        <w:trPr>
          <w:tblHeader/>
        </w:trPr>
        <w:tc>
          <w:tcPr>
            <w:tcW w:w="4950" w:type="dxa"/>
          </w:tcPr>
          <w:p w14:paraId="61932CD8" w14:textId="38E25907" w:rsidR="002F64E5" w:rsidRPr="0002575A" w:rsidRDefault="002F64E5" w:rsidP="002F64E5">
            <w:pPr>
              <w:tabs>
                <w:tab w:val="left" w:pos="1440"/>
              </w:tabs>
              <w:spacing w:line="320" w:lineRule="exact"/>
              <w:ind w:left="372" w:hanging="240"/>
              <w:rPr>
                <w:rFonts w:ascii="Arial" w:hAnsi="Arial" w:cs="Arial"/>
                <w:sz w:val="20"/>
                <w:szCs w:val="25"/>
              </w:rPr>
            </w:pPr>
            <w:r w:rsidRPr="0002575A">
              <w:rPr>
                <w:rFonts w:ascii="Arial" w:hAnsi="Arial" w:cs="Arial"/>
                <w:sz w:val="20"/>
                <w:szCs w:val="25"/>
              </w:rPr>
              <w:t>Non-deductible expenses</w:t>
            </w:r>
          </w:p>
        </w:tc>
        <w:tc>
          <w:tcPr>
            <w:tcW w:w="1147" w:type="dxa"/>
            <w:vAlign w:val="bottom"/>
          </w:tcPr>
          <w:p w14:paraId="662C3C2C" w14:textId="7BA75905" w:rsidR="002F64E5" w:rsidRPr="0002575A" w:rsidRDefault="002F64E5" w:rsidP="002F64E5">
            <w:pPr>
              <w:pBdr>
                <w:top w:val="single" w:sz="4" w:space="1" w:color="auto"/>
                <w:left w:val="single" w:sz="4" w:space="4"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2F64E5">
              <w:rPr>
                <w:rFonts w:ascii="Arial" w:hAnsi="Arial" w:cs="Arial"/>
                <w:spacing w:val="-4"/>
                <w:sz w:val="20"/>
                <w:szCs w:val="20"/>
              </w:rPr>
              <w:t>68</w:t>
            </w:r>
          </w:p>
        </w:tc>
        <w:tc>
          <w:tcPr>
            <w:tcW w:w="1148" w:type="dxa"/>
            <w:vAlign w:val="bottom"/>
          </w:tcPr>
          <w:p w14:paraId="4A0D5ECB" w14:textId="056C5E22" w:rsidR="002F64E5" w:rsidRPr="0002575A" w:rsidRDefault="002F64E5" w:rsidP="002F64E5">
            <w:pPr>
              <w:pBdr>
                <w:top w:val="single" w:sz="4" w:space="1" w:color="auto"/>
                <w:left w:val="single" w:sz="4" w:space="4"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2F64E5">
              <w:rPr>
                <w:rFonts w:ascii="Arial" w:hAnsi="Arial" w:cs="Arial"/>
                <w:spacing w:val="-4"/>
                <w:sz w:val="20"/>
                <w:szCs w:val="20"/>
              </w:rPr>
              <w:t>1</w:t>
            </w:r>
            <w:r w:rsidRPr="002F64E5">
              <w:rPr>
                <w:rFonts w:ascii="Arial" w:hAnsi="Arial" w:cs="Arial" w:hint="cs"/>
                <w:spacing w:val="-4"/>
                <w:sz w:val="20"/>
                <w:szCs w:val="20"/>
              </w:rPr>
              <w:t>36</w:t>
            </w:r>
          </w:p>
        </w:tc>
        <w:tc>
          <w:tcPr>
            <w:tcW w:w="1148" w:type="dxa"/>
            <w:vAlign w:val="bottom"/>
          </w:tcPr>
          <w:p w14:paraId="7DFA606B" w14:textId="7B63769F" w:rsidR="002F64E5" w:rsidRPr="0002575A" w:rsidRDefault="002F64E5" w:rsidP="002F64E5">
            <w:pPr>
              <w:pBdr>
                <w:top w:val="single" w:sz="4" w:space="1" w:color="auto"/>
                <w:left w:val="single" w:sz="4" w:space="4"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2F64E5">
              <w:rPr>
                <w:rFonts w:ascii="Arial" w:hAnsi="Arial" w:cs="Arial"/>
                <w:spacing w:val="-4"/>
                <w:sz w:val="20"/>
                <w:szCs w:val="20"/>
              </w:rPr>
              <w:t>79</w:t>
            </w:r>
          </w:p>
        </w:tc>
        <w:tc>
          <w:tcPr>
            <w:tcW w:w="1148" w:type="dxa"/>
            <w:vAlign w:val="bottom"/>
          </w:tcPr>
          <w:p w14:paraId="0951DE70" w14:textId="1EEDBFB2" w:rsidR="002F64E5" w:rsidRPr="0002575A" w:rsidRDefault="002F64E5" w:rsidP="002F64E5">
            <w:pPr>
              <w:pBdr>
                <w:top w:val="single" w:sz="4" w:space="1" w:color="auto"/>
                <w:left w:val="single" w:sz="4" w:space="4"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02575A">
              <w:rPr>
                <w:rFonts w:ascii="Arial" w:hAnsi="Arial" w:cs="Arial"/>
                <w:spacing w:val="-4"/>
                <w:sz w:val="20"/>
                <w:szCs w:val="20"/>
              </w:rPr>
              <w:t>85</w:t>
            </w:r>
          </w:p>
        </w:tc>
      </w:tr>
      <w:tr w:rsidR="002F64E5" w:rsidRPr="0002575A" w14:paraId="36A2A550" w14:textId="77777777" w:rsidTr="009F60C2">
        <w:trPr>
          <w:tblHeader/>
        </w:trPr>
        <w:tc>
          <w:tcPr>
            <w:tcW w:w="4950" w:type="dxa"/>
          </w:tcPr>
          <w:p w14:paraId="70974AD7" w14:textId="7008F947" w:rsidR="002F64E5" w:rsidRPr="0002575A" w:rsidRDefault="002F64E5" w:rsidP="002F64E5">
            <w:pPr>
              <w:tabs>
                <w:tab w:val="left" w:pos="1440"/>
              </w:tabs>
              <w:spacing w:line="320" w:lineRule="exact"/>
              <w:ind w:left="372" w:hanging="240"/>
              <w:rPr>
                <w:rFonts w:ascii="Arial" w:hAnsi="Arial" w:cs="Arial"/>
                <w:sz w:val="20"/>
                <w:szCs w:val="25"/>
              </w:rPr>
            </w:pPr>
            <w:r>
              <w:rPr>
                <w:rFonts w:ascii="Arial" w:hAnsi="Arial" w:cs="Arial"/>
                <w:sz w:val="20"/>
                <w:szCs w:val="25"/>
              </w:rPr>
              <w:t>U</w:t>
            </w:r>
            <w:r w:rsidRPr="002F64E5">
              <w:rPr>
                <w:rFonts w:ascii="Arial" w:hAnsi="Arial" w:cs="Arial"/>
                <w:sz w:val="20"/>
                <w:szCs w:val="25"/>
              </w:rPr>
              <w:t>nused tax loss</w:t>
            </w:r>
          </w:p>
        </w:tc>
        <w:tc>
          <w:tcPr>
            <w:tcW w:w="1147" w:type="dxa"/>
            <w:vAlign w:val="bottom"/>
          </w:tcPr>
          <w:p w14:paraId="771F0BEB" w14:textId="31CAB749" w:rsidR="002F64E5" w:rsidRDefault="002F64E5" w:rsidP="0093274E">
            <w:pPr>
              <w:pBdr>
                <w:left w:val="single" w:sz="4" w:space="4"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2F64E5">
              <w:rPr>
                <w:rFonts w:ascii="Arial" w:hAnsi="Arial" w:cs="Arial"/>
                <w:spacing w:val="-4"/>
                <w:sz w:val="20"/>
                <w:szCs w:val="20"/>
              </w:rPr>
              <w:t>(652)</w:t>
            </w:r>
          </w:p>
        </w:tc>
        <w:tc>
          <w:tcPr>
            <w:tcW w:w="1148" w:type="dxa"/>
            <w:vAlign w:val="bottom"/>
          </w:tcPr>
          <w:p w14:paraId="7D193346" w14:textId="48E6395F" w:rsidR="002F64E5" w:rsidRPr="0002575A" w:rsidRDefault="002F64E5" w:rsidP="0093274E">
            <w:pPr>
              <w:pBdr>
                <w:left w:val="single" w:sz="4" w:space="4"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2F64E5">
              <w:rPr>
                <w:rFonts w:ascii="Arial" w:hAnsi="Arial" w:cs="Arial"/>
                <w:spacing w:val="-4"/>
                <w:sz w:val="20"/>
                <w:szCs w:val="20"/>
              </w:rPr>
              <w:t>(300)</w:t>
            </w:r>
          </w:p>
        </w:tc>
        <w:tc>
          <w:tcPr>
            <w:tcW w:w="1148" w:type="dxa"/>
            <w:vAlign w:val="bottom"/>
          </w:tcPr>
          <w:p w14:paraId="4AD0FCD7" w14:textId="4333C0C9" w:rsidR="002F64E5" w:rsidRPr="0002575A" w:rsidRDefault="002F64E5" w:rsidP="0093274E">
            <w:pPr>
              <w:pBdr>
                <w:left w:val="single" w:sz="4" w:space="4"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2F64E5">
              <w:rPr>
                <w:rFonts w:ascii="Arial" w:hAnsi="Arial" w:cs="Arial"/>
                <w:spacing w:val="-4"/>
                <w:sz w:val="20"/>
                <w:szCs w:val="20"/>
              </w:rPr>
              <w:t>-</w:t>
            </w:r>
          </w:p>
        </w:tc>
        <w:tc>
          <w:tcPr>
            <w:tcW w:w="1148" w:type="dxa"/>
            <w:vAlign w:val="bottom"/>
          </w:tcPr>
          <w:p w14:paraId="4E809A0C" w14:textId="696674B6" w:rsidR="002F64E5" w:rsidRPr="0002575A" w:rsidRDefault="002F64E5" w:rsidP="0093274E">
            <w:pPr>
              <w:pBdr>
                <w:left w:val="single" w:sz="4" w:space="4" w:color="auto"/>
                <w:right w:val="single" w:sz="4" w:space="4" w:color="auto"/>
              </w:pBdr>
              <w:tabs>
                <w:tab w:val="decimal" w:pos="793"/>
              </w:tabs>
              <w:spacing w:line="320" w:lineRule="exact"/>
              <w:ind w:left="73" w:right="39"/>
              <w:jc w:val="thaiDistribute"/>
              <w:rPr>
                <w:rFonts w:ascii="Arial" w:hAnsi="Arial" w:cs="Arial"/>
                <w:spacing w:val="-4"/>
                <w:sz w:val="20"/>
                <w:szCs w:val="20"/>
              </w:rPr>
            </w:pPr>
            <w:r>
              <w:rPr>
                <w:rFonts w:ascii="Arial" w:hAnsi="Arial" w:cs="Arial"/>
                <w:spacing w:val="-4"/>
                <w:sz w:val="20"/>
                <w:szCs w:val="20"/>
              </w:rPr>
              <w:t>-</w:t>
            </w:r>
          </w:p>
        </w:tc>
      </w:tr>
      <w:tr w:rsidR="002F64E5" w:rsidRPr="0002575A" w14:paraId="062133DE" w14:textId="77777777" w:rsidTr="00E504E6">
        <w:trPr>
          <w:tblHeader/>
        </w:trPr>
        <w:tc>
          <w:tcPr>
            <w:tcW w:w="4950" w:type="dxa"/>
          </w:tcPr>
          <w:p w14:paraId="48E8E8CF" w14:textId="77777777" w:rsidR="002F64E5" w:rsidRPr="0002575A" w:rsidRDefault="002F64E5" w:rsidP="002F64E5">
            <w:pPr>
              <w:tabs>
                <w:tab w:val="left" w:pos="1440"/>
              </w:tabs>
              <w:spacing w:line="320" w:lineRule="exact"/>
              <w:ind w:left="372" w:hanging="240"/>
              <w:rPr>
                <w:rFonts w:ascii="Arial" w:hAnsi="Arial" w:cs="Arial"/>
                <w:sz w:val="20"/>
                <w:szCs w:val="25"/>
              </w:rPr>
            </w:pPr>
            <w:r w:rsidRPr="0002575A">
              <w:rPr>
                <w:rFonts w:ascii="Arial" w:hAnsi="Arial" w:cs="Arial"/>
                <w:sz w:val="20"/>
                <w:szCs w:val="25"/>
              </w:rPr>
              <w:t>Others</w:t>
            </w:r>
          </w:p>
        </w:tc>
        <w:tc>
          <w:tcPr>
            <w:tcW w:w="1147" w:type="dxa"/>
            <w:vAlign w:val="bottom"/>
          </w:tcPr>
          <w:p w14:paraId="2A38270A" w14:textId="13FE55F5" w:rsidR="002F64E5" w:rsidRPr="0002575A" w:rsidRDefault="002F64E5" w:rsidP="002F64E5">
            <w:pPr>
              <w:pBdr>
                <w:left w:val="single" w:sz="4" w:space="4" w:color="auto"/>
                <w:bottom w:val="single" w:sz="4" w:space="1"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2F64E5">
              <w:rPr>
                <w:rFonts w:ascii="Arial" w:hAnsi="Arial" w:cs="Arial"/>
                <w:spacing w:val="-4"/>
                <w:sz w:val="20"/>
                <w:szCs w:val="20"/>
              </w:rPr>
              <w:t>(585)</w:t>
            </w:r>
          </w:p>
        </w:tc>
        <w:tc>
          <w:tcPr>
            <w:tcW w:w="1148" w:type="dxa"/>
            <w:vAlign w:val="bottom"/>
          </w:tcPr>
          <w:p w14:paraId="473E7C4E" w14:textId="3617EA26" w:rsidR="002F64E5" w:rsidRPr="0002575A" w:rsidRDefault="002F64E5" w:rsidP="002F64E5">
            <w:pPr>
              <w:pBdr>
                <w:left w:val="single" w:sz="4" w:space="4" w:color="auto"/>
                <w:bottom w:val="single" w:sz="4" w:space="1"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2F64E5">
              <w:rPr>
                <w:rFonts w:ascii="Arial" w:hAnsi="Arial" w:cs="Arial"/>
                <w:spacing w:val="-4"/>
                <w:sz w:val="20"/>
                <w:szCs w:val="20"/>
              </w:rPr>
              <w:t>10</w:t>
            </w:r>
          </w:p>
        </w:tc>
        <w:tc>
          <w:tcPr>
            <w:tcW w:w="1148" w:type="dxa"/>
            <w:vAlign w:val="bottom"/>
          </w:tcPr>
          <w:p w14:paraId="433395BA" w14:textId="646F2E41" w:rsidR="002F64E5" w:rsidRPr="0002575A" w:rsidRDefault="002F64E5" w:rsidP="002F64E5">
            <w:pPr>
              <w:pBdr>
                <w:left w:val="single" w:sz="4" w:space="4" w:color="auto"/>
                <w:bottom w:val="single" w:sz="4" w:space="1"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2F64E5">
              <w:rPr>
                <w:rFonts w:ascii="Arial" w:hAnsi="Arial" w:cs="Arial"/>
                <w:spacing w:val="-4"/>
                <w:sz w:val="20"/>
                <w:szCs w:val="20"/>
              </w:rPr>
              <w:t>(608)</w:t>
            </w:r>
          </w:p>
        </w:tc>
        <w:tc>
          <w:tcPr>
            <w:tcW w:w="1148" w:type="dxa"/>
            <w:vAlign w:val="bottom"/>
          </w:tcPr>
          <w:p w14:paraId="2D03CECC" w14:textId="1B234EFE" w:rsidR="002F64E5" w:rsidRPr="0002575A" w:rsidRDefault="002F64E5" w:rsidP="002F64E5">
            <w:pPr>
              <w:pBdr>
                <w:left w:val="single" w:sz="4" w:space="4" w:color="auto"/>
                <w:bottom w:val="single" w:sz="4" w:space="1" w:color="auto"/>
                <w:right w:val="single" w:sz="4" w:space="4" w:color="auto"/>
              </w:pBdr>
              <w:tabs>
                <w:tab w:val="decimal" w:pos="793"/>
              </w:tabs>
              <w:spacing w:line="320" w:lineRule="exact"/>
              <w:ind w:left="73" w:right="39"/>
              <w:jc w:val="thaiDistribute"/>
              <w:rPr>
                <w:rFonts w:ascii="Arial" w:hAnsi="Arial" w:cs="Arial"/>
                <w:spacing w:val="-4"/>
                <w:sz w:val="20"/>
                <w:szCs w:val="20"/>
              </w:rPr>
            </w:pPr>
            <w:r w:rsidRPr="0002575A">
              <w:rPr>
                <w:rFonts w:ascii="Arial" w:hAnsi="Arial" w:cs="Arial"/>
                <w:spacing w:val="-4"/>
                <w:sz w:val="20"/>
                <w:szCs w:val="20"/>
              </w:rPr>
              <w:t>(54)</w:t>
            </w:r>
          </w:p>
        </w:tc>
      </w:tr>
      <w:tr w:rsidR="002F64E5" w:rsidRPr="0002575A" w14:paraId="223F37ED" w14:textId="77777777" w:rsidTr="00623A48">
        <w:trPr>
          <w:tblHeader/>
        </w:trPr>
        <w:tc>
          <w:tcPr>
            <w:tcW w:w="4950" w:type="dxa"/>
          </w:tcPr>
          <w:p w14:paraId="4C06118D" w14:textId="34C1D8ED" w:rsidR="002F64E5" w:rsidRPr="0002575A" w:rsidRDefault="002F64E5" w:rsidP="002F64E5">
            <w:pPr>
              <w:tabs>
                <w:tab w:val="left" w:pos="1440"/>
              </w:tabs>
              <w:spacing w:line="320" w:lineRule="exact"/>
              <w:rPr>
                <w:rFonts w:ascii="Arial" w:hAnsi="Arial" w:cs="Arial"/>
                <w:sz w:val="20"/>
                <w:szCs w:val="25"/>
              </w:rPr>
            </w:pPr>
            <w:r w:rsidRPr="0002575A">
              <w:rPr>
                <w:rFonts w:ascii="Arial" w:hAnsi="Arial" w:cs="Arial"/>
                <w:sz w:val="20"/>
                <w:szCs w:val="20"/>
              </w:rPr>
              <w:t>Total</w:t>
            </w:r>
          </w:p>
        </w:tc>
        <w:tc>
          <w:tcPr>
            <w:tcW w:w="1147" w:type="dxa"/>
            <w:vAlign w:val="bottom"/>
          </w:tcPr>
          <w:p w14:paraId="1FDC3D6B" w14:textId="0A280ADD" w:rsidR="002F64E5" w:rsidRPr="0002575A" w:rsidRDefault="002F64E5" w:rsidP="002F64E5">
            <w:pPr>
              <w:pBdr>
                <w:bottom w:val="single" w:sz="4" w:space="1" w:color="auto"/>
              </w:pBdr>
              <w:tabs>
                <w:tab w:val="decimal" w:pos="793"/>
              </w:tabs>
              <w:spacing w:line="320" w:lineRule="exact"/>
              <w:ind w:right="-42"/>
              <w:jc w:val="thaiDistribute"/>
              <w:rPr>
                <w:rFonts w:ascii="Arial" w:hAnsi="Arial" w:cs="Arial"/>
                <w:spacing w:val="-4"/>
                <w:sz w:val="20"/>
                <w:szCs w:val="20"/>
              </w:rPr>
            </w:pPr>
            <w:r w:rsidRPr="002F64E5">
              <w:rPr>
                <w:rFonts w:ascii="Arial" w:hAnsi="Arial" w:cs="Arial"/>
                <w:spacing w:val="-4"/>
                <w:sz w:val="20"/>
                <w:szCs w:val="20"/>
              </w:rPr>
              <w:t>(1,16</w:t>
            </w:r>
            <w:r w:rsidR="0093274E">
              <w:rPr>
                <w:rFonts w:ascii="Arial" w:hAnsi="Arial" w:cs="Arial"/>
                <w:spacing w:val="-4"/>
                <w:sz w:val="20"/>
                <w:szCs w:val="20"/>
              </w:rPr>
              <w:t>9</w:t>
            </w:r>
            <w:r w:rsidRPr="002F64E5">
              <w:rPr>
                <w:rFonts w:ascii="Arial" w:hAnsi="Arial" w:cs="Arial"/>
                <w:spacing w:val="-4"/>
                <w:sz w:val="20"/>
                <w:szCs w:val="20"/>
              </w:rPr>
              <w:t>)</w:t>
            </w:r>
          </w:p>
        </w:tc>
        <w:tc>
          <w:tcPr>
            <w:tcW w:w="1148" w:type="dxa"/>
            <w:vAlign w:val="bottom"/>
          </w:tcPr>
          <w:p w14:paraId="5F2CFAA0" w14:textId="13101AE3" w:rsidR="002F64E5" w:rsidRPr="0002575A" w:rsidRDefault="002F64E5" w:rsidP="002F64E5">
            <w:pPr>
              <w:pBdr>
                <w:bottom w:val="single" w:sz="4" w:space="1" w:color="auto"/>
              </w:pBdr>
              <w:tabs>
                <w:tab w:val="decimal" w:pos="793"/>
              </w:tabs>
              <w:spacing w:line="320" w:lineRule="exact"/>
              <w:ind w:right="-42"/>
              <w:jc w:val="thaiDistribute"/>
              <w:rPr>
                <w:rFonts w:ascii="Arial" w:hAnsi="Arial" w:cs="Arial"/>
                <w:spacing w:val="-4"/>
                <w:sz w:val="20"/>
                <w:szCs w:val="20"/>
              </w:rPr>
            </w:pPr>
            <w:r w:rsidRPr="002F64E5">
              <w:rPr>
                <w:rFonts w:ascii="Arial" w:hAnsi="Arial" w:cs="Arial"/>
                <w:spacing w:val="-4"/>
                <w:sz w:val="20"/>
                <w:szCs w:val="20"/>
              </w:rPr>
              <w:t>(154)</w:t>
            </w:r>
          </w:p>
        </w:tc>
        <w:tc>
          <w:tcPr>
            <w:tcW w:w="1148" w:type="dxa"/>
            <w:vAlign w:val="bottom"/>
          </w:tcPr>
          <w:p w14:paraId="5B97B446" w14:textId="2DD035B4" w:rsidR="002F64E5" w:rsidRPr="0002575A" w:rsidRDefault="002F64E5" w:rsidP="002F64E5">
            <w:pPr>
              <w:pBdr>
                <w:bottom w:val="single" w:sz="4" w:space="1" w:color="auto"/>
              </w:pBdr>
              <w:tabs>
                <w:tab w:val="decimal" w:pos="793"/>
              </w:tabs>
              <w:spacing w:line="320" w:lineRule="exact"/>
              <w:ind w:right="-42"/>
              <w:jc w:val="thaiDistribute"/>
              <w:rPr>
                <w:rFonts w:ascii="Arial" w:hAnsi="Arial" w:cs="Arial"/>
                <w:spacing w:val="-4"/>
                <w:sz w:val="20"/>
                <w:szCs w:val="20"/>
              </w:rPr>
            </w:pPr>
            <w:r w:rsidRPr="002F64E5">
              <w:rPr>
                <w:rFonts w:ascii="Arial" w:hAnsi="Arial" w:cs="Arial"/>
                <w:spacing w:val="-4"/>
                <w:sz w:val="20"/>
                <w:szCs w:val="20"/>
              </w:rPr>
              <w:t>(529)</w:t>
            </w:r>
          </w:p>
        </w:tc>
        <w:tc>
          <w:tcPr>
            <w:tcW w:w="1148" w:type="dxa"/>
            <w:vAlign w:val="bottom"/>
          </w:tcPr>
          <w:p w14:paraId="65EBCDB3" w14:textId="660D2FD3" w:rsidR="002F64E5" w:rsidRPr="0002575A" w:rsidRDefault="002F64E5" w:rsidP="002F64E5">
            <w:pPr>
              <w:pBdr>
                <w:bottom w:val="single" w:sz="4" w:space="1" w:color="auto"/>
              </w:pBdr>
              <w:tabs>
                <w:tab w:val="decimal" w:pos="793"/>
              </w:tabs>
              <w:spacing w:line="320" w:lineRule="exact"/>
              <w:ind w:right="-42"/>
              <w:jc w:val="thaiDistribute"/>
              <w:rPr>
                <w:rFonts w:ascii="Arial" w:hAnsi="Arial" w:cs="Arial"/>
                <w:spacing w:val="-4"/>
                <w:sz w:val="20"/>
                <w:szCs w:val="20"/>
              </w:rPr>
            </w:pPr>
            <w:r w:rsidRPr="0002575A">
              <w:rPr>
                <w:rFonts w:ascii="Arial" w:hAnsi="Arial" w:cs="Arial"/>
                <w:spacing w:val="-4"/>
                <w:sz w:val="20"/>
                <w:szCs w:val="20"/>
              </w:rPr>
              <w:t>31</w:t>
            </w:r>
          </w:p>
        </w:tc>
      </w:tr>
      <w:tr w:rsidR="002F64E5" w:rsidRPr="0002575A" w14:paraId="1E1A6F27" w14:textId="77777777" w:rsidTr="00E504E6">
        <w:trPr>
          <w:tblHeader/>
        </w:trPr>
        <w:tc>
          <w:tcPr>
            <w:tcW w:w="4950" w:type="dxa"/>
          </w:tcPr>
          <w:p w14:paraId="630195CB" w14:textId="77777777" w:rsidR="002F64E5" w:rsidRPr="0002575A" w:rsidRDefault="002F64E5" w:rsidP="002F64E5">
            <w:pPr>
              <w:tabs>
                <w:tab w:val="left" w:pos="567"/>
                <w:tab w:val="left" w:pos="1134"/>
                <w:tab w:val="left" w:pos="1701"/>
              </w:tabs>
              <w:spacing w:line="320" w:lineRule="exact"/>
              <w:ind w:left="222" w:right="-108" w:hanging="222"/>
              <w:rPr>
                <w:rFonts w:ascii="Arial" w:hAnsi="Arial" w:cs="Arial"/>
                <w:color w:val="000000"/>
                <w:sz w:val="20"/>
                <w:szCs w:val="20"/>
              </w:rPr>
            </w:pPr>
            <w:r w:rsidRPr="0002575A">
              <w:rPr>
                <w:rFonts w:ascii="Arial" w:hAnsi="Arial" w:cs="Arial"/>
                <w:color w:val="000000"/>
                <w:sz w:val="20"/>
                <w:szCs w:val="20"/>
              </w:rPr>
              <w:t xml:space="preserve">Income tax expense reported in profit or loss </w:t>
            </w:r>
          </w:p>
        </w:tc>
        <w:tc>
          <w:tcPr>
            <w:tcW w:w="1147" w:type="dxa"/>
            <w:vAlign w:val="bottom"/>
          </w:tcPr>
          <w:p w14:paraId="4EDC8442" w14:textId="1A6904E7" w:rsidR="002F64E5" w:rsidRPr="0002575A" w:rsidRDefault="002F64E5" w:rsidP="002F64E5">
            <w:pPr>
              <w:pBdr>
                <w:bottom w:val="double" w:sz="4" w:space="1" w:color="auto"/>
              </w:pBdr>
              <w:tabs>
                <w:tab w:val="decimal" w:pos="793"/>
              </w:tabs>
              <w:spacing w:line="320" w:lineRule="exact"/>
              <w:ind w:right="-42"/>
              <w:jc w:val="thaiDistribute"/>
              <w:rPr>
                <w:rFonts w:ascii="Arial" w:hAnsi="Arial" w:cs="Arial"/>
                <w:spacing w:val="-4"/>
                <w:sz w:val="20"/>
                <w:szCs w:val="20"/>
              </w:rPr>
            </w:pPr>
            <w:r w:rsidRPr="002F64E5">
              <w:rPr>
                <w:rFonts w:ascii="Arial" w:hAnsi="Arial" w:cs="Arial"/>
                <w:spacing w:val="-4"/>
                <w:sz w:val="20"/>
                <w:szCs w:val="20"/>
              </w:rPr>
              <w:t>54,804</w:t>
            </w:r>
          </w:p>
        </w:tc>
        <w:tc>
          <w:tcPr>
            <w:tcW w:w="1148" w:type="dxa"/>
            <w:vAlign w:val="bottom"/>
          </w:tcPr>
          <w:p w14:paraId="7CCAA6F3" w14:textId="46101372" w:rsidR="002F64E5" w:rsidRPr="0002575A" w:rsidRDefault="002F64E5" w:rsidP="002F64E5">
            <w:pPr>
              <w:pBdr>
                <w:bottom w:val="double" w:sz="4" w:space="1" w:color="auto"/>
              </w:pBdr>
              <w:tabs>
                <w:tab w:val="decimal" w:pos="793"/>
              </w:tabs>
              <w:spacing w:line="320" w:lineRule="exact"/>
              <w:ind w:right="-42"/>
              <w:jc w:val="thaiDistribute"/>
              <w:rPr>
                <w:rFonts w:ascii="Arial" w:hAnsi="Arial" w:cs="Arial"/>
                <w:spacing w:val="-4"/>
                <w:sz w:val="20"/>
                <w:szCs w:val="20"/>
              </w:rPr>
            </w:pPr>
            <w:r w:rsidRPr="002F64E5">
              <w:rPr>
                <w:rFonts w:ascii="Arial" w:hAnsi="Arial" w:cs="Arial"/>
                <w:spacing w:val="-4"/>
                <w:sz w:val="20"/>
                <w:szCs w:val="20"/>
              </w:rPr>
              <w:t>50,189</w:t>
            </w:r>
          </w:p>
        </w:tc>
        <w:tc>
          <w:tcPr>
            <w:tcW w:w="1148" w:type="dxa"/>
            <w:vAlign w:val="bottom"/>
          </w:tcPr>
          <w:p w14:paraId="0573A35B" w14:textId="7158ECD7" w:rsidR="002F64E5" w:rsidRPr="0002575A" w:rsidRDefault="002F64E5" w:rsidP="002F64E5">
            <w:pPr>
              <w:pBdr>
                <w:bottom w:val="double" w:sz="4" w:space="1" w:color="auto"/>
              </w:pBdr>
              <w:tabs>
                <w:tab w:val="decimal" w:pos="793"/>
              </w:tabs>
              <w:spacing w:line="320" w:lineRule="exact"/>
              <w:ind w:right="-42"/>
              <w:jc w:val="thaiDistribute"/>
              <w:rPr>
                <w:rFonts w:ascii="Arial" w:hAnsi="Arial" w:cs="Arial"/>
                <w:spacing w:val="-4"/>
                <w:sz w:val="20"/>
                <w:szCs w:val="20"/>
              </w:rPr>
            </w:pPr>
            <w:r w:rsidRPr="002F64E5">
              <w:rPr>
                <w:rFonts w:ascii="Arial" w:hAnsi="Arial" w:cs="Arial"/>
                <w:spacing w:val="-4"/>
                <w:sz w:val="20"/>
                <w:szCs w:val="20"/>
              </w:rPr>
              <w:t>54,628</w:t>
            </w:r>
          </w:p>
        </w:tc>
        <w:tc>
          <w:tcPr>
            <w:tcW w:w="1148" w:type="dxa"/>
            <w:vAlign w:val="bottom"/>
          </w:tcPr>
          <w:p w14:paraId="404E7CE7" w14:textId="6A29AAB2" w:rsidR="002F64E5" w:rsidRPr="0002575A" w:rsidRDefault="002F64E5" w:rsidP="002F64E5">
            <w:pPr>
              <w:pBdr>
                <w:bottom w:val="double" w:sz="4" w:space="1" w:color="auto"/>
              </w:pBdr>
              <w:tabs>
                <w:tab w:val="decimal" w:pos="793"/>
              </w:tabs>
              <w:spacing w:line="320" w:lineRule="exact"/>
              <w:ind w:right="-42"/>
              <w:jc w:val="thaiDistribute"/>
              <w:rPr>
                <w:rFonts w:ascii="Arial" w:hAnsi="Arial" w:cs="Arial"/>
                <w:spacing w:val="-4"/>
                <w:sz w:val="20"/>
                <w:szCs w:val="20"/>
              </w:rPr>
            </w:pPr>
            <w:r w:rsidRPr="0002575A">
              <w:rPr>
                <w:rFonts w:ascii="Arial" w:hAnsi="Arial" w:cs="Arial"/>
                <w:spacing w:val="-4"/>
                <w:sz w:val="20"/>
                <w:szCs w:val="20"/>
              </w:rPr>
              <w:t>49,967</w:t>
            </w:r>
          </w:p>
        </w:tc>
      </w:tr>
    </w:tbl>
    <w:p w14:paraId="7726FEB6" w14:textId="3E629194" w:rsidR="00971386" w:rsidRPr="0002575A" w:rsidRDefault="004F257C" w:rsidP="00A16219">
      <w:pPr>
        <w:keepNext/>
        <w:spacing w:before="120" w:after="120" w:line="380" w:lineRule="exact"/>
        <w:ind w:left="540"/>
        <w:jc w:val="both"/>
        <w:rPr>
          <w:rFonts w:ascii="Arial" w:hAnsi="Arial" w:cs="Arial"/>
          <w:sz w:val="22"/>
          <w:szCs w:val="22"/>
        </w:rPr>
      </w:pPr>
      <w:r w:rsidRPr="0002575A">
        <w:rPr>
          <w:rFonts w:ascii="Arial" w:hAnsi="Arial" w:cs="Arial"/>
          <w:sz w:val="22"/>
          <w:szCs w:val="22"/>
        </w:rPr>
        <w:lastRenderedPageBreak/>
        <w:t>The</w:t>
      </w:r>
      <w:r w:rsidR="00971386" w:rsidRPr="0002575A">
        <w:rPr>
          <w:rFonts w:ascii="Arial" w:hAnsi="Arial" w:cs="Arial"/>
          <w:sz w:val="22"/>
          <w:szCs w:val="22"/>
        </w:rPr>
        <w:t xml:space="preserve"> components of deferred tax assets are as follows:</w:t>
      </w:r>
    </w:p>
    <w:tbl>
      <w:tblPr>
        <w:tblW w:w="9090" w:type="dxa"/>
        <w:tblInd w:w="450" w:type="dxa"/>
        <w:tblLayout w:type="fixed"/>
        <w:tblLook w:val="01E0" w:firstRow="1" w:lastRow="1" w:firstColumn="1" w:lastColumn="1" w:noHBand="0" w:noVBand="0"/>
      </w:tblPr>
      <w:tblGrid>
        <w:gridCol w:w="4050"/>
        <w:gridCol w:w="1260"/>
        <w:gridCol w:w="1260"/>
        <w:gridCol w:w="1260"/>
        <w:gridCol w:w="1260"/>
      </w:tblGrid>
      <w:tr w:rsidR="00256CBE" w:rsidRPr="0002575A" w14:paraId="1B395C1E" w14:textId="77777777" w:rsidTr="007C53B7">
        <w:trPr>
          <w:tblHeader/>
        </w:trPr>
        <w:tc>
          <w:tcPr>
            <w:tcW w:w="4050" w:type="dxa"/>
            <w:vAlign w:val="bottom"/>
          </w:tcPr>
          <w:p w14:paraId="2E067A43" w14:textId="77777777" w:rsidR="00256CBE" w:rsidRPr="0002575A" w:rsidRDefault="00256CBE" w:rsidP="00774674">
            <w:pPr>
              <w:tabs>
                <w:tab w:val="left" w:pos="1440"/>
              </w:tabs>
              <w:spacing w:line="380" w:lineRule="exact"/>
              <w:rPr>
                <w:rFonts w:ascii="Arial" w:hAnsi="Arial" w:cs="Arial"/>
                <w:spacing w:val="-4"/>
                <w:sz w:val="18"/>
                <w:szCs w:val="18"/>
              </w:rPr>
            </w:pPr>
          </w:p>
        </w:tc>
        <w:tc>
          <w:tcPr>
            <w:tcW w:w="5040" w:type="dxa"/>
            <w:gridSpan w:val="4"/>
            <w:vAlign w:val="bottom"/>
          </w:tcPr>
          <w:p w14:paraId="497B5359" w14:textId="77777777" w:rsidR="00256CBE" w:rsidRPr="0002575A" w:rsidRDefault="00256CBE" w:rsidP="00774674">
            <w:pPr>
              <w:spacing w:line="380" w:lineRule="exact"/>
              <w:jc w:val="right"/>
              <w:rPr>
                <w:rFonts w:ascii="Arial" w:hAnsi="Arial" w:cs="Arial"/>
                <w:spacing w:val="-4"/>
                <w:sz w:val="18"/>
                <w:szCs w:val="18"/>
              </w:rPr>
            </w:pPr>
            <w:r w:rsidRPr="0002575A">
              <w:rPr>
                <w:rFonts w:ascii="Arial" w:hAnsi="Arial" w:cs="Arial"/>
                <w:spacing w:val="-4"/>
                <w:sz w:val="18"/>
                <w:szCs w:val="18"/>
              </w:rPr>
              <w:t>(Unit: Thousand Baht)</w:t>
            </w:r>
          </w:p>
        </w:tc>
      </w:tr>
      <w:tr w:rsidR="00662217" w:rsidRPr="0002575A" w14:paraId="6D56FCD8"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028FBC20" w14:textId="77777777" w:rsidR="00662217" w:rsidRPr="0002575A" w:rsidRDefault="00662217" w:rsidP="00774674">
            <w:pPr>
              <w:tabs>
                <w:tab w:val="left" w:pos="567"/>
                <w:tab w:val="left" w:pos="1134"/>
                <w:tab w:val="left" w:pos="1701"/>
              </w:tabs>
              <w:spacing w:line="380" w:lineRule="exact"/>
              <w:jc w:val="thaiDistribute"/>
              <w:rPr>
                <w:rFonts w:ascii="Arial" w:hAnsi="Arial" w:cs="Arial"/>
                <w:sz w:val="18"/>
                <w:szCs w:val="18"/>
                <w:cs/>
              </w:rPr>
            </w:pPr>
          </w:p>
        </w:tc>
        <w:tc>
          <w:tcPr>
            <w:tcW w:w="5040" w:type="dxa"/>
            <w:gridSpan w:val="4"/>
            <w:tcBorders>
              <w:top w:val="nil"/>
              <w:left w:val="nil"/>
              <w:bottom w:val="nil"/>
            </w:tcBorders>
            <w:vAlign w:val="bottom"/>
          </w:tcPr>
          <w:p w14:paraId="5F30C734" w14:textId="236061F3" w:rsidR="00662217" w:rsidRPr="0002575A" w:rsidRDefault="00662217" w:rsidP="00774674">
            <w:pPr>
              <w:pBdr>
                <w:bottom w:val="single" w:sz="4" w:space="1" w:color="auto"/>
              </w:pBdr>
              <w:spacing w:line="380" w:lineRule="exact"/>
              <w:ind w:left="-18" w:right="-18"/>
              <w:jc w:val="center"/>
              <w:rPr>
                <w:rFonts w:ascii="Arial" w:hAnsi="Arial" w:cs="Arial"/>
                <w:sz w:val="18"/>
                <w:szCs w:val="18"/>
              </w:rPr>
            </w:pPr>
            <w:r w:rsidRPr="0002575A">
              <w:rPr>
                <w:rFonts w:ascii="Arial" w:hAnsi="Arial" w:cs="Arial"/>
                <w:sz w:val="18"/>
                <w:szCs w:val="18"/>
              </w:rPr>
              <w:t>Statements of financial position</w:t>
            </w:r>
          </w:p>
        </w:tc>
      </w:tr>
      <w:tr w:rsidR="00402E5D" w:rsidRPr="0002575A" w14:paraId="3819AB31"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3D2ECAFA" w14:textId="77777777" w:rsidR="00402E5D" w:rsidRPr="0002575A" w:rsidRDefault="00402E5D" w:rsidP="00774674">
            <w:pPr>
              <w:tabs>
                <w:tab w:val="left" w:pos="567"/>
                <w:tab w:val="left" w:pos="1134"/>
                <w:tab w:val="left" w:pos="1701"/>
              </w:tabs>
              <w:spacing w:line="380" w:lineRule="exact"/>
              <w:jc w:val="thaiDistribute"/>
              <w:rPr>
                <w:rFonts w:ascii="Arial" w:hAnsi="Arial" w:cs="Arial"/>
                <w:sz w:val="18"/>
                <w:szCs w:val="18"/>
                <w:cs/>
              </w:rPr>
            </w:pPr>
          </w:p>
        </w:tc>
        <w:tc>
          <w:tcPr>
            <w:tcW w:w="2520" w:type="dxa"/>
            <w:gridSpan w:val="2"/>
            <w:tcBorders>
              <w:top w:val="nil"/>
              <w:left w:val="nil"/>
              <w:bottom w:val="nil"/>
            </w:tcBorders>
            <w:vAlign w:val="bottom"/>
          </w:tcPr>
          <w:p w14:paraId="472DB0DC" w14:textId="595CAA9A" w:rsidR="00402E5D" w:rsidRPr="0002575A" w:rsidRDefault="00402E5D" w:rsidP="00774674">
            <w:pPr>
              <w:pBdr>
                <w:bottom w:val="single" w:sz="6" w:space="1" w:color="auto"/>
              </w:pBdr>
              <w:spacing w:line="380" w:lineRule="exact"/>
              <w:ind w:left="-18" w:right="-18"/>
              <w:jc w:val="center"/>
              <w:rPr>
                <w:rFonts w:ascii="Arial" w:hAnsi="Arial" w:cs="Arial"/>
                <w:sz w:val="18"/>
                <w:szCs w:val="18"/>
              </w:rPr>
            </w:pPr>
            <w:r w:rsidRPr="0002575A">
              <w:rPr>
                <w:rFonts w:ascii="Arial" w:hAnsi="Arial" w:cs="Arial"/>
                <w:sz w:val="18"/>
                <w:szCs w:val="18"/>
              </w:rPr>
              <w:t xml:space="preserve">Consolidated </w:t>
            </w:r>
            <w:r w:rsidR="00A16219" w:rsidRPr="0002575A">
              <w:rPr>
                <w:rFonts w:ascii="Arial" w:hAnsi="Arial" w:cs="Arial"/>
                <w:sz w:val="18"/>
                <w:szCs w:val="18"/>
              </w:rPr>
              <w:t xml:space="preserve">                  </w:t>
            </w:r>
            <w:r w:rsidRPr="0002575A">
              <w:rPr>
                <w:rFonts w:ascii="Arial" w:hAnsi="Arial" w:cs="Arial"/>
                <w:sz w:val="18"/>
                <w:szCs w:val="18"/>
              </w:rPr>
              <w:t>financial statements</w:t>
            </w:r>
          </w:p>
        </w:tc>
        <w:tc>
          <w:tcPr>
            <w:tcW w:w="2520" w:type="dxa"/>
            <w:gridSpan w:val="2"/>
            <w:tcBorders>
              <w:top w:val="nil"/>
              <w:left w:val="nil"/>
              <w:bottom w:val="nil"/>
            </w:tcBorders>
            <w:vAlign w:val="bottom"/>
          </w:tcPr>
          <w:p w14:paraId="3EE6D22C" w14:textId="59D9417D" w:rsidR="00402E5D" w:rsidRPr="0002575A" w:rsidRDefault="00402E5D" w:rsidP="00774674">
            <w:pPr>
              <w:pBdr>
                <w:bottom w:val="single" w:sz="6" w:space="1" w:color="auto"/>
              </w:pBdr>
              <w:spacing w:line="380" w:lineRule="exact"/>
              <w:ind w:left="-18" w:right="-18"/>
              <w:jc w:val="center"/>
              <w:rPr>
                <w:rFonts w:ascii="Arial" w:hAnsi="Arial" w:cs="Arial"/>
                <w:sz w:val="18"/>
                <w:szCs w:val="18"/>
              </w:rPr>
            </w:pPr>
            <w:r w:rsidRPr="0002575A">
              <w:rPr>
                <w:rFonts w:ascii="Arial" w:hAnsi="Arial" w:cs="Arial"/>
                <w:sz w:val="18"/>
                <w:szCs w:val="18"/>
              </w:rPr>
              <w:t>Separate</w:t>
            </w:r>
            <w:r w:rsidR="00A16219" w:rsidRPr="0002575A">
              <w:rPr>
                <w:rFonts w:ascii="Arial" w:hAnsi="Arial" w:cs="Arial"/>
                <w:sz w:val="18"/>
                <w:szCs w:val="18"/>
              </w:rPr>
              <w:t xml:space="preserve">                    </w:t>
            </w:r>
            <w:r w:rsidRPr="0002575A">
              <w:rPr>
                <w:rFonts w:ascii="Arial" w:hAnsi="Arial" w:cs="Arial"/>
                <w:sz w:val="18"/>
                <w:szCs w:val="18"/>
              </w:rPr>
              <w:t xml:space="preserve"> financial statements</w:t>
            </w:r>
          </w:p>
        </w:tc>
      </w:tr>
      <w:tr w:rsidR="007D42A8" w:rsidRPr="0002575A" w14:paraId="0F04A5DD"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4BC93C09" w14:textId="77777777" w:rsidR="007D42A8" w:rsidRPr="0002575A" w:rsidRDefault="007D42A8" w:rsidP="007D42A8">
            <w:pPr>
              <w:tabs>
                <w:tab w:val="left" w:pos="567"/>
                <w:tab w:val="left" w:pos="1134"/>
                <w:tab w:val="left" w:pos="1701"/>
              </w:tabs>
              <w:spacing w:line="380" w:lineRule="exact"/>
              <w:jc w:val="thaiDistribute"/>
              <w:rPr>
                <w:rFonts w:ascii="Arial" w:hAnsi="Arial" w:cs="Arial"/>
                <w:sz w:val="18"/>
                <w:szCs w:val="18"/>
                <w:cs/>
              </w:rPr>
            </w:pPr>
          </w:p>
        </w:tc>
        <w:tc>
          <w:tcPr>
            <w:tcW w:w="1260" w:type="dxa"/>
            <w:tcBorders>
              <w:top w:val="nil"/>
              <w:left w:val="nil"/>
              <w:bottom w:val="nil"/>
            </w:tcBorders>
            <w:vAlign w:val="bottom"/>
          </w:tcPr>
          <w:p w14:paraId="0210F8D2" w14:textId="27DBC0E7" w:rsidR="007D42A8" w:rsidRPr="0002575A" w:rsidRDefault="007D42A8" w:rsidP="007D42A8">
            <w:pPr>
              <w:tabs>
                <w:tab w:val="left" w:pos="1440"/>
              </w:tabs>
              <w:spacing w:line="380" w:lineRule="exact"/>
              <w:ind w:left="-185" w:right="-108"/>
              <w:jc w:val="center"/>
              <w:rPr>
                <w:rFonts w:ascii="Arial" w:hAnsi="Arial" w:cs="Arial"/>
                <w:sz w:val="18"/>
                <w:szCs w:val="18"/>
                <w:u w:val="single"/>
              </w:rPr>
            </w:pPr>
            <w:r w:rsidRPr="0002575A">
              <w:rPr>
                <w:rFonts w:ascii="Arial" w:hAnsi="Arial" w:cs="Arial"/>
                <w:sz w:val="18"/>
                <w:szCs w:val="18"/>
                <w:u w:val="single"/>
              </w:rPr>
              <w:t>2024</w:t>
            </w:r>
          </w:p>
        </w:tc>
        <w:tc>
          <w:tcPr>
            <w:tcW w:w="1260" w:type="dxa"/>
            <w:tcBorders>
              <w:top w:val="nil"/>
              <w:bottom w:val="nil"/>
            </w:tcBorders>
            <w:vAlign w:val="bottom"/>
          </w:tcPr>
          <w:p w14:paraId="602631B5" w14:textId="4B652CCD" w:rsidR="007D42A8" w:rsidRPr="0002575A" w:rsidRDefault="007D42A8" w:rsidP="007D42A8">
            <w:pPr>
              <w:tabs>
                <w:tab w:val="left" w:pos="1440"/>
              </w:tabs>
              <w:spacing w:line="380" w:lineRule="exact"/>
              <w:ind w:left="-74" w:right="-75"/>
              <w:jc w:val="center"/>
              <w:rPr>
                <w:rFonts w:ascii="Arial" w:hAnsi="Arial" w:cs="Arial"/>
                <w:sz w:val="18"/>
                <w:szCs w:val="18"/>
                <w:u w:val="single"/>
              </w:rPr>
            </w:pPr>
            <w:r w:rsidRPr="0002575A">
              <w:rPr>
                <w:rFonts w:ascii="Arial" w:hAnsi="Arial" w:cs="Arial"/>
                <w:sz w:val="18"/>
                <w:szCs w:val="18"/>
                <w:u w:val="single"/>
              </w:rPr>
              <w:t>2023</w:t>
            </w:r>
          </w:p>
        </w:tc>
        <w:tc>
          <w:tcPr>
            <w:tcW w:w="1260" w:type="dxa"/>
            <w:tcBorders>
              <w:top w:val="nil"/>
              <w:left w:val="nil"/>
              <w:bottom w:val="nil"/>
            </w:tcBorders>
            <w:vAlign w:val="bottom"/>
          </w:tcPr>
          <w:p w14:paraId="344DC70C" w14:textId="28FD4AD0" w:rsidR="007D42A8" w:rsidRPr="0002575A" w:rsidRDefault="007D42A8" w:rsidP="007D42A8">
            <w:pPr>
              <w:tabs>
                <w:tab w:val="left" w:pos="1440"/>
              </w:tabs>
              <w:spacing w:line="380" w:lineRule="exact"/>
              <w:ind w:left="-185" w:right="-108"/>
              <w:jc w:val="center"/>
              <w:rPr>
                <w:rFonts w:ascii="Arial" w:hAnsi="Arial" w:cs="Arial"/>
                <w:sz w:val="18"/>
                <w:szCs w:val="18"/>
                <w:u w:val="single"/>
              </w:rPr>
            </w:pPr>
            <w:r w:rsidRPr="0002575A">
              <w:rPr>
                <w:rFonts w:ascii="Arial" w:hAnsi="Arial" w:cs="Arial"/>
                <w:sz w:val="18"/>
                <w:szCs w:val="18"/>
                <w:u w:val="single"/>
              </w:rPr>
              <w:t>2024</w:t>
            </w:r>
          </w:p>
        </w:tc>
        <w:tc>
          <w:tcPr>
            <w:tcW w:w="1260" w:type="dxa"/>
            <w:tcBorders>
              <w:top w:val="nil"/>
              <w:bottom w:val="nil"/>
            </w:tcBorders>
            <w:vAlign w:val="bottom"/>
          </w:tcPr>
          <w:p w14:paraId="26D9DD1F" w14:textId="678FC9A1" w:rsidR="007D42A8" w:rsidRPr="0002575A" w:rsidRDefault="007D42A8" w:rsidP="007D42A8">
            <w:pPr>
              <w:tabs>
                <w:tab w:val="left" w:pos="1440"/>
              </w:tabs>
              <w:spacing w:line="380" w:lineRule="exact"/>
              <w:ind w:left="-74" w:right="-75"/>
              <w:jc w:val="center"/>
              <w:rPr>
                <w:rFonts w:ascii="Arial" w:hAnsi="Arial" w:cs="Arial"/>
                <w:sz w:val="18"/>
                <w:szCs w:val="18"/>
                <w:u w:val="single"/>
              </w:rPr>
            </w:pPr>
            <w:r w:rsidRPr="0002575A">
              <w:rPr>
                <w:rFonts w:ascii="Arial" w:hAnsi="Arial" w:cs="Arial"/>
                <w:sz w:val="18"/>
                <w:szCs w:val="18"/>
                <w:u w:val="single"/>
              </w:rPr>
              <w:t>2023</w:t>
            </w:r>
          </w:p>
        </w:tc>
      </w:tr>
      <w:tr w:rsidR="007D42A8" w:rsidRPr="0002575A" w14:paraId="1E064C86"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471BCB8D" w14:textId="77777777" w:rsidR="007D42A8" w:rsidRPr="0002575A" w:rsidRDefault="007D42A8" w:rsidP="007D42A8">
            <w:pPr>
              <w:tabs>
                <w:tab w:val="left" w:pos="567"/>
                <w:tab w:val="left" w:pos="1134"/>
                <w:tab w:val="left" w:pos="1701"/>
              </w:tabs>
              <w:spacing w:line="380" w:lineRule="exact"/>
              <w:jc w:val="thaiDistribute"/>
              <w:rPr>
                <w:rFonts w:ascii="Arial" w:hAnsi="Arial" w:cs="Arial"/>
                <w:b/>
                <w:bCs/>
                <w:sz w:val="18"/>
                <w:szCs w:val="18"/>
              </w:rPr>
            </w:pPr>
            <w:r w:rsidRPr="0002575A">
              <w:rPr>
                <w:rFonts w:ascii="Arial" w:hAnsi="Arial" w:cs="Arial"/>
                <w:b/>
                <w:bCs/>
                <w:sz w:val="18"/>
                <w:szCs w:val="18"/>
              </w:rPr>
              <w:t>Deferred tax assets</w:t>
            </w:r>
          </w:p>
        </w:tc>
        <w:tc>
          <w:tcPr>
            <w:tcW w:w="1260" w:type="dxa"/>
            <w:tcBorders>
              <w:top w:val="nil"/>
              <w:left w:val="nil"/>
              <w:bottom w:val="nil"/>
            </w:tcBorders>
            <w:vAlign w:val="bottom"/>
          </w:tcPr>
          <w:p w14:paraId="105CBD10" w14:textId="3988E2F9" w:rsidR="007D42A8" w:rsidRPr="0002575A" w:rsidRDefault="007D42A8" w:rsidP="007D42A8">
            <w:pPr>
              <w:tabs>
                <w:tab w:val="decimal" w:pos="522"/>
              </w:tabs>
              <w:spacing w:line="380" w:lineRule="exact"/>
              <w:jc w:val="both"/>
              <w:rPr>
                <w:rFonts w:ascii="Arial" w:hAnsi="Arial" w:cs="Arial"/>
                <w:spacing w:val="-4"/>
                <w:sz w:val="18"/>
                <w:szCs w:val="18"/>
              </w:rPr>
            </w:pPr>
          </w:p>
        </w:tc>
        <w:tc>
          <w:tcPr>
            <w:tcW w:w="1260" w:type="dxa"/>
            <w:tcBorders>
              <w:top w:val="nil"/>
              <w:bottom w:val="nil"/>
            </w:tcBorders>
            <w:vAlign w:val="bottom"/>
          </w:tcPr>
          <w:p w14:paraId="50CDC450" w14:textId="32CE9077" w:rsidR="007D42A8" w:rsidRPr="0002575A" w:rsidRDefault="007D42A8" w:rsidP="007D42A8">
            <w:pPr>
              <w:tabs>
                <w:tab w:val="decimal" w:pos="522"/>
              </w:tabs>
              <w:spacing w:line="380" w:lineRule="exact"/>
              <w:jc w:val="both"/>
              <w:rPr>
                <w:rFonts w:ascii="Arial" w:hAnsi="Arial" w:cs="Arial"/>
                <w:spacing w:val="-4"/>
                <w:sz w:val="18"/>
                <w:szCs w:val="18"/>
              </w:rPr>
            </w:pPr>
          </w:p>
        </w:tc>
        <w:tc>
          <w:tcPr>
            <w:tcW w:w="1260" w:type="dxa"/>
            <w:tcBorders>
              <w:top w:val="nil"/>
              <w:bottom w:val="nil"/>
            </w:tcBorders>
            <w:vAlign w:val="bottom"/>
          </w:tcPr>
          <w:p w14:paraId="00F0FF11" w14:textId="50178ED0" w:rsidR="007D42A8" w:rsidRPr="0002575A" w:rsidRDefault="007D42A8" w:rsidP="007D42A8">
            <w:pPr>
              <w:tabs>
                <w:tab w:val="decimal" w:pos="522"/>
              </w:tabs>
              <w:spacing w:line="380" w:lineRule="exact"/>
              <w:jc w:val="both"/>
              <w:rPr>
                <w:rFonts w:ascii="Arial" w:hAnsi="Arial" w:cs="Arial"/>
                <w:spacing w:val="-4"/>
                <w:sz w:val="18"/>
                <w:szCs w:val="18"/>
              </w:rPr>
            </w:pPr>
          </w:p>
        </w:tc>
        <w:tc>
          <w:tcPr>
            <w:tcW w:w="1260" w:type="dxa"/>
            <w:tcBorders>
              <w:top w:val="nil"/>
              <w:bottom w:val="nil"/>
            </w:tcBorders>
            <w:vAlign w:val="bottom"/>
          </w:tcPr>
          <w:p w14:paraId="3875E606" w14:textId="364354C3" w:rsidR="007D42A8" w:rsidRPr="0002575A" w:rsidRDefault="007D42A8" w:rsidP="007D42A8">
            <w:pPr>
              <w:tabs>
                <w:tab w:val="decimal" w:pos="522"/>
              </w:tabs>
              <w:spacing w:line="380" w:lineRule="exact"/>
              <w:jc w:val="both"/>
              <w:rPr>
                <w:rFonts w:ascii="Arial" w:hAnsi="Arial" w:cs="Arial"/>
                <w:spacing w:val="-4"/>
                <w:sz w:val="18"/>
                <w:szCs w:val="18"/>
              </w:rPr>
            </w:pPr>
          </w:p>
        </w:tc>
      </w:tr>
      <w:tr w:rsidR="002E11A8" w:rsidRPr="0002575A" w14:paraId="3563E70F"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517722B9" w14:textId="77777777" w:rsidR="002E11A8" w:rsidRPr="0002575A" w:rsidRDefault="002E11A8" w:rsidP="002E11A8">
            <w:pPr>
              <w:tabs>
                <w:tab w:val="left" w:pos="1440"/>
              </w:tabs>
              <w:spacing w:line="380" w:lineRule="exact"/>
              <w:ind w:left="335" w:hanging="203"/>
              <w:rPr>
                <w:rFonts w:ascii="Arial" w:hAnsi="Arial" w:cs="Arial"/>
                <w:sz w:val="18"/>
                <w:szCs w:val="18"/>
              </w:rPr>
            </w:pPr>
            <w:r w:rsidRPr="0002575A">
              <w:rPr>
                <w:rFonts w:ascii="Arial" w:hAnsi="Arial" w:cs="Arial"/>
                <w:sz w:val="18"/>
                <w:szCs w:val="18"/>
              </w:rPr>
              <w:t>Allowance for diminution in value of inventories</w:t>
            </w:r>
          </w:p>
        </w:tc>
        <w:tc>
          <w:tcPr>
            <w:tcW w:w="1260" w:type="dxa"/>
            <w:tcBorders>
              <w:top w:val="nil"/>
              <w:left w:val="nil"/>
              <w:bottom w:val="nil"/>
            </w:tcBorders>
            <w:vAlign w:val="bottom"/>
          </w:tcPr>
          <w:p w14:paraId="627BF8BC" w14:textId="7C53554F"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91</w:t>
            </w:r>
          </w:p>
        </w:tc>
        <w:tc>
          <w:tcPr>
            <w:tcW w:w="1260" w:type="dxa"/>
            <w:tcBorders>
              <w:top w:val="nil"/>
              <w:bottom w:val="nil"/>
            </w:tcBorders>
            <w:vAlign w:val="bottom"/>
          </w:tcPr>
          <w:p w14:paraId="490222DB" w14:textId="3CB878E2"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362</w:t>
            </w:r>
          </w:p>
        </w:tc>
        <w:tc>
          <w:tcPr>
            <w:tcW w:w="1260" w:type="dxa"/>
            <w:tcBorders>
              <w:top w:val="nil"/>
              <w:bottom w:val="nil"/>
            </w:tcBorders>
            <w:vAlign w:val="bottom"/>
          </w:tcPr>
          <w:p w14:paraId="72000E3D" w14:textId="62FF8CD7"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91</w:t>
            </w:r>
          </w:p>
        </w:tc>
        <w:tc>
          <w:tcPr>
            <w:tcW w:w="1260" w:type="dxa"/>
            <w:tcBorders>
              <w:top w:val="nil"/>
              <w:bottom w:val="nil"/>
            </w:tcBorders>
            <w:vAlign w:val="bottom"/>
          </w:tcPr>
          <w:p w14:paraId="072F1C78" w14:textId="15539432"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362</w:t>
            </w:r>
          </w:p>
        </w:tc>
      </w:tr>
      <w:tr w:rsidR="002E11A8" w:rsidRPr="0002575A" w14:paraId="19E425B8"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54A3FE85" w14:textId="1839EF99" w:rsidR="002E11A8" w:rsidRPr="0002575A" w:rsidRDefault="002E11A8" w:rsidP="002E11A8">
            <w:pPr>
              <w:tabs>
                <w:tab w:val="left" w:pos="1440"/>
              </w:tabs>
              <w:spacing w:line="380" w:lineRule="exact"/>
              <w:ind w:left="132"/>
              <w:rPr>
                <w:rFonts w:ascii="Arial" w:hAnsi="Arial" w:cs="Arial"/>
                <w:sz w:val="18"/>
                <w:szCs w:val="18"/>
              </w:rPr>
            </w:pPr>
            <w:r w:rsidRPr="0002575A">
              <w:rPr>
                <w:rFonts w:ascii="Arial" w:hAnsi="Arial" w:cs="Arial"/>
                <w:sz w:val="18"/>
                <w:szCs w:val="18"/>
              </w:rPr>
              <w:t>Unearned revenue</w:t>
            </w:r>
          </w:p>
        </w:tc>
        <w:tc>
          <w:tcPr>
            <w:tcW w:w="1260" w:type="dxa"/>
            <w:tcBorders>
              <w:top w:val="nil"/>
              <w:left w:val="nil"/>
              <w:bottom w:val="nil"/>
            </w:tcBorders>
            <w:vAlign w:val="bottom"/>
          </w:tcPr>
          <w:p w14:paraId="32680684" w14:textId="23FCB6C8"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8,387</w:t>
            </w:r>
          </w:p>
        </w:tc>
        <w:tc>
          <w:tcPr>
            <w:tcW w:w="1260" w:type="dxa"/>
            <w:tcBorders>
              <w:top w:val="nil"/>
              <w:bottom w:val="nil"/>
            </w:tcBorders>
            <w:vAlign w:val="bottom"/>
          </w:tcPr>
          <w:p w14:paraId="5BCEB365" w14:textId="4268FE42"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7,929</w:t>
            </w:r>
          </w:p>
        </w:tc>
        <w:tc>
          <w:tcPr>
            <w:tcW w:w="1260" w:type="dxa"/>
            <w:tcBorders>
              <w:top w:val="nil"/>
              <w:bottom w:val="nil"/>
            </w:tcBorders>
            <w:vAlign w:val="bottom"/>
          </w:tcPr>
          <w:p w14:paraId="23C5016F" w14:textId="00CB08FF"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8,387</w:t>
            </w:r>
          </w:p>
        </w:tc>
        <w:tc>
          <w:tcPr>
            <w:tcW w:w="1260" w:type="dxa"/>
            <w:tcBorders>
              <w:top w:val="nil"/>
              <w:bottom w:val="nil"/>
            </w:tcBorders>
            <w:vAlign w:val="bottom"/>
          </w:tcPr>
          <w:p w14:paraId="57D4CDB3" w14:textId="43962F1F"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8,159</w:t>
            </w:r>
          </w:p>
        </w:tc>
      </w:tr>
      <w:tr w:rsidR="002E11A8" w:rsidRPr="0002575A" w14:paraId="52E07FC5"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0B5F3DDA" w14:textId="77777777" w:rsidR="002E11A8" w:rsidRPr="0002575A" w:rsidRDefault="002E11A8" w:rsidP="002E11A8">
            <w:pPr>
              <w:tabs>
                <w:tab w:val="left" w:pos="1440"/>
              </w:tabs>
              <w:spacing w:line="380" w:lineRule="exact"/>
              <w:ind w:left="335" w:hanging="203"/>
              <w:rPr>
                <w:rFonts w:ascii="Arial" w:hAnsi="Arial" w:cs="Arial"/>
                <w:sz w:val="18"/>
                <w:szCs w:val="18"/>
              </w:rPr>
            </w:pPr>
            <w:r w:rsidRPr="0002575A">
              <w:rPr>
                <w:rFonts w:ascii="Arial" w:hAnsi="Arial" w:cs="Arial"/>
                <w:sz w:val="18"/>
                <w:szCs w:val="18"/>
              </w:rPr>
              <w:t>Provision for long-term employee benefits</w:t>
            </w:r>
          </w:p>
        </w:tc>
        <w:tc>
          <w:tcPr>
            <w:tcW w:w="1260" w:type="dxa"/>
            <w:tcBorders>
              <w:top w:val="nil"/>
              <w:left w:val="nil"/>
              <w:bottom w:val="nil"/>
            </w:tcBorders>
            <w:vAlign w:val="bottom"/>
          </w:tcPr>
          <w:p w14:paraId="5FD494C8" w14:textId="30FCCC88"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2,271</w:t>
            </w:r>
          </w:p>
        </w:tc>
        <w:tc>
          <w:tcPr>
            <w:tcW w:w="1260" w:type="dxa"/>
            <w:tcBorders>
              <w:top w:val="nil"/>
              <w:bottom w:val="nil"/>
            </w:tcBorders>
            <w:vAlign w:val="bottom"/>
          </w:tcPr>
          <w:p w14:paraId="795CAC85" w14:textId="739A9518"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2,077</w:t>
            </w:r>
          </w:p>
        </w:tc>
        <w:tc>
          <w:tcPr>
            <w:tcW w:w="1260" w:type="dxa"/>
            <w:tcBorders>
              <w:top w:val="nil"/>
              <w:bottom w:val="nil"/>
            </w:tcBorders>
            <w:vAlign w:val="bottom"/>
          </w:tcPr>
          <w:p w14:paraId="735371C9" w14:textId="0824DFE7"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2,008</w:t>
            </w:r>
          </w:p>
        </w:tc>
        <w:tc>
          <w:tcPr>
            <w:tcW w:w="1260" w:type="dxa"/>
            <w:tcBorders>
              <w:top w:val="nil"/>
              <w:bottom w:val="nil"/>
            </w:tcBorders>
            <w:vAlign w:val="bottom"/>
          </w:tcPr>
          <w:p w14:paraId="63411571" w14:textId="01B6ADF7"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1,814</w:t>
            </w:r>
          </w:p>
        </w:tc>
      </w:tr>
      <w:tr w:rsidR="002E11A8" w:rsidRPr="0002575A" w14:paraId="30E5D81E"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09927BBE" w14:textId="2CC41302" w:rsidR="002E11A8" w:rsidRPr="0002575A" w:rsidRDefault="002E11A8" w:rsidP="002E11A8">
            <w:pPr>
              <w:tabs>
                <w:tab w:val="left" w:pos="1440"/>
              </w:tabs>
              <w:spacing w:line="380" w:lineRule="exact"/>
              <w:ind w:left="335" w:hanging="203"/>
              <w:rPr>
                <w:rFonts w:ascii="Arial" w:hAnsi="Arial" w:cs="Arial"/>
                <w:sz w:val="18"/>
                <w:szCs w:val="18"/>
              </w:rPr>
            </w:pPr>
            <w:r w:rsidRPr="0002575A">
              <w:rPr>
                <w:rFonts w:ascii="Arial" w:hAnsi="Arial" w:cs="Arial"/>
                <w:sz w:val="18"/>
                <w:szCs w:val="18"/>
              </w:rPr>
              <w:t>Other provision</w:t>
            </w:r>
          </w:p>
        </w:tc>
        <w:tc>
          <w:tcPr>
            <w:tcW w:w="1260" w:type="dxa"/>
            <w:tcBorders>
              <w:top w:val="nil"/>
              <w:left w:val="nil"/>
            </w:tcBorders>
            <w:vAlign w:val="bottom"/>
          </w:tcPr>
          <w:p w14:paraId="53A1CCF6" w14:textId="6D3F47E2"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3,391</w:t>
            </w:r>
          </w:p>
        </w:tc>
        <w:tc>
          <w:tcPr>
            <w:tcW w:w="1260" w:type="dxa"/>
            <w:tcBorders>
              <w:top w:val="nil"/>
            </w:tcBorders>
            <w:vAlign w:val="bottom"/>
          </w:tcPr>
          <w:p w14:paraId="0140E844" w14:textId="583C869D"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3,190</w:t>
            </w:r>
          </w:p>
        </w:tc>
        <w:tc>
          <w:tcPr>
            <w:tcW w:w="1260" w:type="dxa"/>
            <w:tcBorders>
              <w:top w:val="nil"/>
            </w:tcBorders>
            <w:vAlign w:val="bottom"/>
          </w:tcPr>
          <w:p w14:paraId="321B2596" w14:textId="09AE5C6A"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3,391</w:t>
            </w:r>
          </w:p>
        </w:tc>
        <w:tc>
          <w:tcPr>
            <w:tcW w:w="1260" w:type="dxa"/>
            <w:tcBorders>
              <w:top w:val="nil"/>
            </w:tcBorders>
            <w:vAlign w:val="bottom"/>
          </w:tcPr>
          <w:p w14:paraId="567DBDC3" w14:textId="14FED2FB"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3,190</w:t>
            </w:r>
          </w:p>
        </w:tc>
      </w:tr>
      <w:tr w:rsidR="002E11A8" w:rsidRPr="0002575A" w14:paraId="4E7C8780" w14:textId="77777777" w:rsidTr="0005279A">
        <w:tblPrEx>
          <w:tblLook w:val="0000" w:firstRow="0" w:lastRow="0" w:firstColumn="0" w:lastColumn="0" w:noHBand="0" w:noVBand="0"/>
        </w:tblPrEx>
        <w:trPr>
          <w:tblHeader/>
        </w:trPr>
        <w:tc>
          <w:tcPr>
            <w:tcW w:w="4050" w:type="dxa"/>
            <w:tcBorders>
              <w:top w:val="nil"/>
              <w:left w:val="nil"/>
              <w:bottom w:val="nil"/>
              <w:right w:val="nil"/>
            </w:tcBorders>
          </w:tcPr>
          <w:p w14:paraId="0EF5605B" w14:textId="122B3DD7" w:rsidR="002E11A8" w:rsidRPr="0002575A" w:rsidRDefault="002E11A8" w:rsidP="002E11A8">
            <w:pPr>
              <w:tabs>
                <w:tab w:val="left" w:pos="1440"/>
              </w:tabs>
              <w:spacing w:line="380" w:lineRule="exact"/>
              <w:ind w:left="335" w:hanging="203"/>
              <w:rPr>
                <w:rFonts w:ascii="Arial" w:hAnsi="Arial" w:cs="Arial"/>
                <w:sz w:val="18"/>
                <w:szCs w:val="18"/>
              </w:rPr>
            </w:pPr>
            <w:proofErr w:type="spellStart"/>
            <w:r w:rsidRPr="0002575A">
              <w:rPr>
                <w:rFonts w:ascii="Arial" w:hAnsi="Arial" w:cs="Arial"/>
                <w:sz w:val="18"/>
                <w:szCs w:val="18"/>
              </w:rPr>
              <w:t>Unrealised</w:t>
            </w:r>
            <w:proofErr w:type="spellEnd"/>
            <w:r w:rsidRPr="0002575A">
              <w:rPr>
                <w:rFonts w:ascii="Arial" w:hAnsi="Arial" w:cs="Arial"/>
                <w:sz w:val="18"/>
                <w:szCs w:val="18"/>
              </w:rPr>
              <w:t xml:space="preserve"> </w:t>
            </w:r>
            <w:r w:rsidR="002F64E5">
              <w:rPr>
                <w:rFonts w:ascii="Arial" w:hAnsi="Arial" w:cs="Arial"/>
                <w:sz w:val="18"/>
                <w:szCs w:val="18"/>
              </w:rPr>
              <w:t xml:space="preserve">loss from changes in the </w:t>
            </w:r>
            <w:r w:rsidRPr="0002575A">
              <w:rPr>
                <w:rFonts w:ascii="Arial" w:hAnsi="Arial" w:cs="Arial"/>
                <w:sz w:val="18"/>
                <w:szCs w:val="18"/>
              </w:rPr>
              <w:t xml:space="preserve">fair value </w:t>
            </w:r>
            <w:r w:rsidR="0093274E">
              <w:rPr>
                <w:rFonts w:ascii="Arial" w:hAnsi="Arial" w:cs="Arial"/>
                <w:sz w:val="18"/>
                <w:szCs w:val="18"/>
              </w:rPr>
              <w:t xml:space="preserve">of </w:t>
            </w:r>
            <w:r w:rsidRPr="0002575A">
              <w:rPr>
                <w:rFonts w:ascii="Arial" w:hAnsi="Arial" w:cs="Arial"/>
                <w:sz w:val="18"/>
                <w:szCs w:val="18"/>
              </w:rPr>
              <w:t xml:space="preserve">foreign exchange forward contracts </w:t>
            </w:r>
          </w:p>
        </w:tc>
        <w:tc>
          <w:tcPr>
            <w:tcW w:w="1260" w:type="dxa"/>
            <w:tcBorders>
              <w:top w:val="nil"/>
              <w:left w:val="nil"/>
            </w:tcBorders>
            <w:vAlign w:val="bottom"/>
          </w:tcPr>
          <w:p w14:paraId="767E4D4F" w14:textId="2FB59812"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2,374</w:t>
            </w:r>
          </w:p>
        </w:tc>
        <w:tc>
          <w:tcPr>
            <w:tcW w:w="1260" w:type="dxa"/>
            <w:tcBorders>
              <w:top w:val="nil"/>
            </w:tcBorders>
            <w:vAlign w:val="bottom"/>
          </w:tcPr>
          <w:p w14:paraId="6668D020" w14:textId="0EF0AA2C"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640</w:t>
            </w:r>
          </w:p>
        </w:tc>
        <w:tc>
          <w:tcPr>
            <w:tcW w:w="1260" w:type="dxa"/>
            <w:tcBorders>
              <w:top w:val="nil"/>
            </w:tcBorders>
            <w:vAlign w:val="bottom"/>
          </w:tcPr>
          <w:p w14:paraId="5E05425A" w14:textId="011C1608"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2,374</w:t>
            </w:r>
          </w:p>
        </w:tc>
        <w:tc>
          <w:tcPr>
            <w:tcW w:w="1260" w:type="dxa"/>
            <w:tcBorders>
              <w:top w:val="nil"/>
            </w:tcBorders>
            <w:vAlign w:val="bottom"/>
          </w:tcPr>
          <w:p w14:paraId="0ACF51A9" w14:textId="29B422E0"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640</w:t>
            </w:r>
          </w:p>
        </w:tc>
      </w:tr>
      <w:tr w:rsidR="002E11A8" w:rsidRPr="0002575A" w14:paraId="1184E3CD"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2F2C2782" w14:textId="581F60F9" w:rsidR="002E11A8" w:rsidRPr="0002575A" w:rsidRDefault="002E11A8" w:rsidP="002E11A8">
            <w:pPr>
              <w:tabs>
                <w:tab w:val="left" w:pos="1440"/>
              </w:tabs>
              <w:spacing w:line="380" w:lineRule="exact"/>
              <w:ind w:left="132" w:right="-321"/>
              <w:rPr>
                <w:rFonts w:ascii="Arial" w:hAnsi="Arial" w:cs="Arial"/>
                <w:sz w:val="18"/>
                <w:szCs w:val="18"/>
              </w:rPr>
            </w:pPr>
            <w:proofErr w:type="spellStart"/>
            <w:r w:rsidRPr="0002575A">
              <w:rPr>
                <w:rFonts w:ascii="Arial" w:hAnsi="Arial" w:cs="Arial"/>
                <w:sz w:val="18"/>
                <w:szCs w:val="18"/>
              </w:rPr>
              <w:t>Unrealised</w:t>
            </w:r>
            <w:proofErr w:type="spellEnd"/>
            <w:r w:rsidRPr="0002575A">
              <w:rPr>
                <w:rFonts w:ascii="Arial" w:hAnsi="Arial" w:cs="Arial"/>
                <w:sz w:val="18"/>
                <w:szCs w:val="18"/>
              </w:rPr>
              <w:t xml:space="preserve"> gain on sales of medical equipment</w:t>
            </w:r>
          </w:p>
        </w:tc>
        <w:tc>
          <w:tcPr>
            <w:tcW w:w="1260" w:type="dxa"/>
            <w:tcBorders>
              <w:top w:val="nil"/>
              <w:left w:val="nil"/>
            </w:tcBorders>
            <w:vAlign w:val="bottom"/>
          </w:tcPr>
          <w:p w14:paraId="4BF46D09" w14:textId="6497C4D3"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1,241</w:t>
            </w:r>
          </w:p>
        </w:tc>
        <w:tc>
          <w:tcPr>
            <w:tcW w:w="1260" w:type="dxa"/>
            <w:tcBorders>
              <w:top w:val="nil"/>
            </w:tcBorders>
            <w:vAlign w:val="bottom"/>
          </w:tcPr>
          <w:p w14:paraId="7B07BEB1" w14:textId="7EAAB70D"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1,647</w:t>
            </w:r>
          </w:p>
        </w:tc>
        <w:tc>
          <w:tcPr>
            <w:tcW w:w="1260" w:type="dxa"/>
            <w:tcBorders>
              <w:top w:val="nil"/>
            </w:tcBorders>
            <w:vAlign w:val="bottom"/>
          </w:tcPr>
          <w:p w14:paraId="732B96FE" w14:textId="2D85DFA0"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w:t>
            </w:r>
          </w:p>
        </w:tc>
        <w:tc>
          <w:tcPr>
            <w:tcW w:w="1260" w:type="dxa"/>
            <w:tcBorders>
              <w:top w:val="nil"/>
            </w:tcBorders>
            <w:vAlign w:val="bottom"/>
          </w:tcPr>
          <w:p w14:paraId="6A4C7081" w14:textId="6A96B74B" w:rsidR="002E11A8" w:rsidRPr="0002575A" w:rsidRDefault="002E11A8" w:rsidP="002E11A8">
            <w:pPr>
              <w:tabs>
                <w:tab w:val="decimal" w:pos="887"/>
              </w:tabs>
              <w:spacing w:line="380" w:lineRule="exact"/>
              <w:rPr>
                <w:rFonts w:ascii="Arial" w:hAnsi="Arial" w:cs="Arial"/>
                <w:spacing w:val="-4"/>
                <w:sz w:val="18"/>
                <w:szCs w:val="18"/>
              </w:rPr>
            </w:pPr>
            <w:r w:rsidRPr="0002575A">
              <w:rPr>
                <w:rFonts w:ascii="Arial" w:hAnsi="Arial" w:cs="Arial"/>
                <w:spacing w:val="-4"/>
                <w:sz w:val="18"/>
                <w:szCs w:val="18"/>
              </w:rPr>
              <w:t>-</w:t>
            </w:r>
          </w:p>
        </w:tc>
      </w:tr>
      <w:tr w:rsidR="002E11A8" w:rsidRPr="0002575A" w14:paraId="60EDC840"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7CA0B2D6" w14:textId="6B29D278" w:rsidR="002E11A8" w:rsidRPr="0002575A" w:rsidRDefault="002E11A8" w:rsidP="002E11A8">
            <w:pPr>
              <w:tabs>
                <w:tab w:val="left" w:pos="1440"/>
              </w:tabs>
              <w:spacing w:line="380" w:lineRule="exact"/>
              <w:ind w:left="132"/>
              <w:rPr>
                <w:rFonts w:ascii="Arial" w:hAnsi="Arial" w:cs="Arial"/>
                <w:sz w:val="18"/>
                <w:szCs w:val="18"/>
                <w:rtl/>
                <w:cs/>
              </w:rPr>
            </w:pPr>
            <w:r w:rsidRPr="0002575A">
              <w:rPr>
                <w:rFonts w:ascii="Arial" w:hAnsi="Arial" w:cs="Arial"/>
                <w:sz w:val="18"/>
                <w:szCs w:val="18"/>
              </w:rPr>
              <w:t xml:space="preserve">Others </w:t>
            </w:r>
          </w:p>
        </w:tc>
        <w:tc>
          <w:tcPr>
            <w:tcW w:w="1260" w:type="dxa"/>
            <w:tcBorders>
              <w:top w:val="nil"/>
              <w:left w:val="nil"/>
              <w:bottom w:val="nil"/>
            </w:tcBorders>
            <w:vAlign w:val="bottom"/>
          </w:tcPr>
          <w:p w14:paraId="3BF9C7EF" w14:textId="2D66CE23" w:rsidR="002E11A8" w:rsidRPr="0002575A" w:rsidRDefault="002E11A8" w:rsidP="002E11A8">
            <w:pPr>
              <w:pBdr>
                <w:bottom w:val="single" w:sz="4" w:space="1" w:color="auto"/>
              </w:pBdr>
              <w:tabs>
                <w:tab w:val="decimal" w:pos="887"/>
              </w:tabs>
              <w:spacing w:line="380" w:lineRule="exact"/>
              <w:rPr>
                <w:rFonts w:ascii="Arial" w:hAnsi="Arial" w:cs="Arial"/>
                <w:spacing w:val="-4"/>
                <w:sz w:val="18"/>
                <w:szCs w:val="18"/>
              </w:rPr>
            </w:pPr>
            <w:r w:rsidRPr="0002575A">
              <w:rPr>
                <w:rFonts w:ascii="Arial" w:hAnsi="Arial" w:cs="Arial"/>
                <w:spacing w:val="-4"/>
                <w:sz w:val="18"/>
                <w:szCs w:val="18"/>
              </w:rPr>
              <w:t>-</w:t>
            </w:r>
          </w:p>
        </w:tc>
        <w:tc>
          <w:tcPr>
            <w:tcW w:w="1260" w:type="dxa"/>
            <w:tcBorders>
              <w:top w:val="nil"/>
              <w:bottom w:val="nil"/>
            </w:tcBorders>
            <w:vAlign w:val="bottom"/>
          </w:tcPr>
          <w:p w14:paraId="7877EFF7" w14:textId="3302BA9F" w:rsidR="002E11A8" w:rsidRPr="0002575A" w:rsidRDefault="002E11A8" w:rsidP="002E11A8">
            <w:pPr>
              <w:pBdr>
                <w:bottom w:val="single" w:sz="4" w:space="1" w:color="auto"/>
              </w:pBdr>
              <w:tabs>
                <w:tab w:val="decimal" w:pos="887"/>
              </w:tabs>
              <w:spacing w:line="380" w:lineRule="exact"/>
              <w:rPr>
                <w:rFonts w:ascii="Arial" w:hAnsi="Arial" w:cs="Arial"/>
                <w:spacing w:val="-4"/>
                <w:sz w:val="18"/>
                <w:szCs w:val="18"/>
              </w:rPr>
            </w:pPr>
            <w:r w:rsidRPr="0002575A">
              <w:rPr>
                <w:rFonts w:ascii="Arial" w:hAnsi="Arial" w:cs="Arial"/>
                <w:spacing w:val="-4"/>
                <w:sz w:val="18"/>
                <w:szCs w:val="18"/>
              </w:rPr>
              <w:t>40</w:t>
            </w:r>
          </w:p>
        </w:tc>
        <w:tc>
          <w:tcPr>
            <w:tcW w:w="1260" w:type="dxa"/>
            <w:tcBorders>
              <w:top w:val="nil"/>
              <w:bottom w:val="nil"/>
            </w:tcBorders>
            <w:vAlign w:val="bottom"/>
          </w:tcPr>
          <w:p w14:paraId="2C3DD643" w14:textId="03E0CD7E" w:rsidR="002E11A8" w:rsidRPr="0002575A" w:rsidRDefault="002E11A8" w:rsidP="002E11A8">
            <w:pPr>
              <w:pBdr>
                <w:bottom w:val="single" w:sz="4" w:space="1" w:color="auto"/>
              </w:pBdr>
              <w:tabs>
                <w:tab w:val="decimal" w:pos="887"/>
              </w:tabs>
              <w:spacing w:line="380" w:lineRule="exact"/>
              <w:rPr>
                <w:rFonts w:ascii="Arial" w:hAnsi="Arial" w:cs="Arial"/>
                <w:spacing w:val="-4"/>
                <w:sz w:val="18"/>
                <w:szCs w:val="18"/>
              </w:rPr>
            </w:pPr>
            <w:r w:rsidRPr="0002575A">
              <w:rPr>
                <w:rFonts w:ascii="Arial" w:hAnsi="Arial" w:cs="Arial"/>
                <w:spacing w:val="-4"/>
                <w:sz w:val="18"/>
                <w:szCs w:val="18"/>
              </w:rPr>
              <w:t>-</w:t>
            </w:r>
          </w:p>
        </w:tc>
        <w:tc>
          <w:tcPr>
            <w:tcW w:w="1260" w:type="dxa"/>
            <w:tcBorders>
              <w:top w:val="nil"/>
              <w:bottom w:val="nil"/>
            </w:tcBorders>
            <w:vAlign w:val="bottom"/>
          </w:tcPr>
          <w:p w14:paraId="5B5181CF" w14:textId="3FC2C3BA" w:rsidR="002E11A8" w:rsidRPr="0002575A" w:rsidRDefault="002E11A8" w:rsidP="002E11A8">
            <w:pPr>
              <w:pBdr>
                <w:bottom w:val="single" w:sz="4" w:space="1" w:color="auto"/>
              </w:pBdr>
              <w:tabs>
                <w:tab w:val="decimal" w:pos="887"/>
              </w:tabs>
              <w:spacing w:line="380" w:lineRule="exact"/>
              <w:rPr>
                <w:rFonts w:ascii="Arial" w:hAnsi="Arial" w:cs="Arial"/>
                <w:spacing w:val="-4"/>
                <w:sz w:val="18"/>
                <w:szCs w:val="18"/>
              </w:rPr>
            </w:pPr>
            <w:r w:rsidRPr="0002575A">
              <w:rPr>
                <w:rFonts w:ascii="Arial" w:hAnsi="Arial" w:cs="Arial"/>
                <w:spacing w:val="-4"/>
                <w:sz w:val="18"/>
                <w:szCs w:val="18"/>
              </w:rPr>
              <w:t>40</w:t>
            </w:r>
          </w:p>
        </w:tc>
      </w:tr>
      <w:tr w:rsidR="002E11A8" w:rsidRPr="0002575A" w14:paraId="533ADE66"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1D28283A" w14:textId="77777777" w:rsidR="002E11A8" w:rsidRPr="0002575A" w:rsidRDefault="002E11A8" w:rsidP="002E11A8">
            <w:pPr>
              <w:tabs>
                <w:tab w:val="left" w:pos="567"/>
                <w:tab w:val="left" w:pos="1134"/>
                <w:tab w:val="decimal" w:pos="1212"/>
                <w:tab w:val="left" w:pos="1701"/>
              </w:tabs>
              <w:spacing w:line="380" w:lineRule="exact"/>
              <w:jc w:val="thaiDistribute"/>
              <w:rPr>
                <w:rFonts w:ascii="Arial" w:hAnsi="Arial" w:cs="Arial"/>
                <w:sz w:val="18"/>
                <w:szCs w:val="18"/>
              </w:rPr>
            </w:pPr>
            <w:r w:rsidRPr="0002575A">
              <w:rPr>
                <w:rFonts w:ascii="Arial" w:hAnsi="Arial" w:cs="Arial"/>
                <w:sz w:val="18"/>
                <w:szCs w:val="18"/>
              </w:rPr>
              <w:t>Total</w:t>
            </w:r>
          </w:p>
        </w:tc>
        <w:tc>
          <w:tcPr>
            <w:tcW w:w="1260" w:type="dxa"/>
            <w:tcBorders>
              <w:top w:val="nil"/>
              <w:left w:val="nil"/>
              <w:bottom w:val="nil"/>
            </w:tcBorders>
            <w:vAlign w:val="bottom"/>
          </w:tcPr>
          <w:p w14:paraId="289BFEE8" w14:textId="5BFED560" w:rsidR="002E11A8" w:rsidRPr="0002575A" w:rsidRDefault="002E11A8" w:rsidP="002E11A8">
            <w:pPr>
              <w:pBdr>
                <w:bottom w:val="single" w:sz="4" w:space="1" w:color="auto"/>
              </w:pBdr>
              <w:tabs>
                <w:tab w:val="decimal" w:pos="887"/>
              </w:tabs>
              <w:spacing w:line="380" w:lineRule="exact"/>
              <w:rPr>
                <w:rFonts w:ascii="Arial" w:hAnsi="Arial" w:cs="Arial"/>
                <w:spacing w:val="-4"/>
                <w:sz w:val="18"/>
                <w:szCs w:val="18"/>
              </w:rPr>
            </w:pPr>
            <w:r w:rsidRPr="0002575A">
              <w:rPr>
                <w:rFonts w:ascii="Arial" w:hAnsi="Arial" w:cs="Arial"/>
                <w:spacing w:val="-4"/>
                <w:sz w:val="18"/>
                <w:szCs w:val="18"/>
              </w:rPr>
              <w:t>17,755</w:t>
            </w:r>
          </w:p>
        </w:tc>
        <w:tc>
          <w:tcPr>
            <w:tcW w:w="1260" w:type="dxa"/>
            <w:tcBorders>
              <w:top w:val="nil"/>
              <w:bottom w:val="nil"/>
            </w:tcBorders>
            <w:vAlign w:val="bottom"/>
          </w:tcPr>
          <w:p w14:paraId="038EC8DA" w14:textId="2DDB8F49" w:rsidR="002E11A8" w:rsidRPr="0002575A" w:rsidRDefault="002E11A8" w:rsidP="002E11A8">
            <w:pPr>
              <w:pBdr>
                <w:bottom w:val="single" w:sz="4" w:space="1" w:color="auto"/>
              </w:pBdr>
              <w:tabs>
                <w:tab w:val="decimal" w:pos="887"/>
              </w:tabs>
              <w:spacing w:line="380" w:lineRule="exact"/>
              <w:rPr>
                <w:rFonts w:ascii="Arial" w:hAnsi="Arial" w:cs="Arial"/>
                <w:spacing w:val="-4"/>
                <w:sz w:val="18"/>
                <w:szCs w:val="18"/>
              </w:rPr>
            </w:pPr>
            <w:r w:rsidRPr="0002575A">
              <w:rPr>
                <w:rFonts w:ascii="Arial" w:hAnsi="Arial" w:cs="Arial"/>
                <w:spacing w:val="-4"/>
                <w:sz w:val="18"/>
                <w:szCs w:val="18"/>
              </w:rPr>
              <w:t>15,885</w:t>
            </w:r>
          </w:p>
        </w:tc>
        <w:tc>
          <w:tcPr>
            <w:tcW w:w="1260" w:type="dxa"/>
            <w:tcBorders>
              <w:top w:val="nil"/>
              <w:bottom w:val="nil"/>
            </w:tcBorders>
            <w:vAlign w:val="bottom"/>
          </w:tcPr>
          <w:p w14:paraId="17BBFA03" w14:textId="6237FF43" w:rsidR="002E11A8" w:rsidRPr="0002575A" w:rsidRDefault="002E11A8" w:rsidP="002E11A8">
            <w:pPr>
              <w:pBdr>
                <w:bottom w:val="single" w:sz="4" w:space="1" w:color="auto"/>
              </w:pBdr>
              <w:tabs>
                <w:tab w:val="decimal" w:pos="887"/>
              </w:tabs>
              <w:spacing w:line="380" w:lineRule="exact"/>
              <w:rPr>
                <w:rFonts w:ascii="Arial" w:hAnsi="Arial" w:cs="Arial"/>
                <w:spacing w:val="-4"/>
                <w:sz w:val="18"/>
                <w:szCs w:val="18"/>
              </w:rPr>
            </w:pPr>
            <w:r w:rsidRPr="0002575A">
              <w:rPr>
                <w:rFonts w:ascii="Arial" w:hAnsi="Arial" w:cs="Arial"/>
                <w:spacing w:val="-4"/>
                <w:sz w:val="18"/>
                <w:szCs w:val="18"/>
              </w:rPr>
              <w:t>16,251</w:t>
            </w:r>
          </w:p>
        </w:tc>
        <w:tc>
          <w:tcPr>
            <w:tcW w:w="1260" w:type="dxa"/>
            <w:tcBorders>
              <w:top w:val="nil"/>
              <w:bottom w:val="nil"/>
            </w:tcBorders>
            <w:vAlign w:val="bottom"/>
          </w:tcPr>
          <w:p w14:paraId="2172FC04" w14:textId="055B629D" w:rsidR="002E11A8" w:rsidRPr="0002575A" w:rsidRDefault="002E11A8" w:rsidP="002E11A8">
            <w:pPr>
              <w:pBdr>
                <w:bottom w:val="single" w:sz="4" w:space="1" w:color="auto"/>
              </w:pBdr>
              <w:tabs>
                <w:tab w:val="decimal" w:pos="887"/>
              </w:tabs>
              <w:spacing w:line="380" w:lineRule="exact"/>
              <w:rPr>
                <w:rFonts w:ascii="Arial" w:hAnsi="Arial" w:cs="Arial"/>
                <w:spacing w:val="-4"/>
                <w:sz w:val="18"/>
                <w:szCs w:val="18"/>
              </w:rPr>
            </w:pPr>
            <w:r w:rsidRPr="0002575A">
              <w:rPr>
                <w:rFonts w:ascii="Arial" w:hAnsi="Arial" w:cs="Arial"/>
                <w:spacing w:val="-4"/>
                <w:sz w:val="18"/>
                <w:szCs w:val="18"/>
              </w:rPr>
              <w:t>14,205</w:t>
            </w:r>
          </w:p>
        </w:tc>
      </w:tr>
      <w:tr w:rsidR="002E11A8" w:rsidRPr="0002575A" w14:paraId="4DCDBC81" w14:textId="77777777" w:rsidTr="007C53B7">
        <w:tblPrEx>
          <w:tblLook w:val="0000" w:firstRow="0" w:lastRow="0" w:firstColumn="0" w:lastColumn="0" w:noHBand="0" w:noVBand="0"/>
        </w:tblPrEx>
        <w:trPr>
          <w:tblHeader/>
        </w:trPr>
        <w:tc>
          <w:tcPr>
            <w:tcW w:w="4050" w:type="dxa"/>
            <w:tcBorders>
              <w:top w:val="nil"/>
              <w:left w:val="nil"/>
              <w:bottom w:val="nil"/>
              <w:right w:val="nil"/>
            </w:tcBorders>
            <w:vAlign w:val="bottom"/>
          </w:tcPr>
          <w:p w14:paraId="1D0FFFD8" w14:textId="09AC62F2" w:rsidR="002E11A8" w:rsidRPr="0002575A" w:rsidRDefault="002E11A8" w:rsidP="002E11A8">
            <w:pPr>
              <w:tabs>
                <w:tab w:val="left" w:pos="567"/>
                <w:tab w:val="left" w:pos="1134"/>
                <w:tab w:val="left" w:pos="1701"/>
              </w:tabs>
              <w:spacing w:line="380" w:lineRule="exact"/>
              <w:jc w:val="thaiDistribute"/>
              <w:rPr>
                <w:rFonts w:ascii="Arial" w:hAnsi="Arial" w:cs="Arial"/>
                <w:b/>
                <w:bCs/>
                <w:sz w:val="18"/>
                <w:szCs w:val="18"/>
              </w:rPr>
            </w:pPr>
            <w:r w:rsidRPr="0002575A">
              <w:rPr>
                <w:rFonts w:ascii="Arial" w:hAnsi="Arial" w:cs="Arial"/>
                <w:b/>
                <w:bCs/>
                <w:sz w:val="18"/>
                <w:szCs w:val="18"/>
              </w:rPr>
              <w:t>Deferred tax liabilities - net</w:t>
            </w:r>
          </w:p>
        </w:tc>
        <w:tc>
          <w:tcPr>
            <w:tcW w:w="1260" w:type="dxa"/>
            <w:tcBorders>
              <w:top w:val="nil"/>
              <w:left w:val="nil"/>
              <w:bottom w:val="nil"/>
            </w:tcBorders>
            <w:vAlign w:val="bottom"/>
          </w:tcPr>
          <w:p w14:paraId="09D6C642" w14:textId="5A4CBAB6" w:rsidR="002E11A8" w:rsidRPr="0002575A" w:rsidRDefault="002E11A8" w:rsidP="002E11A8">
            <w:pPr>
              <w:pBdr>
                <w:bottom w:val="double" w:sz="4" w:space="1" w:color="auto"/>
              </w:pBdr>
              <w:tabs>
                <w:tab w:val="decimal" w:pos="887"/>
              </w:tabs>
              <w:spacing w:line="380" w:lineRule="exact"/>
              <w:rPr>
                <w:rFonts w:ascii="Arial" w:hAnsi="Arial" w:cs="Arial"/>
                <w:spacing w:val="-4"/>
                <w:sz w:val="18"/>
                <w:szCs w:val="18"/>
              </w:rPr>
            </w:pPr>
            <w:r w:rsidRPr="0002575A">
              <w:rPr>
                <w:rFonts w:ascii="Arial" w:hAnsi="Arial" w:cs="Arial"/>
                <w:spacing w:val="-4"/>
                <w:sz w:val="18"/>
                <w:szCs w:val="18"/>
              </w:rPr>
              <w:t>17,755</w:t>
            </w:r>
          </w:p>
        </w:tc>
        <w:tc>
          <w:tcPr>
            <w:tcW w:w="1260" w:type="dxa"/>
            <w:tcBorders>
              <w:top w:val="nil"/>
              <w:bottom w:val="nil"/>
            </w:tcBorders>
            <w:vAlign w:val="bottom"/>
          </w:tcPr>
          <w:p w14:paraId="0F807BB7" w14:textId="555C6FCD" w:rsidR="002E11A8" w:rsidRPr="0002575A" w:rsidRDefault="002E11A8" w:rsidP="002E11A8">
            <w:pPr>
              <w:pBdr>
                <w:bottom w:val="double" w:sz="4" w:space="1" w:color="auto"/>
              </w:pBdr>
              <w:tabs>
                <w:tab w:val="decimal" w:pos="887"/>
              </w:tabs>
              <w:spacing w:line="380" w:lineRule="exact"/>
              <w:rPr>
                <w:rFonts w:ascii="Arial" w:hAnsi="Arial" w:cs="Arial"/>
                <w:spacing w:val="-4"/>
                <w:sz w:val="18"/>
                <w:szCs w:val="18"/>
              </w:rPr>
            </w:pPr>
            <w:r w:rsidRPr="0002575A">
              <w:rPr>
                <w:rFonts w:ascii="Arial" w:hAnsi="Arial" w:cs="Arial"/>
                <w:spacing w:val="-4"/>
                <w:sz w:val="18"/>
                <w:szCs w:val="18"/>
              </w:rPr>
              <w:t>15,885</w:t>
            </w:r>
          </w:p>
        </w:tc>
        <w:tc>
          <w:tcPr>
            <w:tcW w:w="1260" w:type="dxa"/>
            <w:tcBorders>
              <w:top w:val="nil"/>
              <w:bottom w:val="nil"/>
            </w:tcBorders>
            <w:vAlign w:val="bottom"/>
          </w:tcPr>
          <w:p w14:paraId="4F16D5A0" w14:textId="3788DA4C" w:rsidR="002E11A8" w:rsidRPr="0002575A" w:rsidRDefault="002E11A8" w:rsidP="002E11A8">
            <w:pPr>
              <w:pBdr>
                <w:bottom w:val="double" w:sz="4" w:space="1" w:color="auto"/>
              </w:pBdr>
              <w:tabs>
                <w:tab w:val="decimal" w:pos="887"/>
              </w:tabs>
              <w:spacing w:line="380" w:lineRule="exact"/>
              <w:rPr>
                <w:rFonts w:ascii="Arial" w:hAnsi="Arial" w:cs="Arial"/>
                <w:spacing w:val="-4"/>
                <w:sz w:val="18"/>
                <w:szCs w:val="18"/>
              </w:rPr>
            </w:pPr>
            <w:r w:rsidRPr="0002575A">
              <w:rPr>
                <w:rFonts w:ascii="Arial" w:hAnsi="Arial" w:cs="Arial"/>
                <w:spacing w:val="-4"/>
                <w:sz w:val="18"/>
                <w:szCs w:val="18"/>
              </w:rPr>
              <w:t>16,251</w:t>
            </w:r>
          </w:p>
        </w:tc>
        <w:tc>
          <w:tcPr>
            <w:tcW w:w="1260" w:type="dxa"/>
            <w:tcBorders>
              <w:top w:val="nil"/>
              <w:bottom w:val="nil"/>
            </w:tcBorders>
            <w:vAlign w:val="bottom"/>
          </w:tcPr>
          <w:p w14:paraId="3A0E332B" w14:textId="40E2B616" w:rsidR="002E11A8" w:rsidRPr="0002575A" w:rsidRDefault="002E11A8" w:rsidP="002E11A8">
            <w:pPr>
              <w:pBdr>
                <w:bottom w:val="double" w:sz="4" w:space="1" w:color="auto"/>
              </w:pBdr>
              <w:tabs>
                <w:tab w:val="decimal" w:pos="887"/>
              </w:tabs>
              <w:spacing w:line="380" w:lineRule="exact"/>
              <w:rPr>
                <w:rFonts w:ascii="Arial" w:hAnsi="Arial" w:cs="Arial"/>
                <w:spacing w:val="-4"/>
                <w:sz w:val="18"/>
                <w:szCs w:val="18"/>
              </w:rPr>
            </w:pPr>
            <w:r w:rsidRPr="0002575A">
              <w:rPr>
                <w:rFonts w:ascii="Arial" w:hAnsi="Arial" w:cs="Arial"/>
                <w:spacing w:val="-4"/>
                <w:sz w:val="18"/>
                <w:szCs w:val="18"/>
              </w:rPr>
              <w:t>14,205</w:t>
            </w:r>
          </w:p>
        </w:tc>
      </w:tr>
    </w:tbl>
    <w:p w14:paraId="0EEAFB6A" w14:textId="26643DF5" w:rsidR="00256CBE" w:rsidRPr="0002575A" w:rsidRDefault="00E85DCF" w:rsidP="00A16219">
      <w:pPr>
        <w:spacing w:before="240" w:after="120" w:line="380" w:lineRule="exact"/>
        <w:ind w:left="540"/>
        <w:jc w:val="both"/>
        <w:rPr>
          <w:rFonts w:ascii="Arial" w:hAnsi="Arial" w:cs="Arial"/>
          <w:sz w:val="22"/>
          <w:szCs w:val="22"/>
        </w:rPr>
      </w:pPr>
      <w:r w:rsidRPr="0002575A">
        <w:rPr>
          <w:rFonts w:ascii="Arial" w:hAnsi="Arial" w:cs="Arial"/>
          <w:sz w:val="22"/>
          <w:szCs w:val="22"/>
        </w:rPr>
        <w:t xml:space="preserve">As </w:t>
      </w:r>
      <w:proofErr w:type="gramStart"/>
      <w:r w:rsidRPr="0002575A">
        <w:rPr>
          <w:rFonts w:ascii="Arial" w:hAnsi="Arial" w:cs="Arial"/>
          <w:sz w:val="22"/>
          <w:szCs w:val="22"/>
        </w:rPr>
        <w:t>at</w:t>
      </w:r>
      <w:proofErr w:type="gramEnd"/>
      <w:r w:rsidRPr="0002575A">
        <w:rPr>
          <w:rFonts w:ascii="Arial" w:hAnsi="Arial" w:cs="Arial"/>
          <w:sz w:val="22"/>
          <w:szCs w:val="22"/>
        </w:rPr>
        <w:t xml:space="preserve"> </w:t>
      </w:r>
      <w:r w:rsidR="00C640F5" w:rsidRPr="0002575A">
        <w:rPr>
          <w:rFonts w:ascii="Arial" w:hAnsi="Arial" w:cs="Arial"/>
          <w:sz w:val="22"/>
          <w:szCs w:val="22"/>
        </w:rPr>
        <w:t>31 December 2024</w:t>
      </w:r>
      <w:r w:rsidRPr="0002575A">
        <w:rPr>
          <w:rFonts w:ascii="Arial" w:hAnsi="Arial" w:cs="Arial"/>
          <w:sz w:val="22"/>
          <w:szCs w:val="22"/>
        </w:rPr>
        <w:t xml:space="preserve">, the </w:t>
      </w:r>
      <w:r w:rsidR="00AC697C" w:rsidRPr="0002575A">
        <w:rPr>
          <w:rFonts w:ascii="Arial" w:hAnsi="Arial" w:cs="Arial"/>
          <w:sz w:val="22"/>
          <w:szCs w:val="22"/>
        </w:rPr>
        <w:t>subsidiary</w:t>
      </w:r>
      <w:r w:rsidRPr="0002575A">
        <w:rPr>
          <w:rFonts w:ascii="Arial" w:hAnsi="Arial" w:cs="Arial"/>
          <w:sz w:val="22"/>
          <w:szCs w:val="22"/>
        </w:rPr>
        <w:t xml:space="preserve"> has</w:t>
      </w:r>
      <w:r w:rsidR="00F239AF" w:rsidRPr="0002575A">
        <w:rPr>
          <w:rFonts w:ascii="Arial" w:hAnsi="Arial" w:cs="Arial" w:hint="cs"/>
          <w:sz w:val="22"/>
          <w:szCs w:val="22"/>
          <w:cs/>
        </w:rPr>
        <w:t xml:space="preserve"> </w:t>
      </w:r>
      <w:r w:rsidRPr="0002575A">
        <w:rPr>
          <w:rFonts w:ascii="Arial" w:hAnsi="Arial" w:cs="Arial"/>
          <w:sz w:val="22"/>
          <w:szCs w:val="22"/>
        </w:rPr>
        <w:t>unused tax losses</w:t>
      </w:r>
      <w:r w:rsidR="00F239AF" w:rsidRPr="0002575A">
        <w:rPr>
          <w:rFonts w:ascii="Arial" w:hAnsi="Arial" w:cs="Arial" w:hint="cs"/>
          <w:sz w:val="22"/>
          <w:szCs w:val="22"/>
          <w:cs/>
        </w:rPr>
        <w:t xml:space="preserve"> </w:t>
      </w:r>
      <w:r w:rsidR="00F239AF" w:rsidRPr="0002575A">
        <w:rPr>
          <w:rFonts w:ascii="Arial" w:hAnsi="Arial" w:cs="Arial"/>
          <w:sz w:val="22"/>
          <w:szCs w:val="22"/>
        </w:rPr>
        <w:t>totaling Baht</w:t>
      </w:r>
      <w:r w:rsidR="002E11A8" w:rsidRPr="0002575A">
        <w:rPr>
          <w:rFonts w:ascii="Arial" w:hAnsi="Arial" w:cs="Arial"/>
          <w:sz w:val="22"/>
          <w:szCs w:val="22"/>
        </w:rPr>
        <w:t xml:space="preserve"> </w:t>
      </w:r>
      <w:r w:rsidR="001E0FEE">
        <w:rPr>
          <w:rFonts w:ascii="Arial" w:hAnsi="Arial" w:cs="Arial"/>
          <w:sz w:val="22"/>
          <w:szCs w:val="22"/>
        </w:rPr>
        <w:t>61</w:t>
      </w:r>
      <w:r w:rsidR="002E11A8" w:rsidRPr="0002575A">
        <w:rPr>
          <w:rFonts w:ascii="Arial" w:hAnsi="Arial" w:cs="Arial"/>
          <w:sz w:val="22"/>
          <w:szCs w:val="22"/>
        </w:rPr>
        <w:t>.8</w:t>
      </w:r>
      <w:r w:rsidR="00F239AF" w:rsidRPr="0002575A">
        <w:rPr>
          <w:rFonts w:ascii="Arial" w:hAnsi="Arial" w:cs="Arial"/>
          <w:sz w:val="22"/>
          <w:szCs w:val="22"/>
        </w:rPr>
        <w:t xml:space="preserve"> million </w:t>
      </w:r>
      <w:r w:rsidR="00C640F5" w:rsidRPr="0002575A">
        <w:rPr>
          <w:rFonts w:ascii="Arial" w:hAnsi="Arial" w:cs="Arial"/>
          <w:sz w:val="22"/>
          <w:szCs w:val="22"/>
        </w:rPr>
        <w:t>(2023</w:t>
      </w:r>
      <w:r w:rsidR="003530B6" w:rsidRPr="0002575A">
        <w:rPr>
          <w:rFonts w:ascii="Arial" w:hAnsi="Arial" w:cs="Arial"/>
          <w:sz w:val="22"/>
          <w:szCs w:val="22"/>
        </w:rPr>
        <w:t>:</w:t>
      </w:r>
      <w:r w:rsidR="00F239AF" w:rsidRPr="0002575A">
        <w:rPr>
          <w:rFonts w:ascii="Arial" w:hAnsi="Arial" w:cs="Arial"/>
          <w:sz w:val="22"/>
          <w:szCs w:val="22"/>
        </w:rPr>
        <w:t xml:space="preserve"> Ba</w:t>
      </w:r>
      <w:r w:rsidR="00DA6058" w:rsidRPr="0002575A">
        <w:rPr>
          <w:rFonts w:ascii="Arial" w:hAnsi="Arial" w:cs="Arial"/>
          <w:sz w:val="22"/>
          <w:szCs w:val="22"/>
        </w:rPr>
        <w:t xml:space="preserve">ht </w:t>
      </w:r>
      <w:r w:rsidR="00224F5C" w:rsidRPr="0002575A">
        <w:rPr>
          <w:rFonts w:ascii="Arial" w:hAnsi="Arial" w:cs="Arial"/>
          <w:sz w:val="22"/>
          <w:szCs w:val="22"/>
        </w:rPr>
        <w:t>76.8</w:t>
      </w:r>
      <w:r w:rsidR="00692EA8" w:rsidRPr="0002575A">
        <w:rPr>
          <w:rFonts w:ascii="Arial" w:hAnsi="Arial" w:cs="Arial" w:hint="cs"/>
          <w:sz w:val="22"/>
          <w:szCs w:val="22"/>
          <w:cs/>
        </w:rPr>
        <w:t xml:space="preserve"> </w:t>
      </w:r>
      <w:r w:rsidR="00F239AF" w:rsidRPr="0002575A">
        <w:rPr>
          <w:rFonts w:ascii="Arial" w:hAnsi="Arial" w:cs="Arial"/>
          <w:sz w:val="22"/>
          <w:szCs w:val="22"/>
        </w:rPr>
        <w:t>million), on</w:t>
      </w:r>
      <w:r w:rsidRPr="0002575A">
        <w:rPr>
          <w:rFonts w:ascii="Arial" w:hAnsi="Arial" w:cs="Arial"/>
          <w:sz w:val="22"/>
          <w:szCs w:val="22"/>
        </w:rPr>
        <w:t xml:space="preserve"> which deferred tax assets have not been recognised as the </w:t>
      </w:r>
      <w:r w:rsidR="00AC697C" w:rsidRPr="0002575A">
        <w:rPr>
          <w:rFonts w:ascii="Arial" w:hAnsi="Arial" w:cs="Arial"/>
          <w:sz w:val="22"/>
          <w:szCs w:val="22"/>
        </w:rPr>
        <w:t xml:space="preserve">subsidiary </w:t>
      </w:r>
      <w:r w:rsidRPr="0002575A">
        <w:rPr>
          <w:rFonts w:ascii="Arial" w:hAnsi="Arial" w:cs="Arial"/>
          <w:sz w:val="22"/>
          <w:szCs w:val="22"/>
        </w:rPr>
        <w:t xml:space="preserve">believes future taxable profits may not be sufficient to allow </w:t>
      </w:r>
      <w:proofErr w:type="spellStart"/>
      <w:r w:rsidRPr="0002575A">
        <w:rPr>
          <w:rFonts w:ascii="Arial" w:hAnsi="Arial" w:cs="Arial"/>
          <w:sz w:val="22"/>
          <w:szCs w:val="22"/>
        </w:rPr>
        <w:t>utilisation</w:t>
      </w:r>
      <w:proofErr w:type="spellEnd"/>
      <w:r w:rsidRPr="0002575A">
        <w:rPr>
          <w:rFonts w:ascii="Arial" w:hAnsi="Arial" w:cs="Arial"/>
          <w:sz w:val="22"/>
          <w:szCs w:val="22"/>
        </w:rPr>
        <w:t xml:space="preserve"> of the temporary differences and unused tax losses. </w:t>
      </w:r>
    </w:p>
    <w:p w14:paraId="618FC174" w14:textId="5612B6E5" w:rsidR="00E85DCF" w:rsidRPr="0002575A" w:rsidRDefault="00E85DCF" w:rsidP="00A16219">
      <w:pPr>
        <w:spacing w:before="120" w:after="120" w:line="380" w:lineRule="exact"/>
        <w:ind w:left="540" w:right="-43"/>
        <w:jc w:val="thaiDistribute"/>
        <w:rPr>
          <w:rFonts w:ascii="Arial" w:hAnsi="Arial" w:cs="Arial"/>
          <w:sz w:val="22"/>
          <w:szCs w:val="22"/>
        </w:rPr>
      </w:pPr>
      <w:r w:rsidRPr="0002575A">
        <w:rPr>
          <w:rFonts w:ascii="Arial" w:eastAsia="MS Mincho" w:hAnsi="Arial" w:cs="Arial"/>
          <w:color w:val="000000"/>
          <w:sz w:val="22"/>
          <w:szCs w:val="28"/>
        </w:rPr>
        <w:t xml:space="preserve">Details of expiry date </w:t>
      </w:r>
      <w:r w:rsidR="00F239AF" w:rsidRPr="0002575A">
        <w:rPr>
          <w:rFonts w:ascii="Arial" w:eastAsia="MS Mincho" w:hAnsi="Arial" w:cs="Arial"/>
          <w:color w:val="000000"/>
          <w:sz w:val="22"/>
          <w:szCs w:val="28"/>
        </w:rPr>
        <w:t xml:space="preserve">of unused tax </w:t>
      </w:r>
      <w:proofErr w:type="spellStart"/>
      <w:r w:rsidR="00F239AF" w:rsidRPr="0002575A">
        <w:rPr>
          <w:rFonts w:ascii="Arial" w:eastAsia="MS Mincho" w:hAnsi="Arial" w:cs="Arial"/>
          <w:color w:val="000000"/>
          <w:sz w:val="22"/>
          <w:szCs w:val="28"/>
        </w:rPr>
        <w:t>lossed</w:t>
      </w:r>
      <w:proofErr w:type="spellEnd"/>
      <w:r w:rsidR="00F239AF" w:rsidRPr="0002575A">
        <w:rPr>
          <w:rFonts w:ascii="Arial" w:eastAsia="MS Mincho" w:hAnsi="Arial" w:cs="Arial"/>
          <w:color w:val="000000"/>
          <w:sz w:val="22"/>
          <w:szCs w:val="28"/>
        </w:rPr>
        <w:t xml:space="preserve"> </w:t>
      </w:r>
      <w:r w:rsidRPr="0002575A">
        <w:rPr>
          <w:rFonts w:ascii="Arial" w:eastAsia="MS Mincho" w:hAnsi="Arial" w:cs="Arial"/>
          <w:color w:val="000000"/>
          <w:sz w:val="22"/>
          <w:szCs w:val="28"/>
        </w:rPr>
        <w:t>are summarised as below</w:t>
      </w:r>
      <w:r w:rsidR="00547D08" w:rsidRPr="0002575A">
        <w:rPr>
          <w:rFonts w:ascii="Arial" w:eastAsia="MS Mincho" w:hAnsi="Arial" w:cs="Arial"/>
          <w:color w:val="000000"/>
          <w:sz w:val="22"/>
          <w:szCs w:val="28"/>
        </w:rPr>
        <w:t>.</w:t>
      </w:r>
    </w:p>
    <w:tbl>
      <w:tblPr>
        <w:tblW w:w="9180" w:type="dxa"/>
        <w:tblInd w:w="360" w:type="dxa"/>
        <w:tblLayout w:type="fixed"/>
        <w:tblLook w:val="01E0" w:firstRow="1" w:lastRow="1" w:firstColumn="1" w:lastColumn="1" w:noHBand="0" w:noVBand="0"/>
      </w:tblPr>
      <w:tblGrid>
        <w:gridCol w:w="6660"/>
        <w:gridCol w:w="1260"/>
        <w:gridCol w:w="1260"/>
      </w:tblGrid>
      <w:tr w:rsidR="00E85DCF" w:rsidRPr="0002575A" w14:paraId="30A9948D" w14:textId="77777777" w:rsidTr="00437C33">
        <w:tc>
          <w:tcPr>
            <w:tcW w:w="9180" w:type="dxa"/>
            <w:gridSpan w:val="3"/>
          </w:tcPr>
          <w:p w14:paraId="62FD7620" w14:textId="77C8F045" w:rsidR="00E85DCF" w:rsidRPr="0002575A" w:rsidRDefault="00E85DCF" w:rsidP="00626D2E">
            <w:pPr>
              <w:spacing w:line="320" w:lineRule="exact"/>
              <w:jc w:val="right"/>
              <w:rPr>
                <w:rFonts w:ascii="Arial" w:hAnsi="Arial" w:cs="Arial"/>
                <w:spacing w:val="-4"/>
                <w:sz w:val="18"/>
                <w:szCs w:val="18"/>
              </w:rPr>
            </w:pPr>
            <w:r w:rsidRPr="0002575A">
              <w:rPr>
                <w:rFonts w:ascii="Arial" w:hAnsi="Arial" w:cs="Arial"/>
                <w:spacing w:val="-4"/>
                <w:sz w:val="18"/>
                <w:szCs w:val="18"/>
              </w:rPr>
              <w:t xml:space="preserve">(Unit: </w:t>
            </w:r>
            <w:r w:rsidR="00810D04" w:rsidRPr="0002575A">
              <w:rPr>
                <w:rFonts w:ascii="Arial" w:hAnsi="Arial" w:cs="Arial"/>
                <w:spacing w:val="-4"/>
                <w:sz w:val="18"/>
                <w:szCs w:val="18"/>
              </w:rPr>
              <w:t>Million</w:t>
            </w:r>
            <w:r w:rsidRPr="0002575A">
              <w:rPr>
                <w:rFonts w:ascii="Arial" w:hAnsi="Arial" w:cs="Arial"/>
                <w:spacing w:val="-4"/>
                <w:sz w:val="18"/>
                <w:szCs w:val="18"/>
              </w:rPr>
              <w:t xml:space="preserve"> Baht)</w:t>
            </w:r>
          </w:p>
        </w:tc>
      </w:tr>
      <w:tr w:rsidR="00437C33" w:rsidRPr="0002575A" w14:paraId="69CC0249" w14:textId="77777777" w:rsidTr="00437C33">
        <w:tc>
          <w:tcPr>
            <w:tcW w:w="6660" w:type="dxa"/>
          </w:tcPr>
          <w:p w14:paraId="74B4A06A" w14:textId="0E8AE67F" w:rsidR="00437C33" w:rsidRPr="0002575A" w:rsidRDefault="00437C33" w:rsidP="00626D2E">
            <w:pPr>
              <w:tabs>
                <w:tab w:val="left" w:pos="1440"/>
              </w:tabs>
              <w:spacing w:line="320" w:lineRule="exact"/>
              <w:jc w:val="thaiDistribute"/>
              <w:rPr>
                <w:rFonts w:ascii="Arial" w:hAnsi="Arial" w:cs="Arial"/>
                <w:spacing w:val="-4"/>
                <w:sz w:val="18"/>
                <w:szCs w:val="18"/>
              </w:rPr>
            </w:pPr>
            <w:r w:rsidRPr="0002575A">
              <w:rPr>
                <w:rFonts w:ascii="Arial" w:hAnsi="Arial" w:cs="Arial"/>
              </w:rPr>
              <w:br w:type="page"/>
            </w:r>
            <w:r w:rsidRPr="0002575A">
              <w:rPr>
                <w:rFonts w:ascii="Arial" w:hAnsi="Arial" w:cs="Arial"/>
              </w:rPr>
              <w:br w:type="page"/>
            </w:r>
          </w:p>
        </w:tc>
        <w:tc>
          <w:tcPr>
            <w:tcW w:w="2520" w:type="dxa"/>
            <w:gridSpan w:val="2"/>
            <w:vAlign w:val="bottom"/>
          </w:tcPr>
          <w:p w14:paraId="507AEF61" w14:textId="77777777" w:rsidR="00437C33" w:rsidRPr="0002575A" w:rsidRDefault="00437C33" w:rsidP="00626D2E">
            <w:pPr>
              <w:pBdr>
                <w:bottom w:val="single" w:sz="6" w:space="1" w:color="auto"/>
              </w:pBdr>
              <w:spacing w:line="320" w:lineRule="exact"/>
              <w:ind w:left="-18" w:right="-18"/>
              <w:jc w:val="center"/>
              <w:rPr>
                <w:rFonts w:ascii="Arial" w:hAnsi="Arial" w:cs="Arial"/>
                <w:sz w:val="18"/>
                <w:szCs w:val="18"/>
              </w:rPr>
            </w:pPr>
            <w:r w:rsidRPr="0002575A">
              <w:rPr>
                <w:rFonts w:ascii="Arial" w:hAnsi="Arial" w:cs="Arial"/>
                <w:sz w:val="18"/>
                <w:szCs w:val="18"/>
              </w:rPr>
              <w:t xml:space="preserve">Consolidated </w:t>
            </w:r>
          </w:p>
          <w:p w14:paraId="173E333C" w14:textId="77777777" w:rsidR="00437C33" w:rsidRPr="0002575A" w:rsidRDefault="00437C33" w:rsidP="00626D2E">
            <w:pPr>
              <w:pBdr>
                <w:bottom w:val="single" w:sz="6" w:space="1" w:color="auto"/>
              </w:pBdr>
              <w:spacing w:line="320" w:lineRule="exact"/>
              <w:ind w:left="-18" w:right="-18"/>
              <w:jc w:val="center"/>
              <w:rPr>
                <w:rFonts w:ascii="Arial" w:hAnsi="Arial" w:cs="Arial"/>
                <w:sz w:val="18"/>
                <w:szCs w:val="18"/>
              </w:rPr>
            </w:pPr>
            <w:r w:rsidRPr="0002575A">
              <w:rPr>
                <w:rFonts w:ascii="Arial" w:hAnsi="Arial" w:cs="Arial"/>
                <w:sz w:val="18"/>
                <w:szCs w:val="18"/>
              </w:rPr>
              <w:t>financial statements</w:t>
            </w:r>
          </w:p>
        </w:tc>
      </w:tr>
      <w:tr w:rsidR="007D42A8" w:rsidRPr="0002575A" w14:paraId="7AD6425F" w14:textId="77777777" w:rsidTr="0070452A">
        <w:tc>
          <w:tcPr>
            <w:tcW w:w="6660" w:type="dxa"/>
          </w:tcPr>
          <w:p w14:paraId="52808901" w14:textId="77777777" w:rsidR="007D42A8" w:rsidRPr="0002575A" w:rsidRDefault="007D42A8" w:rsidP="00626D2E">
            <w:pPr>
              <w:tabs>
                <w:tab w:val="left" w:pos="1440"/>
              </w:tabs>
              <w:spacing w:line="320" w:lineRule="exact"/>
              <w:jc w:val="thaiDistribute"/>
              <w:rPr>
                <w:rFonts w:ascii="Arial" w:hAnsi="Arial" w:cs="Arial"/>
                <w:spacing w:val="-4"/>
                <w:sz w:val="18"/>
                <w:szCs w:val="18"/>
              </w:rPr>
            </w:pPr>
          </w:p>
        </w:tc>
        <w:tc>
          <w:tcPr>
            <w:tcW w:w="1260" w:type="dxa"/>
            <w:vAlign w:val="bottom"/>
          </w:tcPr>
          <w:p w14:paraId="2814C714" w14:textId="308DE9D7" w:rsidR="007D42A8" w:rsidRPr="0002575A" w:rsidRDefault="007D42A8" w:rsidP="00626D2E">
            <w:pPr>
              <w:tabs>
                <w:tab w:val="left" w:pos="1440"/>
              </w:tabs>
              <w:spacing w:line="320" w:lineRule="exact"/>
              <w:ind w:left="-185" w:right="-108"/>
              <w:jc w:val="center"/>
              <w:rPr>
                <w:rFonts w:ascii="Arial" w:hAnsi="Arial" w:cs="Arial"/>
                <w:sz w:val="18"/>
                <w:szCs w:val="18"/>
                <w:u w:val="single"/>
              </w:rPr>
            </w:pPr>
            <w:r w:rsidRPr="0002575A">
              <w:rPr>
                <w:rFonts w:ascii="Arial" w:hAnsi="Arial" w:cs="Arial"/>
                <w:sz w:val="20"/>
                <w:szCs w:val="20"/>
                <w:u w:val="single"/>
              </w:rPr>
              <w:t>2024</w:t>
            </w:r>
          </w:p>
        </w:tc>
        <w:tc>
          <w:tcPr>
            <w:tcW w:w="1260" w:type="dxa"/>
            <w:vAlign w:val="bottom"/>
          </w:tcPr>
          <w:p w14:paraId="40260A54" w14:textId="6633D756" w:rsidR="007D42A8" w:rsidRPr="0002575A" w:rsidRDefault="007D42A8" w:rsidP="00626D2E">
            <w:pPr>
              <w:tabs>
                <w:tab w:val="left" w:pos="1440"/>
              </w:tabs>
              <w:spacing w:line="320" w:lineRule="exact"/>
              <w:ind w:left="-74" w:right="-75"/>
              <w:jc w:val="center"/>
              <w:rPr>
                <w:rFonts w:ascii="Arial" w:hAnsi="Arial" w:cs="Arial"/>
                <w:sz w:val="18"/>
                <w:szCs w:val="18"/>
                <w:u w:val="single"/>
              </w:rPr>
            </w:pPr>
            <w:r w:rsidRPr="0002575A">
              <w:rPr>
                <w:rFonts w:ascii="Arial" w:hAnsi="Arial" w:cs="Arial"/>
                <w:sz w:val="20"/>
                <w:szCs w:val="20"/>
                <w:u w:val="single"/>
              </w:rPr>
              <w:t>2023</w:t>
            </w:r>
          </w:p>
        </w:tc>
      </w:tr>
      <w:tr w:rsidR="002E11A8" w:rsidRPr="0002575A" w14:paraId="16E1186A" w14:textId="77777777" w:rsidTr="0090743D">
        <w:tc>
          <w:tcPr>
            <w:tcW w:w="6660" w:type="dxa"/>
          </w:tcPr>
          <w:p w14:paraId="63A271EE" w14:textId="24FBDEB1" w:rsidR="002E11A8" w:rsidRPr="0002575A" w:rsidRDefault="002E11A8" w:rsidP="002E11A8">
            <w:pPr>
              <w:tabs>
                <w:tab w:val="left" w:pos="1440"/>
              </w:tabs>
              <w:spacing w:line="320" w:lineRule="exact"/>
              <w:jc w:val="thaiDistribute"/>
              <w:rPr>
                <w:rFonts w:ascii="Arial" w:hAnsi="Arial" w:cs="Arial"/>
                <w:sz w:val="18"/>
                <w:szCs w:val="18"/>
              </w:rPr>
            </w:pPr>
            <w:r w:rsidRPr="0002575A">
              <w:rPr>
                <w:rFonts w:ascii="Arial" w:hAnsi="Arial" w:cs="Arial"/>
                <w:sz w:val="18"/>
                <w:szCs w:val="18"/>
              </w:rPr>
              <w:t>31 December 2023</w:t>
            </w:r>
          </w:p>
        </w:tc>
        <w:tc>
          <w:tcPr>
            <w:tcW w:w="1260" w:type="dxa"/>
            <w:vAlign w:val="bottom"/>
          </w:tcPr>
          <w:p w14:paraId="69F994AB" w14:textId="347BA4A7" w:rsidR="002E11A8" w:rsidRPr="0002575A" w:rsidRDefault="008375B0" w:rsidP="002E11A8">
            <w:pPr>
              <w:tabs>
                <w:tab w:val="decimal" w:pos="608"/>
              </w:tabs>
              <w:spacing w:line="320" w:lineRule="exact"/>
              <w:rPr>
                <w:rFonts w:ascii="Arial" w:hAnsi="Arial" w:cs="Arial"/>
                <w:spacing w:val="-4"/>
                <w:sz w:val="18"/>
                <w:szCs w:val="18"/>
              </w:rPr>
            </w:pPr>
            <w:r>
              <w:rPr>
                <w:rFonts w:ascii="Arial" w:hAnsi="Arial" w:cs="Arial"/>
                <w:spacing w:val="-4"/>
                <w:sz w:val="18"/>
                <w:szCs w:val="18"/>
              </w:rPr>
              <w:t>15.0</w:t>
            </w:r>
          </w:p>
        </w:tc>
        <w:tc>
          <w:tcPr>
            <w:tcW w:w="1260" w:type="dxa"/>
            <w:vAlign w:val="bottom"/>
          </w:tcPr>
          <w:p w14:paraId="26C962D4" w14:textId="0C9E3268" w:rsidR="002E11A8" w:rsidRPr="0002575A" w:rsidRDefault="002E11A8" w:rsidP="002E11A8">
            <w:pPr>
              <w:tabs>
                <w:tab w:val="decimal" w:pos="608"/>
              </w:tabs>
              <w:spacing w:line="320" w:lineRule="exact"/>
              <w:rPr>
                <w:rFonts w:ascii="Arial" w:hAnsi="Arial" w:cs="Arial"/>
                <w:spacing w:val="-4"/>
                <w:sz w:val="18"/>
                <w:szCs w:val="18"/>
              </w:rPr>
            </w:pPr>
            <w:r w:rsidRPr="0002575A">
              <w:rPr>
                <w:rFonts w:ascii="Arial" w:hAnsi="Arial" w:cs="Arial"/>
                <w:spacing w:val="-4"/>
                <w:sz w:val="18"/>
                <w:szCs w:val="18"/>
              </w:rPr>
              <w:t>30.0</w:t>
            </w:r>
          </w:p>
        </w:tc>
      </w:tr>
      <w:tr w:rsidR="002E11A8" w:rsidRPr="0002575A" w14:paraId="120BBD1C" w14:textId="77777777" w:rsidTr="0090743D">
        <w:tc>
          <w:tcPr>
            <w:tcW w:w="6660" w:type="dxa"/>
          </w:tcPr>
          <w:p w14:paraId="130AFB59" w14:textId="7BC73988" w:rsidR="002E11A8" w:rsidRPr="0002575A" w:rsidRDefault="002E11A8" w:rsidP="002E11A8">
            <w:pPr>
              <w:tabs>
                <w:tab w:val="left" w:pos="1440"/>
              </w:tabs>
              <w:spacing w:line="320" w:lineRule="exact"/>
              <w:jc w:val="thaiDistribute"/>
              <w:rPr>
                <w:rFonts w:ascii="Arial" w:hAnsi="Arial" w:cs="Arial"/>
                <w:spacing w:val="-4"/>
                <w:sz w:val="18"/>
                <w:szCs w:val="18"/>
              </w:rPr>
            </w:pPr>
            <w:r w:rsidRPr="0002575A">
              <w:rPr>
                <w:rFonts w:ascii="Arial" w:hAnsi="Arial" w:cs="Arial"/>
                <w:sz w:val="18"/>
                <w:szCs w:val="18"/>
              </w:rPr>
              <w:t>31 December 2024</w:t>
            </w:r>
          </w:p>
        </w:tc>
        <w:tc>
          <w:tcPr>
            <w:tcW w:w="1260" w:type="dxa"/>
            <w:vAlign w:val="bottom"/>
          </w:tcPr>
          <w:p w14:paraId="275952E2" w14:textId="24A209EB" w:rsidR="002E11A8" w:rsidRPr="0002575A" w:rsidRDefault="002E11A8" w:rsidP="002E11A8">
            <w:pPr>
              <w:tabs>
                <w:tab w:val="decimal" w:pos="608"/>
              </w:tabs>
              <w:spacing w:line="320" w:lineRule="exact"/>
              <w:rPr>
                <w:rFonts w:ascii="Arial" w:hAnsi="Arial" w:cs="Arial"/>
                <w:spacing w:val="-4"/>
                <w:sz w:val="18"/>
                <w:szCs w:val="18"/>
              </w:rPr>
            </w:pPr>
            <w:r w:rsidRPr="0002575A">
              <w:rPr>
                <w:rFonts w:ascii="Arial" w:hAnsi="Arial" w:cs="Arial"/>
                <w:spacing w:val="-4"/>
                <w:sz w:val="18"/>
                <w:szCs w:val="18"/>
              </w:rPr>
              <w:t>41.7</w:t>
            </w:r>
          </w:p>
        </w:tc>
        <w:tc>
          <w:tcPr>
            <w:tcW w:w="1260" w:type="dxa"/>
            <w:vAlign w:val="bottom"/>
          </w:tcPr>
          <w:p w14:paraId="28CD81DE" w14:textId="2C008431" w:rsidR="002E11A8" w:rsidRPr="0002575A" w:rsidRDefault="002E11A8" w:rsidP="002E11A8">
            <w:pPr>
              <w:tabs>
                <w:tab w:val="decimal" w:pos="608"/>
              </w:tabs>
              <w:spacing w:line="320" w:lineRule="exact"/>
              <w:rPr>
                <w:rFonts w:ascii="Arial" w:hAnsi="Arial" w:cs="Arial"/>
                <w:spacing w:val="-4"/>
                <w:sz w:val="18"/>
                <w:szCs w:val="18"/>
              </w:rPr>
            </w:pPr>
            <w:r w:rsidRPr="0002575A">
              <w:rPr>
                <w:rFonts w:ascii="Arial" w:hAnsi="Arial" w:cs="Arial"/>
                <w:spacing w:val="-4"/>
                <w:sz w:val="18"/>
                <w:szCs w:val="18"/>
              </w:rPr>
              <w:t>41.7</w:t>
            </w:r>
          </w:p>
        </w:tc>
      </w:tr>
      <w:tr w:rsidR="002E11A8" w:rsidRPr="0002575A" w14:paraId="2EDD12E1" w14:textId="77777777" w:rsidTr="0090743D">
        <w:tc>
          <w:tcPr>
            <w:tcW w:w="6660" w:type="dxa"/>
          </w:tcPr>
          <w:p w14:paraId="67628415" w14:textId="55F7EBF6" w:rsidR="002E11A8" w:rsidRPr="0002575A" w:rsidRDefault="002E11A8" w:rsidP="002E11A8">
            <w:pPr>
              <w:tabs>
                <w:tab w:val="left" w:pos="1440"/>
              </w:tabs>
              <w:spacing w:line="320" w:lineRule="exact"/>
              <w:jc w:val="thaiDistribute"/>
              <w:rPr>
                <w:rFonts w:ascii="Arial" w:hAnsi="Arial" w:cs="Arial"/>
                <w:spacing w:val="-4"/>
                <w:sz w:val="18"/>
                <w:szCs w:val="18"/>
              </w:rPr>
            </w:pPr>
            <w:r w:rsidRPr="0002575A">
              <w:rPr>
                <w:rFonts w:ascii="Arial" w:hAnsi="Arial" w:cs="Arial"/>
                <w:sz w:val="18"/>
                <w:szCs w:val="18"/>
              </w:rPr>
              <w:t>31 December 2025</w:t>
            </w:r>
          </w:p>
        </w:tc>
        <w:tc>
          <w:tcPr>
            <w:tcW w:w="1260" w:type="dxa"/>
            <w:vAlign w:val="bottom"/>
          </w:tcPr>
          <w:p w14:paraId="4971FA36" w14:textId="77633E3B" w:rsidR="002E11A8" w:rsidRPr="0002575A" w:rsidRDefault="002E11A8" w:rsidP="002E11A8">
            <w:pPr>
              <w:tabs>
                <w:tab w:val="decimal" w:pos="608"/>
              </w:tabs>
              <w:spacing w:line="320" w:lineRule="exact"/>
              <w:rPr>
                <w:rFonts w:ascii="Arial" w:hAnsi="Arial" w:cs="Arial"/>
                <w:spacing w:val="-4"/>
                <w:sz w:val="18"/>
                <w:szCs w:val="18"/>
              </w:rPr>
            </w:pPr>
            <w:r w:rsidRPr="0002575A">
              <w:rPr>
                <w:rFonts w:ascii="Arial" w:hAnsi="Arial" w:cs="Arial"/>
                <w:spacing w:val="-4"/>
                <w:sz w:val="18"/>
                <w:szCs w:val="18"/>
              </w:rPr>
              <w:t>2.2</w:t>
            </w:r>
          </w:p>
        </w:tc>
        <w:tc>
          <w:tcPr>
            <w:tcW w:w="1260" w:type="dxa"/>
            <w:vAlign w:val="bottom"/>
          </w:tcPr>
          <w:p w14:paraId="3498C8A1" w14:textId="2ADC1F6C" w:rsidR="002E11A8" w:rsidRPr="0002575A" w:rsidRDefault="002E11A8" w:rsidP="002E11A8">
            <w:pPr>
              <w:tabs>
                <w:tab w:val="decimal" w:pos="608"/>
              </w:tabs>
              <w:spacing w:line="320" w:lineRule="exact"/>
              <w:rPr>
                <w:rFonts w:ascii="Arial" w:hAnsi="Arial" w:cs="Arial"/>
                <w:spacing w:val="-4"/>
                <w:sz w:val="18"/>
                <w:szCs w:val="18"/>
              </w:rPr>
            </w:pPr>
            <w:r w:rsidRPr="0002575A">
              <w:rPr>
                <w:rFonts w:ascii="Arial" w:hAnsi="Arial" w:cs="Arial"/>
                <w:spacing w:val="-4"/>
                <w:sz w:val="18"/>
                <w:szCs w:val="18"/>
              </w:rPr>
              <w:t>2.2</w:t>
            </w:r>
          </w:p>
        </w:tc>
      </w:tr>
      <w:tr w:rsidR="005273B9" w:rsidRPr="0002575A" w14:paraId="4914A9D0" w14:textId="77777777" w:rsidTr="00224F5C">
        <w:trPr>
          <w:trHeight w:val="85"/>
        </w:trPr>
        <w:tc>
          <w:tcPr>
            <w:tcW w:w="6660" w:type="dxa"/>
          </w:tcPr>
          <w:p w14:paraId="722A00AD" w14:textId="368418A0" w:rsidR="005273B9" w:rsidRPr="0002575A" w:rsidRDefault="005273B9" w:rsidP="005273B9">
            <w:pPr>
              <w:tabs>
                <w:tab w:val="left" w:pos="1440"/>
              </w:tabs>
              <w:spacing w:line="320" w:lineRule="exact"/>
              <w:jc w:val="thaiDistribute"/>
              <w:rPr>
                <w:rFonts w:ascii="Arial" w:hAnsi="Arial" w:cs="Arial"/>
                <w:spacing w:val="-4"/>
                <w:sz w:val="18"/>
                <w:szCs w:val="18"/>
              </w:rPr>
            </w:pPr>
            <w:r w:rsidRPr="0002575A">
              <w:rPr>
                <w:rFonts w:ascii="Arial" w:hAnsi="Arial" w:cs="Arial"/>
                <w:sz w:val="18"/>
                <w:szCs w:val="18"/>
              </w:rPr>
              <w:t>31 December 2026</w:t>
            </w:r>
          </w:p>
        </w:tc>
        <w:tc>
          <w:tcPr>
            <w:tcW w:w="1260" w:type="dxa"/>
            <w:vAlign w:val="bottom"/>
          </w:tcPr>
          <w:p w14:paraId="5068DCDD" w14:textId="292861DB" w:rsidR="005273B9" w:rsidRPr="0002575A" w:rsidRDefault="005273B9" w:rsidP="005273B9">
            <w:pPr>
              <w:pBdr>
                <w:bottom w:val="single" w:sz="4" w:space="1" w:color="auto"/>
              </w:pBdr>
              <w:tabs>
                <w:tab w:val="decimal" w:pos="608"/>
              </w:tabs>
              <w:spacing w:line="320" w:lineRule="exact"/>
              <w:rPr>
                <w:rFonts w:ascii="Arial" w:hAnsi="Arial" w:cs="Arial"/>
                <w:spacing w:val="-4"/>
                <w:sz w:val="18"/>
                <w:szCs w:val="18"/>
              </w:rPr>
            </w:pPr>
            <w:r w:rsidRPr="0002575A">
              <w:rPr>
                <w:rFonts w:ascii="Arial" w:hAnsi="Arial" w:cs="Arial"/>
                <w:spacing w:val="-4"/>
                <w:sz w:val="18"/>
                <w:szCs w:val="18"/>
              </w:rPr>
              <w:t>2.9</w:t>
            </w:r>
          </w:p>
        </w:tc>
        <w:tc>
          <w:tcPr>
            <w:tcW w:w="1260" w:type="dxa"/>
            <w:vAlign w:val="bottom"/>
          </w:tcPr>
          <w:p w14:paraId="61EDF967" w14:textId="3C925A56" w:rsidR="005273B9" w:rsidRPr="0002575A" w:rsidRDefault="005273B9" w:rsidP="005273B9">
            <w:pPr>
              <w:pBdr>
                <w:bottom w:val="single" w:sz="4" w:space="1" w:color="auto"/>
              </w:pBdr>
              <w:tabs>
                <w:tab w:val="decimal" w:pos="608"/>
              </w:tabs>
              <w:spacing w:line="320" w:lineRule="exact"/>
              <w:rPr>
                <w:rFonts w:ascii="Arial" w:hAnsi="Arial" w:cs="Arial"/>
                <w:spacing w:val="-4"/>
                <w:sz w:val="18"/>
                <w:szCs w:val="18"/>
              </w:rPr>
            </w:pPr>
            <w:r w:rsidRPr="0002575A">
              <w:rPr>
                <w:rFonts w:ascii="Arial" w:hAnsi="Arial" w:cs="Arial"/>
                <w:spacing w:val="-4"/>
                <w:sz w:val="18"/>
                <w:szCs w:val="18"/>
              </w:rPr>
              <w:t>2.9</w:t>
            </w:r>
          </w:p>
        </w:tc>
      </w:tr>
      <w:tr w:rsidR="005273B9" w:rsidRPr="0002575A" w14:paraId="12CD8C95" w14:textId="77777777" w:rsidTr="0090743D">
        <w:tc>
          <w:tcPr>
            <w:tcW w:w="6660" w:type="dxa"/>
          </w:tcPr>
          <w:p w14:paraId="38C3651D" w14:textId="77777777" w:rsidR="005273B9" w:rsidRPr="0002575A" w:rsidRDefault="005273B9" w:rsidP="005273B9">
            <w:pPr>
              <w:tabs>
                <w:tab w:val="left" w:pos="1440"/>
              </w:tabs>
              <w:spacing w:line="320" w:lineRule="exact"/>
              <w:jc w:val="thaiDistribute"/>
              <w:rPr>
                <w:rFonts w:ascii="Arial" w:hAnsi="Arial" w:cs="Arial"/>
                <w:spacing w:val="-4"/>
                <w:sz w:val="18"/>
                <w:szCs w:val="18"/>
              </w:rPr>
            </w:pPr>
          </w:p>
        </w:tc>
        <w:tc>
          <w:tcPr>
            <w:tcW w:w="1260" w:type="dxa"/>
            <w:vAlign w:val="bottom"/>
          </w:tcPr>
          <w:p w14:paraId="3B0AEE3D" w14:textId="0604A8F8" w:rsidR="005273B9" w:rsidRPr="0002575A" w:rsidRDefault="0093274E" w:rsidP="005273B9">
            <w:pPr>
              <w:pBdr>
                <w:bottom w:val="double" w:sz="4" w:space="1" w:color="auto"/>
              </w:pBdr>
              <w:tabs>
                <w:tab w:val="decimal" w:pos="608"/>
              </w:tabs>
              <w:spacing w:line="320" w:lineRule="exact"/>
              <w:rPr>
                <w:rFonts w:ascii="Arial" w:hAnsi="Arial" w:cs="Arial"/>
                <w:spacing w:val="-4"/>
                <w:sz w:val="18"/>
                <w:szCs w:val="18"/>
              </w:rPr>
            </w:pPr>
            <w:r>
              <w:rPr>
                <w:rFonts w:ascii="Arial" w:hAnsi="Arial" w:cs="Arial"/>
                <w:spacing w:val="-4"/>
                <w:sz w:val="18"/>
                <w:szCs w:val="18"/>
              </w:rPr>
              <w:t>61</w:t>
            </w:r>
            <w:r w:rsidR="005273B9" w:rsidRPr="0002575A">
              <w:rPr>
                <w:rFonts w:ascii="Arial" w:hAnsi="Arial" w:cs="Arial"/>
                <w:spacing w:val="-4"/>
                <w:sz w:val="18"/>
                <w:szCs w:val="18"/>
              </w:rPr>
              <w:t>.8</w:t>
            </w:r>
          </w:p>
        </w:tc>
        <w:tc>
          <w:tcPr>
            <w:tcW w:w="1260" w:type="dxa"/>
            <w:vAlign w:val="bottom"/>
          </w:tcPr>
          <w:p w14:paraId="2D6278CC" w14:textId="398303F6" w:rsidR="005273B9" w:rsidRPr="0002575A" w:rsidRDefault="005273B9" w:rsidP="005273B9">
            <w:pPr>
              <w:pBdr>
                <w:bottom w:val="double" w:sz="4" w:space="1" w:color="auto"/>
              </w:pBdr>
              <w:tabs>
                <w:tab w:val="decimal" w:pos="608"/>
              </w:tabs>
              <w:spacing w:line="320" w:lineRule="exact"/>
              <w:rPr>
                <w:rFonts w:ascii="Arial" w:hAnsi="Arial" w:cs="Arial"/>
                <w:spacing w:val="-4"/>
                <w:sz w:val="18"/>
                <w:szCs w:val="18"/>
              </w:rPr>
            </w:pPr>
            <w:r w:rsidRPr="0002575A">
              <w:rPr>
                <w:rFonts w:ascii="Arial" w:hAnsi="Arial" w:cs="Arial"/>
                <w:spacing w:val="-4"/>
                <w:sz w:val="18"/>
                <w:szCs w:val="18"/>
              </w:rPr>
              <w:t>76.8</w:t>
            </w:r>
          </w:p>
        </w:tc>
      </w:tr>
    </w:tbl>
    <w:p w14:paraId="72EB6763" w14:textId="77777777" w:rsidR="0057546E" w:rsidRPr="0002575A" w:rsidRDefault="0057546E" w:rsidP="00336F14">
      <w:pPr>
        <w:pStyle w:val="Heading1"/>
        <w:spacing w:before="120" w:after="120" w:line="340" w:lineRule="exact"/>
        <w:ind w:left="547" w:hanging="547"/>
        <w:rPr>
          <w:rFonts w:cs="Arial"/>
          <w:sz w:val="22"/>
          <w:szCs w:val="22"/>
        </w:rPr>
      </w:pPr>
    </w:p>
    <w:p w14:paraId="730F94BF" w14:textId="77777777" w:rsidR="0057546E" w:rsidRPr="0002575A" w:rsidRDefault="0057546E">
      <w:pPr>
        <w:overflowPunct/>
        <w:autoSpaceDE/>
        <w:autoSpaceDN/>
        <w:adjustRightInd/>
        <w:textAlignment w:val="auto"/>
        <w:rPr>
          <w:rFonts w:ascii="Arial" w:hAnsi="Arial" w:cs="Arial"/>
          <w:b/>
          <w:bCs/>
          <w:kern w:val="32"/>
          <w:sz w:val="22"/>
          <w:szCs w:val="22"/>
        </w:rPr>
      </w:pPr>
      <w:r w:rsidRPr="0002575A">
        <w:rPr>
          <w:rFonts w:ascii="Arial" w:hAnsi="Arial" w:cs="Arial"/>
          <w:sz w:val="22"/>
          <w:szCs w:val="22"/>
        </w:rPr>
        <w:br w:type="page"/>
      </w:r>
    </w:p>
    <w:p w14:paraId="21E06648" w14:textId="254C1EF5" w:rsidR="004813D5" w:rsidRPr="0002575A" w:rsidRDefault="00AC697C" w:rsidP="002B4DF3">
      <w:pPr>
        <w:pStyle w:val="Heading1"/>
        <w:spacing w:before="120" w:after="120" w:line="340" w:lineRule="exact"/>
        <w:ind w:left="547" w:hanging="547"/>
        <w:rPr>
          <w:rFonts w:cs="Arial"/>
          <w:sz w:val="22"/>
          <w:szCs w:val="22"/>
        </w:rPr>
      </w:pPr>
      <w:r w:rsidRPr="0002575A">
        <w:rPr>
          <w:rFonts w:cs="Arial"/>
          <w:sz w:val="22"/>
          <w:szCs w:val="22"/>
        </w:rPr>
        <w:lastRenderedPageBreak/>
        <w:t>3</w:t>
      </w:r>
      <w:r w:rsidR="00ED2DCE" w:rsidRPr="0002575A">
        <w:rPr>
          <w:rFonts w:cs="Arial"/>
          <w:sz w:val="22"/>
          <w:szCs w:val="22"/>
        </w:rPr>
        <w:t>0</w:t>
      </w:r>
      <w:r w:rsidR="00325984" w:rsidRPr="0002575A">
        <w:rPr>
          <w:rFonts w:cs="Arial"/>
          <w:sz w:val="22"/>
          <w:szCs w:val="22"/>
        </w:rPr>
        <w:t>.</w:t>
      </w:r>
      <w:r w:rsidR="00325984" w:rsidRPr="0002575A">
        <w:rPr>
          <w:rFonts w:cs="Arial"/>
          <w:sz w:val="22"/>
          <w:szCs w:val="22"/>
        </w:rPr>
        <w:tab/>
      </w:r>
      <w:bookmarkStart w:id="10" w:name="Note32_BOI"/>
      <w:bookmarkEnd w:id="10"/>
      <w:r w:rsidR="00325984" w:rsidRPr="0002575A">
        <w:rPr>
          <w:rFonts w:cs="Arial"/>
          <w:sz w:val="22"/>
          <w:szCs w:val="22"/>
        </w:rPr>
        <w:t>Promotional privileges</w:t>
      </w:r>
    </w:p>
    <w:p w14:paraId="38C0AC3A" w14:textId="7CCDBB0F" w:rsidR="004813D5" w:rsidRPr="0002575A" w:rsidRDefault="004813D5" w:rsidP="002B4DF3">
      <w:pPr>
        <w:tabs>
          <w:tab w:val="left" w:pos="2160"/>
          <w:tab w:val="right" w:pos="7280"/>
          <w:tab w:val="right" w:pos="8540"/>
        </w:tabs>
        <w:spacing w:before="120" w:after="120" w:line="340" w:lineRule="exact"/>
        <w:ind w:left="547"/>
        <w:jc w:val="thaiDistribute"/>
        <w:rPr>
          <w:rFonts w:ascii="Arial" w:hAnsi="Arial" w:cs="Arial"/>
          <w:sz w:val="22"/>
          <w:szCs w:val="22"/>
        </w:rPr>
      </w:pPr>
      <w:r w:rsidRPr="0002575A">
        <w:rPr>
          <w:rFonts w:ascii="Arial" w:hAnsi="Arial" w:cs="Arial"/>
          <w:spacing w:val="-6"/>
          <w:sz w:val="22"/>
          <w:szCs w:val="22"/>
        </w:rPr>
        <w:t xml:space="preserve">The </w:t>
      </w:r>
      <w:r w:rsidR="00AC697C" w:rsidRPr="0002575A">
        <w:rPr>
          <w:rFonts w:ascii="Arial" w:hAnsi="Arial" w:cs="Arial"/>
          <w:sz w:val="22"/>
          <w:szCs w:val="22"/>
        </w:rPr>
        <w:t xml:space="preserve">subsidiary </w:t>
      </w:r>
      <w:r w:rsidRPr="0002575A">
        <w:rPr>
          <w:rFonts w:ascii="Arial" w:hAnsi="Arial" w:cs="Arial"/>
          <w:spacing w:val="-6"/>
          <w:sz w:val="22"/>
          <w:szCs w:val="22"/>
        </w:rPr>
        <w:t>has received promotional privileges from the Board of Investment for the</w:t>
      </w:r>
      <w:r w:rsidR="0051426E" w:rsidRPr="0002575A">
        <w:rPr>
          <w:rFonts w:ascii="Arial" w:hAnsi="Arial" w:cs="Arial"/>
          <w:spacing w:val="-6"/>
          <w:sz w:val="22"/>
          <w:szCs w:val="22"/>
        </w:rPr>
        <w:t xml:space="preserve"> speciali</w:t>
      </w:r>
      <w:r w:rsidR="00A16219" w:rsidRPr="0002575A">
        <w:rPr>
          <w:rFonts w:ascii="Arial" w:hAnsi="Arial" w:cs="Arial"/>
          <w:spacing w:val="-6"/>
          <w:sz w:val="22"/>
          <w:szCs w:val="22"/>
        </w:rPr>
        <w:t>s</w:t>
      </w:r>
      <w:r w:rsidR="0051426E" w:rsidRPr="0002575A">
        <w:rPr>
          <w:rFonts w:ascii="Arial" w:hAnsi="Arial" w:cs="Arial"/>
          <w:spacing w:val="-6"/>
          <w:sz w:val="22"/>
          <w:szCs w:val="22"/>
        </w:rPr>
        <w:t>ed cancer center</w:t>
      </w:r>
      <w:r w:rsidRPr="0002575A">
        <w:rPr>
          <w:rFonts w:ascii="Arial" w:hAnsi="Arial" w:cs="Arial"/>
          <w:spacing w:val="-6"/>
          <w:sz w:val="22"/>
          <w:szCs w:val="22"/>
        </w:rPr>
        <w:t>, pursuant to the</w:t>
      </w:r>
      <w:r w:rsidR="005C48FA" w:rsidRPr="0002575A">
        <w:rPr>
          <w:rFonts w:ascii="Arial" w:hAnsi="Arial" w:cs="Arial"/>
          <w:spacing w:val="-6"/>
          <w:sz w:val="22"/>
          <w:szCs w:val="22"/>
        </w:rPr>
        <w:t xml:space="preserve"> investment</w:t>
      </w:r>
      <w:r w:rsidRPr="0002575A">
        <w:rPr>
          <w:rFonts w:ascii="Arial" w:hAnsi="Arial" w:cs="Arial"/>
          <w:spacing w:val="-6"/>
          <w:sz w:val="22"/>
          <w:szCs w:val="22"/>
        </w:rPr>
        <w:t xml:space="preserve"> promotion certificate No. </w:t>
      </w:r>
      <w:r w:rsidR="0077635D" w:rsidRPr="0002575A">
        <w:rPr>
          <w:rFonts w:ascii="Arial" w:hAnsi="Arial" w:cs="Arial"/>
          <w:spacing w:val="-6"/>
          <w:sz w:val="22"/>
          <w:szCs w:val="22"/>
        </w:rPr>
        <w:t>61-0839-1-18-1-0</w:t>
      </w:r>
      <w:r w:rsidR="0077635D" w:rsidRPr="0002575A">
        <w:rPr>
          <w:rFonts w:ascii="Arial" w:hAnsi="Arial" w:cs="Arial"/>
          <w:sz w:val="22"/>
          <w:szCs w:val="22"/>
        </w:rPr>
        <w:t xml:space="preserve"> </w:t>
      </w:r>
      <w:r w:rsidRPr="0002575A">
        <w:rPr>
          <w:rFonts w:ascii="Arial" w:hAnsi="Arial" w:cs="Arial"/>
          <w:sz w:val="22"/>
          <w:szCs w:val="22"/>
        </w:rPr>
        <w:t>issued o</w:t>
      </w:r>
      <w:r w:rsidR="0077635D" w:rsidRPr="0002575A">
        <w:rPr>
          <w:rFonts w:ascii="Arial" w:hAnsi="Arial" w:cs="Arial"/>
          <w:sz w:val="22"/>
          <w:szCs w:val="22"/>
        </w:rPr>
        <w:t xml:space="preserve">n </w:t>
      </w:r>
      <w:r w:rsidR="00255F8F" w:rsidRPr="0002575A">
        <w:rPr>
          <w:rFonts w:ascii="Arial" w:hAnsi="Arial" w:cs="Arial"/>
          <w:sz w:val="22"/>
          <w:szCs w:val="22"/>
        </w:rPr>
        <w:t>18 July</w:t>
      </w:r>
      <w:r w:rsidR="0061497E" w:rsidRPr="0002575A">
        <w:rPr>
          <w:rFonts w:ascii="Arial" w:hAnsi="Arial" w:cs="Arial"/>
          <w:sz w:val="22"/>
          <w:szCs w:val="22"/>
        </w:rPr>
        <w:t xml:space="preserve"> 2018</w:t>
      </w:r>
      <w:r w:rsidRPr="0002575A">
        <w:rPr>
          <w:rFonts w:ascii="Arial" w:hAnsi="Arial" w:cs="Arial"/>
          <w:sz w:val="22"/>
          <w:szCs w:val="22"/>
        </w:rPr>
        <w:t>. Subject to certain imposed condition</w:t>
      </w:r>
      <w:r w:rsidR="00B75F33" w:rsidRPr="0002575A">
        <w:rPr>
          <w:rFonts w:ascii="Arial" w:hAnsi="Arial" w:cs="Arial"/>
          <w:sz w:val="22"/>
          <w:szCs w:val="22"/>
        </w:rPr>
        <w:t>s</w:t>
      </w:r>
      <w:r w:rsidRPr="0002575A">
        <w:rPr>
          <w:rFonts w:ascii="Arial" w:hAnsi="Arial" w:cs="Arial"/>
          <w:sz w:val="22"/>
          <w:szCs w:val="22"/>
        </w:rPr>
        <w:t>, the privileges include an exemption from corporate income tax for a period o</w:t>
      </w:r>
      <w:r w:rsidR="0061497E" w:rsidRPr="0002575A">
        <w:rPr>
          <w:rFonts w:ascii="Arial" w:hAnsi="Arial" w:cs="Arial"/>
          <w:sz w:val="22"/>
          <w:szCs w:val="22"/>
        </w:rPr>
        <w:t>f 8</w:t>
      </w:r>
      <w:r w:rsidRPr="0002575A">
        <w:rPr>
          <w:rFonts w:ascii="Arial" w:hAnsi="Arial" w:cs="Arial"/>
          <w:sz w:val="22"/>
          <w:szCs w:val="22"/>
        </w:rPr>
        <w:t xml:space="preserve"> years</w:t>
      </w:r>
      <w:r w:rsidR="008031DE" w:rsidRPr="0002575A">
        <w:rPr>
          <w:rFonts w:ascii="Arial" w:hAnsi="Arial" w:cs="Arial"/>
          <w:sz w:val="22"/>
          <w:szCs w:val="22"/>
        </w:rPr>
        <w:t xml:space="preserve"> </w:t>
      </w:r>
      <w:r w:rsidRPr="0002575A">
        <w:rPr>
          <w:rFonts w:ascii="Arial" w:hAnsi="Arial" w:cs="Arial"/>
          <w:sz w:val="22"/>
          <w:szCs w:val="22"/>
        </w:rPr>
        <w:t xml:space="preserve">from the date the promoted </w:t>
      </w:r>
      <w:r w:rsidR="00833A97" w:rsidRPr="0002575A">
        <w:rPr>
          <w:rFonts w:ascii="Arial" w:hAnsi="Arial" w:cs="Arial"/>
          <w:sz w:val="22"/>
          <w:szCs w:val="22"/>
        </w:rPr>
        <w:t xml:space="preserve">operations </w:t>
      </w:r>
      <w:r w:rsidR="005C48FA" w:rsidRPr="0002575A">
        <w:rPr>
          <w:rFonts w:ascii="Arial" w:hAnsi="Arial" w:cs="Arial"/>
          <w:sz w:val="22"/>
          <w:szCs w:val="22"/>
        </w:rPr>
        <w:t>begin</w:t>
      </w:r>
      <w:r w:rsidRPr="0002575A">
        <w:rPr>
          <w:rFonts w:ascii="Arial" w:hAnsi="Arial" w:cs="Arial"/>
          <w:sz w:val="22"/>
          <w:szCs w:val="22"/>
        </w:rPr>
        <w:t xml:space="preserve"> generating revenues</w:t>
      </w:r>
      <w:r w:rsidRPr="0002575A">
        <w:rPr>
          <w:rFonts w:ascii="Arial" w:hAnsi="Arial" w:cs="Arial"/>
          <w:sz w:val="22"/>
          <w:szCs w:val="22"/>
          <w:cs/>
        </w:rPr>
        <w:t xml:space="preserve"> </w:t>
      </w:r>
      <w:r w:rsidRPr="0002575A">
        <w:rPr>
          <w:rFonts w:ascii="Arial" w:hAnsi="Arial" w:cs="Arial"/>
          <w:sz w:val="22"/>
          <w:szCs w:val="22"/>
        </w:rPr>
        <w:t>(</w:t>
      </w:r>
      <w:r w:rsidR="0061497E" w:rsidRPr="0002575A">
        <w:rPr>
          <w:rFonts w:ascii="Arial" w:hAnsi="Arial" w:cs="Arial"/>
          <w:sz w:val="22"/>
          <w:szCs w:val="22"/>
        </w:rPr>
        <w:t xml:space="preserve">3 October </w:t>
      </w:r>
      <w:r w:rsidR="00570243" w:rsidRPr="0002575A">
        <w:rPr>
          <w:rFonts w:ascii="Arial" w:hAnsi="Arial" w:cs="Arial"/>
          <w:sz w:val="22"/>
          <w:szCs w:val="22"/>
        </w:rPr>
        <w:t>2019</w:t>
      </w:r>
      <w:r w:rsidRPr="0002575A">
        <w:rPr>
          <w:rFonts w:ascii="Arial" w:hAnsi="Arial" w:cs="Arial"/>
          <w:sz w:val="22"/>
          <w:szCs w:val="22"/>
        </w:rPr>
        <w:t xml:space="preserve">) and a 50% reduction of corporate income tax on </w:t>
      </w:r>
      <w:r w:rsidR="006553ED" w:rsidRPr="0002575A">
        <w:rPr>
          <w:rFonts w:ascii="Arial" w:hAnsi="Arial" w:cs="Arial"/>
          <w:sz w:val="22"/>
          <w:szCs w:val="22"/>
        </w:rPr>
        <w:t>income</w:t>
      </w:r>
      <w:r w:rsidRPr="0002575A">
        <w:rPr>
          <w:rFonts w:ascii="Arial" w:hAnsi="Arial" w:cs="Arial"/>
          <w:sz w:val="22"/>
          <w:szCs w:val="22"/>
        </w:rPr>
        <w:t xml:space="preserve"> derived from the promoted </w:t>
      </w:r>
      <w:r w:rsidR="00833A97" w:rsidRPr="0002575A">
        <w:rPr>
          <w:rFonts w:ascii="Arial" w:hAnsi="Arial" w:cs="Arial"/>
          <w:sz w:val="22"/>
          <w:szCs w:val="22"/>
        </w:rPr>
        <w:t>operations</w:t>
      </w:r>
      <w:r w:rsidRPr="0002575A">
        <w:rPr>
          <w:rFonts w:ascii="Arial" w:hAnsi="Arial" w:cs="Arial"/>
          <w:sz w:val="22"/>
          <w:szCs w:val="22"/>
        </w:rPr>
        <w:t xml:space="preserve"> for a period of </w:t>
      </w:r>
      <w:r w:rsidR="0061497E" w:rsidRPr="0002575A">
        <w:rPr>
          <w:rFonts w:ascii="Arial" w:hAnsi="Arial" w:cs="Arial"/>
          <w:sz w:val="22"/>
          <w:szCs w:val="22"/>
        </w:rPr>
        <w:t xml:space="preserve">5 </w:t>
      </w:r>
      <w:r w:rsidRPr="0002575A">
        <w:rPr>
          <w:rFonts w:ascii="Arial" w:hAnsi="Arial" w:cs="Arial"/>
          <w:sz w:val="22"/>
          <w:szCs w:val="22"/>
        </w:rPr>
        <w:t>years after the tax-exemption period ends.</w:t>
      </w:r>
    </w:p>
    <w:p w14:paraId="529BFF44" w14:textId="700CC733" w:rsidR="00D66D48" w:rsidRPr="0002575A" w:rsidRDefault="00D66D48" w:rsidP="002B4DF3">
      <w:pPr>
        <w:tabs>
          <w:tab w:val="left" w:pos="2160"/>
          <w:tab w:val="right" w:pos="7280"/>
          <w:tab w:val="right" w:pos="8540"/>
        </w:tabs>
        <w:spacing w:before="120" w:after="240" w:line="340" w:lineRule="exact"/>
        <w:ind w:left="547"/>
        <w:jc w:val="thaiDistribute"/>
        <w:rPr>
          <w:rFonts w:ascii="Arial" w:hAnsi="Arial" w:cs="Arial"/>
          <w:sz w:val="22"/>
          <w:szCs w:val="22"/>
        </w:rPr>
      </w:pPr>
      <w:r w:rsidRPr="0002575A">
        <w:rPr>
          <w:rFonts w:ascii="Arial" w:hAnsi="Arial" w:cs="Arial"/>
          <w:sz w:val="22"/>
          <w:szCs w:val="22"/>
        </w:rPr>
        <w:t xml:space="preserve">The </w:t>
      </w:r>
      <w:r w:rsidR="00AC697C" w:rsidRPr="0002575A">
        <w:rPr>
          <w:rFonts w:ascii="Arial" w:hAnsi="Arial" w:cs="Arial"/>
          <w:sz w:val="22"/>
          <w:szCs w:val="22"/>
        </w:rPr>
        <w:t xml:space="preserve">subsidiary's </w:t>
      </w:r>
      <w:r w:rsidRPr="0002575A">
        <w:rPr>
          <w:rFonts w:ascii="Arial" w:hAnsi="Arial" w:cs="Arial"/>
          <w:sz w:val="22"/>
          <w:szCs w:val="22"/>
        </w:rPr>
        <w:t xml:space="preserve">operating revenues </w:t>
      </w:r>
      <w:r w:rsidR="00CF0745" w:rsidRPr="0002575A">
        <w:rPr>
          <w:rFonts w:ascii="Arial" w:hAnsi="Arial" w:cs="Arial"/>
          <w:sz w:val="22"/>
          <w:szCs w:val="22"/>
        </w:rPr>
        <w:t>for the year</w:t>
      </w:r>
      <w:r w:rsidR="00317F31" w:rsidRPr="0002575A">
        <w:rPr>
          <w:rFonts w:ascii="Arial" w:hAnsi="Arial" w:cs="Arial"/>
          <w:sz w:val="22"/>
          <w:szCs w:val="22"/>
        </w:rPr>
        <w:t>s</w:t>
      </w:r>
      <w:r w:rsidR="00CF0745" w:rsidRPr="0002575A">
        <w:rPr>
          <w:rFonts w:ascii="Arial" w:hAnsi="Arial" w:cs="Arial"/>
          <w:sz w:val="22"/>
          <w:szCs w:val="22"/>
        </w:rPr>
        <w:t xml:space="preserve"> ended </w:t>
      </w:r>
      <w:r w:rsidR="00C640F5" w:rsidRPr="0002575A">
        <w:rPr>
          <w:rFonts w:ascii="Arial" w:hAnsi="Arial" w:cs="Arial"/>
          <w:sz w:val="22"/>
          <w:szCs w:val="22"/>
        </w:rPr>
        <w:t>31 December 2024 and 2023</w:t>
      </w:r>
      <w:r w:rsidR="00CF0745" w:rsidRPr="0002575A">
        <w:rPr>
          <w:rFonts w:ascii="Arial" w:hAnsi="Arial" w:cs="Arial"/>
          <w:sz w:val="22"/>
          <w:szCs w:val="22"/>
        </w:rPr>
        <w:t>, divided between promoted and non-promoted operations, are summarised below.</w:t>
      </w:r>
    </w:p>
    <w:tbl>
      <w:tblPr>
        <w:tblW w:w="9180" w:type="dxa"/>
        <w:tblInd w:w="450" w:type="dxa"/>
        <w:tblLook w:val="0000" w:firstRow="0" w:lastRow="0" w:firstColumn="0" w:lastColumn="0" w:noHBand="0" w:noVBand="0"/>
      </w:tblPr>
      <w:tblGrid>
        <w:gridCol w:w="2250"/>
        <w:gridCol w:w="1155"/>
        <w:gridCol w:w="1155"/>
        <w:gridCol w:w="1155"/>
        <w:gridCol w:w="1155"/>
        <w:gridCol w:w="1155"/>
        <w:gridCol w:w="1155"/>
      </w:tblGrid>
      <w:tr w:rsidR="00D87573" w:rsidRPr="0002575A" w14:paraId="2838CDF8" w14:textId="77777777" w:rsidTr="00D87573">
        <w:tc>
          <w:tcPr>
            <w:tcW w:w="2250" w:type="dxa"/>
            <w:vAlign w:val="bottom"/>
          </w:tcPr>
          <w:p w14:paraId="7FC49623" w14:textId="3F39CE99" w:rsidR="00D87573" w:rsidRPr="0002575A" w:rsidRDefault="00D87573" w:rsidP="002B4DF3">
            <w:pPr>
              <w:spacing w:line="320" w:lineRule="exact"/>
              <w:ind w:right="-43"/>
              <w:jc w:val="right"/>
              <w:rPr>
                <w:rFonts w:ascii="Arial" w:hAnsi="Arial" w:cs="Arial"/>
                <w:sz w:val="18"/>
                <w:szCs w:val="18"/>
              </w:rPr>
            </w:pPr>
          </w:p>
        </w:tc>
        <w:tc>
          <w:tcPr>
            <w:tcW w:w="6930" w:type="dxa"/>
            <w:gridSpan w:val="6"/>
            <w:vAlign w:val="bottom"/>
          </w:tcPr>
          <w:p w14:paraId="459CB782" w14:textId="51FE1703" w:rsidR="00D87573" w:rsidRPr="0002575A" w:rsidRDefault="00D87573" w:rsidP="002B4DF3">
            <w:pPr>
              <w:spacing w:line="320" w:lineRule="exact"/>
              <w:ind w:right="-43"/>
              <w:jc w:val="right"/>
              <w:rPr>
                <w:rFonts w:ascii="Arial" w:hAnsi="Arial" w:cs="Arial"/>
                <w:sz w:val="18"/>
                <w:szCs w:val="18"/>
              </w:rPr>
            </w:pPr>
            <w:r w:rsidRPr="0002575A">
              <w:rPr>
                <w:rFonts w:ascii="Arial" w:hAnsi="Arial" w:cs="Arial"/>
                <w:sz w:val="18"/>
                <w:szCs w:val="18"/>
              </w:rPr>
              <w:t xml:space="preserve"> (Unit: Thousand Baht)</w:t>
            </w:r>
          </w:p>
        </w:tc>
      </w:tr>
      <w:tr w:rsidR="00D87573" w:rsidRPr="0002575A" w14:paraId="241FBF71" w14:textId="77777777" w:rsidTr="00D87573">
        <w:tc>
          <w:tcPr>
            <w:tcW w:w="2250" w:type="dxa"/>
            <w:vAlign w:val="bottom"/>
          </w:tcPr>
          <w:p w14:paraId="26427178" w14:textId="77777777" w:rsidR="00D87573" w:rsidRPr="0002575A" w:rsidRDefault="00D87573" w:rsidP="002B4DF3">
            <w:pPr>
              <w:spacing w:line="320" w:lineRule="exact"/>
              <w:ind w:right="-43"/>
              <w:jc w:val="thaiDistribute"/>
              <w:rPr>
                <w:rFonts w:ascii="Arial" w:hAnsi="Arial" w:cs="Arial"/>
                <w:sz w:val="18"/>
                <w:szCs w:val="18"/>
                <w:cs/>
              </w:rPr>
            </w:pPr>
          </w:p>
        </w:tc>
        <w:tc>
          <w:tcPr>
            <w:tcW w:w="2310" w:type="dxa"/>
            <w:gridSpan w:val="2"/>
            <w:vAlign w:val="bottom"/>
          </w:tcPr>
          <w:p w14:paraId="5E07E248" w14:textId="77777777" w:rsidR="00D87573" w:rsidRPr="0002575A" w:rsidRDefault="00D87573" w:rsidP="002B4DF3">
            <w:pPr>
              <w:pBdr>
                <w:bottom w:val="single" w:sz="4" w:space="1" w:color="auto"/>
              </w:pBdr>
              <w:spacing w:line="320" w:lineRule="exact"/>
              <w:ind w:right="-43"/>
              <w:jc w:val="center"/>
              <w:rPr>
                <w:rFonts w:ascii="Arial" w:hAnsi="Arial" w:cs="Arial"/>
                <w:sz w:val="18"/>
                <w:szCs w:val="18"/>
                <w:cs/>
              </w:rPr>
            </w:pPr>
            <w:r w:rsidRPr="0002575A">
              <w:rPr>
                <w:rFonts w:ascii="Arial" w:hAnsi="Arial" w:cs="Arial"/>
                <w:sz w:val="18"/>
                <w:szCs w:val="18"/>
              </w:rPr>
              <w:t>Promoted operations</w:t>
            </w:r>
          </w:p>
        </w:tc>
        <w:tc>
          <w:tcPr>
            <w:tcW w:w="2310" w:type="dxa"/>
            <w:gridSpan w:val="2"/>
            <w:vAlign w:val="bottom"/>
          </w:tcPr>
          <w:p w14:paraId="6F80CE41" w14:textId="77777777" w:rsidR="00D87573" w:rsidRPr="0002575A" w:rsidRDefault="00D87573" w:rsidP="002B4DF3">
            <w:pPr>
              <w:pBdr>
                <w:bottom w:val="single" w:sz="4" w:space="1" w:color="auto"/>
              </w:pBdr>
              <w:spacing w:line="320" w:lineRule="exact"/>
              <w:ind w:right="-43"/>
              <w:jc w:val="center"/>
              <w:rPr>
                <w:rFonts w:ascii="Arial" w:hAnsi="Arial" w:cs="Arial"/>
                <w:sz w:val="18"/>
                <w:szCs w:val="18"/>
                <w:cs/>
              </w:rPr>
            </w:pPr>
            <w:r w:rsidRPr="0002575A">
              <w:rPr>
                <w:rFonts w:ascii="Arial" w:hAnsi="Arial" w:cs="Arial"/>
                <w:sz w:val="18"/>
                <w:szCs w:val="18"/>
              </w:rPr>
              <w:t>Non-promoted operations</w:t>
            </w:r>
          </w:p>
        </w:tc>
        <w:tc>
          <w:tcPr>
            <w:tcW w:w="2310" w:type="dxa"/>
            <w:gridSpan w:val="2"/>
            <w:vAlign w:val="bottom"/>
          </w:tcPr>
          <w:p w14:paraId="3B75753F" w14:textId="77777777" w:rsidR="00D87573" w:rsidRPr="0002575A" w:rsidRDefault="00D87573" w:rsidP="002B4DF3">
            <w:pPr>
              <w:pBdr>
                <w:bottom w:val="single" w:sz="4" w:space="1" w:color="auto"/>
              </w:pBdr>
              <w:spacing w:line="320" w:lineRule="exact"/>
              <w:ind w:right="-43"/>
              <w:jc w:val="center"/>
              <w:rPr>
                <w:rFonts w:ascii="Arial" w:hAnsi="Arial" w:cs="Arial"/>
                <w:sz w:val="18"/>
                <w:szCs w:val="18"/>
                <w:cs/>
              </w:rPr>
            </w:pPr>
            <w:r w:rsidRPr="0002575A">
              <w:rPr>
                <w:rFonts w:ascii="Arial" w:hAnsi="Arial" w:cs="Arial"/>
                <w:sz w:val="18"/>
                <w:szCs w:val="18"/>
              </w:rPr>
              <w:t>Total</w:t>
            </w:r>
          </w:p>
        </w:tc>
      </w:tr>
      <w:tr w:rsidR="007D42A8" w:rsidRPr="0002575A" w14:paraId="6EC24A5A" w14:textId="77777777" w:rsidTr="00D87573">
        <w:tc>
          <w:tcPr>
            <w:tcW w:w="2250" w:type="dxa"/>
            <w:vAlign w:val="bottom"/>
          </w:tcPr>
          <w:p w14:paraId="71000573" w14:textId="77777777" w:rsidR="007D42A8" w:rsidRPr="0002575A" w:rsidRDefault="007D42A8" w:rsidP="002B4DF3">
            <w:pPr>
              <w:spacing w:line="320" w:lineRule="exact"/>
              <w:ind w:right="-43"/>
              <w:jc w:val="thaiDistribute"/>
              <w:rPr>
                <w:rFonts w:ascii="Arial" w:hAnsi="Arial" w:cs="Arial"/>
                <w:sz w:val="18"/>
                <w:szCs w:val="18"/>
                <w:cs/>
              </w:rPr>
            </w:pPr>
          </w:p>
        </w:tc>
        <w:tc>
          <w:tcPr>
            <w:tcW w:w="1155" w:type="dxa"/>
            <w:vAlign w:val="bottom"/>
          </w:tcPr>
          <w:p w14:paraId="28DDFDD9" w14:textId="1666D1DB" w:rsidR="007D42A8" w:rsidRPr="0002575A" w:rsidRDefault="007D42A8" w:rsidP="002B4DF3">
            <w:pPr>
              <w:spacing w:line="320" w:lineRule="exact"/>
              <w:ind w:right="-43"/>
              <w:jc w:val="center"/>
              <w:rPr>
                <w:rFonts w:ascii="Arial" w:hAnsi="Arial" w:cs="Arial"/>
                <w:sz w:val="18"/>
                <w:szCs w:val="18"/>
                <w:u w:val="single"/>
              </w:rPr>
            </w:pPr>
            <w:r w:rsidRPr="0002575A">
              <w:rPr>
                <w:rFonts w:ascii="Arial" w:hAnsi="Arial" w:cs="Arial"/>
                <w:sz w:val="20"/>
                <w:szCs w:val="20"/>
                <w:u w:val="single"/>
              </w:rPr>
              <w:t>2024</w:t>
            </w:r>
          </w:p>
        </w:tc>
        <w:tc>
          <w:tcPr>
            <w:tcW w:w="1155" w:type="dxa"/>
            <w:vAlign w:val="bottom"/>
          </w:tcPr>
          <w:p w14:paraId="6760250D" w14:textId="2A59C093" w:rsidR="007D42A8" w:rsidRPr="0002575A" w:rsidRDefault="007D42A8" w:rsidP="002B4DF3">
            <w:pPr>
              <w:spacing w:line="320" w:lineRule="exact"/>
              <w:ind w:right="-43"/>
              <w:jc w:val="center"/>
              <w:rPr>
                <w:rFonts w:ascii="Arial" w:hAnsi="Arial" w:cs="Arial"/>
                <w:sz w:val="18"/>
                <w:szCs w:val="18"/>
                <w:u w:val="single"/>
              </w:rPr>
            </w:pPr>
            <w:r w:rsidRPr="0002575A">
              <w:rPr>
                <w:rFonts w:ascii="Arial" w:hAnsi="Arial" w:cs="Arial"/>
                <w:sz w:val="20"/>
                <w:szCs w:val="20"/>
                <w:u w:val="single"/>
              </w:rPr>
              <w:t>2023</w:t>
            </w:r>
          </w:p>
        </w:tc>
        <w:tc>
          <w:tcPr>
            <w:tcW w:w="1155" w:type="dxa"/>
            <w:vAlign w:val="bottom"/>
          </w:tcPr>
          <w:p w14:paraId="6E7A5EE7" w14:textId="645EB74A" w:rsidR="007D42A8" w:rsidRPr="0002575A" w:rsidRDefault="007D42A8" w:rsidP="002B4DF3">
            <w:pPr>
              <w:spacing w:line="320" w:lineRule="exact"/>
              <w:ind w:right="-43"/>
              <w:jc w:val="center"/>
              <w:rPr>
                <w:rFonts w:ascii="Arial" w:hAnsi="Arial" w:cs="Arial"/>
                <w:sz w:val="18"/>
                <w:szCs w:val="18"/>
                <w:u w:val="single"/>
              </w:rPr>
            </w:pPr>
            <w:r w:rsidRPr="0002575A">
              <w:rPr>
                <w:rFonts w:ascii="Arial" w:hAnsi="Arial" w:cs="Arial"/>
                <w:sz w:val="20"/>
                <w:szCs w:val="20"/>
                <w:u w:val="single"/>
              </w:rPr>
              <w:t>2024</w:t>
            </w:r>
          </w:p>
        </w:tc>
        <w:tc>
          <w:tcPr>
            <w:tcW w:w="1155" w:type="dxa"/>
            <w:vAlign w:val="bottom"/>
          </w:tcPr>
          <w:p w14:paraId="6797B56F" w14:textId="486E81CA" w:rsidR="007D42A8" w:rsidRPr="0002575A" w:rsidRDefault="007D42A8" w:rsidP="002B4DF3">
            <w:pPr>
              <w:spacing w:line="320" w:lineRule="exact"/>
              <w:ind w:right="-43"/>
              <w:jc w:val="center"/>
              <w:rPr>
                <w:rFonts w:ascii="Arial" w:hAnsi="Arial" w:cs="Arial"/>
                <w:sz w:val="18"/>
                <w:szCs w:val="18"/>
                <w:u w:val="single"/>
              </w:rPr>
            </w:pPr>
            <w:r w:rsidRPr="0002575A">
              <w:rPr>
                <w:rFonts w:ascii="Arial" w:hAnsi="Arial" w:cs="Arial"/>
                <w:sz w:val="20"/>
                <w:szCs w:val="20"/>
                <w:u w:val="single"/>
              </w:rPr>
              <w:t>2023</w:t>
            </w:r>
          </w:p>
        </w:tc>
        <w:tc>
          <w:tcPr>
            <w:tcW w:w="1155" w:type="dxa"/>
            <w:vAlign w:val="bottom"/>
          </w:tcPr>
          <w:p w14:paraId="4218445B" w14:textId="118DFD13" w:rsidR="007D42A8" w:rsidRPr="0002575A" w:rsidRDefault="007D42A8" w:rsidP="002B4DF3">
            <w:pPr>
              <w:spacing w:line="320" w:lineRule="exact"/>
              <w:ind w:right="-43"/>
              <w:jc w:val="center"/>
              <w:rPr>
                <w:rFonts w:ascii="Arial" w:hAnsi="Arial" w:cs="Arial"/>
                <w:sz w:val="18"/>
                <w:szCs w:val="18"/>
                <w:u w:val="single"/>
              </w:rPr>
            </w:pPr>
            <w:r w:rsidRPr="0002575A">
              <w:rPr>
                <w:rFonts w:ascii="Arial" w:hAnsi="Arial" w:cs="Arial"/>
                <w:sz w:val="20"/>
                <w:szCs w:val="20"/>
                <w:u w:val="single"/>
              </w:rPr>
              <w:t>2024</w:t>
            </w:r>
          </w:p>
        </w:tc>
        <w:tc>
          <w:tcPr>
            <w:tcW w:w="1155" w:type="dxa"/>
            <w:vAlign w:val="bottom"/>
          </w:tcPr>
          <w:p w14:paraId="38033984" w14:textId="1ED09046" w:rsidR="007D42A8" w:rsidRPr="0002575A" w:rsidRDefault="007D42A8" w:rsidP="002B4DF3">
            <w:pPr>
              <w:spacing w:line="320" w:lineRule="exact"/>
              <w:ind w:right="-43"/>
              <w:jc w:val="center"/>
              <w:rPr>
                <w:rFonts w:ascii="Arial" w:hAnsi="Arial" w:cs="Arial"/>
                <w:sz w:val="18"/>
                <w:szCs w:val="18"/>
                <w:u w:val="single"/>
              </w:rPr>
            </w:pPr>
            <w:r w:rsidRPr="0002575A">
              <w:rPr>
                <w:rFonts w:ascii="Arial" w:hAnsi="Arial" w:cs="Arial"/>
                <w:sz w:val="20"/>
                <w:szCs w:val="20"/>
                <w:u w:val="single"/>
              </w:rPr>
              <w:t>2023</w:t>
            </w:r>
          </w:p>
        </w:tc>
      </w:tr>
      <w:tr w:rsidR="002E11A8" w:rsidRPr="0002575A" w14:paraId="12164E65" w14:textId="77777777" w:rsidTr="00311344">
        <w:tc>
          <w:tcPr>
            <w:tcW w:w="2250" w:type="dxa"/>
            <w:vAlign w:val="bottom"/>
          </w:tcPr>
          <w:p w14:paraId="2EAB50E3" w14:textId="0DB58F99" w:rsidR="002E11A8" w:rsidRPr="0002575A" w:rsidRDefault="002E11A8" w:rsidP="002B4DF3">
            <w:pPr>
              <w:spacing w:line="320" w:lineRule="exact"/>
              <w:ind w:left="344" w:right="-129" w:hanging="344"/>
              <w:rPr>
                <w:rFonts w:ascii="Arial" w:hAnsi="Arial" w:cs="Arial"/>
                <w:sz w:val="18"/>
                <w:szCs w:val="18"/>
              </w:rPr>
            </w:pPr>
            <w:r w:rsidRPr="0002575A">
              <w:rPr>
                <w:rFonts w:ascii="Arial" w:hAnsi="Arial" w:cs="Arial"/>
                <w:sz w:val="18"/>
                <w:szCs w:val="18"/>
              </w:rPr>
              <w:t xml:space="preserve">Hospital operations </w:t>
            </w:r>
          </w:p>
        </w:tc>
        <w:tc>
          <w:tcPr>
            <w:tcW w:w="1155" w:type="dxa"/>
            <w:vAlign w:val="bottom"/>
          </w:tcPr>
          <w:p w14:paraId="7D4AE768" w14:textId="48F295A7" w:rsidR="002E11A8" w:rsidRPr="0002575A" w:rsidRDefault="0002575A" w:rsidP="002B4DF3">
            <w:pPr>
              <w:spacing w:line="320" w:lineRule="exact"/>
              <w:ind w:right="-43"/>
              <w:jc w:val="center"/>
              <w:rPr>
                <w:rFonts w:ascii="Arial" w:hAnsi="Arial" w:cs="Arial"/>
                <w:sz w:val="18"/>
                <w:szCs w:val="18"/>
              </w:rPr>
            </w:pPr>
            <w:r>
              <w:rPr>
                <w:rFonts w:ascii="Arial" w:hAnsi="Arial" w:cs="Arial"/>
                <w:sz w:val="18"/>
                <w:szCs w:val="18"/>
              </w:rPr>
              <w:t>83,456</w:t>
            </w:r>
          </w:p>
        </w:tc>
        <w:tc>
          <w:tcPr>
            <w:tcW w:w="1155" w:type="dxa"/>
            <w:vAlign w:val="bottom"/>
          </w:tcPr>
          <w:p w14:paraId="3D9C83E8" w14:textId="4AC23850" w:rsidR="002E11A8" w:rsidRPr="0002575A" w:rsidRDefault="002E11A8" w:rsidP="002B4DF3">
            <w:pPr>
              <w:spacing w:line="320" w:lineRule="exact"/>
              <w:ind w:right="-43"/>
              <w:jc w:val="center"/>
              <w:rPr>
                <w:rFonts w:ascii="Arial" w:hAnsi="Arial" w:cs="Arial"/>
                <w:sz w:val="18"/>
                <w:szCs w:val="18"/>
              </w:rPr>
            </w:pPr>
            <w:r w:rsidRPr="0002575A">
              <w:rPr>
                <w:rFonts w:ascii="Arial" w:hAnsi="Arial" w:cs="Arial"/>
                <w:sz w:val="18"/>
                <w:szCs w:val="18"/>
              </w:rPr>
              <w:t>79,053</w:t>
            </w:r>
          </w:p>
        </w:tc>
        <w:tc>
          <w:tcPr>
            <w:tcW w:w="1155" w:type="dxa"/>
            <w:vAlign w:val="bottom"/>
          </w:tcPr>
          <w:p w14:paraId="387D3053" w14:textId="56EB98A8" w:rsidR="002E11A8" w:rsidRPr="0002575A" w:rsidRDefault="002E11A8" w:rsidP="002B4DF3">
            <w:pPr>
              <w:spacing w:line="320" w:lineRule="exact"/>
              <w:ind w:right="-43"/>
              <w:jc w:val="center"/>
              <w:rPr>
                <w:rFonts w:ascii="Arial" w:hAnsi="Arial" w:cs="Arial"/>
                <w:sz w:val="18"/>
                <w:szCs w:val="18"/>
              </w:rPr>
            </w:pPr>
            <w:r w:rsidRPr="0002575A">
              <w:rPr>
                <w:rFonts w:ascii="Arial" w:hAnsi="Arial" w:cs="Arial"/>
                <w:sz w:val="18"/>
                <w:szCs w:val="18"/>
              </w:rPr>
              <w:t>22,708</w:t>
            </w:r>
          </w:p>
        </w:tc>
        <w:tc>
          <w:tcPr>
            <w:tcW w:w="1155" w:type="dxa"/>
          </w:tcPr>
          <w:p w14:paraId="35B3C036" w14:textId="36B818C8" w:rsidR="002E11A8" w:rsidRPr="0002575A" w:rsidRDefault="002E11A8" w:rsidP="002B4DF3">
            <w:pPr>
              <w:spacing w:line="320" w:lineRule="exact"/>
              <w:ind w:right="-43"/>
              <w:jc w:val="center"/>
              <w:rPr>
                <w:rFonts w:ascii="Arial" w:hAnsi="Arial" w:cs="Arial"/>
                <w:sz w:val="18"/>
                <w:szCs w:val="18"/>
              </w:rPr>
            </w:pPr>
            <w:r w:rsidRPr="0002575A">
              <w:rPr>
                <w:rFonts w:ascii="Arial" w:hAnsi="Arial" w:cs="Arial"/>
                <w:sz w:val="18"/>
                <w:szCs w:val="18"/>
              </w:rPr>
              <w:t>23,972</w:t>
            </w:r>
          </w:p>
        </w:tc>
        <w:tc>
          <w:tcPr>
            <w:tcW w:w="1155" w:type="dxa"/>
          </w:tcPr>
          <w:p w14:paraId="4BE1AC36" w14:textId="174B48B1" w:rsidR="002E11A8" w:rsidRPr="0002575A" w:rsidRDefault="0002575A" w:rsidP="002B4DF3">
            <w:pPr>
              <w:spacing w:line="320" w:lineRule="exact"/>
              <w:ind w:right="-43"/>
              <w:jc w:val="center"/>
              <w:rPr>
                <w:rFonts w:ascii="Arial" w:hAnsi="Arial" w:cs="Arial"/>
                <w:sz w:val="18"/>
                <w:szCs w:val="18"/>
              </w:rPr>
            </w:pPr>
            <w:r>
              <w:rPr>
                <w:rFonts w:ascii="Arial" w:hAnsi="Arial" w:cs="Arial"/>
                <w:sz w:val="18"/>
                <w:szCs w:val="18"/>
              </w:rPr>
              <w:t>106,164</w:t>
            </w:r>
          </w:p>
        </w:tc>
        <w:tc>
          <w:tcPr>
            <w:tcW w:w="1155" w:type="dxa"/>
            <w:vAlign w:val="bottom"/>
          </w:tcPr>
          <w:p w14:paraId="2B98703B" w14:textId="654CAD0C" w:rsidR="002E11A8" w:rsidRPr="0002575A" w:rsidRDefault="002E11A8" w:rsidP="002B4DF3">
            <w:pPr>
              <w:spacing w:line="320" w:lineRule="exact"/>
              <w:ind w:right="-43"/>
              <w:jc w:val="center"/>
              <w:rPr>
                <w:rFonts w:ascii="Arial" w:hAnsi="Arial" w:cs="Arial"/>
                <w:sz w:val="18"/>
                <w:szCs w:val="18"/>
              </w:rPr>
            </w:pPr>
            <w:r w:rsidRPr="0002575A">
              <w:rPr>
                <w:rFonts w:ascii="Arial" w:hAnsi="Arial" w:cs="Arial"/>
                <w:sz w:val="18"/>
                <w:szCs w:val="18"/>
              </w:rPr>
              <w:t>103,</w:t>
            </w:r>
            <w:r w:rsidR="002F64E5">
              <w:rPr>
                <w:rFonts w:ascii="Arial" w:hAnsi="Arial" w:cs="Arial"/>
                <w:sz w:val="18"/>
                <w:szCs w:val="18"/>
              </w:rPr>
              <w:t>025</w:t>
            </w:r>
          </w:p>
        </w:tc>
      </w:tr>
    </w:tbl>
    <w:p w14:paraId="4908ACD3" w14:textId="3119B4F1" w:rsidR="00A11F96" w:rsidRPr="0002575A" w:rsidRDefault="006C6D95" w:rsidP="002B4DF3">
      <w:pPr>
        <w:pStyle w:val="Heading1"/>
        <w:spacing w:before="100" w:beforeAutospacing="1" w:after="120" w:line="340" w:lineRule="exact"/>
        <w:ind w:left="547" w:hanging="547"/>
        <w:rPr>
          <w:rFonts w:cs="Arial"/>
          <w:sz w:val="22"/>
          <w:szCs w:val="22"/>
        </w:rPr>
      </w:pPr>
      <w:r w:rsidRPr="0002575A">
        <w:rPr>
          <w:rFonts w:cs="Arial"/>
          <w:sz w:val="22"/>
          <w:szCs w:val="22"/>
        </w:rPr>
        <w:t>3</w:t>
      </w:r>
      <w:r w:rsidR="00ED2DCE" w:rsidRPr="0002575A">
        <w:rPr>
          <w:rFonts w:cs="Arial"/>
          <w:sz w:val="22"/>
          <w:szCs w:val="22"/>
        </w:rPr>
        <w:t>1</w:t>
      </w:r>
      <w:r w:rsidR="00336F14" w:rsidRPr="0002575A">
        <w:rPr>
          <w:rFonts w:cs="Arial"/>
          <w:sz w:val="22"/>
          <w:szCs w:val="22"/>
        </w:rPr>
        <w:t>.</w:t>
      </w:r>
      <w:r w:rsidR="000B6D3D" w:rsidRPr="0002575A">
        <w:rPr>
          <w:rFonts w:cs="Arial"/>
          <w:sz w:val="22"/>
          <w:szCs w:val="22"/>
        </w:rPr>
        <w:tab/>
      </w:r>
      <w:r w:rsidR="00325984" w:rsidRPr="0002575A">
        <w:rPr>
          <w:rFonts w:cs="Arial"/>
          <w:sz w:val="22"/>
          <w:szCs w:val="22"/>
        </w:rPr>
        <w:t>Earnings per share</w:t>
      </w:r>
    </w:p>
    <w:p w14:paraId="6CDAFF0E" w14:textId="2A45F599" w:rsidR="00A11F96" w:rsidRPr="0002575A" w:rsidRDefault="00A11F96" w:rsidP="002B4DF3">
      <w:pPr>
        <w:tabs>
          <w:tab w:val="left" w:pos="2160"/>
          <w:tab w:val="right" w:pos="7280"/>
          <w:tab w:val="right" w:pos="8540"/>
        </w:tabs>
        <w:spacing w:before="120" w:after="120" w:line="340" w:lineRule="exact"/>
        <w:ind w:left="547"/>
        <w:jc w:val="thaiDistribute"/>
        <w:rPr>
          <w:rFonts w:ascii="Arial" w:hAnsi="Arial" w:cs="Arial"/>
          <w:sz w:val="22"/>
          <w:szCs w:val="22"/>
        </w:rPr>
      </w:pPr>
      <w:r w:rsidRPr="0002575A">
        <w:rPr>
          <w:rFonts w:ascii="Arial" w:hAnsi="Arial" w:cs="Arial"/>
          <w:sz w:val="22"/>
          <w:szCs w:val="22"/>
        </w:rPr>
        <w:t xml:space="preserve">Basic earnings per share is calculated by dividing </w:t>
      </w:r>
      <w:r w:rsidR="00316960" w:rsidRPr="0002575A">
        <w:rPr>
          <w:rFonts w:ascii="Arial" w:hAnsi="Arial" w:cs="Arial"/>
          <w:sz w:val="22"/>
          <w:szCs w:val="22"/>
        </w:rPr>
        <w:t xml:space="preserve">profit for the year attributable to equity holders of the Company (excluding other comprehensive income) </w:t>
      </w:r>
      <w:r w:rsidRPr="0002575A">
        <w:rPr>
          <w:rFonts w:ascii="Arial" w:hAnsi="Arial" w:cs="Arial"/>
          <w:sz w:val="22"/>
          <w:szCs w:val="22"/>
        </w:rPr>
        <w:t>by the weighted average number of ordinary shares in issue during the year.</w:t>
      </w:r>
      <w:r w:rsidR="00AC697C" w:rsidRPr="0002575A">
        <w:rPr>
          <w:rFonts w:ascii="Arial" w:hAnsi="Arial" w:cs="Arial"/>
          <w:sz w:val="22"/>
          <w:szCs w:val="22"/>
        </w:rPr>
        <w:t xml:space="preserve"> </w:t>
      </w:r>
    </w:p>
    <w:p w14:paraId="42933533" w14:textId="0F2410BC" w:rsidR="00FF4766" w:rsidRPr="0002575A" w:rsidRDefault="00F07FFC" w:rsidP="002B4DF3">
      <w:pPr>
        <w:pStyle w:val="Heading1"/>
        <w:spacing w:before="120" w:after="120" w:line="340" w:lineRule="exact"/>
        <w:ind w:left="547" w:hanging="547"/>
        <w:rPr>
          <w:rFonts w:cs="Arial"/>
          <w:sz w:val="22"/>
          <w:szCs w:val="22"/>
        </w:rPr>
      </w:pPr>
      <w:r w:rsidRPr="0002575A">
        <w:rPr>
          <w:rFonts w:cs="Arial"/>
          <w:sz w:val="22"/>
          <w:szCs w:val="22"/>
        </w:rPr>
        <w:t>3</w:t>
      </w:r>
      <w:r w:rsidR="00ED2DCE" w:rsidRPr="0002575A">
        <w:rPr>
          <w:rFonts w:cs="Arial"/>
          <w:sz w:val="22"/>
          <w:szCs w:val="22"/>
        </w:rPr>
        <w:t>2</w:t>
      </w:r>
      <w:r w:rsidR="00325984" w:rsidRPr="0002575A">
        <w:rPr>
          <w:rFonts w:cs="Arial"/>
          <w:sz w:val="22"/>
          <w:szCs w:val="22"/>
        </w:rPr>
        <w:t>.</w:t>
      </w:r>
      <w:r w:rsidR="00325984" w:rsidRPr="0002575A">
        <w:rPr>
          <w:rFonts w:cs="Arial"/>
          <w:sz w:val="22"/>
          <w:szCs w:val="22"/>
        </w:rPr>
        <w:tab/>
        <w:t xml:space="preserve">Segment information </w:t>
      </w:r>
    </w:p>
    <w:p w14:paraId="6AEA57B3" w14:textId="08C4B79D" w:rsidR="0021612C" w:rsidRPr="0002575A" w:rsidRDefault="0021612C" w:rsidP="002B4DF3">
      <w:pPr>
        <w:tabs>
          <w:tab w:val="left" w:pos="2160"/>
          <w:tab w:val="right" w:pos="7280"/>
          <w:tab w:val="right" w:pos="8540"/>
        </w:tabs>
        <w:spacing w:before="120" w:after="120" w:line="340" w:lineRule="exact"/>
        <w:ind w:left="540"/>
        <w:jc w:val="thaiDistribute"/>
        <w:rPr>
          <w:rFonts w:ascii="Arial" w:hAnsi="Arial" w:cs="Arial"/>
          <w:sz w:val="22"/>
          <w:szCs w:val="22"/>
        </w:rPr>
      </w:pPr>
      <w:r w:rsidRPr="0002575A">
        <w:rPr>
          <w:rFonts w:ascii="Arial" w:hAnsi="Arial" w:cs="Arial"/>
          <w:sz w:val="22"/>
          <w:szCs w:val="22"/>
        </w:rPr>
        <w:t xml:space="preserve">Operating segment information is reported in a manner consistent with the internal reports that are regularly reviewed by the chief operating decision maker </w:t>
      </w:r>
      <w:proofErr w:type="gramStart"/>
      <w:r w:rsidRPr="0002575A">
        <w:rPr>
          <w:rFonts w:ascii="Arial" w:hAnsi="Arial" w:cs="Arial"/>
          <w:sz w:val="22"/>
          <w:szCs w:val="22"/>
        </w:rPr>
        <w:t>in order to</w:t>
      </w:r>
      <w:proofErr w:type="gramEnd"/>
      <w:r w:rsidRPr="0002575A">
        <w:rPr>
          <w:rFonts w:ascii="Arial" w:hAnsi="Arial" w:cs="Arial"/>
          <w:sz w:val="22"/>
          <w:szCs w:val="22"/>
        </w:rPr>
        <w:t xml:space="preserve"> make decisions about the allocation of resources to the segment and assess its performance. </w:t>
      </w:r>
    </w:p>
    <w:p w14:paraId="3D2A356D" w14:textId="25C2518C" w:rsidR="0021612C" w:rsidRPr="0002575A" w:rsidRDefault="0021612C" w:rsidP="002B4DF3">
      <w:pPr>
        <w:tabs>
          <w:tab w:val="left" w:pos="2160"/>
          <w:tab w:val="right" w:pos="7280"/>
          <w:tab w:val="right" w:pos="8540"/>
        </w:tabs>
        <w:spacing w:before="120" w:after="120" w:line="340" w:lineRule="exact"/>
        <w:ind w:left="540"/>
        <w:jc w:val="thaiDistribute"/>
        <w:rPr>
          <w:rFonts w:ascii="Arial" w:hAnsi="Arial" w:cs="Arial"/>
          <w:i/>
          <w:iCs/>
          <w:color w:val="FF0000"/>
          <w:sz w:val="32"/>
          <w:szCs w:val="32"/>
        </w:rPr>
      </w:pPr>
      <w:r w:rsidRPr="0002575A">
        <w:rPr>
          <w:rFonts w:ascii="Arial" w:hAnsi="Arial" w:cs="Arial"/>
          <w:sz w:val="22"/>
          <w:szCs w:val="22"/>
        </w:rPr>
        <w:t xml:space="preserve">For management purposes, the </w:t>
      </w:r>
      <w:r w:rsidR="00B944E8" w:rsidRPr="0002575A">
        <w:rPr>
          <w:rFonts w:ascii="Arial" w:hAnsi="Arial" w:cs="Arial"/>
          <w:sz w:val="22"/>
          <w:szCs w:val="22"/>
        </w:rPr>
        <w:t>Group</w:t>
      </w:r>
      <w:r w:rsidRPr="0002575A">
        <w:rPr>
          <w:rFonts w:ascii="Arial" w:hAnsi="Arial" w:cs="Arial"/>
          <w:sz w:val="22"/>
          <w:szCs w:val="22"/>
        </w:rPr>
        <w:t xml:space="preserve"> </w:t>
      </w:r>
      <w:r w:rsidR="006274C4" w:rsidRPr="0002575A">
        <w:rPr>
          <w:rFonts w:ascii="Arial" w:hAnsi="Arial" w:cs="Arial"/>
          <w:sz w:val="22"/>
          <w:szCs w:val="22"/>
        </w:rPr>
        <w:t>is</w:t>
      </w:r>
      <w:r w:rsidRPr="0002575A">
        <w:rPr>
          <w:rFonts w:ascii="Arial" w:hAnsi="Arial" w:cs="Arial"/>
          <w:sz w:val="22"/>
          <w:szCs w:val="22"/>
        </w:rPr>
        <w:t xml:space="preserve"> </w:t>
      </w:r>
      <w:proofErr w:type="spellStart"/>
      <w:r w:rsidRPr="0002575A">
        <w:rPr>
          <w:rFonts w:ascii="Arial" w:hAnsi="Arial" w:cs="Arial"/>
          <w:sz w:val="22"/>
          <w:szCs w:val="22"/>
        </w:rPr>
        <w:t>organised</w:t>
      </w:r>
      <w:proofErr w:type="spellEnd"/>
      <w:r w:rsidRPr="0002575A">
        <w:rPr>
          <w:rFonts w:ascii="Arial" w:hAnsi="Arial" w:cs="Arial"/>
          <w:sz w:val="22"/>
          <w:szCs w:val="22"/>
        </w:rPr>
        <w:t xml:space="preserve"> into business units based on its products and services and have </w:t>
      </w:r>
      <w:r w:rsidR="008B4EFE" w:rsidRPr="0002575A">
        <w:rPr>
          <w:rFonts w:ascii="Arial" w:hAnsi="Arial" w:cs="Arial"/>
          <w:sz w:val="22"/>
          <w:szCs w:val="22"/>
        </w:rPr>
        <w:t>2</w:t>
      </w:r>
      <w:r w:rsidRPr="0002575A">
        <w:rPr>
          <w:rFonts w:ascii="Arial" w:hAnsi="Arial" w:cs="Arial"/>
          <w:sz w:val="22"/>
          <w:szCs w:val="22"/>
        </w:rPr>
        <w:t xml:space="preserve"> reportable segments as follows:</w:t>
      </w:r>
    </w:p>
    <w:p w14:paraId="5F9DB7CD" w14:textId="55AB7739" w:rsidR="002F2481" w:rsidRPr="0002575A" w:rsidRDefault="002F2481" w:rsidP="002B4DF3">
      <w:pPr>
        <w:spacing w:before="120" w:after="120" w:line="340" w:lineRule="exact"/>
        <w:ind w:left="1800" w:right="-23" w:hanging="1260"/>
        <w:jc w:val="thaiDistribute"/>
        <w:rPr>
          <w:rFonts w:ascii="Arial" w:hAnsi="Arial" w:cs="Arial"/>
          <w:sz w:val="22"/>
          <w:szCs w:val="22"/>
          <w:cs/>
        </w:rPr>
      </w:pPr>
      <w:r w:rsidRPr="0002575A">
        <w:rPr>
          <w:rFonts w:ascii="Arial" w:hAnsi="Arial" w:cs="Arial"/>
          <w:sz w:val="22"/>
          <w:szCs w:val="22"/>
        </w:rPr>
        <w:t xml:space="preserve">Segment </w:t>
      </w:r>
      <w:proofErr w:type="gramStart"/>
      <w:r w:rsidRPr="0002575A">
        <w:rPr>
          <w:rFonts w:ascii="Arial" w:hAnsi="Arial" w:cs="Arial"/>
          <w:sz w:val="22"/>
          <w:szCs w:val="22"/>
        </w:rPr>
        <w:t>1  Sales</w:t>
      </w:r>
      <w:proofErr w:type="gramEnd"/>
      <w:r w:rsidRPr="0002575A">
        <w:rPr>
          <w:rFonts w:ascii="Arial" w:hAnsi="Arial" w:cs="Arial"/>
          <w:sz w:val="22"/>
          <w:szCs w:val="22"/>
        </w:rPr>
        <w:t xml:space="preserve"> of medical equipment including installation and related activities such as construction of building for locating medical equipment, repair and maintenance, and increase efficiency of medical equipment</w:t>
      </w:r>
    </w:p>
    <w:p w14:paraId="00CFE1FA" w14:textId="3F885AD0" w:rsidR="002F2481" w:rsidRPr="0002575A" w:rsidRDefault="002F2481" w:rsidP="002B4DF3">
      <w:pPr>
        <w:tabs>
          <w:tab w:val="left" w:pos="540"/>
        </w:tabs>
        <w:spacing w:before="120" w:after="120" w:line="340" w:lineRule="exact"/>
        <w:ind w:left="1800" w:right="-23" w:hanging="1260"/>
        <w:jc w:val="thaiDistribute"/>
        <w:rPr>
          <w:rFonts w:ascii="Arial" w:hAnsi="Arial" w:cs="Arial"/>
          <w:sz w:val="22"/>
          <w:szCs w:val="22"/>
          <w:cs/>
        </w:rPr>
      </w:pPr>
      <w:r w:rsidRPr="0002575A">
        <w:rPr>
          <w:rFonts w:ascii="Arial" w:hAnsi="Arial" w:cs="Arial"/>
          <w:sz w:val="22"/>
          <w:szCs w:val="22"/>
        </w:rPr>
        <w:t xml:space="preserve">Segment 2 </w:t>
      </w:r>
      <w:r w:rsidR="00A16219" w:rsidRPr="0002575A">
        <w:rPr>
          <w:rFonts w:ascii="Arial" w:hAnsi="Arial" w:cs="Arial"/>
          <w:sz w:val="22"/>
          <w:szCs w:val="22"/>
        </w:rPr>
        <w:tab/>
      </w:r>
      <w:r w:rsidRPr="0002575A">
        <w:rPr>
          <w:rFonts w:ascii="Arial" w:hAnsi="Arial" w:cs="Arial"/>
          <w:sz w:val="22"/>
          <w:szCs w:val="22"/>
        </w:rPr>
        <w:t>Hospital operations (speciali</w:t>
      </w:r>
      <w:r w:rsidR="00547D08" w:rsidRPr="0002575A">
        <w:rPr>
          <w:rFonts w:ascii="Arial" w:hAnsi="Arial" w:cs="Arial"/>
          <w:sz w:val="22"/>
          <w:szCs w:val="22"/>
        </w:rPr>
        <w:t>s</w:t>
      </w:r>
      <w:r w:rsidRPr="0002575A">
        <w:rPr>
          <w:rFonts w:ascii="Arial" w:hAnsi="Arial" w:cs="Arial"/>
          <w:sz w:val="22"/>
          <w:szCs w:val="22"/>
        </w:rPr>
        <w:t>ed in cancer treatment)</w:t>
      </w:r>
    </w:p>
    <w:p w14:paraId="1C84FB5A" w14:textId="661F4745" w:rsidR="0021612C" w:rsidRPr="0002575A" w:rsidRDefault="0021612C" w:rsidP="002B4DF3">
      <w:pPr>
        <w:tabs>
          <w:tab w:val="left" w:pos="2160"/>
          <w:tab w:val="right" w:pos="7280"/>
          <w:tab w:val="right" w:pos="8540"/>
        </w:tabs>
        <w:spacing w:before="120" w:after="120" w:line="340" w:lineRule="exact"/>
        <w:ind w:left="547"/>
        <w:jc w:val="thaiDistribute"/>
        <w:rPr>
          <w:rFonts w:ascii="Arial" w:hAnsi="Arial" w:cs="Arial"/>
          <w:i/>
          <w:iCs/>
          <w:szCs w:val="22"/>
        </w:rPr>
      </w:pPr>
      <w:r w:rsidRPr="0002575A">
        <w:rPr>
          <w:rFonts w:ascii="Arial" w:hAnsi="Arial" w:cs="Arial"/>
          <w:sz w:val="22"/>
          <w:szCs w:val="22"/>
        </w:rPr>
        <w:t>No operating segments have been aggregated to form the above reportable operating</w:t>
      </w:r>
      <w:r w:rsidRPr="0002575A">
        <w:rPr>
          <w:rFonts w:ascii="Arial" w:hAnsi="Arial" w:cs="Arial"/>
          <w:color w:val="000000"/>
          <w:szCs w:val="22"/>
        </w:rPr>
        <w:t xml:space="preserve"> </w:t>
      </w:r>
      <w:r w:rsidRPr="0002575A">
        <w:rPr>
          <w:rFonts w:ascii="Arial" w:hAnsi="Arial" w:cs="Arial"/>
          <w:sz w:val="22"/>
          <w:szCs w:val="22"/>
        </w:rPr>
        <w:t>segments.</w:t>
      </w:r>
      <w:r w:rsidRPr="0002575A">
        <w:rPr>
          <w:rFonts w:ascii="Arial" w:hAnsi="Arial" w:cs="Arial"/>
          <w:color w:val="000000"/>
          <w:szCs w:val="22"/>
          <w:cs/>
        </w:rPr>
        <w:t xml:space="preserve"> </w:t>
      </w:r>
    </w:p>
    <w:p w14:paraId="20AAE1C3" w14:textId="6C2F5979" w:rsidR="0021612C" w:rsidRPr="0002575A" w:rsidRDefault="0021612C" w:rsidP="002B4DF3">
      <w:pPr>
        <w:tabs>
          <w:tab w:val="left" w:pos="2160"/>
          <w:tab w:val="right" w:pos="7280"/>
          <w:tab w:val="right" w:pos="8540"/>
        </w:tabs>
        <w:spacing w:before="120" w:after="120" w:line="340" w:lineRule="exact"/>
        <w:ind w:left="540"/>
        <w:jc w:val="thaiDistribute"/>
        <w:rPr>
          <w:rFonts w:ascii="Arial" w:hAnsi="Arial" w:cs="Arial"/>
          <w:sz w:val="22"/>
          <w:szCs w:val="22"/>
        </w:rPr>
      </w:pPr>
      <w:r w:rsidRPr="0002575A">
        <w:rPr>
          <w:rFonts w:ascii="Arial" w:hAnsi="Arial" w:cs="Arial"/>
          <w:sz w:val="22"/>
          <w:szCs w:val="22"/>
        </w:rPr>
        <w:t xml:space="preserve">The chief operating decision maker monitors the operating results of the business units separately for the purpose of making decisions about resource allocation and assessing performance. Segment performance is measured based on operating profit or loss and total assets and on a basis consistent with that used to measure operating profit or loss and total assets in the financial statements. </w:t>
      </w:r>
    </w:p>
    <w:p w14:paraId="2BF6FFCC" w14:textId="695F165E" w:rsidR="00D41687" w:rsidRPr="0002575A" w:rsidRDefault="0021612C" w:rsidP="002B4DF3">
      <w:pPr>
        <w:tabs>
          <w:tab w:val="left" w:pos="2160"/>
          <w:tab w:val="right" w:pos="7280"/>
          <w:tab w:val="right" w:pos="8540"/>
        </w:tabs>
        <w:spacing w:before="120" w:after="120" w:line="340" w:lineRule="exact"/>
        <w:ind w:left="540"/>
        <w:jc w:val="thaiDistribute"/>
        <w:rPr>
          <w:rFonts w:ascii="Arial" w:hAnsi="Arial" w:cs="Arial"/>
          <w:color w:val="FF0000"/>
          <w:sz w:val="32"/>
          <w:szCs w:val="32"/>
        </w:rPr>
      </w:pPr>
      <w:r w:rsidRPr="0002575A">
        <w:rPr>
          <w:rFonts w:ascii="Arial" w:hAnsi="Arial" w:cs="Arial"/>
          <w:sz w:val="22"/>
          <w:szCs w:val="22"/>
        </w:rPr>
        <w:t xml:space="preserve">The </w:t>
      </w:r>
      <w:r w:rsidR="00E72D69" w:rsidRPr="0002575A">
        <w:rPr>
          <w:rFonts w:ascii="Arial" w:hAnsi="Arial" w:cs="Arial"/>
          <w:sz w:val="22"/>
          <w:szCs w:val="22"/>
        </w:rPr>
        <w:t xml:space="preserve">basis of </w:t>
      </w:r>
      <w:r w:rsidRPr="0002575A">
        <w:rPr>
          <w:rFonts w:ascii="Arial" w:hAnsi="Arial" w:cs="Arial"/>
          <w:sz w:val="22"/>
          <w:szCs w:val="22"/>
        </w:rPr>
        <w:t xml:space="preserve">accounting for any transactions between reportable segments </w:t>
      </w:r>
      <w:r w:rsidR="00E72D69" w:rsidRPr="0002575A">
        <w:rPr>
          <w:rFonts w:ascii="Arial" w:hAnsi="Arial" w:cs="Arial"/>
          <w:sz w:val="22"/>
          <w:szCs w:val="22"/>
        </w:rPr>
        <w:t xml:space="preserve">is </w:t>
      </w:r>
      <w:r w:rsidRPr="0002575A">
        <w:rPr>
          <w:rFonts w:ascii="Arial" w:hAnsi="Arial" w:cs="Arial"/>
          <w:sz w:val="22"/>
          <w:szCs w:val="22"/>
        </w:rPr>
        <w:t xml:space="preserve">consistent with </w:t>
      </w:r>
      <w:r w:rsidR="00E72D69" w:rsidRPr="0002575A">
        <w:rPr>
          <w:rFonts w:ascii="Arial" w:hAnsi="Arial" w:cs="Arial"/>
          <w:sz w:val="22"/>
          <w:szCs w:val="22"/>
        </w:rPr>
        <w:t xml:space="preserve">that </w:t>
      </w:r>
      <w:r w:rsidRPr="0002575A">
        <w:rPr>
          <w:rFonts w:ascii="Arial" w:hAnsi="Arial" w:cs="Arial"/>
          <w:sz w:val="22"/>
          <w:szCs w:val="22"/>
        </w:rPr>
        <w:t>for third party transaction</w:t>
      </w:r>
      <w:r w:rsidR="00E72D69" w:rsidRPr="0002575A">
        <w:rPr>
          <w:rFonts w:ascii="Arial" w:hAnsi="Arial" w:cs="Arial"/>
          <w:sz w:val="22"/>
          <w:szCs w:val="22"/>
        </w:rPr>
        <w:t>s</w:t>
      </w:r>
      <w:r w:rsidRPr="0002575A">
        <w:rPr>
          <w:rFonts w:ascii="Arial" w:hAnsi="Arial" w:cs="Arial"/>
          <w:sz w:val="22"/>
          <w:szCs w:val="22"/>
        </w:rPr>
        <w:t>.</w:t>
      </w:r>
    </w:p>
    <w:p w14:paraId="78710481" w14:textId="77777777" w:rsidR="00E85DCF" w:rsidRPr="0002575A" w:rsidRDefault="00E85DCF" w:rsidP="00774674">
      <w:pPr>
        <w:tabs>
          <w:tab w:val="left" w:pos="2160"/>
          <w:tab w:val="right" w:pos="7280"/>
          <w:tab w:val="right" w:pos="8540"/>
        </w:tabs>
        <w:spacing w:before="120" w:after="120" w:line="380" w:lineRule="exact"/>
        <w:ind w:left="605"/>
        <w:jc w:val="thaiDistribute"/>
        <w:rPr>
          <w:rFonts w:ascii="Arial" w:hAnsi="Arial" w:cs="Arial"/>
          <w:sz w:val="22"/>
          <w:szCs w:val="22"/>
        </w:rPr>
        <w:sectPr w:rsidR="00E85DCF" w:rsidRPr="0002575A" w:rsidSect="0018705B">
          <w:headerReference w:type="default" r:id="rId11"/>
          <w:footerReference w:type="default" r:id="rId12"/>
          <w:headerReference w:type="first" r:id="rId13"/>
          <w:pgSz w:w="11909" w:h="16834" w:code="9"/>
          <w:pgMar w:top="1296" w:right="1080" w:bottom="1080" w:left="1339" w:header="576" w:footer="576" w:gutter="0"/>
          <w:cols w:space="720"/>
          <w:docGrid w:linePitch="360"/>
        </w:sectPr>
      </w:pPr>
    </w:p>
    <w:p w14:paraId="6511680C" w14:textId="60E2EE0F" w:rsidR="00A16219" w:rsidRPr="0002575A" w:rsidRDefault="00A16219" w:rsidP="00A16219">
      <w:pPr>
        <w:tabs>
          <w:tab w:val="left" w:pos="2160"/>
          <w:tab w:val="right" w:pos="7280"/>
          <w:tab w:val="right" w:pos="8540"/>
        </w:tabs>
        <w:spacing w:before="120" w:after="120" w:line="380" w:lineRule="exact"/>
        <w:ind w:left="540"/>
        <w:jc w:val="thaiDistribute"/>
        <w:rPr>
          <w:rFonts w:ascii="Arial" w:hAnsi="Arial" w:cs="Arial"/>
          <w:sz w:val="22"/>
          <w:szCs w:val="22"/>
        </w:rPr>
      </w:pPr>
      <w:r w:rsidRPr="0002575A">
        <w:rPr>
          <w:rFonts w:ascii="Arial" w:hAnsi="Arial" w:cs="Arial"/>
          <w:sz w:val="22"/>
          <w:szCs w:val="22"/>
        </w:rPr>
        <w:lastRenderedPageBreak/>
        <w:t xml:space="preserve">The following tables present revenue and profit </w:t>
      </w:r>
      <w:r w:rsidR="00AC697C" w:rsidRPr="0002575A">
        <w:rPr>
          <w:rFonts w:ascii="Arial" w:hAnsi="Arial" w:cs="Arial"/>
          <w:sz w:val="22"/>
          <w:szCs w:val="22"/>
        </w:rPr>
        <w:t>and total assets/total liabilities</w:t>
      </w:r>
      <w:r w:rsidR="00AC697C" w:rsidRPr="0002575A">
        <w:rPr>
          <w:rFonts w:ascii="Arial" w:hAnsi="Arial" w:cs="Arial"/>
          <w:color w:val="4F81BD" w:themeColor="accent1"/>
          <w:sz w:val="22"/>
          <w:szCs w:val="22"/>
        </w:rPr>
        <w:t xml:space="preserve"> </w:t>
      </w:r>
      <w:r w:rsidRPr="0002575A">
        <w:rPr>
          <w:rFonts w:ascii="Arial" w:hAnsi="Arial" w:cs="Arial"/>
          <w:sz w:val="22"/>
          <w:szCs w:val="22"/>
        </w:rPr>
        <w:t xml:space="preserve">information regarding the Group’s operating segments for the years ended </w:t>
      </w:r>
      <w:r w:rsidR="00C640F5" w:rsidRPr="0002575A">
        <w:rPr>
          <w:rFonts w:ascii="Arial" w:hAnsi="Arial" w:cs="Arial"/>
          <w:sz w:val="22"/>
          <w:szCs w:val="22"/>
        </w:rPr>
        <w:t>31 December 2024 and 2023</w:t>
      </w:r>
      <w:r w:rsidRPr="0002575A">
        <w:rPr>
          <w:rFonts w:ascii="Arial" w:hAnsi="Arial" w:cs="Arial"/>
          <w:sz w:val="22"/>
          <w:szCs w:val="22"/>
        </w:rPr>
        <w:t>.</w:t>
      </w:r>
    </w:p>
    <w:p w14:paraId="4D2D7C96" w14:textId="67D1813A" w:rsidR="00A16219" w:rsidRPr="0002575A" w:rsidRDefault="00A16219">
      <w:pPr>
        <w:rPr>
          <w:rFonts w:ascii="Arial" w:hAnsi="Arial" w:cs="Arial"/>
        </w:rPr>
      </w:pPr>
    </w:p>
    <w:tbl>
      <w:tblPr>
        <w:tblW w:w="13920" w:type="dxa"/>
        <w:tblInd w:w="588" w:type="dxa"/>
        <w:tblLayout w:type="fixed"/>
        <w:tblLook w:val="0000" w:firstRow="0" w:lastRow="0" w:firstColumn="0" w:lastColumn="0" w:noHBand="0" w:noVBand="0"/>
      </w:tblPr>
      <w:tblGrid>
        <w:gridCol w:w="3840"/>
        <w:gridCol w:w="1260"/>
        <w:gridCol w:w="1020"/>
        <w:gridCol w:w="240"/>
        <w:gridCol w:w="1260"/>
        <w:gridCol w:w="1260"/>
        <w:gridCol w:w="1260"/>
        <w:gridCol w:w="1260"/>
        <w:gridCol w:w="1260"/>
        <w:gridCol w:w="1260"/>
      </w:tblGrid>
      <w:tr w:rsidR="000E5D04" w:rsidRPr="0002575A" w14:paraId="4D5B121B" w14:textId="77777777" w:rsidTr="00C60DFF">
        <w:tc>
          <w:tcPr>
            <w:tcW w:w="3840" w:type="dxa"/>
            <w:vAlign w:val="bottom"/>
          </w:tcPr>
          <w:p w14:paraId="42EFD786" w14:textId="3B5529B3" w:rsidR="000E5D04" w:rsidRPr="0002575A" w:rsidRDefault="000E5D04" w:rsidP="00A16219">
            <w:pPr>
              <w:spacing w:line="380" w:lineRule="exact"/>
              <w:jc w:val="thaiDistribute"/>
              <w:rPr>
                <w:rFonts w:ascii="Arial" w:hAnsi="Arial" w:cs="Arial"/>
                <w:sz w:val="18"/>
                <w:szCs w:val="18"/>
              </w:rPr>
            </w:pPr>
            <w:r w:rsidRPr="0002575A">
              <w:rPr>
                <w:rFonts w:ascii="Arial" w:hAnsi="Arial" w:cs="Arial"/>
                <w:b/>
                <w:bCs/>
                <w:sz w:val="18"/>
                <w:szCs w:val="18"/>
              </w:rPr>
              <w:tab/>
            </w:r>
            <w:r w:rsidRPr="0002575A">
              <w:rPr>
                <w:rFonts w:ascii="Arial" w:hAnsi="Arial" w:cs="Arial"/>
                <w:b/>
                <w:bCs/>
                <w:sz w:val="18"/>
                <w:szCs w:val="18"/>
              </w:rPr>
              <w:tab/>
            </w:r>
            <w:r w:rsidRPr="0002575A">
              <w:rPr>
                <w:rFonts w:ascii="Arial" w:hAnsi="Arial" w:cs="Arial"/>
                <w:sz w:val="18"/>
                <w:szCs w:val="18"/>
              </w:rPr>
              <w:tab/>
            </w:r>
          </w:p>
        </w:tc>
        <w:tc>
          <w:tcPr>
            <w:tcW w:w="2280" w:type="dxa"/>
            <w:gridSpan w:val="2"/>
            <w:vAlign w:val="bottom"/>
          </w:tcPr>
          <w:p w14:paraId="062BFCA3" w14:textId="77777777" w:rsidR="000E5D04" w:rsidRPr="0002575A" w:rsidRDefault="000E5D04" w:rsidP="00A16219">
            <w:pPr>
              <w:spacing w:line="380" w:lineRule="exact"/>
              <w:jc w:val="thaiDistribute"/>
              <w:rPr>
                <w:rFonts w:ascii="Arial" w:hAnsi="Arial" w:cs="Arial"/>
                <w:sz w:val="18"/>
                <w:szCs w:val="18"/>
              </w:rPr>
            </w:pPr>
          </w:p>
        </w:tc>
        <w:tc>
          <w:tcPr>
            <w:tcW w:w="7800" w:type="dxa"/>
            <w:gridSpan w:val="7"/>
            <w:vAlign w:val="bottom"/>
          </w:tcPr>
          <w:p w14:paraId="60879B3B" w14:textId="77777777" w:rsidR="000E5D04" w:rsidRPr="0002575A" w:rsidRDefault="000E5D04" w:rsidP="00A16219">
            <w:pPr>
              <w:spacing w:line="380" w:lineRule="exact"/>
              <w:jc w:val="right"/>
              <w:rPr>
                <w:rFonts w:ascii="Arial" w:hAnsi="Arial" w:cs="Arial"/>
                <w:sz w:val="18"/>
                <w:szCs w:val="18"/>
              </w:rPr>
            </w:pPr>
            <w:r w:rsidRPr="0002575A">
              <w:rPr>
                <w:rFonts w:ascii="Arial" w:hAnsi="Arial" w:cs="Arial"/>
                <w:sz w:val="18"/>
                <w:szCs w:val="18"/>
              </w:rPr>
              <w:t>(Unit: Thousand Baht)</w:t>
            </w:r>
          </w:p>
        </w:tc>
      </w:tr>
      <w:tr w:rsidR="000E5D04" w:rsidRPr="0002575A" w14:paraId="03CF7D3B" w14:textId="77777777" w:rsidTr="00C60DFF">
        <w:tc>
          <w:tcPr>
            <w:tcW w:w="3840" w:type="dxa"/>
            <w:vAlign w:val="bottom"/>
          </w:tcPr>
          <w:p w14:paraId="39D27053" w14:textId="77777777" w:rsidR="000E5D04" w:rsidRPr="0002575A" w:rsidRDefault="000E5D04" w:rsidP="00A16219">
            <w:pPr>
              <w:spacing w:line="380" w:lineRule="exact"/>
              <w:jc w:val="thaiDistribute"/>
              <w:rPr>
                <w:rFonts w:ascii="Arial" w:hAnsi="Arial" w:cs="Arial"/>
                <w:b/>
                <w:bCs/>
                <w:sz w:val="18"/>
                <w:szCs w:val="18"/>
                <w:u w:val="single"/>
              </w:rPr>
            </w:pPr>
          </w:p>
        </w:tc>
        <w:tc>
          <w:tcPr>
            <w:tcW w:w="10080" w:type="dxa"/>
            <w:gridSpan w:val="9"/>
            <w:vAlign w:val="bottom"/>
          </w:tcPr>
          <w:p w14:paraId="592BE3D0" w14:textId="277F9016" w:rsidR="000E5D04" w:rsidRPr="0002575A" w:rsidRDefault="000E5D04" w:rsidP="00A16219">
            <w:pPr>
              <w:pBdr>
                <w:bottom w:val="single" w:sz="4" w:space="1" w:color="auto"/>
              </w:pBdr>
              <w:spacing w:line="380" w:lineRule="exact"/>
              <w:jc w:val="center"/>
              <w:rPr>
                <w:rFonts w:ascii="Arial" w:hAnsi="Arial" w:cs="Arial"/>
                <w:sz w:val="18"/>
                <w:szCs w:val="18"/>
              </w:rPr>
            </w:pPr>
            <w:r w:rsidRPr="0002575A">
              <w:rPr>
                <w:rFonts w:ascii="Arial" w:hAnsi="Arial" w:cs="Arial"/>
                <w:spacing w:val="-4"/>
                <w:sz w:val="18"/>
                <w:szCs w:val="18"/>
              </w:rPr>
              <w:t xml:space="preserve">For the </w:t>
            </w:r>
            <w:r w:rsidR="002050E2" w:rsidRPr="0002575A">
              <w:rPr>
                <w:rFonts w:ascii="Arial" w:hAnsi="Arial" w:cs="Arial"/>
                <w:spacing w:val="-4"/>
                <w:sz w:val="18"/>
                <w:szCs w:val="18"/>
              </w:rPr>
              <w:t>yea</w:t>
            </w:r>
            <w:r w:rsidR="00E25978" w:rsidRPr="0002575A">
              <w:rPr>
                <w:rFonts w:ascii="Arial" w:hAnsi="Arial" w:cs="Arial"/>
                <w:spacing w:val="-4"/>
                <w:sz w:val="18"/>
                <w:szCs w:val="18"/>
              </w:rPr>
              <w:t xml:space="preserve">r </w:t>
            </w:r>
            <w:r w:rsidRPr="0002575A">
              <w:rPr>
                <w:rFonts w:ascii="Arial" w:hAnsi="Arial" w:cs="Arial"/>
                <w:spacing w:val="-4"/>
                <w:sz w:val="18"/>
                <w:szCs w:val="18"/>
              </w:rPr>
              <w:t xml:space="preserve">ended </w:t>
            </w:r>
            <w:r w:rsidR="00E25978" w:rsidRPr="0002575A">
              <w:rPr>
                <w:rFonts w:ascii="Arial" w:hAnsi="Arial" w:cs="Arial"/>
                <w:spacing w:val="-4"/>
                <w:sz w:val="18"/>
                <w:szCs w:val="18"/>
              </w:rPr>
              <w:t>31 December</w:t>
            </w:r>
          </w:p>
        </w:tc>
      </w:tr>
      <w:tr w:rsidR="000E5D04" w:rsidRPr="0002575A" w14:paraId="1F912001" w14:textId="77777777" w:rsidTr="00C60DFF">
        <w:tc>
          <w:tcPr>
            <w:tcW w:w="3840" w:type="dxa"/>
            <w:vAlign w:val="bottom"/>
          </w:tcPr>
          <w:p w14:paraId="4A03EBAB" w14:textId="77777777" w:rsidR="000E5D04" w:rsidRPr="0002575A" w:rsidRDefault="000E5D04" w:rsidP="00A16219">
            <w:pPr>
              <w:spacing w:line="380" w:lineRule="exact"/>
              <w:jc w:val="thaiDistribute"/>
              <w:rPr>
                <w:rFonts w:ascii="Arial" w:hAnsi="Arial" w:cs="Arial"/>
                <w:b/>
                <w:bCs/>
                <w:sz w:val="18"/>
                <w:szCs w:val="18"/>
                <w:u w:val="single"/>
              </w:rPr>
            </w:pPr>
          </w:p>
        </w:tc>
        <w:tc>
          <w:tcPr>
            <w:tcW w:w="2520" w:type="dxa"/>
            <w:gridSpan w:val="3"/>
            <w:vAlign w:val="bottom"/>
          </w:tcPr>
          <w:p w14:paraId="1374D18C" w14:textId="77777777" w:rsidR="000E5D04" w:rsidRPr="0002575A" w:rsidRDefault="000E5D04" w:rsidP="00A16219">
            <w:pPr>
              <w:pBdr>
                <w:bottom w:val="single" w:sz="4" w:space="1" w:color="auto"/>
              </w:pBdr>
              <w:spacing w:line="380" w:lineRule="exact"/>
              <w:jc w:val="center"/>
              <w:rPr>
                <w:rFonts w:ascii="Arial" w:hAnsi="Arial" w:cs="Arial"/>
                <w:sz w:val="18"/>
                <w:szCs w:val="18"/>
              </w:rPr>
            </w:pPr>
            <w:r w:rsidRPr="0002575A">
              <w:rPr>
                <w:rFonts w:ascii="Arial" w:hAnsi="Arial" w:cs="Arial"/>
                <w:sz w:val="18"/>
                <w:szCs w:val="18"/>
              </w:rPr>
              <w:t>Segment 1</w:t>
            </w:r>
          </w:p>
        </w:tc>
        <w:tc>
          <w:tcPr>
            <w:tcW w:w="2520" w:type="dxa"/>
            <w:gridSpan w:val="2"/>
            <w:vAlign w:val="bottom"/>
          </w:tcPr>
          <w:p w14:paraId="039793D9" w14:textId="77777777" w:rsidR="000E5D04" w:rsidRPr="0002575A" w:rsidRDefault="000E5D04" w:rsidP="00A16219">
            <w:pPr>
              <w:pBdr>
                <w:bottom w:val="single" w:sz="4" w:space="1" w:color="auto"/>
              </w:pBdr>
              <w:spacing w:line="380" w:lineRule="exact"/>
              <w:jc w:val="center"/>
              <w:rPr>
                <w:rFonts w:ascii="Arial" w:hAnsi="Arial" w:cs="Arial"/>
                <w:sz w:val="18"/>
                <w:szCs w:val="18"/>
              </w:rPr>
            </w:pPr>
            <w:r w:rsidRPr="0002575A">
              <w:rPr>
                <w:rFonts w:ascii="Arial" w:hAnsi="Arial" w:cs="Arial"/>
                <w:sz w:val="18"/>
                <w:szCs w:val="18"/>
              </w:rPr>
              <w:t>Segment 2</w:t>
            </w:r>
          </w:p>
        </w:tc>
        <w:tc>
          <w:tcPr>
            <w:tcW w:w="2520" w:type="dxa"/>
            <w:gridSpan w:val="2"/>
            <w:vAlign w:val="bottom"/>
          </w:tcPr>
          <w:p w14:paraId="690F90D8" w14:textId="77777777" w:rsidR="000E5D04" w:rsidRPr="0002575A" w:rsidRDefault="000E5D04" w:rsidP="00A16219">
            <w:pPr>
              <w:pBdr>
                <w:bottom w:val="single" w:sz="4" w:space="1" w:color="auto"/>
              </w:pBdr>
              <w:spacing w:line="380" w:lineRule="exact"/>
              <w:jc w:val="center"/>
              <w:rPr>
                <w:rFonts w:ascii="Arial" w:hAnsi="Arial" w:cs="Arial"/>
                <w:sz w:val="18"/>
                <w:szCs w:val="18"/>
              </w:rPr>
            </w:pPr>
            <w:r w:rsidRPr="0002575A">
              <w:rPr>
                <w:rFonts w:ascii="Arial" w:hAnsi="Arial" w:cs="Arial"/>
                <w:sz w:val="18"/>
                <w:szCs w:val="18"/>
              </w:rPr>
              <w:t>Eliminations</w:t>
            </w:r>
          </w:p>
        </w:tc>
        <w:tc>
          <w:tcPr>
            <w:tcW w:w="2520" w:type="dxa"/>
            <w:gridSpan w:val="2"/>
            <w:vAlign w:val="bottom"/>
          </w:tcPr>
          <w:p w14:paraId="1534A455" w14:textId="77777777" w:rsidR="000E5D04" w:rsidRPr="0002575A" w:rsidRDefault="000E5D04" w:rsidP="00A16219">
            <w:pPr>
              <w:pBdr>
                <w:bottom w:val="single" w:sz="4" w:space="1" w:color="auto"/>
              </w:pBdr>
              <w:spacing w:line="380" w:lineRule="exact"/>
              <w:jc w:val="center"/>
              <w:rPr>
                <w:rFonts w:ascii="Arial" w:hAnsi="Arial" w:cs="Arial"/>
                <w:sz w:val="18"/>
                <w:szCs w:val="18"/>
              </w:rPr>
            </w:pPr>
            <w:r w:rsidRPr="0002575A">
              <w:rPr>
                <w:rFonts w:ascii="Arial" w:hAnsi="Arial" w:cs="Arial"/>
                <w:sz w:val="18"/>
                <w:szCs w:val="18"/>
              </w:rPr>
              <w:t>Consolidated</w:t>
            </w:r>
          </w:p>
        </w:tc>
      </w:tr>
      <w:tr w:rsidR="007D42A8" w:rsidRPr="0002575A" w14:paraId="58BCBCDC" w14:textId="77777777" w:rsidTr="00E8321C">
        <w:trPr>
          <w:trHeight w:val="227"/>
        </w:trPr>
        <w:tc>
          <w:tcPr>
            <w:tcW w:w="3840" w:type="dxa"/>
            <w:vAlign w:val="bottom"/>
          </w:tcPr>
          <w:p w14:paraId="1D859903" w14:textId="77777777" w:rsidR="007D42A8" w:rsidRPr="0002575A" w:rsidRDefault="007D42A8" w:rsidP="007D42A8">
            <w:pPr>
              <w:spacing w:line="380" w:lineRule="exact"/>
              <w:jc w:val="thaiDistribute"/>
              <w:rPr>
                <w:rFonts w:ascii="Arial" w:hAnsi="Arial" w:cs="Arial"/>
                <w:b/>
                <w:bCs/>
                <w:sz w:val="18"/>
                <w:szCs w:val="18"/>
                <w:u w:val="single"/>
              </w:rPr>
            </w:pPr>
          </w:p>
        </w:tc>
        <w:tc>
          <w:tcPr>
            <w:tcW w:w="1260" w:type="dxa"/>
            <w:vAlign w:val="bottom"/>
          </w:tcPr>
          <w:p w14:paraId="294BC8FB" w14:textId="00AC08EF" w:rsidR="007D42A8" w:rsidRPr="0002575A" w:rsidRDefault="007D42A8" w:rsidP="007D42A8">
            <w:pPr>
              <w:spacing w:line="380" w:lineRule="exact"/>
              <w:jc w:val="center"/>
              <w:rPr>
                <w:rFonts w:ascii="Arial" w:hAnsi="Arial" w:cs="Arial"/>
                <w:sz w:val="18"/>
                <w:szCs w:val="18"/>
                <w:u w:val="single"/>
              </w:rPr>
            </w:pPr>
            <w:r w:rsidRPr="0002575A">
              <w:rPr>
                <w:rFonts w:ascii="Arial" w:hAnsi="Arial" w:cs="Arial"/>
                <w:sz w:val="18"/>
                <w:szCs w:val="18"/>
                <w:u w:val="single"/>
              </w:rPr>
              <w:t>2024</w:t>
            </w:r>
          </w:p>
        </w:tc>
        <w:tc>
          <w:tcPr>
            <w:tcW w:w="1260" w:type="dxa"/>
            <w:gridSpan w:val="2"/>
            <w:vAlign w:val="bottom"/>
          </w:tcPr>
          <w:p w14:paraId="5B6A0432" w14:textId="31336D2C" w:rsidR="007D42A8" w:rsidRPr="0002575A" w:rsidRDefault="007D42A8" w:rsidP="007D42A8">
            <w:pPr>
              <w:spacing w:line="380" w:lineRule="exact"/>
              <w:jc w:val="center"/>
              <w:rPr>
                <w:rFonts w:ascii="Arial" w:hAnsi="Arial" w:cs="Arial"/>
                <w:sz w:val="18"/>
                <w:szCs w:val="18"/>
                <w:u w:val="single"/>
              </w:rPr>
            </w:pPr>
            <w:r w:rsidRPr="0002575A">
              <w:rPr>
                <w:rFonts w:ascii="Arial" w:hAnsi="Arial" w:cs="Arial"/>
                <w:sz w:val="18"/>
                <w:szCs w:val="18"/>
                <w:u w:val="single"/>
              </w:rPr>
              <w:t>2023</w:t>
            </w:r>
          </w:p>
        </w:tc>
        <w:tc>
          <w:tcPr>
            <w:tcW w:w="1260" w:type="dxa"/>
            <w:vAlign w:val="bottom"/>
          </w:tcPr>
          <w:p w14:paraId="0D2FE927" w14:textId="3D7AADBE" w:rsidR="007D42A8" w:rsidRPr="0002575A" w:rsidRDefault="007D42A8" w:rsidP="007D42A8">
            <w:pPr>
              <w:spacing w:line="380" w:lineRule="exact"/>
              <w:jc w:val="center"/>
              <w:rPr>
                <w:rFonts w:ascii="Arial" w:hAnsi="Arial" w:cs="Arial"/>
                <w:sz w:val="18"/>
                <w:szCs w:val="18"/>
                <w:u w:val="single"/>
                <w:cs/>
              </w:rPr>
            </w:pPr>
            <w:r w:rsidRPr="0002575A">
              <w:rPr>
                <w:rFonts w:ascii="Arial" w:hAnsi="Arial" w:cs="Arial"/>
                <w:sz w:val="18"/>
                <w:szCs w:val="18"/>
                <w:u w:val="single"/>
              </w:rPr>
              <w:t>2024</w:t>
            </w:r>
          </w:p>
        </w:tc>
        <w:tc>
          <w:tcPr>
            <w:tcW w:w="1260" w:type="dxa"/>
            <w:vAlign w:val="bottom"/>
          </w:tcPr>
          <w:p w14:paraId="021041BB" w14:textId="0408DEBD" w:rsidR="007D42A8" w:rsidRPr="0002575A" w:rsidRDefault="007D42A8" w:rsidP="007D42A8">
            <w:pPr>
              <w:spacing w:line="380" w:lineRule="exact"/>
              <w:jc w:val="center"/>
              <w:rPr>
                <w:rFonts w:ascii="Arial" w:hAnsi="Arial" w:cs="Arial"/>
                <w:sz w:val="18"/>
                <w:szCs w:val="18"/>
                <w:u w:val="single"/>
              </w:rPr>
            </w:pPr>
            <w:r w:rsidRPr="0002575A">
              <w:rPr>
                <w:rFonts w:ascii="Arial" w:hAnsi="Arial" w:cs="Arial"/>
                <w:sz w:val="18"/>
                <w:szCs w:val="18"/>
                <w:u w:val="single"/>
              </w:rPr>
              <w:t>2023</w:t>
            </w:r>
          </w:p>
        </w:tc>
        <w:tc>
          <w:tcPr>
            <w:tcW w:w="1260" w:type="dxa"/>
            <w:vAlign w:val="bottom"/>
          </w:tcPr>
          <w:p w14:paraId="44B65E21" w14:textId="6943862D" w:rsidR="007D42A8" w:rsidRPr="0002575A" w:rsidRDefault="007D42A8" w:rsidP="007D42A8">
            <w:pPr>
              <w:spacing w:line="380" w:lineRule="exact"/>
              <w:jc w:val="center"/>
              <w:rPr>
                <w:rFonts w:ascii="Arial" w:hAnsi="Arial" w:cs="Arial"/>
                <w:sz w:val="18"/>
                <w:szCs w:val="18"/>
                <w:u w:val="single"/>
                <w:cs/>
              </w:rPr>
            </w:pPr>
            <w:r w:rsidRPr="0002575A">
              <w:rPr>
                <w:rFonts w:ascii="Arial" w:hAnsi="Arial" w:cs="Arial"/>
                <w:sz w:val="18"/>
                <w:szCs w:val="18"/>
                <w:u w:val="single"/>
              </w:rPr>
              <w:t>2024</w:t>
            </w:r>
          </w:p>
        </w:tc>
        <w:tc>
          <w:tcPr>
            <w:tcW w:w="1260" w:type="dxa"/>
            <w:vAlign w:val="bottom"/>
          </w:tcPr>
          <w:p w14:paraId="2345DE80" w14:textId="587CFA04" w:rsidR="007D42A8" w:rsidRPr="0002575A" w:rsidRDefault="007D42A8" w:rsidP="007D42A8">
            <w:pPr>
              <w:spacing w:line="380" w:lineRule="exact"/>
              <w:jc w:val="center"/>
              <w:rPr>
                <w:rFonts w:ascii="Arial" w:hAnsi="Arial" w:cs="Arial"/>
                <w:sz w:val="18"/>
                <w:szCs w:val="18"/>
                <w:u w:val="single"/>
              </w:rPr>
            </w:pPr>
            <w:r w:rsidRPr="0002575A">
              <w:rPr>
                <w:rFonts w:ascii="Arial" w:hAnsi="Arial" w:cs="Arial"/>
                <w:sz w:val="18"/>
                <w:szCs w:val="18"/>
                <w:u w:val="single"/>
              </w:rPr>
              <w:t>2023</w:t>
            </w:r>
          </w:p>
        </w:tc>
        <w:tc>
          <w:tcPr>
            <w:tcW w:w="1260" w:type="dxa"/>
            <w:vAlign w:val="bottom"/>
          </w:tcPr>
          <w:p w14:paraId="4A759C0E" w14:textId="340C90EB" w:rsidR="007D42A8" w:rsidRPr="0002575A" w:rsidRDefault="007D42A8" w:rsidP="007D42A8">
            <w:pPr>
              <w:spacing w:line="380" w:lineRule="exact"/>
              <w:jc w:val="center"/>
              <w:rPr>
                <w:rFonts w:ascii="Arial" w:hAnsi="Arial" w:cs="Arial"/>
                <w:sz w:val="18"/>
                <w:szCs w:val="18"/>
                <w:u w:val="single"/>
                <w:cs/>
              </w:rPr>
            </w:pPr>
            <w:r w:rsidRPr="0002575A">
              <w:rPr>
                <w:rFonts w:ascii="Arial" w:hAnsi="Arial" w:cs="Arial"/>
                <w:sz w:val="18"/>
                <w:szCs w:val="18"/>
                <w:u w:val="single"/>
              </w:rPr>
              <w:t>2024</w:t>
            </w:r>
          </w:p>
        </w:tc>
        <w:tc>
          <w:tcPr>
            <w:tcW w:w="1260" w:type="dxa"/>
            <w:vAlign w:val="bottom"/>
          </w:tcPr>
          <w:p w14:paraId="1CF0B0D6" w14:textId="2F868596" w:rsidR="007D42A8" w:rsidRPr="0002575A" w:rsidRDefault="007D42A8" w:rsidP="007D42A8">
            <w:pPr>
              <w:spacing w:line="380" w:lineRule="exact"/>
              <w:jc w:val="center"/>
              <w:rPr>
                <w:rFonts w:ascii="Arial" w:hAnsi="Arial" w:cs="Arial"/>
                <w:sz w:val="18"/>
                <w:szCs w:val="18"/>
                <w:u w:val="single"/>
              </w:rPr>
            </w:pPr>
            <w:r w:rsidRPr="0002575A">
              <w:rPr>
                <w:rFonts w:ascii="Arial" w:hAnsi="Arial" w:cs="Arial"/>
                <w:sz w:val="18"/>
                <w:szCs w:val="18"/>
                <w:u w:val="single"/>
              </w:rPr>
              <w:t>2023</w:t>
            </w:r>
          </w:p>
        </w:tc>
      </w:tr>
      <w:tr w:rsidR="002304FD" w:rsidRPr="0002575A" w14:paraId="7E50115C" w14:textId="77777777" w:rsidTr="00ED13F4">
        <w:tc>
          <w:tcPr>
            <w:tcW w:w="3840" w:type="dxa"/>
            <w:vAlign w:val="bottom"/>
          </w:tcPr>
          <w:p w14:paraId="5BA629D3" w14:textId="77777777" w:rsidR="002304FD" w:rsidRPr="0002575A" w:rsidRDefault="002304FD" w:rsidP="002304FD">
            <w:pPr>
              <w:tabs>
                <w:tab w:val="left" w:pos="162"/>
              </w:tabs>
              <w:spacing w:line="380" w:lineRule="exact"/>
              <w:ind w:left="222" w:hanging="222"/>
              <w:rPr>
                <w:rFonts w:ascii="Arial" w:hAnsi="Arial" w:cs="Arial"/>
                <w:sz w:val="18"/>
                <w:szCs w:val="18"/>
                <w:cs/>
              </w:rPr>
            </w:pPr>
            <w:r w:rsidRPr="0002575A">
              <w:rPr>
                <w:rFonts w:ascii="Arial" w:hAnsi="Arial" w:cs="Arial"/>
                <w:sz w:val="18"/>
                <w:szCs w:val="18"/>
              </w:rPr>
              <w:t>Revenues from external customers</w:t>
            </w:r>
          </w:p>
        </w:tc>
        <w:tc>
          <w:tcPr>
            <w:tcW w:w="1260" w:type="dxa"/>
            <w:vAlign w:val="bottom"/>
          </w:tcPr>
          <w:p w14:paraId="109F5EB2" w14:textId="4477B5E6" w:rsidR="002304FD" w:rsidRPr="0002575A" w:rsidRDefault="002304FD" w:rsidP="002304FD">
            <w:pPr>
              <w:pBdr>
                <w:bottom w:val="double" w:sz="4" w:space="1" w:color="auto"/>
              </w:pBdr>
              <w:tabs>
                <w:tab w:val="decimal" w:pos="956"/>
              </w:tabs>
              <w:spacing w:line="380" w:lineRule="exact"/>
              <w:rPr>
                <w:rFonts w:ascii="Arial" w:hAnsi="Arial" w:cs="Arial"/>
                <w:sz w:val="18"/>
                <w:szCs w:val="18"/>
              </w:rPr>
            </w:pPr>
            <w:r w:rsidRPr="0002575A">
              <w:rPr>
                <w:rFonts w:ascii="Arial" w:hAnsi="Arial" w:cs="Arial" w:hint="cs"/>
                <w:sz w:val="18"/>
                <w:szCs w:val="18"/>
                <w:cs/>
              </w:rPr>
              <w:t>1</w:t>
            </w:r>
            <w:r w:rsidRPr="0002575A">
              <w:rPr>
                <w:rFonts w:ascii="Arial" w:hAnsi="Arial" w:cs="Arial"/>
                <w:sz w:val="18"/>
                <w:szCs w:val="18"/>
              </w:rPr>
              <w:t>,613,820</w:t>
            </w:r>
          </w:p>
        </w:tc>
        <w:tc>
          <w:tcPr>
            <w:tcW w:w="1260" w:type="dxa"/>
            <w:gridSpan w:val="2"/>
            <w:vAlign w:val="bottom"/>
          </w:tcPr>
          <w:p w14:paraId="4D007A60" w14:textId="2A13B242" w:rsidR="002304FD" w:rsidRPr="0002575A" w:rsidRDefault="002304FD" w:rsidP="002304FD">
            <w:pPr>
              <w:pBdr>
                <w:bottom w:val="double" w:sz="4" w:space="1" w:color="auto"/>
              </w:pBdr>
              <w:tabs>
                <w:tab w:val="decimal" w:pos="956"/>
              </w:tabs>
              <w:spacing w:line="380" w:lineRule="exact"/>
              <w:rPr>
                <w:rFonts w:ascii="Arial" w:hAnsi="Arial" w:cs="Arial"/>
                <w:sz w:val="18"/>
                <w:szCs w:val="18"/>
                <w:cs/>
              </w:rPr>
            </w:pPr>
            <w:r w:rsidRPr="0002575A">
              <w:rPr>
                <w:rFonts w:ascii="Arial" w:hAnsi="Arial" w:cs="Arial"/>
                <w:sz w:val="18"/>
                <w:szCs w:val="18"/>
              </w:rPr>
              <w:t>1,591,432</w:t>
            </w:r>
          </w:p>
        </w:tc>
        <w:tc>
          <w:tcPr>
            <w:tcW w:w="1260" w:type="dxa"/>
            <w:vAlign w:val="bottom"/>
          </w:tcPr>
          <w:p w14:paraId="2663990E" w14:textId="60DF01C4" w:rsidR="002304FD" w:rsidRPr="0002575A" w:rsidRDefault="002304FD" w:rsidP="002304FD">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106,</w:t>
            </w:r>
            <w:r w:rsidR="0002575A">
              <w:rPr>
                <w:rFonts w:ascii="Arial" w:hAnsi="Arial" w:cs="Arial"/>
                <w:sz w:val="18"/>
                <w:szCs w:val="18"/>
              </w:rPr>
              <w:t>164</w:t>
            </w:r>
          </w:p>
        </w:tc>
        <w:tc>
          <w:tcPr>
            <w:tcW w:w="1260" w:type="dxa"/>
            <w:vAlign w:val="center"/>
          </w:tcPr>
          <w:p w14:paraId="55F3824E" w14:textId="6E2D104B" w:rsidR="002304FD" w:rsidRPr="0002575A" w:rsidRDefault="002304FD" w:rsidP="002304FD">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103,025</w:t>
            </w:r>
          </w:p>
        </w:tc>
        <w:tc>
          <w:tcPr>
            <w:tcW w:w="1260" w:type="dxa"/>
            <w:vAlign w:val="center"/>
          </w:tcPr>
          <w:p w14:paraId="79DACA77" w14:textId="487D97CA" w:rsidR="002304FD" w:rsidRPr="0002575A" w:rsidRDefault="002304FD" w:rsidP="002304FD">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(5,</w:t>
            </w:r>
            <w:r w:rsidR="0002575A">
              <w:rPr>
                <w:rFonts w:ascii="Arial" w:hAnsi="Arial" w:cs="Arial"/>
                <w:sz w:val="18"/>
                <w:szCs w:val="18"/>
              </w:rPr>
              <w:t>804</w:t>
            </w:r>
            <w:r w:rsidRPr="0002575A">
              <w:rPr>
                <w:rFonts w:ascii="Arial" w:hAnsi="Arial" w:cs="Arial"/>
                <w:sz w:val="18"/>
                <w:szCs w:val="18"/>
              </w:rPr>
              <w:t>)</w:t>
            </w:r>
          </w:p>
        </w:tc>
        <w:tc>
          <w:tcPr>
            <w:tcW w:w="1260" w:type="dxa"/>
            <w:vAlign w:val="center"/>
          </w:tcPr>
          <w:p w14:paraId="59963928" w14:textId="1AAB3482" w:rsidR="002304FD" w:rsidRPr="0002575A" w:rsidRDefault="002304FD" w:rsidP="002304FD">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(5,483)</w:t>
            </w:r>
          </w:p>
        </w:tc>
        <w:tc>
          <w:tcPr>
            <w:tcW w:w="1260" w:type="dxa"/>
            <w:vAlign w:val="center"/>
          </w:tcPr>
          <w:p w14:paraId="731B8C2B" w14:textId="350A1699" w:rsidR="002304FD" w:rsidRPr="0002575A" w:rsidRDefault="002304FD" w:rsidP="002304FD">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1,714,180</w:t>
            </w:r>
          </w:p>
        </w:tc>
        <w:tc>
          <w:tcPr>
            <w:tcW w:w="1260" w:type="dxa"/>
            <w:vAlign w:val="center"/>
          </w:tcPr>
          <w:p w14:paraId="02DD4942" w14:textId="6CE3A001" w:rsidR="002304FD" w:rsidRPr="0002575A" w:rsidRDefault="002304FD" w:rsidP="002304FD">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1,688,974</w:t>
            </w:r>
          </w:p>
        </w:tc>
      </w:tr>
      <w:tr w:rsidR="002304FD" w:rsidRPr="0002575A" w14:paraId="3ABAA5D9" w14:textId="77777777" w:rsidTr="00ED13F4">
        <w:tc>
          <w:tcPr>
            <w:tcW w:w="3840" w:type="dxa"/>
            <w:vAlign w:val="bottom"/>
          </w:tcPr>
          <w:p w14:paraId="60B6F2F4" w14:textId="77777777" w:rsidR="002304FD" w:rsidRPr="0002575A" w:rsidRDefault="002304FD" w:rsidP="002304FD">
            <w:pPr>
              <w:tabs>
                <w:tab w:val="left" w:pos="162"/>
              </w:tabs>
              <w:spacing w:line="380" w:lineRule="exact"/>
              <w:ind w:left="222" w:hanging="222"/>
              <w:rPr>
                <w:rFonts w:ascii="Arial" w:hAnsi="Arial" w:cs="Arial"/>
                <w:sz w:val="18"/>
                <w:szCs w:val="18"/>
                <w:cs/>
              </w:rPr>
            </w:pPr>
          </w:p>
        </w:tc>
        <w:tc>
          <w:tcPr>
            <w:tcW w:w="1260" w:type="dxa"/>
            <w:vAlign w:val="bottom"/>
          </w:tcPr>
          <w:p w14:paraId="65936736" w14:textId="77777777" w:rsidR="002304FD" w:rsidRPr="0002575A" w:rsidRDefault="002304FD" w:rsidP="002304FD">
            <w:pPr>
              <w:tabs>
                <w:tab w:val="decimal" w:pos="956"/>
              </w:tabs>
              <w:spacing w:line="380" w:lineRule="exact"/>
              <w:rPr>
                <w:rFonts w:ascii="Arial" w:hAnsi="Arial" w:cs="Arial"/>
                <w:sz w:val="18"/>
                <w:szCs w:val="18"/>
                <w:cs/>
              </w:rPr>
            </w:pPr>
          </w:p>
        </w:tc>
        <w:tc>
          <w:tcPr>
            <w:tcW w:w="1260" w:type="dxa"/>
            <w:gridSpan w:val="2"/>
            <w:vAlign w:val="bottom"/>
          </w:tcPr>
          <w:p w14:paraId="62EB6406" w14:textId="77777777" w:rsidR="002304FD" w:rsidRPr="0002575A" w:rsidRDefault="002304FD" w:rsidP="002304FD">
            <w:pPr>
              <w:tabs>
                <w:tab w:val="decimal" w:pos="956"/>
              </w:tabs>
              <w:spacing w:line="380" w:lineRule="exact"/>
              <w:rPr>
                <w:rFonts w:ascii="Arial" w:hAnsi="Arial" w:cs="Arial"/>
                <w:sz w:val="18"/>
                <w:szCs w:val="18"/>
                <w:cs/>
              </w:rPr>
            </w:pPr>
          </w:p>
        </w:tc>
        <w:tc>
          <w:tcPr>
            <w:tcW w:w="1260" w:type="dxa"/>
            <w:vAlign w:val="bottom"/>
          </w:tcPr>
          <w:p w14:paraId="7B69191C" w14:textId="77777777" w:rsidR="002304FD" w:rsidRPr="0002575A" w:rsidRDefault="002304FD" w:rsidP="002304FD">
            <w:pPr>
              <w:tabs>
                <w:tab w:val="decimal" w:pos="956"/>
              </w:tabs>
              <w:spacing w:line="380" w:lineRule="exact"/>
              <w:rPr>
                <w:rFonts w:ascii="Arial" w:hAnsi="Arial" w:cs="Arial"/>
                <w:sz w:val="18"/>
                <w:szCs w:val="18"/>
              </w:rPr>
            </w:pPr>
          </w:p>
        </w:tc>
        <w:tc>
          <w:tcPr>
            <w:tcW w:w="1260" w:type="dxa"/>
            <w:vAlign w:val="center"/>
          </w:tcPr>
          <w:p w14:paraId="09F54CB3" w14:textId="77777777" w:rsidR="002304FD" w:rsidRPr="0002575A" w:rsidRDefault="002304FD" w:rsidP="002304FD">
            <w:pPr>
              <w:tabs>
                <w:tab w:val="decimal" w:pos="956"/>
              </w:tabs>
              <w:spacing w:line="380" w:lineRule="exact"/>
              <w:rPr>
                <w:rFonts w:ascii="Arial" w:hAnsi="Arial" w:cs="Arial"/>
                <w:sz w:val="18"/>
                <w:szCs w:val="18"/>
              </w:rPr>
            </w:pPr>
          </w:p>
        </w:tc>
        <w:tc>
          <w:tcPr>
            <w:tcW w:w="1260" w:type="dxa"/>
            <w:vAlign w:val="center"/>
          </w:tcPr>
          <w:p w14:paraId="228C1684" w14:textId="77777777" w:rsidR="002304FD" w:rsidRPr="0002575A" w:rsidRDefault="002304FD" w:rsidP="002304FD">
            <w:pPr>
              <w:tabs>
                <w:tab w:val="decimal" w:pos="956"/>
              </w:tabs>
              <w:spacing w:line="380" w:lineRule="exact"/>
              <w:rPr>
                <w:rFonts w:ascii="Arial" w:hAnsi="Arial" w:cs="Arial"/>
                <w:sz w:val="18"/>
                <w:szCs w:val="18"/>
              </w:rPr>
            </w:pPr>
          </w:p>
        </w:tc>
        <w:tc>
          <w:tcPr>
            <w:tcW w:w="1260" w:type="dxa"/>
            <w:vAlign w:val="center"/>
          </w:tcPr>
          <w:p w14:paraId="73489539" w14:textId="77777777" w:rsidR="002304FD" w:rsidRPr="0002575A" w:rsidRDefault="002304FD" w:rsidP="002304FD">
            <w:pPr>
              <w:tabs>
                <w:tab w:val="decimal" w:pos="956"/>
              </w:tabs>
              <w:spacing w:line="380" w:lineRule="exact"/>
              <w:rPr>
                <w:rFonts w:ascii="Arial" w:hAnsi="Arial" w:cs="Arial"/>
                <w:sz w:val="18"/>
                <w:szCs w:val="18"/>
              </w:rPr>
            </w:pPr>
          </w:p>
        </w:tc>
        <w:tc>
          <w:tcPr>
            <w:tcW w:w="1260" w:type="dxa"/>
            <w:vAlign w:val="center"/>
          </w:tcPr>
          <w:p w14:paraId="4291B2A7" w14:textId="77777777" w:rsidR="002304FD" w:rsidRPr="0002575A" w:rsidRDefault="002304FD" w:rsidP="002304FD">
            <w:pPr>
              <w:tabs>
                <w:tab w:val="decimal" w:pos="956"/>
              </w:tabs>
              <w:spacing w:line="380" w:lineRule="exact"/>
              <w:rPr>
                <w:rFonts w:ascii="Arial" w:hAnsi="Arial" w:cs="Arial"/>
                <w:sz w:val="18"/>
                <w:szCs w:val="18"/>
              </w:rPr>
            </w:pPr>
          </w:p>
        </w:tc>
        <w:tc>
          <w:tcPr>
            <w:tcW w:w="1260" w:type="dxa"/>
            <w:vAlign w:val="center"/>
          </w:tcPr>
          <w:p w14:paraId="6A7F8FC0" w14:textId="77777777" w:rsidR="002304FD" w:rsidRPr="0002575A" w:rsidRDefault="002304FD" w:rsidP="002304FD">
            <w:pPr>
              <w:tabs>
                <w:tab w:val="decimal" w:pos="956"/>
              </w:tabs>
              <w:spacing w:line="380" w:lineRule="exact"/>
              <w:rPr>
                <w:rFonts w:ascii="Arial" w:hAnsi="Arial" w:cs="Arial"/>
                <w:sz w:val="18"/>
                <w:szCs w:val="18"/>
              </w:rPr>
            </w:pPr>
          </w:p>
        </w:tc>
      </w:tr>
      <w:tr w:rsidR="002304FD" w:rsidRPr="0002575A" w14:paraId="61831A6C" w14:textId="77777777" w:rsidTr="00ED13F4">
        <w:tc>
          <w:tcPr>
            <w:tcW w:w="3840" w:type="dxa"/>
            <w:vAlign w:val="bottom"/>
          </w:tcPr>
          <w:p w14:paraId="25793B4B" w14:textId="77777777" w:rsidR="002304FD" w:rsidRPr="0002575A" w:rsidRDefault="002304FD" w:rsidP="002304FD">
            <w:pPr>
              <w:tabs>
                <w:tab w:val="left" w:pos="162"/>
              </w:tabs>
              <w:spacing w:line="380" w:lineRule="exact"/>
              <w:ind w:left="222" w:hanging="222"/>
              <w:rPr>
                <w:rFonts w:ascii="Arial" w:hAnsi="Arial" w:cs="Arial"/>
                <w:sz w:val="18"/>
                <w:szCs w:val="18"/>
                <w:cs/>
              </w:rPr>
            </w:pPr>
            <w:r w:rsidRPr="0002575A">
              <w:rPr>
                <w:rFonts w:ascii="Arial" w:hAnsi="Arial" w:cs="Arial"/>
                <w:sz w:val="18"/>
                <w:szCs w:val="18"/>
              </w:rPr>
              <w:t>Depreciation and amortisation</w:t>
            </w:r>
          </w:p>
        </w:tc>
        <w:tc>
          <w:tcPr>
            <w:tcW w:w="1260" w:type="dxa"/>
            <w:vAlign w:val="center"/>
          </w:tcPr>
          <w:p w14:paraId="36E46E55" w14:textId="3F8A00B6" w:rsidR="002304FD" w:rsidRPr="0002575A" w:rsidRDefault="002304FD" w:rsidP="002304FD">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3,719</w:t>
            </w:r>
          </w:p>
        </w:tc>
        <w:tc>
          <w:tcPr>
            <w:tcW w:w="1260" w:type="dxa"/>
            <w:gridSpan w:val="2"/>
            <w:vAlign w:val="center"/>
          </w:tcPr>
          <w:p w14:paraId="746994A8" w14:textId="737E4750" w:rsidR="002304FD" w:rsidRPr="0002575A" w:rsidRDefault="002304FD" w:rsidP="002304FD">
            <w:pPr>
              <w:pBdr>
                <w:bottom w:val="double" w:sz="4" w:space="1" w:color="auto"/>
              </w:pBdr>
              <w:tabs>
                <w:tab w:val="decimal" w:pos="956"/>
              </w:tabs>
              <w:spacing w:line="380" w:lineRule="exact"/>
              <w:rPr>
                <w:rFonts w:ascii="Arial" w:hAnsi="Arial" w:cs="Arial"/>
                <w:sz w:val="18"/>
                <w:szCs w:val="18"/>
                <w:cs/>
              </w:rPr>
            </w:pPr>
            <w:r w:rsidRPr="0002575A">
              <w:rPr>
                <w:rFonts w:ascii="Arial" w:hAnsi="Arial" w:cs="Arial"/>
                <w:sz w:val="18"/>
                <w:szCs w:val="18"/>
              </w:rPr>
              <w:t>4,166</w:t>
            </w:r>
          </w:p>
        </w:tc>
        <w:tc>
          <w:tcPr>
            <w:tcW w:w="1260" w:type="dxa"/>
            <w:vAlign w:val="center"/>
          </w:tcPr>
          <w:p w14:paraId="1178F2CF" w14:textId="5F11CE56" w:rsidR="002304FD" w:rsidRPr="0002575A" w:rsidRDefault="002304FD" w:rsidP="002304FD">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16,974</w:t>
            </w:r>
          </w:p>
        </w:tc>
        <w:tc>
          <w:tcPr>
            <w:tcW w:w="1260" w:type="dxa"/>
            <w:vAlign w:val="center"/>
          </w:tcPr>
          <w:p w14:paraId="6807B9C0" w14:textId="43D883A9" w:rsidR="002304FD" w:rsidRPr="0002575A" w:rsidRDefault="002304FD" w:rsidP="002304FD">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17,092</w:t>
            </w:r>
          </w:p>
        </w:tc>
        <w:tc>
          <w:tcPr>
            <w:tcW w:w="1260" w:type="dxa"/>
            <w:vAlign w:val="center"/>
          </w:tcPr>
          <w:p w14:paraId="0B6DF0B1" w14:textId="643FBED6" w:rsidR="002304FD" w:rsidRPr="0002575A" w:rsidRDefault="002304FD" w:rsidP="002304FD">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(881)</w:t>
            </w:r>
          </w:p>
        </w:tc>
        <w:tc>
          <w:tcPr>
            <w:tcW w:w="1260" w:type="dxa"/>
            <w:vAlign w:val="center"/>
          </w:tcPr>
          <w:p w14:paraId="13B76608" w14:textId="30BC23DB" w:rsidR="002304FD" w:rsidRPr="0002575A" w:rsidRDefault="002304FD" w:rsidP="002304FD">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(881)</w:t>
            </w:r>
          </w:p>
        </w:tc>
        <w:tc>
          <w:tcPr>
            <w:tcW w:w="1260" w:type="dxa"/>
            <w:vAlign w:val="center"/>
          </w:tcPr>
          <w:p w14:paraId="7DD20F6D" w14:textId="3CB86240" w:rsidR="002304FD" w:rsidRPr="0002575A" w:rsidRDefault="002304FD" w:rsidP="002304FD">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19,812</w:t>
            </w:r>
          </w:p>
        </w:tc>
        <w:tc>
          <w:tcPr>
            <w:tcW w:w="1260" w:type="dxa"/>
            <w:vAlign w:val="center"/>
          </w:tcPr>
          <w:p w14:paraId="7EA6D695" w14:textId="7EAA7A97" w:rsidR="002304FD" w:rsidRPr="0002575A" w:rsidRDefault="002304FD" w:rsidP="002304FD">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20,377</w:t>
            </w:r>
          </w:p>
        </w:tc>
      </w:tr>
      <w:tr w:rsidR="002F64E5" w:rsidRPr="0002575A" w14:paraId="72B28B0A" w14:textId="77777777" w:rsidTr="006C0D1E">
        <w:tc>
          <w:tcPr>
            <w:tcW w:w="3840" w:type="dxa"/>
            <w:vAlign w:val="bottom"/>
          </w:tcPr>
          <w:p w14:paraId="04CC3B18" w14:textId="77777777" w:rsidR="002F64E5" w:rsidRPr="0002575A" w:rsidRDefault="002F64E5" w:rsidP="006C0D1E">
            <w:pPr>
              <w:tabs>
                <w:tab w:val="left" w:pos="162"/>
              </w:tabs>
              <w:spacing w:line="380" w:lineRule="exact"/>
              <w:ind w:left="222" w:hanging="222"/>
              <w:rPr>
                <w:rFonts w:ascii="Arial" w:hAnsi="Arial" w:cs="Arial"/>
                <w:sz w:val="18"/>
                <w:szCs w:val="18"/>
                <w:cs/>
              </w:rPr>
            </w:pPr>
          </w:p>
        </w:tc>
        <w:tc>
          <w:tcPr>
            <w:tcW w:w="1260" w:type="dxa"/>
            <w:vAlign w:val="center"/>
          </w:tcPr>
          <w:p w14:paraId="2A03CD8E" w14:textId="77777777" w:rsidR="002F64E5" w:rsidRPr="0002575A" w:rsidRDefault="002F64E5" w:rsidP="006C0D1E">
            <w:pPr>
              <w:tabs>
                <w:tab w:val="decimal" w:pos="956"/>
              </w:tabs>
              <w:spacing w:line="380" w:lineRule="exact"/>
              <w:rPr>
                <w:rFonts w:ascii="Arial" w:hAnsi="Arial" w:cs="Arial"/>
                <w:sz w:val="18"/>
                <w:szCs w:val="18"/>
                <w:cs/>
              </w:rPr>
            </w:pPr>
          </w:p>
        </w:tc>
        <w:tc>
          <w:tcPr>
            <w:tcW w:w="1260" w:type="dxa"/>
            <w:gridSpan w:val="2"/>
            <w:vAlign w:val="center"/>
          </w:tcPr>
          <w:p w14:paraId="6EF17F26" w14:textId="77777777" w:rsidR="002F64E5" w:rsidRPr="0002575A" w:rsidRDefault="002F64E5" w:rsidP="006C0D1E">
            <w:pPr>
              <w:tabs>
                <w:tab w:val="decimal" w:pos="956"/>
              </w:tabs>
              <w:spacing w:line="380" w:lineRule="exact"/>
              <w:rPr>
                <w:rFonts w:ascii="Arial" w:hAnsi="Arial" w:cs="Arial"/>
                <w:sz w:val="18"/>
                <w:szCs w:val="18"/>
                <w:cs/>
              </w:rPr>
            </w:pPr>
          </w:p>
        </w:tc>
        <w:tc>
          <w:tcPr>
            <w:tcW w:w="1260" w:type="dxa"/>
            <w:vAlign w:val="center"/>
          </w:tcPr>
          <w:p w14:paraId="41A7C858" w14:textId="77777777" w:rsidR="002F64E5" w:rsidRPr="0002575A" w:rsidRDefault="002F64E5" w:rsidP="006C0D1E">
            <w:pPr>
              <w:tabs>
                <w:tab w:val="decimal" w:pos="956"/>
              </w:tabs>
              <w:spacing w:line="380" w:lineRule="exact"/>
              <w:rPr>
                <w:rFonts w:ascii="Arial" w:hAnsi="Arial" w:cs="Arial"/>
                <w:sz w:val="18"/>
                <w:szCs w:val="18"/>
              </w:rPr>
            </w:pPr>
          </w:p>
        </w:tc>
        <w:tc>
          <w:tcPr>
            <w:tcW w:w="1260" w:type="dxa"/>
            <w:vAlign w:val="center"/>
          </w:tcPr>
          <w:p w14:paraId="5CBDB567" w14:textId="77777777" w:rsidR="002F64E5" w:rsidRPr="0002575A" w:rsidRDefault="002F64E5" w:rsidP="006C0D1E">
            <w:pPr>
              <w:tabs>
                <w:tab w:val="decimal" w:pos="956"/>
              </w:tabs>
              <w:spacing w:line="380" w:lineRule="exact"/>
              <w:rPr>
                <w:rFonts w:ascii="Arial" w:hAnsi="Arial" w:cs="Arial"/>
                <w:sz w:val="18"/>
                <w:szCs w:val="18"/>
              </w:rPr>
            </w:pPr>
          </w:p>
        </w:tc>
        <w:tc>
          <w:tcPr>
            <w:tcW w:w="1260" w:type="dxa"/>
            <w:vAlign w:val="center"/>
          </w:tcPr>
          <w:p w14:paraId="74E51DA9" w14:textId="77777777" w:rsidR="002F64E5" w:rsidRPr="0002575A" w:rsidRDefault="002F64E5" w:rsidP="006C0D1E">
            <w:pPr>
              <w:tabs>
                <w:tab w:val="decimal" w:pos="956"/>
              </w:tabs>
              <w:spacing w:line="380" w:lineRule="exact"/>
              <w:rPr>
                <w:rFonts w:ascii="Arial" w:hAnsi="Arial" w:cs="Arial"/>
                <w:sz w:val="18"/>
                <w:szCs w:val="18"/>
              </w:rPr>
            </w:pPr>
          </w:p>
        </w:tc>
        <w:tc>
          <w:tcPr>
            <w:tcW w:w="1260" w:type="dxa"/>
            <w:vAlign w:val="center"/>
          </w:tcPr>
          <w:p w14:paraId="14AFD628" w14:textId="77777777" w:rsidR="002F64E5" w:rsidRPr="0002575A" w:rsidRDefault="002F64E5" w:rsidP="006C0D1E">
            <w:pPr>
              <w:tabs>
                <w:tab w:val="decimal" w:pos="956"/>
              </w:tabs>
              <w:spacing w:line="380" w:lineRule="exact"/>
              <w:rPr>
                <w:rFonts w:ascii="Arial" w:hAnsi="Arial" w:cs="Arial"/>
                <w:sz w:val="18"/>
                <w:szCs w:val="18"/>
              </w:rPr>
            </w:pPr>
          </w:p>
        </w:tc>
        <w:tc>
          <w:tcPr>
            <w:tcW w:w="1260" w:type="dxa"/>
            <w:vAlign w:val="center"/>
          </w:tcPr>
          <w:p w14:paraId="38B77674" w14:textId="77777777" w:rsidR="002F64E5" w:rsidRPr="0002575A" w:rsidRDefault="002F64E5" w:rsidP="006C0D1E">
            <w:pPr>
              <w:tabs>
                <w:tab w:val="decimal" w:pos="956"/>
              </w:tabs>
              <w:spacing w:line="380" w:lineRule="exact"/>
              <w:rPr>
                <w:rFonts w:ascii="Arial" w:hAnsi="Arial" w:cs="Arial"/>
                <w:sz w:val="18"/>
                <w:szCs w:val="18"/>
              </w:rPr>
            </w:pPr>
          </w:p>
        </w:tc>
        <w:tc>
          <w:tcPr>
            <w:tcW w:w="1260" w:type="dxa"/>
            <w:vAlign w:val="center"/>
          </w:tcPr>
          <w:p w14:paraId="71480346" w14:textId="77777777" w:rsidR="002F64E5" w:rsidRPr="0002575A" w:rsidRDefault="002F64E5" w:rsidP="006C0D1E">
            <w:pPr>
              <w:tabs>
                <w:tab w:val="decimal" w:pos="956"/>
              </w:tabs>
              <w:spacing w:line="380" w:lineRule="exact"/>
              <w:rPr>
                <w:rFonts w:ascii="Arial" w:hAnsi="Arial" w:cs="Arial"/>
                <w:sz w:val="18"/>
                <w:szCs w:val="18"/>
              </w:rPr>
            </w:pPr>
          </w:p>
        </w:tc>
      </w:tr>
      <w:tr w:rsidR="002F64E5" w:rsidRPr="0002575A" w14:paraId="641A7BAC" w14:textId="77777777" w:rsidTr="006C0D1E">
        <w:tc>
          <w:tcPr>
            <w:tcW w:w="3840" w:type="dxa"/>
            <w:vAlign w:val="bottom"/>
          </w:tcPr>
          <w:p w14:paraId="468CED27" w14:textId="2FF8DEA2" w:rsidR="002F64E5" w:rsidRPr="0002575A" w:rsidRDefault="002F64E5" w:rsidP="002F64E5">
            <w:pPr>
              <w:tabs>
                <w:tab w:val="left" w:pos="162"/>
              </w:tabs>
              <w:spacing w:line="380" w:lineRule="exact"/>
              <w:ind w:left="222" w:hanging="222"/>
              <w:rPr>
                <w:rFonts w:ascii="Arial" w:hAnsi="Arial" w:cs="Arial"/>
                <w:sz w:val="18"/>
                <w:szCs w:val="22"/>
              </w:rPr>
            </w:pPr>
            <w:r w:rsidRPr="0002575A">
              <w:rPr>
                <w:rFonts w:ascii="Arial" w:hAnsi="Arial" w:cs="Arial"/>
                <w:sz w:val="18"/>
                <w:szCs w:val="22"/>
              </w:rPr>
              <w:t xml:space="preserve">Finance </w:t>
            </w:r>
            <w:r>
              <w:rPr>
                <w:rFonts w:ascii="Arial" w:hAnsi="Arial" w:cs="Arial"/>
                <w:sz w:val="18"/>
                <w:szCs w:val="22"/>
              </w:rPr>
              <w:t>income</w:t>
            </w:r>
          </w:p>
        </w:tc>
        <w:tc>
          <w:tcPr>
            <w:tcW w:w="1260" w:type="dxa"/>
            <w:vAlign w:val="center"/>
          </w:tcPr>
          <w:p w14:paraId="2772C803" w14:textId="502BE8D7"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2F64E5">
              <w:rPr>
                <w:rFonts w:ascii="Arial" w:hAnsi="Arial" w:cs="Arial"/>
                <w:sz w:val="18"/>
                <w:szCs w:val="18"/>
              </w:rPr>
              <w:t>7,686</w:t>
            </w:r>
          </w:p>
        </w:tc>
        <w:tc>
          <w:tcPr>
            <w:tcW w:w="1260" w:type="dxa"/>
            <w:gridSpan w:val="2"/>
            <w:vAlign w:val="center"/>
          </w:tcPr>
          <w:p w14:paraId="796FE291" w14:textId="1F8F8DD2" w:rsidR="002F64E5" w:rsidRPr="0002575A" w:rsidRDefault="002F64E5" w:rsidP="002F64E5">
            <w:pPr>
              <w:pBdr>
                <w:bottom w:val="double" w:sz="4" w:space="1" w:color="auto"/>
              </w:pBdr>
              <w:tabs>
                <w:tab w:val="decimal" w:pos="956"/>
              </w:tabs>
              <w:spacing w:line="380" w:lineRule="exact"/>
              <w:rPr>
                <w:rFonts w:ascii="Arial" w:hAnsi="Arial" w:cs="Arial"/>
                <w:sz w:val="18"/>
                <w:szCs w:val="18"/>
                <w:cs/>
              </w:rPr>
            </w:pPr>
            <w:r w:rsidRPr="002F64E5">
              <w:rPr>
                <w:rFonts w:ascii="Arial" w:hAnsi="Arial" w:cs="Arial"/>
                <w:sz w:val="18"/>
                <w:szCs w:val="18"/>
              </w:rPr>
              <w:t>2,527</w:t>
            </w:r>
          </w:p>
        </w:tc>
        <w:tc>
          <w:tcPr>
            <w:tcW w:w="1260" w:type="dxa"/>
            <w:vAlign w:val="center"/>
          </w:tcPr>
          <w:p w14:paraId="5453DFD1" w14:textId="02463843"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2F64E5">
              <w:rPr>
                <w:rFonts w:ascii="Arial" w:hAnsi="Arial" w:cs="Arial"/>
                <w:sz w:val="18"/>
                <w:szCs w:val="18"/>
              </w:rPr>
              <w:t>195</w:t>
            </w:r>
          </w:p>
        </w:tc>
        <w:tc>
          <w:tcPr>
            <w:tcW w:w="1260" w:type="dxa"/>
            <w:vAlign w:val="center"/>
          </w:tcPr>
          <w:p w14:paraId="30BE3A9B" w14:textId="3A8C6963"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2F64E5">
              <w:rPr>
                <w:rFonts w:ascii="Arial" w:hAnsi="Arial" w:cs="Arial"/>
                <w:sz w:val="18"/>
                <w:szCs w:val="18"/>
              </w:rPr>
              <w:t>191</w:t>
            </w:r>
          </w:p>
        </w:tc>
        <w:tc>
          <w:tcPr>
            <w:tcW w:w="1260" w:type="dxa"/>
            <w:vAlign w:val="center"/>
          </w:tcPr>
          <w:p w14:paraId="0CDB1272" w14:textId="0673D17B"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2F64E5">
              <w:rPr>
                <w:rFonts w:ascii="Arial" w:hAnsi="Arial" w:cs="Arial"/>
                <w:sz w:val="18"/>
                <w:szCs w:val="18"/>
              </w:rPr>
              <w:t>-</w:t>
            </w:r>
          </w:p>
        </w:tc>
        <w:tc>
          <w:tcPr>
            <w:tcW w:w="1260" w:type="dxa"/>
            <w:vAlign w:val="center"/>
          </w:tcPr>
          <w:p w14:paraId="4B5F537D" w14:textId="15F52635"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2F64E5">
              <w:rPr>
                <w:rFonts w:ascii="Arial" w:hAnsi="Arial" w:cs="Arial"/>
                <w:sz w:val="18"/>
                <w:szCs w:val="18"/>
              </w:rPr>
              <w:t>-</w:t>
            </w:r>
          </w:p>
        </w:tc>
        <w:tc>
          <w:tcPr>
            <w:tcW w:w="1260" w:type="dxa"/>
            <w:vAlign w:val="center"/>
          </w:tcPr>
          <w:p w14:paraId="2312C578" w14:textId="17A8B4AD"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2F64E5">
              <w:rPr>
                <w:rFonts w:ascii="Arial" w:hAnsi="Arial" w:cs="Arial"/>
                <w:sz w:val="18"/>
                <w:szCs w:val="18"/>
              </w:rPr>
              <w:t>7,881</w:t>
            </w:r>
          </w:p>
        </w:tc>
        <w:tc>
          <w:tcPr>
            <w:tcW w:w="1260" w:type="dxa"/>
            <w:vAlign w:val="center"/>
          </w:tcPr>
          <w:p w14:paraId="222E4504" w14:textId="21AAA546"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2F64E5">
              <w:rPr>
                <w:rFonts w:ascii="Arial" w:hAnsi="Arial" w:cs="Arial"/>
                <w:sz w:val="18"/>
                <w:szCs w:val="18"/>
              </w:rPr>
              <w:t>2,718</w:t>
            </w:r>
          </w:p>
        </w:tc>
      </w:tr>
      <w:tr w:rsidR="002F64E5" w:rsidRPr="0002575A" w14:paraId="2EE931B0" w14:textId="77777777" w:rsidTr="00ED13F4">
        <w:tc>
          <w:tcPr>
            <w:tcW w:w="3840" w:type="dxa"/>
            <w:vAlign w:val="bottom"/>
          </w:tcPr>
          <w:p w14:paraId="7D998AA8" w14:textId="77777777" w:rsidR="002F64E5" w:rsidRPr="0002575A" w:rsidRDefault="002F64E5" w:rsidP="002F64E5">
            <w:pPr>
              <w:tabs>
                <w:tab w:val="left" w:pos="162"/>
              </w:tabs>
              <w:spacing w:line="380" w:lineRule="exact"/>
              <w:ind w:left="222" w:hanging="222"/>
              <w:rPr>
                <w:rFonts w:ascii="Arial" w:hAnsi="Arial" w:cs="Arial"/>
                <w:sz w:val="18"/>
                <w:szCs w:val="18"/>
                <w:cs/>
              </w:rPr>
            </w:pPr>
          </w:p>
        </w:tc>
        <w:tc>
          <w:tcPr>
            <w:tcW w:w="1260" w:type="dxa"/>
            <w:vAlign w:val="center"/>
          </w:tcPr>
          <w:p w14:paraId="06693EAE" w14:textId="77777777" w:rsidR="002F64E5" w:rsidRPr="0002575A" w:rsidRDefault="002F64E5" w:rsidP="002F64E5">
            <w:pPr>
              <w:tabs>
                <w:tab w:val="decimal" w:pos="956"/>
              </w:tabs>
              <w:spacing w:line="380" w:lineRule="exact"/>
              <w:rPr>
                <w:rFonts w:ascii="Arial" w:hAnsi="Arial" w:cs="Arial"/>
                <w:sz w:val="18"/>
                <w:szCs w:val="18"/>
                <w:cs/>
              </w:rPr>
            </w:pPr>
          </w:p>
        </w:tc>
        <w:tc>
          <w:tcPr>
            <w:tcW w:w="1260" w:type="dxa"/>
            <w:gridSpan w:val="2"/>
            <w:vAlign w:val="center"/>
          </w:tcPr>
          <w:p w14:paraId="0E963F34" w14:textId="77777777" w:rsidR="002F64E5" w:rsidRPr="0002575A" w:rsidRDefault="002F64E5" w:rsidP="002F64E5">
            <w:pPr>
              <w:tabs>
                <w:tab w:val="decimal" w:pos="956"/>
              </w:tabs>
              <w:spacing w:line="380" w:lineRule="exact"/>
              <w:rPr>
                <w:rFonts w:ascii="Arial" w:hAnsi="Arial" w:cs="Arial"/>
                <w:sz w:val="18"/>
                <w:szCs w:val="18"/>
                <w:cs/>
              </w:rPr>
            </w:pPr>
          </w:p>
        </w:tc>
        <w:tc>
          <w:tcPr>
            <w:tcW w:w="1260" w:type="dxa"/>
            <w:vAlign w:val="center"/>
          </w:tcPr>
          <w:p w14:paraId="350364E4" w14:textId="77777777" w:rsidR="002F64E5" w:rsidRPr="0002575A" w:rsidRDefault="002F64E5" w:rsidP="002F64E5">
            <w:pPr>
              <w:tabs>
                <w:tab w:val="decimal" w:pos="956"/>
              </w:tabs>
              <w:spacing w:line="380" w:lineRule="exact"/>
              <w:rPr>
                <w:rFonts w:ascii="Arial" w:hAnsi="Arial" w:cs="Arial"/>
                <w:sz w:val="18"/>
                <w:szCs w:val="18"/>
              </w:rPr>
            </w:pPr>
          </w:p>
        </w:tc>
        <w:tc>
          <w:tcPr>
            <w:tcW w:w="1260" w:type="dxa"/>
            <w:vAlign w:val="center"/>
          </w:tcPr>
          <w:p w14:paraId="5E423EBE" w14:textId="77777777" w:rsidR="002F64E5" w:rsidRPr="0002575A" w:rsidRDefault="002F64E5" w:rsidP="002F64E5">
            <w:pPr>
              <w:tabs>
                <w:tab w:val="decimal" w:pos="956"/>
              </w:tabs>
              <w:spacing w:line="380" w:lineRule="exact"/>
              <w:rPr>
                <w:rFonts w:ascii="Arial" w:hAnsi="Arial" w:cs="Arial"/>
                <w:sz w:val="18"/>
                <w:szCs w:val="18"/>
              </w:rPr>
            </w:pPr>
          </w:p>
        </w:tc>
        <w:tc>
          <w:tcPr>
            <w:tcW w:w="1260" w:type="dxa"/>
            <w:vAlign w:val="center"/>
          </w:tcPr>
          <w:p w14:paraId="2E6DD68B" w14:textId="77777777" w:rsidR="002F64E5" w:rsidRPr="0002575A" w:rsidRDefault="002F64E5" w:rsidP="002F64E5">
            <w:pPr>
              <w:tabs>
                <w:tab w:val="decimal" w:pos="956"/>
              </w:tabs>
              <w:spacing w:line="380" w:lineRule="exact"/>
              <w:rPr>
                <w:rFonts w:ascii="Arial" w:hAnsi="Arial" w:cs="Arial"/>
                <w:sz w:val="18"/>
                <w:szCs w:val="18"/>
              </w:rPr>
            </w:pPr>
          </w:p>
        </w:tc>
        <w:tc>
          <w:tcPr>
            <w:tcW w:w="1260" w:type="dxa"/>
            <w:vAlign w:val="center"/>
          </w:tcPr>
          <w:p w14:paraId="46CC4BF7" w14:textId="77777777" w:rsidR="002F64E5" w:rsidRPr="0002575A" w:rsidRDefault="002F64E5" w:rsidP="002F64E5">
            <w:pPr>
              <w:tabs>
                <w:tab w:val="decimal" w:pos="956"/>
              </w:tabs>
              <w:spacing w:line="380" w:lineRule="exact"/>
              <w:rPr>
                <w:rFonts w:ascii="Arial" w:hAnsi="Arial" w:cs="Arial"/>
                <w:sz w:val="18"/>
                <w:szCs w:val="18"/>
              </w:rPr>
            </w:pPr>
          </w:p>
        </w:tc>
        <w:tc>
          <w:tcPr>
            <w:tcW w:w="1260" w:type="dxa"/>
            <w:vAlign w:val="center"/>
          </w:tcPr>
          <w:p w14:paraId="268B28C9" w14:textId="77777777" w:rsidR="002F64E5" w:rsidRPr="0002575A" w:rsidRDefault="002F64E5" w:rsidP="002F64E5">
            <w:pPr>
              <w:tabs>
                <w:tab w:val="decimal" w:pos="956"/>
              </w:tabs>
              <w:spacing w:line="380" w:lineRule="exact"/>
              <w:rPr>
                <w:rFonts w:ascii="Arial" w:hAnsi="Arial" w:cs="Arial"/>
                <w:sz w:val="18"/>
                <w:szCs w:val="18"/>
              </w:rPr>
            </w:pPr>
          </w:p>
        </w:tc>
        <w:tc>
          <w:tcPr>
            <w:tcW w:w="1260" w:type="dxa"/>
            <w:vAlign w:val="center"/>
          </w:tcPr>
          <w:p w14:paraId="43A869A2" w14:textId="77777777" w:rsidR="002F64E5" w:rsidRPr="0002575A" w:rsidRDefault="002F64E5" w:rsidP="002F64E5">
            <w:pPr>
              <w:tabs>
                <w:tab w:val="decimal" w:pos="956"/>
              </w:tabs>
              <w:spacing w:line="380" w:lineRule="exact"/>
              <w:rPr>
                <w:rFonts w:ascii="Arial" w:hAnsi="Arial" w:cs="Arial"/>
                <w:sz w:val="18"/>
                <w:szCs w:val="18"/>
              </w:rPr>
            </w:pPr>
          </w:p>
        </w:tc>
      </w:tr>
      <w:tr w:rsidR="002F64E5" w:rsidRPr="0002575A" w14:paraId="0D020ECD" w14:textId="77777777" w:rsidTr="00ED13F4">
        <w:tc>
          <w:tcPr>
            <w:tcW w:w="3840" w:type="dxa"/>
            <w:vAlign w:val="bottom"/>
          </w:tcPr>
          <w:p w14:paraId="4323EB81" w14:textId="0A80649D" w:rsidR="002F64E5" w:rsidRPr="0002575A" w:rsidRDefault="002F64E5" w:rsidP="002F64E5">
            <w:pPr>
              <w:tabs>
                <w:tab w:val="left" w:pos="162"/>
              </w:tabs>
              <w:spacing w:line="380" w:lineRule="exact"/>
              <w:ind w:left="222" w:hanging="222"/>
              <w:rPr>
                <w:rFonts w:ascii="Arial" w:hAnsi="Arial" w:cs="Arial"/>
                <w:sz w:val="18"/>
                <w:szCs w:val="22"/>
              </w:rPr>
            </w:pPr>
            <w:r w:rsidRPr="0002575A">
              <w:rPr>
                <w:rFonts w:ascii="Arial" w:hAnsi="Arial" w:cs="Arial"/>
                <w:sz w:val="18"/>
                <w:szCs w:val="22"/>
              </w:rPr>
              <w:t>Finance cost</w:t>
            </w:r>
          </w:p>
        </w:tc>
        <w:tc>
          <w:tcPr>
            <w:tcW w:w="1260" w:type="dxa"/>
            <w:vAlign w:val="center"/>
          </w:tcPr>
          <w:p w14:paraId="540E810A" w14:textId="2C4A1CE3"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02575A">
              <w:rPr>
                <w:rFonts w:ascii="Arial" w:hAnsi="Arial" w:cs="Arial" w:hint="cs"/>
                <w:sz w:val="18"/>
                <w:szCs w:val="18"/>
                <w:cs/>
              </w:rPr>
              <w:t>5</w:t>
            </w:r>
            <w:r w:rsidRPr="0002575A">
              <w:rPr>
                <w:rFonts w:ascii="Arial" w:hAnsi="Arial" w:cs="Arial"/>
                <w:sz w:val="18"/>
                <w:szCs w:val="18"/>
              </w:rPr>
              <w:t>,485</w:t>
            </w:r>
          </w:p>
        </w:tc>
        <w:tc>
          <w:tcPr>
            <w:tcW w:w="1260" w:type="dxa"/>
            <w:gridSpan w:val="2"/>
            <w:vAlign w:val="center"/>
          </w:tcPr>
          <w:p w14:paraId="4B7939EB" w14:textId="6D2DE4AB" w:rsidR="002F64E5" w:rsidRPr="0002575A" w:rsidRDefault="002F64E5" w:rsidP="002F64E5">
            <w:pPr>
              <w:pBdr>
                <w:bottom w:val="double" w:sz="4" w:space="1" w:color="auto"/>
              </w:pBdr>
              <w:tabs>
                <w:tab w:val="decimal" w:pos="956"/>
              </w:tabs>
              <w:spacing w:line="380" w:lineRule="exact"/>
              <w:rPr>
                <w:rFonts w:ascii="Arial" w:hAnsi="Arial" w:cs="Arial"/>
                <w:sz w:val="18"/>
                <w:szCs w:val="18"/>
                <w:cs/>
              </w:rPr>
            </w:pPr>
            <w:r w:rsidRPr="0002575A">
              <w:rPr>
                <w:rFonts w:ascii="Arial" w:hAnsi="Arial" w:cs="Arial"/>
                <w:sz w:val="18"/>
                <w:szCs w:val="18"/>
              </w:rPr>
              <w:t>5,187</w:t>
            </w:r>
          </w:p>
        </w:tc>
        <w:tc>
          <w:tcPr>
            <w:tcW w:w="1260" w:type="dxa"/>
            <w:vAlign w:val="center"/>
          </w:tcPr>
          <w:p w14:paraId="04AFCBAF" w14:textId="089DF4FD"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6,386</w:t>
            </w:r>
          </w:p>
        </w:tc>
        <w:tc>
          <w:tcPr>
            <w:tcW w:w="1260" w:type="dxa"/>
            <w:vAlign w:val="center"/>
          </w:tcPr>
          <w:p w14:paraId="6725ADD9" w14:textId="6E20372F"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6,599</w:t>
            </w:r>
          </w:p>
        </w:tc>
        <w:tc>
          <w:tcPr>
            <w:tcW w:w="1260" w:type="dxa"/>
            <w:vAlign w:val="center"/>
          </w:tcPr>
          <w:p w14:paraId="2B8B3D4B" w14:textId="64F1FF3B"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w:t>
            </w:r>
          </w:p>
        </w:tc>
        <w:tc>
          <w:tcPr>
            <w:tcW w:w="1260" w:type="dxa"/>
            <w:vAlign w:val="center"/>
          </w:tcPr>
          <w:p w14:paraId="17BB2976" w14:textId="5A9EE3C4"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w:t>
            </w:r>
          </w:p>
        </w:tc>
        <w:tc>
          <w:tcPr>
            <w:tcW w:w="1260" w:type="dxa"/>
            <w:vAlign w:val="center"/>
          </w:tcPr>
          <w:p w14:paraId="023244B9" w14:textId="1C94C9D2"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11,871</w:t>
            </w:r>
          </w:p>
        </w:tc>
        <w:tc>
          <w:tcPr>
            <w:tcW w:w="1260" w:type="dxa"/>
            <w:vAlign w:val="center"/>
          </w:tcPr>
          <w:p w14:paraId="5D83312A" w14:textId="62F01089"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11,786</w:t>
            </w:r>
          </w:p>
        </w:tc>
      </w:tr>
      <w:tr w:rsidR="002F64E5" w:rsidRPr="0002575A" w14:paraId="0DE70C95" w14:textId="77777777" w:rsidTr="00ED13F4">
        <w:tc>
          <w:tcPr>
            <w:tcW w:w="3840" w:type="dxa"/>
            <w:vAlign w:val="bottom"/>
          </w:tcPr>
          <w:p w14:paraId="22FE803A" w14:textId="77777777" w:rsidR="002F64E5" w:rsidRPr="0002575A" w:rsidRDefault="002F64E5" w:rsidP="002F64E5">
            <w:pPr>
              <w:tabs>
                <w:tab w:val="left" w:pos="162"/>
              </w:tabs>
              <w:spacing w:line="380" w:lineRule="exact"/>
              <w:ind w:left="222" w:hanging="222"/>
              <w:rPr>
                <w:rFonts w:ascii="Arial" w:hAnsi="Arial" w:cs="Arial"/>
                <w:sz w:val="18"/>
                <w:szCs w:val="18"/>
                <w:cs/>
              </w:rPr>
            </w:pPr>
          </w:p>
        </w:tc>
        <w:tc>
          <w:tcPr>
            <w:tcW w:w="1260" w:type="dxa"/>
            <w:vAlign w:val="center"/>
          </w:tcPr>
          <w:p w14:paraId="1889FBED" w14:textId="77777777" w:rsidR="002F64E5" w:rsidRPr="0002575A" w:rsidRDefault="002F64E5" w:rsidP="002F64E5">
            <w:pPr>
              <w:tabs>
                <w:tab w:val="decimal" w:pos="956"/>
              </w:tabs>
              <w:spacing w:line="380" w:lineRule="exact"/>
              <w:rPr>
                <w:rFonts w:ascii="Arial" w:hAnsi="Arial" w:cs="Arial"/>
                <w:sz w:val="18"/>
                <w:szCs w:val="18"/>
                <w:cs/>
              </w:rPr>
            </w:pPr>
          </w:p>
        </w:tc>
        <w:tc>
          <w:tcPr>
            <w:tcW w:w="1260" w:type="dxa"/>
            <w:gridSpan w:val="2"/>
            <w:vAlign w:val="center"/>
          </w:tcPr>
          <w:p w14:paraId="00927830" w14:textId="77777777" w:rsidR="002F64E5" w:rsidRPr="0002575A" w:rsidRDefault="002F64E5" w:rsidP="002F64E5">
            <w:pPr>
              <w:tabs>
                <w:tab w:val="decimal" w:pos="956"/>
              </w:tabs>
              <w:spacing w:line="380" w:lineRule="exact"/>
              <w:rPr>
                <w:rFonts w:ascii="Arial" w:hAnsi="Arial" w:cs="Arial"/>
                <w:sz w:val="18"/>
                <w:szCs w:val="18"/>
                <w:cs/>
              </w:rPr>
            </w:pPr>
          </w:p>
        </w:tc>
        <w:tc>
          <w:tcPr>
            <w:tcW w:w="1260" w:type="dxa"/>
            <w:vAlign w:val="center"/>
          </w:tcPr>
          <w:p w14:paraId="0E1968B0" w14:textId="77777777" w:rsidR="002F64E5" w:rsidRPr="0002575A" w:rsidRDefault="002F64E5" w:rsidP="002F64E5">
            <w:pPr>
              <w:tabs>
                <w:tab w:val="decimal" w:pos="956"/>
              </w:tabs>
              <w:spacing w:line="380" w:lineRule="exact"/>
              <w:rPr>
                <w:rFonts w:ascii="Arial" w:hAnsi="Arial" w:cs="Arial"/>
                <w:sz w:val="18"/>
                <w:szCs w:val="18"/>
              </w:rPr>
            </w:pPr>
          </w:p>
        </w:tc>
        <w:tc>
          <w:tcPr>
            <w:tcW w:w="1260" w:type="dxa"/>
            <w:vAlign w:val="center"/>
          </w:tcPr>
          <w:p w14:paraId="7FD1D198" w14:textId="77777777" w:rsidR="002F64E5" w:rsidRPr="0002575A" w:rsidRDefault="002F64E5" w:rsidP="002F64E5">
            <w:pPr>
              <w:tabs>
                <w:tab w:val="decimal" w:pos="956"/>
              </w:tabs>
              <w:spacing w:line="380" w:lineRule="exact"/>
              <w:rPr>
                <w:rFonts w:ascii="Arial" w:hAnsi="Arial" w:cs="Arial"/>
                <w:sz w:val="18"/>
                <w:szCs w:val="18"/>
              </w:rPr>
            </w:pPr>
          </w:p>
        </w:tc>
        <w:tc>
          <w:tcPr>
            <w:tcW w:w="1260" w:type="dxa"/>
            <w:vAlign w:val="center"/>
          </w:tcPr>
          <w:p w14:paraId="2F62BFA0" w14:textId="77777777" w:rsidR="002F64E5" w:rsidRPr="0002575A" w:rsidRDefault="002F64E5" w:rsidP="002F64E5">
            <w:pPr>
              <w:tabs>
                <w:tab w:val="decimal" w:pos="956"/>
              </w:tabs>
              <w:spacing w:line="380" w:lineRule="exact"/>
              <w:rPr>
                <w:rFonts w:ascii="Arial" w:hAnsi="Arial" w:cs="Arial"/>
                <w:sz w:val="18"/>
                <w:szCs w:val="18"/>
              </w:rPr>
            </w:pPr>
          </w:p>
        </w:tc>
        <w:tc>
          <w:tcPr>
            <w:tcW w:w="1260" w:type="dxa"/>
            <w:vAlign w:val="center"/>
          </w:tcPr>
          <w:p w14:paraId="7A5E21AE" w14:textId="77777777" w:rsidR="002F64E5" w:rsidRPr="0002575A" w:rsidRDefault="002F64E5" w:rsidP="002F64E5">
            <w:pPr>
              <w:tabs>
                <w:tab w:val="decimal" w:pos="956"/>
              </w:tabs>
              <w:spacing w:line="380" w:lineRule="exact"/>
              <w:rPr>
                <w:rFonts w:ascii="Arial" w:hAnsi="Arial" w:cs="Arial"/>
                <w:sz w:val="18"/>
                <w:szCs w:val="18"/>
              </w:rPr>
            </w:pPr>
          </w:p>
        </w:tc>
        <w:tc>
          <w:tcPr>
            <w:tcW w:w="1260" w:type="dxa"/>
            <w:vAlign w:val="center"/>
          </w:tcPr>
          <w:p w14:paraId="083F1822" w14:textId="77777777" w:rsidR="002F64E5" w:rsidRPr="0002575A" w:rsidRDefault="002F64E5" w:rsidP="002F64E5">
            <w:pPr>
              <w:tabs>
                <w:tab w:val="decimal" w:pos="956"/>
              </w:tabs>
              <w:spacing w:line="380" w:lineRule="exact"/>
              <w:rPr>
                <w:rFonts w:ascii="Arial" w:hAnsi="Arial" w:cs="Arial"/>
                <w:sz w:val="18"/>
                <w:szCs w:val="18"/>
              </w:rPr>
            </w:pPr>
          </w:p>
        </w:tc>
        <w:tc>
          <w:tcPr>
            <w:tcW w:w="1260" w:type="dxa"/>
            <w:vAlign w:val="center"/>
          </w:tcPr>
          <w:p w14:paraId="778D9702" w14:textId="77777777" w:rsidR="002F64E5" w:rsidRPr="0002575A" w:rsidRDefault="002F64E5" w:rsidP="002F64E5">
            <w:pPr>
              <w:tabs>
                <w:tab w:val="decimal" w:pos="956"/>
              </w:tabs>
              <w:spacing w:line="380" w:lineRule="exact"/>
              <w:rPr>
                <w:rFonts w:ascii="Arial" w:hAnsi="Arial" w:cs="Arial"/>
                <w:sz w:val="18"/>
                <w:szCs w:val="18"/>
              </w:rPr>
            </w:pPr>
          </w:p>
        </w:tc>
      </w:tr>
      <w:tr w:rsidR="002F64E5" w:rsidRPr="0002575A" w14:paraId="5D1726D2" w14:textId="77777777" w:rsidTr="00ED13F4">
        <w:trPr>
          <w:trHeight w:val="74"/>
        </w:trPr>
        <w:tc>
          <w:tcPr>
            <w:tcW w:w="3840" w:type="dxa"/>
            <w:vAlign w:val="bottom"/>
          </w:tcPr>
          <w:p w14:paraId="73DA767C" w14:textId="2EBC1A24" w:rsidR="002F64E5" w:rsidRPr="0002575A" w:rsidRDefault="002F64E5" w:rsidP="002F64E5">
            <w:pPr>
              <w:tabs>
                <w:tab w:val="left" w:pos="162"/>
              </w:tabs>
              <w:spacing w:line="380" w:lineRule="exact"/>
              <w:ind w:left="222" w:hanging="222"/>
              <w:rPr>
                <w:rFonts w:ascii="Arial" w:hAnsi="Arial" w:cs="Arial"/>
                <w:sz w:val="18"/>
                <w:szCs w:val="18"/>
                <w:cs/>
              </w:rPr>
            </w:pPr>
            <w:r w:rsidRPr="0002575A">
              <w:rPr>
                <w:rFonts w:ascii="Arial" w:hAnsi="Arial" w:cs="Arial"/>
                <w:sz w:val="18"/>
                <w:szCs w:val="18"/>
              </w:rPr>
              <w:t>Profit before income tax expenses</w:t>
            </w:r>
          </w:p>
        </w:tc>
        <w:tc>
          <w:tcPr>
            <w:tcW w:w="1260" w:type="dxa"/>
            <w:vAlign w:val="center"/>
          </w:tcPr>
          <w:p w14:paraId="1F006265" w14:textId="3242F0FB" w:rsidR="002F64E5" w:rsidRPr="0002575A" w:rsidRDefault="002F64E5" w:rsidP="002F64E5">
            <w:pPr>
              <w:tabs>
                <w:tab w:val="decimal" w:pos="956"/>
              </w:tabs>
              <w:spacing w:line="380" w:lineRule="exact"/>
              <w:rPr>
                <w:rFonts w:ascii="Arial" w:hAnsi="Arial" w:cs="Arial"/>
                <w:sz w:val="18"/>
                <w:szCs w:val="18"/>
              </w:rPr>
            </w:pPr>
            <w:r w:rsidRPr="0002575A">
              <w:rPr>
                <w:rFonts w:ascii="Arial" w:hAnsi="Arial" w:cs="Arial"/>
                <w:sz w:val="18"/>
                <w:szCs w:val="18"/>
              </w:rPr>
              <w:t>275,784</w:t>
            </w:r>
          </w:p>
        </w:tc>
        <w:tc>
          <w:tcPr>
            <w:tcW w:w="1260" w:type="dxa"/>
            <w:gridSpan w:val="2"/>
            <w:vAlign w:val="center"/>
          </w:tcPr>
          <w:p w14:paraId="6CCB6D2B" w14:textId="2EB73CA0" w:rsidR="002F64E5" w:rsidRPr="0002575A" w:rsidRDefault="002F64E5" w:rsidP="002F64E5">
            <w:pPr>
              <w:tabs>
                <w:tab w:val="decimal" w:pos="956"/>
              </w:tabs>
              <w:spacing w:line="380" w:lineRule="exact"/>
              <w:rPr>
                <w:rFonts w:ascii="Arial" w:hAnsi="Arial" w:cs="Arial"/>
                <w:sz w:val="18"/>
                <w:szCs w:val="18"/>
                <w:cs/>
              </w:rPr>
            </w:pPr>
            <w:r w:rsidRPr="0002575A">
              <w:rPr>
                <w:rFonts w:ascii="Arial" w:hAnsi="Arial" w:cs="Arial"/>
                <w:sz w:val="18"/>
                <w:szCs w:val="18"/>
              </w:rPr>
              <w:t>249,678</w:t>
            </w:r>
          </w:p>
        </w:tc>
        <w:tc>
          <w:tcPr>
            <w:tcW w:w="1260" w:type="dxa"/>
            <w:vAlign w:val="center"/>
          </w:tcPr>
          <w:p w14:paraId="5327F877" w14:textId="130F3B2F" w:rsidR="002F64E5" w:rsidRPr="0002575A" w:rsidRDefault="002F64E5" w:rsidP="002F64E5">
            <w:pPr>
              <w:tabs>
                <w:tab w:val="decimal" w:pos="956"/>
              </w:tabs>
              <w:spacing w:line="380" w:lineRule="exact"/>
              <w:rPr>
                <w:rFonts w:ascii="Arial" w:hAnsi="Arial" w:cs="Arial"/>
                <w:sz w:val="18"/>
                <w:szCs w:val="18"/>
              </w:rPr>
            </w:pPr>
            <w:r w:rsidRPr="0002575A">
              <w:rPr>
                <w:rFonts w:ascii="Arial" w:hAnsi="Arial" w:cs="Arial"/>
                <w:sz w:val="18"/>
                <w:szCs w:val="18"/>
              </w:rPr>
              <w:t>3,267</w:t>
            </w:r>
          </w:p>
        </w:tc>
        <w:tc>
          <w:tcPr>
            <w:tcW w:w="1260" w:type="dxa"/>
            <w:vAlign w:val="center"/>
          </w:tcPr>
          <w:p w14:paraId="3F73D229" w14:textId="1A3A0992" w:rsidR="002F64E5" w:rsidRPr="0002575A" w:rsidRDefault="002F64E5" w:rsidP="002F64E5">
            <w:pPr>
              <w:tabs>
                <w:tab w:val="decimal" w:pos="956"/>
              </w:tabs>
              <w:spacing w:line="380" w:lineRule="exact"/>
              <w:rPr>
                <w:rFonts w:ascii="Arial" w:hAnsi="Arial" w:cs="Arial"/>
                <w:sz w:val="18"/>
                <w:szCs w:val="18"/>
              </w:rPr>
            </w:pPr>
            <w:r w:rsidRPr="0002575A">
              <w:rPr>
                <w:rFonts w:ascii="Arial" w:hAnsi="Arial" w:cs="Arial"/>
                <w:sz w:val="18"/>
                <w:szCs w:val="18"/>
              </w:rPr>
              <w:t>1,326</w:t>
            </w:r>
          </w:p>
        </w:tc>
        <w:tc>
          <w:tcPr>
            <w:tcW w:w="1260" w:type="dxa"/>
            <w:vAlign w:val="center"/>
          </w:tcPr>
          <w:p w14:paraId="59523C12" w14:textId="3F8DDB9D" w:rsidR="002F64E5" w:rsidRPr="0002575A" w:rsidRDefault="002F64E5" w:rsidP="002F64E5">
            <w:pPr>
              <w:tabs>
                <w:tab w:val="decimal" w:pos="956"/>
              </w:tabs>
              <w:spacing w:line="380" w:lineRule="exact"/>
              <w:rPr>
                <w:rFonts w:ascii="Arial" w:hAnsi="Arial" w:cs="Arial"/>
                <w:sz w:val="18"/>
                <w:szCs w:val="18"/>
              </w:rPr>
            </w:pPr>
            <w:r w:rsidRPr="0002575A">
              <w:rPr>
                <w:rFonts w:ascii="Arial" w:hAnsi="Arial" w:cs="Arial"/>
                <w:sz w:val="18"/>
                <w:szCs w:val="18"/>
              </w:rPr>
              <w:t>811</w:t>
            </w:r>
          </w:p>
        </w:tc>
        <w:tc>
          <w:tcPr>
            <w:tcW w:w="1260" w:type="dxa"/>
            <w:vAlign w:val="center"/>
          </w:tcPr>
          <w:p w14:paraId="42D75BD3" w14:textId="62FA5E74" w:rsidR="002F64E5" w:rsidRPr="0002575A" w:rsidRDefault="002F64E5" w:rsidP="002F64E5">
            <w:pPr>
              <w:tabs>
                <w:tab w:val="decimal" w:pos="956"/>
              </w:tabs>
              <w:spacing w:line="380" w:lineRule="exact"/>
              <w:rPr>
                <w:rFonts w:ascii="Arial" w:hAnsi="Arial" w:cs="Arial"/>
                <w:sz w:val="18"/>
                <w:szCs w:val="18"/>
              </w:rPr>
            </w:pPr>
            <w:r w:rsidRPr="0002575A">
              <w:rPr>
                <w:rFonts w:ascii="Arial" w:hAnsi="Arial" w:cs="Arial"/>
                <w:sz w:val="18"/>
                <w:szCs w:val="18"/>
              </w:rPr>
              <w:t>711</w:t>
            </w:r>
          </w:p>
        </w:tc>
        <w:tc>
          <w:tcPr>
            <w:tcW w:w="1260" w:type="dxa"/>
            <w:vAlign w:val="center"/>
          </w:tcPr>
          <w:p w14:paraId="5AEA8CF6" w14:textId="3A0660DB" w:rsidR="002F64E5" w:rsidRPr="0002575A" w:rsidRDefault="002F64E5" w:rsidP="002F64E5">
            <w:pPr>
              <w:tabs>
                <w:tab w:val="decimal" w:pos="956"/>
              </w:tabs>
              <w:spacing w:line="380" w:lineRule="exact"/>
              <w:rPr>
                <w:rFonts w:ascii="Arial" w:hAnsi="Arial" w:cs="Arial"/>
                <w:sz w:val="18"/>
                <w:szCs w:val="18"/>
              </w:rPr>
            </w:pPr>
            <w:r w:rsidRPr="0002575A">
              <w:rPr>
                <w:rFonts w:ascii="Arial" w:hAnsi="Arial" w:cs="Arial"/>
                <w:sz w:val="18"/>
                <w:szCs w:val="18"/>
              </w:rPr>
              <w:t>279,862</w:t>
            </w:r>
          </w:p>
        </w:tc>
        <w:tc>
          <w:tcPr>
            <w:tcW w:w="1260" w:type="dxa"/>
            <w:vAlign w:val="center"/>
          </w:tcPr>
          <w:p w14:paraId="732E9500" w14:textId="77D382AD" w:rsidR="002F64E5" w:rsidRPr="0002575A" w:rsidRDefault="002F64E5" w:rsidP="002F64E5">
            <w:pPr>
              <w:tabs>
                <w:tab w:val="decimal" w:pos="956"/>
              </w:tabs>
              <w:spacing w:line="380" w:lineRule="exact"/>
              <w:rPr>
                <w:rFonts w:ascii="Arial" w:hAnsi="Arial" w:cs="Arial"/>
                <w:sz w:val="18"/>
                <w:szCs w:val="18"/>
              </w:rPr>
            </w:pPr>
            <w:r w:rsidRPr="0002575A">
              <w:rPr>
                <w:rFonts w:ascii="Arial" w:hAnsi="Arial" w:cs="Arial"/>
                <w:sz w:val="18"/>
                <w:szCs w:val="18"/>
              </w:rPr>
              <w:t>251,715</w:t>
            </w:r>
          </w:p>
        </w:tc>
      </w:tr>
      <w:tr w:rsidR="002F64E5" w:rsidRPr="0002575A" w14:paraId="26470895" w14:textId="77777777" w:rsidTr="00ED13F4">
        <w:tc>
          <w:tcPr>
            <w:tcW w:w="3840" w:type="dxa"/>
            <w:vAlign w:val="bottom"/>
          </w:tcPr>
          <w:p w14:paraId="5C393003" w14:textId="5A31913D" w:rsidR="002F64E5" w:rsidRPr="0002575A" w:rsidRDefault="002F64E5" w:rsidP="002F64E5">
            <w:pPr>
              <w:tabs>
                <w:tab w:val="left" w:pos="162"/>
              </w:tabs>
              <w:spacing w:line="380" w:lineRule="exact"/>
              <w:ind w:left="222" w:hanging="222"/>
              <w:rPr>
                <w:rFonts w:ascii="Arial" w:hAnsi="Arial" w:cs="Arial"/>
                <w:sz w:val="18"/>
                <w:szCs w:val="18"/>
                <w:cs/>
              </w:rPr>
            </w:pPr>
            <w:r w:rsidRPr="0002575A">
              <w:rPr>
                <w:rFonts w:ascii="Arial" w:hAnsi="Arial" w:cs="Arial"/>
                <w:sz w:val="18"/>
                <w:szCs w:val="18"/>
              </w:rPr>
              <w:t>Income tax expenses</w:t>
            </w:r>
          </w:p>
        </w:tc>
        <w:tc>
          <w:tcPr>
            <w:tcW w:w="1260" w:type="dxa"/>
            <w:vAlign w:val="center"/>
          </w:tcPr>
          <w:p w14:paraId="18F3C83F" w14:textId="4D238FB8" w:rsidR="002F64E5" w:rsidRPr="0002575A" w:rsidRDefault="002F64E5" w:rsidP="002F64E5">
            <w:pPr>
              <w:pBdr>
                <w:bottom w:val="sing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(54,628)</w:t>
            </w:r>
          </w:p>
        </w:tc>
        <w:tc>
          <w:tcPr>
            <w:tcW w:w="1260" w:type="dxa"/>
            <w:gridSpan w:val="2"/>
            <w:vAlign w:val="center"/>
          </w:tcPr>
          <w:p w14:paraId="5B55D49A" w14:textId="08492C39" w:rsidR="002F64E5" w:rsidRPr="0002575A" w:rsidRDefault="002F64E5" w:rsidP="002F64E5">
            <w:pPr>
              <w:pBdr>
                <w:bottom w:val="single" w:sz="4" w:space="1" w:color="auto"/>
              </w:pBdr>
              <w:tabs>
                <w:tab w:val="decimal" w:pos="956"/>
              </w:tabs>
              <w:spacing w:line="380" w:lineRule="exact"/>
              <w:rPr>
                <w:rFonts w:ascii="Arial" w:hAnsi="Arial" w:cs="Arial"/>
                <w:sz w:val="18"/>
                <w:szCs w:val="18"/>
                <w:cs/>
              </w:rPr>
            </w:pPr>
            <w:r w:rsidRPr="0002575A">
              <w:rPr>
                <w:rFonts w:ascii="Arial" w:hAnsi="Arial" w:cs="Arial"/>
                <w:sz w:val="18"/>
                <w:szCs w:val="18"/>
              </w:rPr>
              <w:t>(49,966)</w:t>
            </w:r>
          </w:p>
        </w:tc>
        <w:tc>
          <w:tcPr>
            <w:tcW w:w="1260" w:type="dxa"/>
            <w:vAlign w:val="center"/>
          </w:tcPr>
          <w:p w14:paraId="06CA0F3C" w14:textId="21BE8DCC" w:rsidR="002F64E5" w:rsidRPr="0002575A" w:rsidRDefault="002F64E5" w:rsidP="002F64E5">
            <w:pPr>
              <w:pBdr>
                <w:bottom w:val="sing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w:t>
            </w:r>
          </w:p>
        </w:tc>
        <w:tc>
          <w:tcPr>
            <w:tcW w:w="1260" w:type="dxa"/>
            <w:vAlign w:val="center"/>
          </w:tcPr>
          <w:p w14:paraId="10B72ADF" w14:textId="49418A76" w:rsidR="002F64E5" w:rsidRPr="0002575A" w:rsidRDefault="002F64E5" w:rsidP="002F64E5">
            <w:pPr>
              <w:pBdr>
                <w:bottom w:val="sing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w:t>
            </w:r>
          </w:p>
        </w:tc>
        <w:tc>
          <w:tcPr>
            <w:tcW w:w="1260" w:type="dxa"/>
            <w:vAlign w:val="center"/>
          </w:tcPr>
          <w:p w14:paraId="5DF457B8" w14:textId="7269AB14" w:rsidR="002F64E5" w:rsidRPr="0002575A" w:rsidRDefault="002F64E5" w:rsidP="002F64E5">
            <w:pPr>
              <w:pBdr>
                <w:bottom w:val="sing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(176)</w:t>
            </w:r>
          </w:p>
        </w:tc>
        <w:tc>
          <w:tcPr>
            <w:tcW w:w="1260" w:type="dxa"/>
            <w:vAlign w:val="center"/>
          </w:tcPr>
          <w:p w14:paraId="01D61C38" w14:textId="3B3E4784" w:rsidR="002F64E5" w:rsidRPr="0002575A" w:rsidRDefault="002F64E5" w:rsidP="002F64E5">
            <w:pPr>
              <w:pBdr>
                <w:bottom w:val="sing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(222)</w:t>
            </w:r>
          </w:p>
        </w:tc>
        <w:tc>
          <w:tcPr>
            <w:tcW w:w="1260" w:type="dxa"/>
            <w:vAlign w:val="center"/>
          </w:tcPr>
          <w:p w14:paraId="0E0532D0" w14:textId="5F4A6A05" w:rsidR="002F64E5" w:rsidRPr="0002575A" w:rsidRDefault="002F64E5" w:rsidP="002F64E5">
            <w:pPr>
              <w:pBdr>
                <w:bottom w:val="sing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(54,804)</w:t>
            </w:r>
          </w:p>
        </w:tc>
        <w:tc>
          <w:tcPr>
            <w:tcW w:w="1260" w:type="dxa"/>
            <w:vAlign w:val="center"/>
          </w:tcPr>
          <w:p w14:paraId="787B1E51" w14:textId="0244FF30" w:rsidR="002F64E5" w:rsidRPr="0002575A" w:rsidRDefault="002F64E5" w:rsidP="002F64E5">
            <w:pPr>
              <w:pBdr>
                <w:bottom w:val="sing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(50,188)</w:t>
            </w:r>
          </w:p>
        </w:tc>
      </w:tr>
      <w:tr w:rsidR="002F64E5" w:rsidRPr="0002575A" w14:paraId="196F23C5" w14:textId="77777777" w:rsidTr="00ED13F4">
        <w:tc>
          <w:tcPr>
            <w:tcW w:w="3840" w:type="dxa"/>
            <w:vAlign w:val="bottom"/>
          </w:tcPr>
          <w:p w14:paraId="3C4671F3" w14:textId="271CFDC2" w:rsidR="002F64E5" w:rsidRPr="0002575A" w:rsidRDefault="002F64E5" w:rsidP="002F64E5">
            <w:pPr>
              <w:tabs>
                <w:tab w:val="left" w:pos="162"/>
              </w:tabs>
              <w:spacing w:line="380" w:lineRule="exact"/>
              <w:ind w:left="222" w:hanging="222"/>
              <w:rPr>
                <w:rFonts w:ascii="Arial" w:hAnsi="Arial" w:cs="Arial"/>
                <w:sz w:val="18"/>
                <w:szCs w:val="18"/>
                <w:cs/>
              </w:rPr>
            </w:pPr>
            <w:r w:rsidRPr="0002575A">
              <w:rPr>
                <w:rFonts w:ascii="Arial" w:hAnsi="Arial" w:cs="Arial"/>
                <w:sz w:val="18"/>
                <w:szCs w:val="18"/>
              </w:rPr>
              <w:t>Profit for the year</w:t>
            </w:r>
          </w:p>
        </w:tc>
        <w:tc>
          <w:tcPr>
            <w:tcW w:w="1260" w:type="dxa"/>
            <w:vAlign w:val="center"/>
          </w:tcPr>
          <w:p w14:paraId="758E481F" w14:textId="684D6B12"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221,156</w:t>
            </w:r>
          </w:p>
        </w:tc>
        <w:tc>
          <w:tcPr>
            <w:tcW w:w="1260" w:type="dxa"/>
            <w:gridSpan w:val="2"/>
            <w:vAlign w:val="center"/>
          </w:tcPr>
          <w:p w14:paraId="6E71CD16" w14:textId="2BFE78B4" w:rsidR="002F64E5" w:rsidRPr="0002575A" w:rsidRDefault="002F64E5" w:rsidP="002F64E5">
            <w:pPr>
              <w:pBdr>
                <w:bottom w:val="double" w:sz="4" w:space="1" w:color="auto"/>
              </w:pBdr>
              <w:tabs>
                <w:tab w:val="decimal" w:pos="956"/>
              </w:tabs>
              <w:spacing w:line="380" w:lineRule="exact"/>
              <w:rPr>
                <w:rFonts w:ascii="Arial" w:hAnsi="Arial" w:cs="Arial"/>
                <w:sz w:val="18"/>
                <w:szCs w:val="18"/>
                <w:cs/>
              </w:rPr>
            </w:pPr>
            <w:r w:rsidRPr="0002575A">
              <w:rPr>
                <w:rFonts w:ascii="Arial" w:hAnsi="Arial" w:cs="Arial"/>
                <w:sz w:val="18"/>
                <w:szCs w:val="18"/>
              </w:rPr>
              <w:t>199,712</w:t>
            </w:r>
          </w:p>
        </w:tc>
        <w:tc>
          <w:tcPr>
            <w:tcW w:w="1260" w:type="dxa"/>
            <w:vAlign w:val="center"/>
          </w:tcPr>
          <w:p w14:paraId="1ED5C0B3" w14:textId="44D21E34"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3,267</w:t>
            </w:r>
          </w:p>
        </w:tc>
        <w:tc>
          <w:tcPr>
            <w:tcW w:w="1260" w:type="dxa"/>
            <w:vAlign w:val="center"/>
          </w:tcPr>
          <w:p w14:paraId="094E68AD" w14:textId="0CE95C11"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1,326</w:t>
            </w:r>
          </w:p>
        </w:tc>
        <w:tc>
          <w:tcPr>
            <w:tcW w:w="1260" w:type="dxa"/>
            <w:vAlign w:val="center"/>
          </w:tcPr>
          <w:p w14:paraId="20125991" w14:textId="6F7DACC6"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635</w:t>
            </w:r>
          </w:p>
        </w:tc>
        <w:tc>
          <w:tcPr>
            <w:tcW w:w="1260" w:type="dxa"/>
            <w:vAlign w:val="center"/>
          </w:tcPr>
          <w:p w14:paraId="7B02C34C" w14:textId="71F3D26D"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489</w:t>
            </w:r>
          </w:p>
        </w:tc>
        <w:tc>
          <w:tcPr>
            <w:tcW w:w="1260" w:type="dxa"/>
            <w:vAlign w:val="center"/>
          </w:tcPr>
          <w:p w14:paraId="340B4095" w14:textId="31DCA0C6"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225,058</w:t>
            </w:r>
          </w:p>
        </w:tc>
        <w:tc>
          <w:tcPr>
            <w:tcW w:w="1260" w:type="dxa"/>
            <w:vAlign w:val="center"/>
          </w:tcPr>
          <w:p w14:paraId="2EB96547" w14:textId="2C3D1061"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201,527</w:t>
            </w:r>
          </w:p>
        </w:tc>
      </w:tr>
      <w:tr w:rsidR="002F64E5" w:rsidRPr="0002575A" w14:paraId="5738863A" w14:textId="77777777" w:rsidTr="00ED13F4">
        <w:tc>
          <w:tcPr>
            <w:tcW w:w="3840" w:type="dxa"/>
            <w:vAlign w:val="bottom"/>
          </w:tcPr>
          <w:p w14:paraId="258000CD" w14:textId="77777777" w:rsidR="002F64E5" w:rsidRPr="0002575A" w:rsidRDefault="002F64E5" w:rsidP="002F64E5">
            <w:pPr>
              <w:tabs>
                <w:tab w:val="left" w:pos="162"/>
              </w:tabs>
              <w:spacing w:line="380" w:lineRule="exact"/>
              <w:ind w:left="222" w:hanging="222"/>
              <w:rPr>
                <w:rFonts w:ascii="Arial" w:hAnsi="Arial" w:cs="Arial"/>
                <w:sz w:val="18"/>
                <w:szCs w:val="18"/>
                <w:cs/>
              </w:rPr>
            </w:pPr>
          </w:p>
        </w:tc>
        <w:tc>
          <w:tcPr>
            <w:tcW w:w="1260" w:type="dxa"/>
            <w:vAlign w:val="center"/>
          </w:tcPr>
          <w:p w14:paraId="3AAB8187" w14:textId="77777777" w:rsidR="002F64E5" w:rsidRPr="0002575A" w:rsidRDefault="002F64E5" w:rsidP="002F64E5">
            <w:pPr>
              <w:tabs>
                <w:tab w:val="decimal" w:pos="956"/>
              </w:tabs>
              <w:spacing w:line="380" w:lineRule="exact"/>
              <w:rPr>
                <w:rFonts w:ascii="Arial" w:hAnsi="Arial" w:cs="Arial"/>
                <w:sz w:val="18"/>
                <w:szCs w:val="18"/>
                <w:cs/>
              </w:rPr>
            </w:pPr>
          </w:p>
        </w:tc>
        <w:tc>
          <w:tcPr>
            <w:tcW w:w="1260" w:type="dxa"/>
            <w:gridSpan w:val="2"/>
            <w:vAlign w:val="center"/>
          </w:tcPr>
          <w:p w14:paraId="6094F5B4" w14:textId="77777777" w:rsidR="002F64E5" w:rsidRPr="0002575A" w:rsidRDefault="002F64E5" w:rsidP="002F64E5">
            <w:pPr>
              <w:tabs>
                <w:tab w:val="decimal" w:pos="956"/>
              </w:tabs>
              <w:spacing w:line="380" w:lineRule="exact"/>
              <w:rPr>
                <w:rFonts w:ascii="Arial" w:hAnsi="Arial" w:cs="Arial"/>
                <w:sz w:val="18"/>
                <w:szCs w:val="18"/>
                <w:cs/>
              </w:rPr>
            </w:pPr>
          </w:p>
        </w:tc>
        <w:tc>
          <w:tcPr>
            <w:tcW w:w="1260" w:type="dxa"/>
            <w:vAlign w:val="center"/>
          </w:tcPr>
          <w:p w14:paraId="4DA2D62D" w14:textId="77777777" w:rsidR="002F64E5" w:rsidRPr="0002575A" w:rsidRDefault="002F64E5" w:rsidP="002F64E5">
            <w:pPr>
              <w:tabs>
                <w:tab w:val="decimal" w:pos="956"/>
              </w:tabs>
              <w:spacing w:line="380" w:lineRule="exact"/>
              <w:rPr>
                <w:rFonts w:ascii="Arial" w:hAnsi="Arial" w:cs="Arial"/>
                <w:sz w:val="18"/>
                <w:szCs w:val="18"/>
              </w:rPr>
            </w:pPr>
          </w:p>
        </w:tc>
        <w:tc>
          <w:tcPr>
            <w:tcW w:w="1260" w:type="dxa"/>
            <w:vAlign w:val="center"/>
          </w:tcPr>
          <w:p w14:paraId="7AFF69BD" w14:textId="77777777" w:rsidR="002F64E5" w:rsidRPr="0002575A" w:rsidRDefault="002F64E5" w:rsidP="002F64E5">
            <w:pPr>
              <w:tabs>
                <w:tab w:val="decimal" w:pos="956"/>
              </w:tabs>
              <w:spacing w:line="380" w:lineRule="exact"/>
              <w:rPr>
                <w:rFonts w:ascii="Arial" w:hAnsi="Arial" w:cs="Arial"/>
                <w:sz w:val="18"/>
                <w:szCs w:val="18"/>
              </w:rPr>
            </w:pPr>
          </w:p>
        </w:tc>
        <w:tc>
          <w:tcPr>
            <w:tcW w:w="1260" w:type="dxa"/>
            <w:vAlign w:val="center"/>
          </w:tcPr>
          <w:p w14:paraId="33887F5B" w14:textId="77777777" w:rsidR="002F64E5" w:rsidRPr="0002575A" w:rsidRDefault="002F64E5" w:rsidP="002F64E5">
            <w:pPr>
              <w:tabs>
                <w:tab w:val="decimal" w:pos="956"/>
              </w:tabs>
              <w:spacing w:line="380" w:lineRule="exact"/>
              <w:rPr>
                <w:rFonts w:ascii="Arial" w:hAnsi="Arial" w:cs="Arial"/>
                <w:sz w:val="18"/>
                <w:szCs w:val="18"/>
              </w:rPr>
            </w:pPr>
          </w:p>
        </w:tc>
        <w:tc>
          <w:tcPr>
            <w:tcW w:w="1260" w:type="dxa"/>
            <w:vAlign w:val="center"/>
          </w:tcPr>
          <w:p w14:paraId="168A9E1A" w14:textId="77777777" w:rsidR="002F64E5" w:rsidRPr="0002575A" w:rsidRDefault="002F64E5" w:rsidP="002F64E5">
            <w:pPr>
              <w:tabs>
                <w:tab w:val="decimal" w:pos="956"/>
              </w:tabs>
              <w:spacing w:line="380" w:lineRule="exact"/>
              <w:rPr>
                <w:rFonts w:ascii="Arial" w:hAnsi="Arial" w:cs="Arial"/>
                <w:sz w:val="18"/>
                <w:szCs w:val="18"/>
              </w:rPr>
            </w:pPr>
          </w:p>
        </w:tc>
        <w:tc>
          <w:tcPr>
            <w:tcW w:w="1260" w:type="dxa"/>
            <w:vAlign w:val="center"/>
          </w:tcPr>
          <w:p w14:paraId="5EE00F54" w14:textId="77777777" w:rsidR="002F64E5" w:rsidRPr="0002575A" w:rsidRDefault="002F64E5" w:rsidP="002F64E5">
            <w:pPr>
              <w:tabs>
                <w:tab w:val="decimal" w:pos="956"/>
              </w:tabs>
              <w:spacing w:line="380" w:lineRule="exact"/>
              <w:rPr>
                <w:rFonts w:ascii="Arial" w:hAnsi="Arial" w:cs="Arial"/>
                <w:sz w:val="18"/>
                <w:szCs w:val="18"/>
              </w:rPr>
            </w:pPr>
          </w:p>
        </w:tc>
        <w:tc>
          <w:tcPr>
            <w:tcW w:w="1260" w:type="dxa"/>
            <w:vAlign w:val="center"/>
          </w:tcPr>
          <w:p w14:paraId="54B8F915" w14:textId="77777777" w:rsidR="002F64E5" w:rsidRPr="0002575A" w:rsidRDefault="002F64E5" w:rsidP="002F64E5">
            <w:pPr>
              <w:tabs>
                <w:tab w:val="decimal" w:pos="956"/>
              </w:tabs>
              <w:spacing w:line="380" w:lineRule="exact"/>
              <w:rPr>
                <w:rFonts w:ascii="Arial" w:hAnsi="Arial" w:cs="Arial"/>
                <w:sz w:val="18"/>
                <w:szCs w:val="18"/>
              </w:rPr>
            </w:pPr>
          </w:p>
        </w:tc>
      </w:tr>
      <w:tr w:rsidR="002F64E5" w:rsidRPr="002B4DF3" w14:paraId="1EA18723" w14:textId="77777777" w:rsidTr="00ED13F4">
        <w:tc>
          <w:tcPr>
            <w:tcW w:w="3840" w:type="dxa"/>
            <w:vAlign w:val="bottom"/>
          </w:tcPr>
          <w:p w14:paraId="57BC0146" w14:textId="1C2DCB1B" w:rsidR="002F64E5" w:rsidRPr="0002575A" w:rsidRDefault="002F64E5" w:rsidP="002F64E5">
            <w:pPr>
              <w:tabs>
                <w:tab w:val="left" w:pos="162"/>
              </w:tabs>
              <w:spacing w:line="380" w:lineRule="exact"/>
              <w:ind w:left="222" w:hanging="222"/>
              <w:rPr>
                <w:rFonts w:ascii="Arial" w:hAnsi="Arial" w:cs="Arial"/>
                <w:sz w:val="18"/>
                <w:szCs w:val="18"/>
                <w:cs/>
              </w:rPr>
            </w:pPr>
            <w:r w:rsidRPr="0002575A">
              <w:rPr>
                <w:rFonts w:ascii="Arial" w:hAnsi="Arial" w:cs="Arial"/>
                <w:sz w:val="18"/>
                <w:szCs w:val="18"/>
              </w:rPr>
              <w:t>Segment total assets</w:t>
            </w:r>
          </w:p>
        </w:tc>
        <w:tc>
          <w:tcPr>
            <w:tcW w:w="1260" w:type="dxa"/>
            <w:vAlign w:val="center"/>
          </w:tcPr>
          <w:p w14:paraId="6289C9EC" w14:textId="1FEFEACB"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2B4DF3">
              <w:rPr>
                <w:rFonts w:ascii="Arial" w:hAnsi="Arial" w:cs="Arial"/>
                <w:sz w:val="18"/>
                <w:szCs w:val="18"/>
              </w:rPr>
              <w:t>1,520,062</w:t>
            </w:r>
          </w:p>
        </w:tc>
        <w:tc>
          <w:tcPr>
            <w:tcW w:w="1260" w:type="dxa"/>
            <w:gridSpan w:val="2"/>
            <w:vAlign w:val="center"/>
          </w:tcPr>
          <w:p w14:paraId="5B14475D" w14:textId="29C23626" w:rsidR="002F64E5" w:rsidRPr="0002575A" w:rsidRDefault="002F64E5" w:rsidP="002F64E5">
            <w:pPr>
              <w:pBdr>
                <w:bottom w:val="double" w:sz="4" w:space="1" w:color="auto"/>
              </w:pBdr>
              <w:tabs>
                <w:tab w:val="decimal" w:pos="956"/>
              </w:tabs>
              <w:spacing w:line="380" w:lineRule="exact"/>
              <w:rPr>
                <w:rFonts w:ascii="Arial" w:hAnsi="Arial" w:cs="Arial"/>
                <w:sz w:val="18"/>
                <w:szCs w:val="18"/>
                <w:cs/>
              </w:rPr>
            </w:pPr>
            <w:r w:rsidRPr="002B4DF3">
              <w:rPr>
                <w:rFonts w:ascii="Arial" w:hAnsi="Arial" w:cs="Arial"/>
                <w:sz w:val="18"/>
                <w:szCs w:val="18"/>
              </w:rPr>
              <w:t>1,351,390</w:t>
            </w:r>
          </w:p>
        </w:tc>
        <w:tc>
          <w:tcPr>
            <w:tcW w:w="1260" w:type="dxa"/>
            <w:vAlign w:val="center"/>
          </w:tcPr>
          <w:p w14:paraId="34029274" w14:textId="22DC3EC9"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2B4DF3">
              <w:rPr>
                <w:rFonts w:ascii="Arial" w:hAnsi="Arial" w:cs="Arial"/>
                <w:sz w:val="18"/>
                <w:szCs w:val="18"/>
              </w:rPr>
              <w:t>372,420</w:t>
            </w:r>
          </w:p>
        </w:tc>
        <w:tc>
          <w:tcPr>
            <w:tcW w:w="1260" w:type="dxa"/>
            <w:vAlign w:val="center"/>
          </w:tcPr>
          <w:p w14:paraId="61B9338C" w14:textId="117E1B70"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2B4DF3">
              <w:rPr>
                <w:rFonts w:ascii="Arial" w:hAnsi="Arial" w:cs="Arial"/>
                <w:sz w:val="18"/>
                <w:szCs w:val="18"/>
              </w:rPr>
              <w:t>393,378</w:t>
            </w:r>
          </w:p>
        </w:tc>
        <w:tc>
          <w:tcPr>
            <w:tcW w:w="1260" w:type="dxa"/>
            <w:vAlign w:val="center"/>
          </w:tcPr>
          <w:p w14:paraId="18FB5FAC" w14:textId="52794107"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2B4DF3">
              <w:rPr>
                <w:rFonts w:ascii="Arial" w:hAnsi="Arial" w:cs="Arial"/>
                <w:sz w:val="18"/>
                <w:szCs w:val="18"/>
              </w:rPr>
              <w:t>(267,947)</w:t>
            </w:r>
          </w:p>
        </w:tc>
        <w:tc>
          <w:tcPr>
            <w:tcW w:w="1260" w:type="dxa"/>
            <w:vAlign w:val="center"/>
          </w:tcPr>
          <w:p w14:paraId="7E920CD7" w14:textId="4831AD98"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2B4DF3">
              <w:rPr>
                <w:rFonts w:ascii="Arial" w:hAnsi="Arial" w:cs="Arial"/>
                <w:sz w:val="18"/>
                <w:szCs w:val="18"/>
              </w:rPr>
              <w:t>(267,226)</w:t>
            </w:r>
          </w:p>
        </w:tc>
        <w:tc>
          <w:tcPr>
            <w:tcW w:w="1260" w:type="dxa"/>
            <w:vAlign w:val="center"/>
          </w:tcPr>
          <w:p w14:paraId="44039F9F" w14:textId="32B9BF6E"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2B4DF3">
              <w:rPr>
                <w:rFonts w:ascii="Arial" w:hAnsi="Arial" w:cs="Arial"/>
                <w:sz w:val="18"/>
                <w:szCs w:val="18"/>
              </w:rPr>
              <w:t>1,624,535</w:t>
            </w:r>
          </w:p>
        </w:tc>
        <w:tc>
          <w:tcPr>
            <w:tcW w:w="1260" w:type="dxa"/>
            <w:vAlign w:val="center"/>
          </w:tcPr>
          <w:p w14:paraId="5A0F78FE" w14:textId="2D7300C3"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1,477,542</w:t>
            </w:r>
          </w:p>
        </w:tc>
      </w:tr>
      <w:tr w:rsidR="002F64E5" w:rsidRPr="002B4DF3" w14:paraId="39D56927" w14:textId="77777777" w:rsidTr="00ED13F4">
        <w:trPr>
          <w:trHeight w:val="76"/>
        </w:trPr>
        <w:tc>
          <w:tcPr>
            <w:tcW w:w="3840" w:type="dxa"/>
            <w:vAlign w:val="bottom"/>
          </w:tcPr>
          <w:p w14:paraId="0E20F90D" w14:textId="1CC3A6C2" w:rsidR="002F64E5" w:rsidRPr="0002575A" w:rsidRDefault="002F64E5" w:rsidP="002F64E5">
            <w:pPr>
              <w:tabs>
                <w:tab w:val="left" w:pos="162"/>
              </w:tabs>
              <w:spacing w:line="380" w:lineRule="exact"/>
              <w:ind w:left="222" w:hanging="222"/>
              <w:rPr>
                <w:rFonts w:ascii="Arial" w:hAnsi="Arial" w:cs="Arial"/>
                <w:sz w:val="18"/>
                <w:szCs w:val="18"/>
                <w:cs/>
              </w:rPr>
            </w:pPr>
            <w:r w:rsidRPr="0002575A">
              <w:rPr>
                <w:rFonts w:ascii="Arial" w:hAnsi="Arial" w:cs="Arial"/>
                <w:sz w:val="18"/>
                <w:szCs w:val="18"/>
              </w:rPr>
              <w:t>Segment total liabilities</w:t>
            </w:r>
          </w:p>
        </w:tc>
        <w:tc>
          <w:tcPr>
            <w:tcW w:w="1260" w:type="dxa"/>
            <w:vAlign w:val="center"/>
          </w:tcPr>
          <w:p w14:paraId="21FF0EB0" w14:textId="427FCDDB"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2B4DF3">
              <w:rPr>
                <w:rFonts w:ascii="Arial" w:hAnsi="Arial" w:cs="Arial"/>
                <w:sz w:val="18"/>
                <w:szCs w:val="18"/>
              </w:rPr>
              <w:t>571,684</w:t>
            </w:r>
          </w:p>
        </w:tc>
        <w:tc>
          <w:tcPr>
            <w:tcW w:w="1260" w:type="dxa"/>
            <w:gridSpan w:val="2"/>
            <w:vAlign w:val="center"/>
          </w:tcPr>
          <w:p w14:paraId="50E33ACC" w14:textId="477B1B12" w:rsidR="002F64E5" w:rsidRPr="0002575A" w:rsidRDefault="002F64E5" w:rsidP="002F64E5">
            <w:pPr>
              <w:pBdr>
                <w:bottom w:val="double" w:sz="4" w:space="1" w:color="auto"/>
              </w:pBdr>
              <w:tabs>
                <w:tab w:val="decimal" w:pos="956"/>
              </w:tabs>
              <w:spacing w:line="380" w:lineRule="exact"/>
              <w:rPr>
                <w:rFonts w:ascii="Arial" w:hAnsi="Arial" w:cs="Arial"/>
                <w:sz w:val="18"/>
                <w:szCs w:val="18"/>
                <w:cs/>
              </w:rPr>
            </w:pPr>
            <w:r w:rsidRPr="002B4DF3">
              <w:rPr>
                <w:rFonts w:ascii="Arial" w:hAnsi="Arial" w:cs="Arial"/>
                <w:sz w:val="18"/>
                <w:szCs w:val="18"/>
              </w:rPr>
              <w:t>444,130</w:t>
            </w:r>
          </w:p>
        </w:tc>
        <w:tc>
          <w:tcPr>
            <w:tcW w:w="1260" w:type="dxa"/>
            <w:vAlign w:val="center"/>
          </w:tcPr>
          <w:p w14:paraId="38537B2D" w14:textId="642C4069"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2B4DF3">
              <w:rPr>
                <w:rFonts w:ascii="Arial" w:hAnsi="Arial" w:cs="Arial"/>
                <w:sz w:val="18"/>
                <w:szCs w:val="18"/>
              </w:rPr>
              <w:t>107,258</w:t>
            </w:r>
          </w:p>
        </w:tc>
        <w:tc>
          <w:tcPr>
            <w:tcW w:w="1260" w:type="dxa"/>
            <w:vAlign w:val="center"/>
          </w:tcPr>
          <w:p w14:paraId="75A949BB" w14:textId="48994937"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2B4DF3">
              <w:rPr>
                <w:rFonts w:ascii="Arial" w:hAnsi="Arial" w:cs="Arial"/>
                <w:sz w:val="18"/>
                <w:szCs w:val="18"/>
              </w:rPr>
              <w:t>131,557</w:t>
            </w:r>
          </w:p>
        </w:tc>
        <w:tc>
          <w:tcPr>
            <w:tcW w:w="1260" w:type="dxa"/>
            <w:vAlign w:val="center"/>
          </w:tcPr>
          <w:p w14:paraId="7A7E89B6" w14:textId="333A5016"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2B4DF3">
              <w:rPr>
                <w:rFonts w:ascii="Arial" w:hAnsi="Arial" w:cs="Arial"/>
                <w:sz w:val="18"/>
                <w:szCs w:val="18"/>
              </w:rPr>
              <w:t>(1,811)</w:t>
            </w:r>
          </w:p>
        </w:tc>
        <w:tc>
          <w:tcPr>
            <w:tcW w:w="1260" w:type="dxa"/>
            <w:vAlign w:val="center"/>
          </w:tcPr>
          <w:p w14:paraId="6375F1D8" w14:textId="499512BE"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2B4DF3">
              <w:rPr>
                <w:rFonts w:ascii="Arial" w:hAnsi="Arial" w:cs="Arial"/>
                <w:sz w:val="18"/>
                <w:szCs w:val="18"/>
              </w:rPr>
              <w:t>(385)</w:t>
            </w:r>
          </w:p>
        </w:tc>
        <w:tc>
          <w:tcPr>
            <w:tcW w:w="1260" w:type="dxa"/>
            <w:vAlign w:val="center"/>
          </w:tcPr>
          <w:p w14:paraId="3ECBC682" w14:textId="5EB49051"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2B4DF3">
              <w:rPr>
                <w:rFonts w:ascii="Arial" w:hAnsi="Arial" w:cs="Arial"/>
                <w:sz w:val="18"/>
                <w:szCs w:val="18"/>
              </w:rPr>
              <w:t>677,131</w:t>
            </w:r>
          </w:p>
        </w:tc>
        <w:tc>
          <w:tcPr>
            <w:tcW w:w="1260" w:type="dxa"/>
            <w:vAlign w:val="center"/>
          </w:tcPr>
          <w:p w14:paraId="2A8B374E" w14:textId="7E1C735F" w:rsidR="002F64E5" w:rsidRPr="0002575A" w:rsidRDefault="002F64E5" w:rsidP="002F64E5">
            <w:pPr>
              <w:pBdr>
                <w:bottom w:val="double" w:sz="4" w:space="1" w:color="auto"/>
              </w:pBdr>
              <w:tabs>
                <w:tab w:val="decimal" w:pos="956"/>
              </w:tabs>
              <w:spacing w:line="380" w:lineRule="exact"/>
              <w:rPr>
                <w:rFonts w:ascii="Arial" w:hAnsi="Arial" w:cs="Arial"/>
                <w:sz w:val="18"/>
                <w:szCs w:val="18"/>
              </w:rPr>
            </w:pPr>
            <w:r w:rsidRPr="0002575A">
              <w:rPr>
                <w:rFonts w:ascii="Arial" w:hAnsi="Arial" w:cs="Arial"/>
                <w:sz w:val="18"/>
                <w:szCs w:val="18"/>
              </w:rPr>
              <w:t>575,302</w:t>
            </w:r>
          </w:p>
        </w:tc>
      </w:tr>
    </w:tbl>
    <w:p w14:paraId="2B8BCC31" w14:textId="38EABC48" w:rsidR="0021612C" w:rsidRPr="0002575A" w:rsidRDefault="0021612C" w:rsidP="00774674">
      <w:pPr>
        <w:spacing w:before="240" w:after="120" w:line="380" w:lineRule="exact"/>
        <w:rPr>
          <w:rFonts w:ascii="Arial" w:hAnsi="Arial" w:cs="Arial"/>
          <w:szCs w:val="22"/>
        </w:rPr>
        <w:sectPr w:rsidR="0021612C" w:rsidRPr="0002575A" w:rsidSect="0018705B">
          <w:pgSz w:w="16834" w:h="11909" w:orient="landscape" w:code="9"/>
          <w:pgMar w:top="1339" w:right="1296" w:bottom="1080" w:left="1080" w:header="576" w:footer="576" w:gutter="0"/>
          <w:cols w:space="720"/>
          <w:docGrid w:linePitch="360"/>
        </w:sectPr>
      </w:pPr>
    </w:p>
    <w:p w14:paraId="2D2536F0" w14:textId="5FCD58F2" w:rsidR="0021612C" w:rsidRPr="0002575A" w:rsidRDefault="0021612C" w:rsidP="00A6556B">
      <w:pPr>
        <w:tabs>
          <w:tab w:val="left" w:pos="2160"/>
          <w:tab w:val="right" w:pos="7280"/>
          <w:tab w:val="right" w:pos="8540"/>
        </w:tabs>
        <w:spacing w:before="240" w:after="120" w:line="360" w:lineRule="exact"/>
        <w:ind w:left="540"/>
        <w:jc w:val="thaiDistribute"/>
        <w:rPr>
          <w:rFonts w:ascii="Arial" w:hAnsi="Arial" w:cs="Arial"/>
          <w:b/>
          <w:bCs/>
          <w:sz w:val="22"/>
          <w:szCs w:val="22"/>
        </w:rPr>
      </w:pPr>
      <w:r w:rsidRPr="0002575A">
        <w:rPr>
          <w:rFonts w:ascii="Arial" w:hAnsi="Arial" w:cs="Arial"/>
          <w:b/>
          <w:bCs/>
          <w:sz w:val="22"/>
          <w:szCs w:val="22"/>
        </w:rPr>
        <w:lastRenderedPageBreak/>
        <w:t xml:space="preserve">Geographic information </w:t>
      </w:r>
    </w:p>
    <w:p w14:paraId="6E7541C4" w14:textId="2B7A7F4C" w:rsidR="0021612C" w:rsidRPr="0002575A" w:rsidRDefault="0021612C" w:rsidP="00A6556B">
      <w:pPr>
        <w:tabs>
          <w:tab w:val="left" w:pos="2160"/>
          <w:tab w:val="right" w:pos="7280"/>
          <w:tab w:val="right" w:pos="8540"/>
        </w:tabs>
        <w:spacing w:before="120" w:after="120" w:line="360" w:lineRule="exact"/>
        <w:ind w:left="540"/>
        <w:jc w:val="thaiDistribute"/>
        <w:rPr>
          <w:rFonts w:ascii="Arial" w:hAnsi="Arial" w:cs="Arial"/>
          <w:sz w:val="22"/>
          <w:szCs w:val="22"/>
        </w:rPr>
      </w:pPr>
      <w:r w:rsidRPr="0002575A">
        <w:rPr>
          <w:rFonts w:ascii="Arial" w:hAnsi="Arial" w:cs="Arial"/>
          <w:sz w:val="22"/>
          <w:szCs w:val="22"/>
        </w:rPr>
        <w:t xml:space="preserve">The </w:t>
      </w:r>
      <w:r w:rsidR="00B944E8" w:rsidRPr="0002575A">
        <w:rPr>
          <w:rFonts w:ascii="Arial" w:hAnsi="Arial" w:cs="Arial"/>
          <w:sz w:val="22"/>
          <w:szCs w:val="22"/>
        </w:rPr>
        <w:t>Group</w:t>
      </w:r>
      <w:r w:rsidRPr="0002575A">
        <w:rPr>
          <w:rFonts w:ascii="Arial" w:hAnsi="Arial" w:cs="Arial"/>
          <w:sz w:val="22"/>
          <w:szCs w:val="22"/>
        </w:rPr>
        <w:t xml:space="preserve"> operate</w:t>
      </w:r>
      <w:r w:rsidR="00E86F64" w:rsidRPr="0002575A">
        <w:rPr>
          <w:rFonts w:ascii="Arial" w:hAnsi="Arial" w:cs="Arial"/>
          <w:sz w:val="22"/>
          <w:szCs w:val="22"/>
        </w:rPr>
        <w:t>s</w:t>
      </w:r>
      <w:r w:rsidRPr="0002575A">
        <w:rPr>
          <w:rFonts w:ascii="Arial" w:hAnsi="Arial" w:cs="Arial"/>
          <w:sz w:val="22"/>
          <w:szCs w:val="22"/>
        </w:rPr>
        <w:t xml:space="preserve"> in Thailand only.</w:t>
      </w:r>
      <w:r w:rsidRPr="0002575A">
        <w:rPr>
          <w:rFonts w:ascii="Arial" w:hAnsi="Arial" w:cs="Arial"/>
          <w:sz w:val="22"/>
          <w:szCs w:val="22"/>
          <w:cs/>
        </w:rPr>
        <w:t xml:space="preserve"> </w:t>
      </w:r>
      <w:r w:rsidRPr="0002575A">
        <w:rPr>
          <w:rFonts w:ascii="Arial" w:hAnsi="Arial" w:cs="Arial"/>
          <w:sz w:val="22"/>
          <w:szCs w:val="22"/>
        </w:rPr>
        <w:t>As a result, all the revenues and assets as reflected in these financial statements pertain</w:t>
      </w:r>
      <w:r w:rsidR="00AE63F4" w:rsidRPr="0002575A">
        <w:rPr>
          <w:rFonts w:ascii="Arial" w:hAnsi="Arial" w:cs="Arial"/>
          <w:sz w:val="22"/>
          <w:szCs w:val="22"/>
        </w:rPr>
        <w:t xml:space="preserve"> exclusively</w:t>
      </w:r>
      <w:r w:rsidRPr="0002575A">
        <w:rPr>
          <w:rFonts w:ascii="Arial" w:hAnsi="Arial" w:cs="Arial"/>
          <w:sz w:val="22"/>
          <w:szCs w:val="22"/>
        </w:rPr>
        <w:t xml:space="preserve"> to</w:t>
      </w:r>
      <w:r w:rsidR="00AD49B7" w:rsidRPr="0002575A">
        <w:rPr>
          <w:rFonts w:ascii="Arial" w:hAnsi="Arial" w:cs="Arial"/>
          <w:sz w:val="22"/>
          <w:szCs w:val="22"/>
        </w:rPr>
        <w:t xml:space="preserve"> </w:t>
      </w:r>
      <w:r w:rsidR="00AE63F4" w:rsidRPr="0002575A">
        <w:rPr>
          <w:rFonts w:ascii="Arial" w:hAnsi="Arial" w:cs="Arial"/>
          <w:sz w:val="22"/>
          <w:szCs w:val="22"/>
        </w:rPr>
        <w:t xml:space="preserve">this </w:t>
      </w:r>
      <w:r w:rsidRPr="0002575A">
        <w:rPr>
          <w:rFonts w:ascii="Arial" w:hAnsi="Arial" w:cs="Arial"/>
          <w:sz w:val="22"/>
          <w:szCs w:val="22"/>
        </w:rPr>
        <w:t>geographical reportable</w:t>
      </w:r>
      <w:r w:rsidR="00AE63F4" w:rsidRPr="0002575A">
        <w:rPr>
          <w:rFonts w:ascii="Arial" w:hAnsi="Arial" w:cs="Arial"/>
          <w:sz w:val="22"/>
          <w:szCs w:val="22"/>
        </w:rPr>
        <w:t xml:space="preserve"> segment</w:t>
      </w:r>
      <w:r w:rsidRPr="0002575A">
        <w:rPr>
          <w:rFonts w:ascii="Arial" w:hAnsi="Arial" w:cs="Arial"/>
          <w:sz w:val="22"/>
          <w:szCs w:val="22"/>
        </w:rPr>
        <w:t>.</w:t>
      </w:r>
    </w:p>
    <w:p w14:paraId="18A7A21A" w14:textId="77777777" w:rsidR="0021612C" w:rsidRPr="0002575A" w:rsidRDefault="0021612C" w:rsidP="00A6556B">
      <w:pPr>
        <w:tabs>
          <w:tab w:val="left" w:pos="2160"/>
          <w:tab w:val="right" w:pos="7280"/>
          <w:tab w:val="right" w:pos="8540"/>
        </w:tabs>
        <w:spacing w:before="240" w:after="120" w:line="360" w:lineRule="exact"/>
        <w:ind w:left="540"/>
        <w:jc w:val="thaiDistribute"/>
        <w:rPr>
          <w:rFonts w:ascii="Arial" w:hAnsi="Arial" w:cs="Arial"/>
          <w:b/>
          <w:bCs/>
          <w:sz w:val="22"/>
          <w:szCs w:val="22"/>
        </w:rPr>
      </w:pPr>
      <w:r w:rsidRPr="0002575A">
        <w:rPr>
          <w:rFonts w:ascii="Arial" w:hAnsi="Arial" w:cs="Arial"/>
          <w:b/>
          <w:bCs/>
          <w:sz w:val="22"/>
          <w:szCs w:val="22"/>
        </w:rPr>
        <w:t>Major customers</w:t>
      </w:r>
    </w:p>
    <w:p w14:paraId="0C29F5D4" w14:textId="0877FA33" w:rsidR="0021612C" w:rsidRPr="0002575A" w:rsidRDefault="0021612C" w:rsidP="00A6556B">
      <w:pPr>
        <w:spacing w:before="120" w:after="120" w:line="360" w:lineRule="exact"/>
        <w:ind w:left="540"/>
        <w:jc w:val="thaiDistribute"/>
        <w:rPr>
          <w:rFonts w:ascii="Arial" w:hAnsi="Arial" w:cs="Arial"/>
          <w:i/>
          <w:iCs/>
          <w:color w:val="FF0000"/>
          <w:sz w:val="32"/>
          <w:szCs w:val="32"/>
          <w:u w:val="single"/>
        </w:rPr>
      </w:pPr>
      <w:r w:rsidRPr="0002575A">
        <w:rPr>
          <w:rFonts w:ascii="Arial" w:hAnsi="Arial" w:cs="Arial"/>
          <w:sz w:val="22"/>
          <w:szCs w:val="22"/>
        </w:rPr>
        <w:t xml:space="preserve">For the year </w:t>
      </w:r>
      <w:r w:rsidR="00327D52" w:rsidRPr="0002575A">
        <w:rPr>
          <w:rFonts w:ascii="Arial" w:hAnsi="Arial" w:cs="Arial"/>
          <w:sz w:val="22"/>
          <w:szCs w:val="22"/>
        </w:rPr>
        <w:t>20</w:t>
      </w:r>
      <w:r w:rsidR="00C96CE4" w:rsidRPr="0002575A">
        <w:rPr>
          <w:rFonts w:ascii="Arial" w:hAnsi="Arial" w:cs="Arial"/>
          <w:sz w:val="22"/>
          <w:szCs w:val="22"/>
        </w:rPr>
        <w:t>2</w:t>
      </w:r>
      <w:r w:rsidR="00224F5C" w:rsidRPr="0002575A">
        <w:rPr>
          <w:rFonts w:ascii="Arial" w:hAnsi="Arial" w:cs="Arial"/>
          <w:sz w:val="22"/>
          <w:szCs w:val="22"/>
        </w:rPr>
        <w:t>4</w:t>
      </w:r>
      <w:r w:rsidRPr="0002575A">
        <w:rPr>
          <w:rFonts w:ascii="Arial" w:hAnsi="Arial" w:cs="Arial"/>
          <w:sz w:val="22"/>
          <w:szCs w:val="22"/>
        </w:rPr>
        <w:t>,</w:t>
      </w:r>
      <w:r w:rsidRPr="0002575A">
        <w:rPr>
          <w:rFonts w:ascii="Arial" w:hAnsi="Arial" w:cs="Arial" w:hint="cs"/>
          <w:sz w:val="22"/>
          <w:szCs w:val="22"/>
          <w:cs/>
        </w:rPr>
        <w:t xml:space="preserve"> </w:t>
      </w:r>
      <w:r w:rsidRPr="0002575A">
        <w:rPr>
          <w:rFonts w:ascii="Arial" w:hAnsi="Arial" w:cs="Arial"/>
          <w:sz w:val="22"/>
          <w:szCs w:val="22"/>
        </w:rPr>
        <w:t xml:space="preserve">the </w:t>
      </w:r>
      <w:r w:rsidR="00B944E8" w:rsidRPr="0002575A">
        <w:rPr>
          <w:rFonts w:ascii="Arial" w:hAnsi="Arial" w:cs="Arial"/>
          <w:sz w:val="22"/>
          <w:szCs w:val="22"/>
        </w:rPr>
        <w:t>Group</w:t>
      </w:r>
      <w:r w:rsidRPr="0002575A">
        <w:rPr>
          <w:rFonts w:ascii="Arial" w:hAnsi="Arial" w:cs="Arial"/>
          <w:sz w:val="22"/>
          <w:szCs w:val="22"/>
        </w:rPr>
        <w:t xml:space="preserve"> ha</w:t>
      </w:r>
      <w:r w:rsidR="00715D84" w:rsidRPr="0002575A">
        <w:rPr>
          <w:rFonts w:ascii="Arial" w:hAnsi="Arial" w:cs="Arial"/>
          <w:sz w:val="22"/>
          <w:szCs w:val="22"/>
        </w:rPr>
        <w:t>s</w:t>
      </w:r>
      <w:r w:rsidRPr="0002575A">
        <w:rPr>
          <w:rFonts w:ascii="Arial" w:hAnsi="Arial" w:cs="Arial"/>
          <w:sz w:val="22"/>
          <w:szCs w:val="22"/>
        </w:rPr>
        <w:t xml:space="preserve"> revenue from </w:t>
      </w:r>
      <w:r w:rsidR="006942ED" w:rsidRPr="0002575A">
        <w:rPr>
          <w:rFonts w:ascii="Arial" w:hAnsi="Arial" w:cs="Arial"/>
          <w:sz w:val="22"/>
          <w:szCs w:val="22"/>
        </w:rPr>
        <w:t>six</w:t>
      </w:r>
      <w:r w:rsidRPr="0002575A">
        <w:rPr>
          <w:rFonts w:ascii="Arial" w:hAnsi="Arial" w:cs="Arial"/>
          <w:sz w:val="22"/>
          <w:szCs w:val="22"/>
        </w:rPr>
        <w:t xml:space="preserve"> major customers in </w:t>
      </w:r>
      <w:proofErr w:type="gramStart"/>
      <w:r w:rsidRPr="0002575A">
        <w:rPr>
          <w:rFonts w:ascii="Arial" w:hAnsi="Arial" w:cs="Arial"/>
          <w:sz w:val="22"/>
          <w:szCs w:val="22"/>
        </w:rPr>
        <w:t>amount</w:t>
      </w:r>
      <w:proofErr w:type="gramEnd"/>
      <w:r w:rsidRPr="0002575A">
        <w:rPr>
          <w:rFonts w:ascii="Arial" w:hAnsi="Arial" w:cs="Arial"/>
          <w:sz w:val="22"/>
          <w:szCs w:val="22"/>
        </w:rPr>
        <w:t xml:space="preserve"> of </w:t>
      </w:r>
      <w:r w:rsidR="00D66309" w:rsidRPr="0002575A">
        <w:rPr>
          <w:rFonts w:ascii="Arial" w:hAnsi="Arial" w:cs="Arial"/>
          <w:sz w:val="22"/>
          <w:szCs w:val="22"/>
        </w:rPr>
        <w:t xml:space="preserve">          </w:t>
      </w:r>
      <w:r w:rsidRPr="0002575A">
        <w:rPr>
          <w:rFonts w:ascii="Arial" w:hAnsi="Arial" w:cs="Arial"/>
          <w:sz w:val="22"/>
          <w:szCs w:val="22"/>
        </w:rPr>
        <w:t xml:space="preserve">Baht </w:t>
      </w:r>
      <w:r w:rsidR="00336F14" w:rsidRPr="0002575A">
        <w:rPr>
          <w:rFonts w:ascii="Arial" w:hAnsi="Arial" w:cs="Arial"/>
          <w:spacing w:val="-4"/>
          <w:sz w:val="22"/>
          <w:szCs w:val="22"/>
        </w:rPr>
        <w:t>1,095</w:t>
      </w:r>
      <w:r w:rsidR="00224F5C" w:rsidRPr="0002575A">
        <w:rPr>
          <w:rFonts w:ascii="Arial" w:hAnsi="Arial" w:cs="Arial"/>
          <w:spacing w:val="-4"/>
          <w:sz w:val="22"/>
          <w:szCs w:val="22"/>
        </w:rPr>
        <w:t xml:space="preserve"> </w:t>
      </w:r>
      <w:r w:rsidRPr="0002575A">
        <w:rPr>
          <w:rFonts w:ascii="Arial" w:hAnsi="Arial" w:cs="Arial"/>
          <w:spacing w:val="-4"/>
          <w:sz w:val="22"/>
          <w:szCs w:val="22"/>
        </w:rPr>
        <w:t xml:space="preserve">million, arising from sales </w:t>
      </w:r>
      <w:r w:rsidR="00AC697C" w:rsidRPr="0002575A">
        <w:rPr>
          <w:rFonts w:ascii="Arial" w:hAnsi="Arial" w:cs="Arial"/>
          <w:spacing w:val="-4"/>
          <w:sz w:val="22"/>
          <w:szCs w:val="22"/>
        </w:rPr>
        <w:t xml:space="preserve">of medical equipment including installation and related activities </w:t>
      </w:r>
      <w:r w:rsidR="00AC697C" w:rsidRPr="0002575A">
        <w:rPr>
          <w:rFonts w:ascii="Arial" w:hAnsi="Arial" w:cs="Arial"/>
          <w:spacing w:val="-6"/>
          <w:sz w:val="22"/>
          <w:szCs w:val="22"/>
        </w:rPr>
        <w:t xml:space="preserve">segment </w:t>
      </w:r>
      <w:r w:rsidR="00C640F5" w:rsidRPr="0002575A">
        <w:rPr>
          <w:rFonts w:ascii="Arial" w:hAnsi="Arial" w:cs="Arial"/>
          <w:spacing w:val="-6"/>
          <w:sz w:val="22"/>
          <w:szCs w:val="22"/>
        </w:rPr>
        <w:t>(2023</w:t>
      </w:r>
      <w:r w:rsidR="003530B6" w:rsidRPr="0002575A">
        <w:rPr>
          <w:rFonts w:ascii="Arial" w:hAnsi="Arial" w:cs="Arial"/>
          <w:spacing w:val="-6"/>
          <w:sz w:val="22"/>
          <w:szCs w:val="22"/>
        </w:rPr>
        <w:t>:</w:t>
      </w:r>
      <w:r w:rsidR="00AC697C" w:rsidRPr="0002575A">
        <w:rPr>
          <w:rFonts w:ascii="Arial" w:hAnsi="Arial" w:cs="Arial"/>
          <w:spacing w:val="-6"/>
          <w:sz w:val="22"/>
          <w:szCs w:val="22"/>
        </w:rPr>
        <w:t xml:space="preserve"> </w:t>
      </w:r>
      <w:r w:rsidR="00224F5C" w:rsidRPr="0002575A">
        <w:rPr>
          <w:rFonts w:ascii="Arial" w:hAnsi="Arial" w:cs="Arial"/>
          <w:sz w:val="22"/>
          <w:szCs w:val="22"/>
        </w:rPr>
        <w:t xml:space="preserve">the Group has revenue from six major customers in amount of           Baht </w:t>
      </w:r>
      <w:r w:rsidR="00224F5C" w:rsidRPr="0002575A">
        <w:rPr>
          <w:rFonts w:ascii="Arial" w:hAnsi="Arial" w:cs="Arial"/>
          <w:spacing w:val="-4"/>
          <w:sz w:val="22"/>
          <w:szCs w:val="22"/>
        </w:rPr>
        <w:t xml:space="preserve">1,299 million, arising from sales of medical equipment including installation and related activities </w:t>
      </w:r>
      <w:r w:rsidR="00224F5C" w:rsidRPr="0002575A">
        <w:rPr>
          <w:rFonts w:ascii="Arial" w:hAnsi="Arial" w:cs="Arial"/>
          <w:spacing w:val="-6"/>
          <w:sz w:val="22"/>
          <w:szCs w:val="22"/>
        </w:rPr>
        <w:t>segment</w:t>
      </w:r>
      <w:r w:rsidR="00AC697C" w:rsidRPr="0002575A">
        <w:rPr>
          <w:rFonts w:ascii="Arial" w:hAnsi="Arial" w:cs="Arial"/>
          <w:spacing w:val="-4"/>
          <w:sz w:val="22"/>
          <w:szCs w:val="22"/>
        </w:rPr>
        <w:t>).</w:t>
      </w:r>
    </w:p>
    <w:p w14:paraId="69E0AEB3" w14:textId="60E8DF76" w:rsidR="001B43AD" w:rsidRPr="0002575A" w:rsidRDefault="00E272D1" w:rsidP="00A6556B">
      <w:pPr>
        <w:pStyle w:val="Heading1"/>
        <w:spacing w:before="120" w:after="120" w:line="360" w:lineRule="exact"/>
        <w:ind w:left="540" w:hanging="540"/>
        <w:rPr>
          <w:rFonts w:cs="Arial"/>
          <w:sz w:val="22"/>
          <w:szCs w:val="22"/>
        </w:rPr>
      </w:pPr>
      <w:r w:rsidRPr="0002575A">
        <w:rPr>
          <w:rFonts w:cs="Arial"/>
          <w:sz w:val="22"/>
          <w:szCs w:val="22"/>
        </w:rPr>
        <w:t>3</w:t>
      </w:r>
      <w:r w:rsidR="005078CD" w:rsidRPr="0002575A">
        <w:rPr>
          <w:rFonts w:cs="Arial"/>
          <w:sz w:val="22"/>
          <w:szCs w:val="22"/>
        </w:rPr>
        <w:t>3</w:t>
      </w:r>
      <w:r w:rsidR="005B62AC" w:rsidRPr="0002575A">
        <w:rPr>
          <w:rFonts w:cs="Arial"/>
          <w:sz w:val="22"/>
          <w:szCs w:val="22"/>
        </w:rPr>
        <w:t>.</w:t>
      </w:r>
      <w:r w:rsidR="00D66D48" w:rsidRPr="0002575A">
        <w:rPr>
          <w:rFonts w:cs="Arial"/>
          <w:sz w:val="22"/>
          <w:szCs w:val="22"/>
        </w:rPr>
        <w:tab/>
      </w:r>
      <w:r w:rsidR="00325984" w:rsidRPr="0002575A">
        <w:rPr>
          <w:rFonts w:cs="Arial"/>
          <w:sz w:val="22"/>
          <w:szCs w:val="22"/>
        </w:rPr>
        <w:t>Provident fund</w:t>
      </w:r>
    </w:p>
    <w:p w14:paraId="6B9B0628" w14:textId="39067A5A" w:rsidR="00D66D48" w:rsidRPr="0002575A" w:rsidRDefault="001B43AD" w:rsidP="00A6556B">
      <w:pPr>
        <w:spacing w:before="120" w:after="120" w:line="360" w:lineRule="exact"/>
        <w:ind w:left="547"/>
        <w:jc w:val="thaiDistribute"/>
        <w:rPr>
          <w:rFonts w:ascii="Arial" w:hAnsi="Arial" w:cs="Arial"/>
          <w:sz w:val="22"/>
          <w:szCs w:val="22"/>
        </w:rPr>
      </w:pPr>
      <w:r w:rsidRPr="0002575A">
        <w:rPr>
          <w:rFonts w:ascii="Arial" w:hAnsi="Arial" w:cs="Arial"/>
          <w:sz w:val="22"/>
          <w:szCs w:val="22"/>
        </w:rPr>
        <w:t>The Company and its employees have jointly established a provident fund in accordance with th</w:t>
      </w:r>
      <w:r w:rsidR="00325984" w:rsidRPr="0002575A">
        <w:rPr>
          <w:rFonts w:ascii="Arial" w:hAnsi="Arial" w:cs="Arial"/>
          <w:sz w:val="22"/>
          <w:szCs w:val="22"/>
        </w:rPr>
        <w:t>e Provident Fund Act B.E. 2530.</w:t>
      </w:r>
      <w:r w:rsidRPr="0002575A">
        <w:rPr>
          <w:rFonts w:ascii="Arial" w:hAnsi="Arial" w:cs="Arial"/>
          <w:sz w:val="22"/>
          <w:szCs w:val="22"/>
        </w:rPr>
        <w:t xml:space="preserve"> </w:t>
      </w:r>
      <w:r w:rsidR="00F4499D" w:rsidRPr="0002575A">
        <w:rPr>
          <w:rFonts w:ascii="Arial" w:hAnsi="Arial" w:cs="Arial"/>
          <w:sz w:val="22"/>
          <w:szCs w:val="22"/>
        </w:rPr>
        <w:t>Both emplo</w:t>
      </w:r>
      <w:r w:rsidR="00B75F33" w:rsidRPr="0002575A">
        <w:rPr>
          <w:rFonts w:ascii="Arial" w:hAnsi="Arial" w:cs="Arial"/>
          <w:sz w:val="22"/>
          <w:szCs w:val="22"/>
        </w:rPr>
        <w:t>yees and the Company contribute</w:t>
      </w:r>
      <w:r w:rsidR="00F4499D" w:rsidRPr="0002575A">
        <w:rPr>
          <w:rFonts w:ascii="Arial" w:hAnsi="Arial" w:cs="Arial"/>
          <w:sz w:val="22"/>
          <w:szCs w:val="22"/>
        </w:rPr>
        <w:t xml:space="preserve"> to the fund monthly a</w:t>
      </w:r>
      <w:r w:rsidR="00945D7E" w:rsidRPr="0002575A">
        <w:rPr>
          <w:rFonts w:ascii="Arial" w:hAnsi="Arial" w:cs="Arial"/>
          <w:sz w:val="22"/>
          <w:szCs w:val="22"/>
        </w:rPr>
        <w:t xml:space="preserve">t the rate of </w:t>
      </w:r>
      <w:r w:rsidR="00A01488" w:rsidRPr="0002575A">
        <w:rPr>
          <w:rFonts w:ascii="Arial" w:hAnsi="Arial" w:cs="Arial"/>
          <w:sz w:val="22"/>
          <w:szCs w:val="22"/>
        </w:rPr>
        <w:t>3</w:t>
      </w:r>
      <w:r w:rsidR="006C6D95" w:rsidRPr="0002575A">
        <w:rPr>
          <w:rFonts w:ascii="Arial" w:hAnsi="Arial" w:cs="Arial"/>
          <w:sz w:val="22"/>
          <w:szCs w:val="22"/>
        </w:rPr>
        <w:t xml:space="preserve"> </w:t>
      </w:r>
      <w:r w:rsidR="00A01488" w:rsidRPr="0002575A">
        <w:rPr>
          <w:rFonts w:ascii="Arial" w:hAnsi="Arial" w:cs="Arial"/>
          <w:sz w:val="22"/>
          <w:szCs w:val="22"/>
        </w:rPr>
        <w:t>-</w:t>
      </w:r>
      <w:r w:rsidR="006C6D95" w:rsidRPr="0002575A">
        <w:rPr>
          <w:rFonts w:ascii="Arial" w:hAnsi="Arial" w:cs="Arial"/>
          <w:sz w:val="22"/>
          <w:szCs w:val="22"/>
        </w:rPr>
        <w:t xml:space="preserve"> </w:t>
      </w:r>
      <w:r w:rsidR="00A01488" w:rsidRPr="0002575A">
        <w:rPr>
          <w:rFonts w:ascii="Arial" w:hAnsi="Arial" w:cs="Arial"/>
          <w:sz w:val="22"/>
          <w:szCs w:val="22"/>
        </w:rPr>
        <w:t>8</w:t>
      </w:r>
      <w:r w:rsidR="00945D7E" w:rsidRPr="0002575A">
        <w:rPr>
          <w:rFonts w:ascii="Arial" w:hAnsi="Arial" w:cs="Arial"/>
          <w:sz w:val="22"/>
          <w:szCs w:val="22"/>
        </w:rPr>
        <w:t xml:space="preserve"> percent of basic</w:t>
      </w:r>
      <w:r w:rsidR="00F4499D" w:rsidRPr="0002575A">
        <w:rPr>
          <w:rFonts w:ascii="Arial" w:hAnsi="Arial" w:cs="Arial"/>
          <w:sz w:val="22"/>
          <w:szCs w:val="22"/>
        </w:rPr>
        <w:t xml:space="preserve"> salary. The fund, which is managed by </w:t>
      </w:r>
      <w:r w:rsidR="00E26F70" w:rsidRPr="0002575A">
        <w:rPr>
          <w:rFonts w:ascii="Arial" w:hAnsi="Arial" w:cs="Arial"/>
          <w:sz w:val="22"/>
          <w:szCs w:val="22"/>
        </w:rPr>
        <w:t>AIA Investment Management</w:t>
      </w:r>
      <w:r w:rsidR="000C6851" w:rsidRPr="0002575A">
        <w:rPr>
          <w:rFonts w:ascii="Arial" w:hAnsi="Arial" w:cs="Arial"/>
          <w:sz w:val="22"/>
          <w:szCs w:val="22"/>
        </w:rPr>
        <w:t xml:space="preserve"> (Thailand) Limited</w:t>
      </w:r>
      <w:r w:rsidR="00F4499D" w:rsidRPr="0002575A">
        <w:rPr>
          <w:rFonts w:ascii="Arial" w:hAnsi="Arial" w:cs="Arial"/>
          <w:sz w:val="22"/>
          <w:szCs w:val="22"/>
        </w:rPr>
        <w:t>, will be</w:t>
      </w:r>
      <w:r w:rsidRPr="0002575A">
        <w:rPr>
          <w:rFonts w:ascii="Arial" w:hAnsi="Arial" w:cs="Arial"/>
          <w:sz w:val="22"/>
          <w:szCs w:val="22"/>
        </w:rPr>
        <w:t xml:space="preserve"> paid to employees upon termination in accordance with the </w:t>
      </w:r>
      <w:r w:rsidR="00F4499D" w:rsidRPr="0002575A">
        <w:rPr>
          <w:rFonts w:ascii="Arial" w:hAnsi="Arial" w:cs="Arial"/>
          <w:sz w:val="22"/>
          <w:szCs w:val="22"/>
        </w:rPr>
        <w:t xml:space="preserve">fund </w:t>
      </w:r>
      <w:r w:rsidRPr="0002575A">
        <w:rPr>
          <w:rFonts w:ascii="Arial" w:hAnsi="Arial" w:cs="Arial"/>
          <w:sz w:val="22"/>
          <w:szCs w:val="22"/>
        </w:rPr>
        <w:t xml:space="preserve">rules. </w:t>
      </w:r>
      <w:r w:rsidR="007F4CB3" w:rsidRPr="0002575A">
        <w:rPr>
          <w:rFonts w:ascii="Arial" w:hAnsi="Arial" w:cs="Arial"/>
          <w:sz w:val="22"/>
          <w:szCs w:val="22"/>
        </w:rPr>
        <w:t xml:space="preserve">The contributions for the year </w:t>
      </w:r>
      <w:r w:rsidR="00327D52" w:rsidRPr="0002575A">
        <w:rPr>
          <w:rFonts w:ascii="Arial" w:hAnsi="Arial" w:cs="Arial"/>
          <w:sz w:val="22"/>
          <w:szCs w:val="22"/>
        </w:rPr>
        <w:t>20</w:t>
      </w:r>
      <w:r w:rsidR="000C6851" w:rsidRPr="0002575A">
        <w:rPr>
          <w:rFonts w:ascii="Arial" w:hAnsi="Arial" w:cs="Arial"/>
          <w:sz w:val="22"/>
          <w:szCs w:val="22"/>
        </w:rPr>
        <w:t>2</w:t>
      </w:r>
      <w:r w:rsidR="0040425F" w:rsidRPr="0002575A">
        <w:rPr>
          <w:rFonts w:ascii="Arial" w:hAnsi="Arial" w:cs="Arial"/>
          <w:sz w:val="22"/>
          <w:szCs w:val="22"/>
        </w:rPr>
        <w:t>4</w:t>
      </w:r>
      <w:r w:rsidR="00595496" w:rsidRPr="0002575A">
        <w:rPr>
          <w:rFonts w:ascii="Arial" w:hAnsi="Arial" w:cs="Arial"/>
          <w:sz w:val="22"/>
          <w:szCs w:val="22"/>
        </w:rPr>
        <w:t xml:space="preserve"> </w:t>
      </w:r>
      <w:r w:rsidR="007F4CB3" w:rsidRPr="0002575A">
        <w:rPr>
          <w:rFonts w:ascii="Arial" w:hAnsi="Arial" w:cs="Arial"/>
          <w:sz w:val="22"/>
          <w:szCs w:val="22"/>
        </w:rPr>
        <w:t xml:space="preserve">amounting to approximately Baht </w:t>
      </w:r>
      <w:r w:rsidR="00336F14" w:rsidRPr="0002575A">
        <w:rPr>
          <w:rFonts w:ascii="Arial" w:hAnsi="Arial" w:cs="Arial"/>
          <w:sz w:val="22"/>
          <w:szCs w:val="22"/>
        </w:rPr>
        <w:t>1</w:t>
      </w:r>
      <w:r w:rsidR="007F4CB3" w:rsidRPr="0002575A">
        <w:rPr>
          <w:rFonts w:ascii="Arial" w:hAnsi="Arial" w:cs="Arial"/>
          <w:sz w:val="22"/>
          <w:szCs w:val="22"/>
        </w:rPr>
        <w:t xml:space="preserve"> </w:t>
      </w:r>
      <w:r w:rsidR="005A09C7" w:rsidRPr="0002575A">
        <w:rPr>
          <w:rFonts w:ascii="Arial" w:hAnsi="Arial" w:cs="Arial"/>
          <w:sz w:val="22"/>
          <w:szCs w:val="22"/>
        </w:rPr>
        <w:t xml:space="preserve">million </w:t>
      </w:r>
      <w:r w:rsidR="00C640F5" w:rsidRPr="0002575A">
        <w:rPr>
          <w:rFonts w:ascii="Arial" w:hAnsi="Arial" w:cs="Arial"/>
          <w:sz w:val="22"/>
          <w:szCs w:val="22"/>
        </w:rPr>
        <w:t>(2023</w:t>
      </w:r>
      <w:r w:rsidR="003530B6" w:rsidRPr="0002575A">
        <w:rPr>
          <w:rFonts w:ascii="Arial" w:hAnsi="Arial" w:cs="Arial"/>
          <w:sz w:val="22"/>
          <w:szCs w:val="22"/>
        </w:rPr>
        <w:t>:</w:t>
      </w:r>
      <w:r w:rsidR="007F4CB3" w:rsidRPr="0002575A">
        <w:rPr>
          <w:rFonts w:ascii="Arial" w:hAnsi="Arial" w:cs="Arial"/>
          <w:sz w:val="22"/>
          <w:szCs w:val="22"/>
        </w:rPr>
        <w:t xml:space="preserve"> Baht </w:t>
      </w:r>
      <w:r w:rsidR="006C6D95" w:rsidRPr="0002575A">
        <w:rPr>
          <w:rFonts w:ascii="Arial" w:hAnsi="Arial" w:cs="Arial"/>
          <w:sz w:val="22"/>
          <w:szCs w:val="22"/>
        </w:rPr>
        <w:t>1</w:t>
      </w:r>
      <w:r w:rsidR="005A09C7" w:rsidRPr="0002575A">
        <w:rPr>
          <w:rFonts w:ascii="Arial" w:hAnsi="Arial" w:cs="Arial"/>
          <w:sz w:val="22"/>
          <w:szCs w:val="22"/>
        </w:rPr>
        <w:t xml:space="preserve"> million</w:t>
      </w:r>
      <w:r w:rsidR="007F4CB3" w:rsidRPr="0002575A">
        <w:rPr>
          <w:rFonts w:ascii="Arial" w:hAnsi="Arial" w:cs="Arial"/>
          <w:sz w:val="22"/>
          <w:szCs w:val="22"/>
        </w:rPr>
        <w:t>) were recognised as expenses.</w:t>
      </w:r>
    </w:p>
    <w:p w14:paraId="35481369" w14:textId="62314D31" w:rsidR="00502B70" w:rsidRPr="0002575A" w:rsidRDefault="00E272D1" w:rsidP="00A6556B">
      <w:pPr>
        <w:pStyle w:val="Heading1"/>
        <w:spacing w:before="120" w:after="120" w:line="360" w:lineRule="exact"/>
        <w:ind w:left="547" w:hanging="540"/>
        <w:rPr>
          <w:rFonts w:cs="Arial"/>
          <w:sz w:val="22"/>
          <w:szCs w:val="22"/>
        </w:rPr>
      </w:pPr>
      <w:r w:rsidRPr="0002575A">
        <w:rPr>
          <w:rFonts w:cs="Arial"/>
          <w:sz w:val="22"/>
          <w:szCs w:val="22"/>
        </w:rPr>
        <w:t>3</w:t>
      </w:r>
      <w:r w:rsidR="005078CD" w:rsidRPr="0002575A">
        <w:rPr>
          <w:rFonts w:cs="Arial"/>
          <w:sz w:val="22"/>
          <w:szCs w:val="22"/>
        </w:rPr>
        <w:t>4</w:t>
      </w:r>
      <w:r w:rsidR="00325984" w:rsidRPr="0002575A">
        <w:rPr>
          <w:rFonts w:cs="Arial"/>
          <w:sz w:val="22"/>
          <w:szCs w:val="22"/>
        </w:rPr>
        <w:t>.</w:t>
      </w:r>
      <w:r w:rsidR="00325984" w:rsidRPr="0002575A">
        <w:rPr>
          <w:rFonts w:cs="Arial"/>
          <w:sz w:val="22"/>
          <w:szCs w:val="22"/>
        </w:rPr>
        <w:tab/>
        <w:t>Dividends</w:t>
      </w:r>
    </w:p>
    <w:p w14:paraId="4064E963" w14:textId="18DD82A1" w:rsidR="00651FB5" w:rsidRPr="0002575A" w:rsidRDefault="00651FB5" w:rsidP="00651FB5">
      <w:pPr>
        <w:spacing w:before="120" w:after="120" w:line="360" w:lineRule="exact"/>
        <w:ind w:left="547"/>
        <w:jc w:val="thaiDistribute"/>
        <w:rPr>
          <w:rFonts w:ascii="Arial" w:hAnsi="Arial" w:cs="Arial"/>
          <w:sz w:val="22"/>
          <w:szCs w:val="22"/>
        </w:rPr>
      </w:pPr>
      <w:r w:rsidRPr="0002575A">
        <w:rPr>
          <w:rFonts w:ascii="Arial" w:hAnsi="Arial" w:cs="Arial"/>
          <w:sz w:val="22"/>
          <w:szCs w:val="22"/>
        </w:rPr>
        <w:t xml:space="preserve">On </w:t>
      </w:r>
      <w:r w:rsidR="00336F14" w:rsidRPr="0002575A">
        <w:rPr>
          <w:rFonts w:ascii="Arial" w:hAnsi="Arial" w:cs="Arial"/>
          <w:sz w:val="22"/>
          <w:szCs w:val="22"/>
        </w:rPr>
        <w:t>9</w:t>
      </w:r>
      <w:r w:rsidRPr="0002575A">
        <w:rPr>
          <w:rFonts w:ascii="Arial" w:hAnsi="Arial" w:cs="Arial"/>
          <w:sz w:val="22"/>
          <w:szCs w:val="22"/>
        </w:rPr>
        <w:t xml:space="preserve"> April 202</w:t>
      </w:r>
      <w:r w:rsidR="00336F14" w:rsidRPr="0002575A">
        <w:rPr>
          <w:rFonts w:ascii="Arial" w:hAnsi="Arial" w:cs="Arial"/>
          <w:sz w:val="22"/>
          <w:szCs w:val="22"/>
        </w:rPr>
        <w:t>4</w:t>
      </w:r>
      <w:r w:rsidRPr="0002575A">
        <w:rPr>
          <w:rFonts w:ascii="Arial" w:hAnsi="Arial" w:cs="Arial"/>
          <w:sz w:val="22"/>
          <w:szCs w:val="22"/>
        </w:rPr>
        <w:t>, the Annual General Meeting of the Company’s shareholders passed the resolution approving the payment of dividend in respect of operating results for the year 202</w:t>
      </w:r>
      <w:r w:rsidR="00336F14" w:rsidRPr="0002575A">
        <w:rPr>
          <w:rFonts w:ascii="Arial" w:hAnsi="Arial" w:cs="Arial"/>
          <w:sz w:val="22"/>
          <w:szCs w:val="22"/>
        </w:rPr>
        <w:t>3</w:t>
      </w:r>
      <w:r w:rsidRPr="0002575A">
        <w:rPr>
          <w:rFonts w:ascii="Arial" w:hAnsi="Arial" w:cs="Arial"/>
          <w:sz w:val="22"/>
          <w:szCs w:val="22"/>
        </w:rPr>
        <w:t xml:space="preserve"> at the rate of Baht 0.</w:t>
      </w:r>
      <w:r w:rsidR="00336F14" w:rsidRPr="0002575A">
        <w:rPr>
          <w:rFonts w:ascii="Arial" w:hAnsi="Arial" w:cs="Arial"/>
          <w:sz w:val="22"/>
          <w:szCs w:val="22"/>
        </w:rPr>
        <w:t>3</w:t>
      </w:r>
      <w:r w:rsidRPr="0002575A">
        <w:rPr>
          <w:rFonts w:ascii="Arial" w:hAnsi="Arial" w:cs="Arial"/>
          <w:sz w:val="22"/>
          <w:szCs w:val="22"/>
        </w:rPr>
        <w:t xml:space="preserve">0 per share, totaling Baht </w:t>
      </w:r>
      <w:r w:rsidR="00336F14" w:rsidRPr="0002575A">
        <w:rPr>
          <w:rFonts w:ascii="Arial" w:hAnsi="Arial" w:cs="Arial"/>
          <w:sz w:val="22"/>
          <w:szCs w:val="22"/>
        </w:rPr>
        <w:t>180,220,496.70</w:t>
      </w:r>
      <w:r w:rsidRPr="0002575A">
        <w:rPr>
          <w:rFonts w:ascii="Arial" w:hAnsi="Arial" w:cs="Arial"/>
          <w:sz w:val="22"/>
          <w:szCs w:val="22"/>
        </w:rPr>
        <w:t xml:space="preserve">. The Company paid the dividend on </w:t>
      </w:r>
      <w:r w:rsidR="00336F14" w:rsidRPr="0002575A">
        <w:rPr>
          <w:rFonts w:ascii="Arial" w:hAnsi="Arial" w:cs="Arial"/>
          <w:sz w:val="22"/>
          <w:szCs w:val="22"/>
        </w:rPr>
        <w:t>2</w:t>
      </w:r>
      <w:r w:rsidRPr="0002575A">
        <w:rPr>
          <w:rFonts w:ascii="Arial" w:hAnsi="Arial" w:cs="Arial"/>
          <w:sz w:val="22"/>
          <w:szCs w:val="22"/>
        </w:rPr>
        <w:t>5 April 202</w:t>
      </w:r>
      <w:r w:rsidR="00336F14" w:rsidRPr="0002575A">
        <w:rPr>
          <w:rFonts w:ascii="Arial" w:hAnsi="Arial" w:cs="Arial"/>
          <w:sz w:val="22"/>
          <w:szCs w:val="22"/>
        </w:rPr>
        <w:t>4</w:t>
      </w:r>
      <w:r w:rsidRPr="0002575A">
        <w:rPr>
          <w:rFonts w:ascii="Arial" w:hAnsi="Arial" w:cs="Arial"/>
          <w:sz w:val="22"/>
          <w:szCs w:val="22"/>
        </w:rPr>
        <w:t>.</w:t>
      </w:r>
    </w:p>
    <w:p w14:paraId="5507852B" w14:textId="77777777" w:rsidR="00336F14" w:rsidRPr="0002575A" w:rsidRDefault="00336F14" w:rsidP="00336F14">
      <w:pPr>
        <w:spacing w:before="120" w:after="120" w:line="360" w:lineRule="exact"/>
        <w:ind w:left="547"/>
        <w:jc w:val="thaiDistribute"/>
        <w:rPr>
          <w:rFonts w:ascii="Arial" w:hAnsi="Arial" w:cs="Arial"/>
          <w:sz w:val="22"/>
          <w:szCs w:val="22"/>
        </w:rPr>
      </w:pPr>
      <w:r w:rsidRPr="0002575A">
        <w:rPr>
          <w:rFonts w:ascii="Arial" w:hAnsi="Arial" w:cs="Arial"/>
          <w:sz w:val="22"/>
          <w:szCs w:val="22"/>
        </w:rPr>
        <w:t>On 10 April 2023, the Annual General Meeting of the Company’s shareholders passed the resolution approving the payment of dividend in respect of operating results for the year 2022 at the rate of Baht 0.20 per share, totaling Baht 120,146,997.80. The Company paid the dividend on 25 April 2023.</w:t>
      </w:r>
    </w:p>
    <w:p w14:paraId="5500DF2A" w14:textId="640D3334" w:rsidR="00502B70" w:rsidRPr="0002575A" w:rsidRDefault="00E272D1" w:rsidP="00BC54E0">
      <w:pPr>
        <w:pStyle w:val="Heading1"/>
        <w:spacing w:before="120" w:after="120" w:line="380" w:lineRule="exact"/>
        <w:ind w:left="547" w:hanging="547"/>
        <w:rPr>
          <w:rFonts w:cs="Arial"/>
          <w:sz w:val="22"/>
          <w:szCs w:val="22"/>
        </w:rPr>
      </w:pPr>
      <w:r w:rsidRPr="0002575A">
        <w:rPr>
          <w:rFonts w:cs="Arial"/>
          <w:sz w:val="22"/>
          <w:szCs w:val="22"/>
        </w:rPr>
        <w:t>3</w:t>
      </w:r>
      <w:r w:rsidR="005078CD" w:rsidRPr="0002575A">
        <w:rPr>
          <w:rFonts w:cs="Arial"/>
          <w:sz w:val="22"/>
          <w:szCs w:val="22"/>
        </w:rPr>
        <w:t>5</w:t>
      </w:r>
      <w:r w:rsidR="00325984" w:rsidRPr="0002575A">
        <w:rPr>
          <w:rFonts w:cs="Arial"/>
          <w:sz w:val="22"/>
          <w:szCs w:val="22"/>
        </w:rPr>
        <w:t>.</w:t>
      </w:r>
      <w:r w:rsidR="00325984" w:rsidRPr="0002575A">
        <w:rPr>
          <w:rFonts w:cs="Arial"/>
          <w:sz w:val="22"/>
          <w:szCs w:val="22"/>
        </w:rPr>
        <w:tab/>
        <w:t>Commitments and contingent liabilities</w:t>
      </w:r>
    </w:p>
    <w:p w14:paraId="6D4BEF3C" w14:textId="5DF5C03B" w:rsidR="00A6556B" w:rsidRPr="0002575A" w:rsidRDefault="00A6556B" w:rsidP="00BC54E0">
      <w:pPr>
        <w:pStyle w:val="Heading1"/>
        <w:spacing w:before="120" w:after="120" w:line="380" w:lineRule="exact"/>
        <w:ind w:left="547" w:hanging="547"/>
        <w:rPr>
          <w:rFonts w:cs="Arial"/>
          <w:sz w:val="22"/>
          <w:szCs w:val="22"/>
        </w:rPr>
      </w:pPr>
      <w:r w:rsidRPr="0002575A">
        <w:rPr>
          <w:rFonts w:cs="Arial"/>
          <w:sz w:val="22"/>
          <w:szCs w:val="22"/>
        </w:rPr>
        <w:t>3</w:t>
      </w:r>
      <w:r w:rsidR="005078CD" w:rsidRPr="0002575A">
        <w:rPr>
          <w:rFonts w:cs="Arial"/>
          <w:sz w:val="22"/>
          <w:szCs w:val="22"/>
        </w:rPr>
        <w:t>5</w:t>
      </w:r>
      <w:r w:rsidRPr="0002575A">
        <w:rPr>
          <w:rFonts w:cs="Arial"/>
          <w:sz w:val="22"/>
          <w:szCs w:val="22"/>
        </w:rPr>
        <w:t>.1</w:t>
      </w:r>
      <w:r w:rsidRPr="0002575A">
        <w:rPr>
          <w:rFonts w:cs="Arial"/>
          <w:sz w:val="22"/>
          <w:szCs w:val="22"/>
        </w:rPr>
        <w:tab/>
        <w:t>Contract</w:t>
      </w:r>
      <w:r w:rsidR="000B2328" w:rsidRPr="0002575A">
        <w:rPr>
          <w:rFonts w:cs="Arial"/>
          <w:sz w:val="22"/>
          <w:szCs w:val="22"/>
        </w:rPr>
        <w:t xml:space="preserve">ual </w:t>
      </w:r>
      <w:r w:rsidRPr="0002575A">
        <w:rPr>
          <w:rFonts w:cs="Arial"/>
          <w:sz w:val="22"/>
          <w:szCs w:val="22"/>
        </w:rPr>
        <w:t xml:space="preserve">commitments </w:t>
      </w:r>
    </w:p>
    <w:p w14:paraId="1BAA60D0" w14:textId="48C66D0B" w:rsidR="008C1833" w:rsidRPr="0002575A" w:rsidRDefault="003E5066" w:rsidP="003E5066">
      <w:pPr>
        <w:spacing w:before="120" w:after="120" w:line="380" w:lineRule="exact"/>
        <w:ind w:left="1080" w:hanging="533"/>
        <w:jc w:val="thaiDistribute"/>
        <w:rPr>
          <w:rFonts w:ascii="Arial" w:hAnsi="Arial" w:cs="Arial"/>
          <w:sz w:val="22"/>
          <w:szCs w:val="22"/>
        </w:rPr>
      </w:pPr>
      <w:r w:rsidRPr="0002575A">
        <w:rPr>
          <w:rFonts w:ascii="Arial" w:hAnsi="Arial" w:cs="Arial"/>
          <w:sz w:val="22"/>
          <w:szCs w:val="22"/>
        </w:rPr>
        <w:t>(1)</w:t>
      </w:r>
      <w:r w:rsidRPr="0002575A">
        <w:rPr>
          <w:rFonts w:ascii="Arial" w:hAnsi="Arial" w:cs="Arial"/>
          <w:sz w:val="22"/>
          <w:szCs w:val="22"/>
        </w:rPr>
        <w:tab/>
      </w:r>
      <w:r w:rsidR="008C1833" w:rsidRPr="0002575A">
        <w:rPr>
          <w:rFonts w:ascii="Arial" w:hAnsi="Arial" w:cs="Arial"/>
          <w:sz w:val="22"/>
          <w:szCs w:val="22"/>
        </w:rPr>
        <w:t xml:space="preserve">The Company entered into two distribution agreements with an overseas company. Under the agreements, the Company was appointed the exclusive distributor for Radiotherapy products and </w:t>
      </w:r>
      <w:proofErr w:type="spellStart"/>
      <w:r w:rsidR="008C1833" w:rsidRPr="0002575A">
        <w:rPr>
          <w:rFonts w:ascii="Arial" w:hAnsi="Arial" w:cs="Arial"/>
          <w:sz w:val="22"/>
          <w:szCs w:val="22"/>
        </w:rPr>
        <w:t>Brachytheraphy</w:t>
      </w:r>
      <w:proofErr w:type="spellEnd"/>
      <w:r w:rsidR="008C1833" w:rsidRPr="0002575A">
        <w:rPr>
          <w:rFonts w:ascii="Arial" w:hAnsi="Arial" w:cs="Arial"/>
          <w:sz w:val="22"/>
          <w:szCs w:val="22"/>
        </w:rPr>
        <w:t xml:space="preserve"> products (including licensed software) in Thailand and Cambodia; and shall use its best efforts to purchase the products not less than the</w:t>
      </w:r>
      <w:r w:rsidR="008C1833" w:rsidRPr="0002575A">
        <w:rPr>
          <w:rFonts w:ascii="Arial" w:hAnsi="Arial" w:cs="Arial" w:hint="cs"/>
          <w:sz w:val="22"/>
          <w:szCs w:val="22"/>
          <w:cs/>
        </w:rPr>
        <w:t xml:space="preserve"> </w:t>
      </w:r>
      <w:r w:rsidR="008C1833" w:rsidRPr="0002575A">
        <w:rPr>
          <w:rFonts w:ascii="Arial" w:hAnsi="Arial" w:cs="Arial"/>
          <w:sz w:val="22"/>
          <w:szCs w:val="22"/>
        </w:rPr>
        <w:t xml:space="preserve">minimum </w:t>
      </w:r>
      <w:r w:rsidR="008C1833" w:rsidRPr="0002575A">
        <w:rPr>
          <w:rFonts w:ascii="Arial" w:hAnsi="Arial" w:cs="Arial"/>
          <w:spacing w:val="-4"/>
          <w:sz w:val="22"/>
          <w:szCs w:val="22"/>
        </w:rPr>
        <w:t xml:space="preserve">amounts specified in the agreements. The agreements are effective up to </w:t>
      </w:r>
      <w:r w:rsidR="00BE5084">
        <w:rPr>
          <w:rFonts w:ascii="Arial" w:hAnsi="Arial" w:cs="Arial"/>
          <w:spacing w:val="-4"/>
          <w:sz w:val="22"/>
          <w:szCs w:val="22"/>
        </w:rPr>
        <w:t>31 March 2025</w:t>
      </w:r>
      <w:r w:rsidR="008C1833" w:rsidRPr="0002575A">
        <w:rPr>
          <w:rFonts w:ascii="Arial" w:hAnsi="Arial" w:cs="Arial"/>
          <w:spacing w:val="-4"/>
          <w:sz w:val="22"/>
          <w:szCs w:val="22"/>
        </w:rPr>
        <w:t>.</w:t>
      </w:r>
      <w:r w:rsidR="008C1833" w:rsidRPr="0002575A">
        <w:rPr>
          <w:rFonts w:ascii="Arial" w:hAnsi="Arial" w:cs="Arial"/>
          <w:sz w:val="22"/>
          <w:szCs w:val="22"/>
        </w:rPr>
        <w:t xml:space="preserve"> The agreements may be early terminated by either party giving the other a notice in writing at least thirty days in advance.</w:t>
      </w:r>
    </w:p>
    <w:p w14:paraId="61635D03" w14:textId="096C220F" w:rsidR="00BC54E0" w:rsidRPr="0002575A" w:rsidRDefault="003E5066" w:rsidP="003E5066">
      <w:pPr>
        <w:spacing w:before="120" w:after="120" w:line="380" w:lineRule="exact"/>
        <w:ind w:left="1080" w:hanging="533"/>
        <w:jc w:val="thaiDistribute"/>
        <w:rPr>
          <w:rFonts w:ascii="Arial" w:hAnsi="Arial" w:cs="Arial"/>
          <w:sz w:val="22"/>
          <w:szCs w:val="22"/>
        </w:rPr>
      </w:pPr>
      <w:r w:rsidRPr="0002575A">
        <w:rPr>
          <w:rFonts w:ascii="Arial" w:hAnsi="Arial" w:cs="Arial"/>
          <w:sz w:val="22"/>
          <w:szCs w:val="22"/>
        </w:rPr>
        <w:lastRenderedPageBreak/>
        <w:t>(2)</w:t>
      </w:r>
      <w:r w:rsidRPr="0002575A">
        <w:rPr>
          <w:rFonts w:ascii="Arial" w:hAnsi="Arial" w:cs="Arial"/>
          <w:sz w:val="22"/>
          <w:szCs w:val="22"/>
        </w:rPr>
        <w:tab/>
      </w:r>
      <w:r w:rsidR="00BC54E0" w:rsidRPr="0002575A">
        <w:rPr>
          <w:rFonts w:ascii="Arial" w:hAnsi="Arial" w:cs="Arial"/>
          <w:sz w:val="22"/>
          <w:szCs w:val="22"/>
        </w:rPr>
        <w:t xml:space="preserve">The Company has entered into a long-term service agreement with a company. Under the agreement, the contractual party is obliged to </w:t>
      </w:r>
      <w:proofErr w:type="spellStart"/>
      <w:proofErr w:type="gramStart"/>
      <w:r w:rsidR="00BC54E0" w:rsidRPr="0002575A">
        <w:rPr>
          <w:rFonts w:ascii="Arial" w:hAnsi="Arial" w:cs="Arial"/>
          <w:sz w:val="22"/>
          <w:szCs w:val="22"/>
        </w:rPr>
        <w:t>provided</w:t>
      </w:r>
      <w:proofErr w:type="spellEnd"/>
      <w:proofErr w:type="gramEnd"/>
      <w:r w:rsidR="00BC54E0" w:rsidRPr="0002575A">
        <w:rPr>
          <w:rFonts w:ascii="Arial" w:hAnsi="Arial" w:cs="Arial"/>
          <w:sz w:val="22"/>
          <w:szCs w:val="22"/>
        </w:rPr>
        <w:t xml:space="preserve"> the agreed-upon services encompassing the installation and maintenance of system along with other services in connection with the Proton Therapy Machine for cancer treatment. The Company has agreed to pay a quarterly service fee as stipulated in the agreement. The term of the agreement is 10 years and may be extended for an additional 10 years, subject to either party providing a notification to the other party at least 120 days before the expiration.</w:t>
      </w:r>
    </w:p>
    <w:p w14:paraId="0EA2DBBC" w14:textId="77777777" w:rsidR="00C850CB" w:rsidRPr="0002575A" w:rsidRDefault="00C850CB" w:rsidP="00C850CB">
      <w:pPr>
        <w:spacing w:before="120" w:after="120" w:line="380" w:lineRule="exact"/>
        <w:ind w:left="1080" w:hanging="533"/>
        <w:jc w:val="thaiDistribute"/>
        <w:rPr>
          <w:rFonts w:ascii="Arial" w:hAnsi="Arial" w:cs="Arial"/>
          <w:sz w:val="22"/>
          <w:szCs w:val="22"/>
        </w:rPr>
      </w:pPr>
      <w:r w:rsidRPr="0002575A">
        <w:rPr>
          <w:rFonts w:ascii="Arial" w:hAnsi="Arial" w:cs="Arial"/>
          <w:sz w:val="22"/>
          <w:szCs w:val="22"/>
        </w:rPr>
        <w:t>(3)</w:t>
      </w:r>
      <w:r w:rsidRPr="0002575A">
        <w:rPr>
          <w:rFonts w:ascii="Arial" w:hAnsi="Arial" w:cs="Arial"/>
          <w:sz w:val="22"/>
          <w:szCs w:val="22"/>
        </w:rPr>
        <w:tab/>
        <w:t xml:space="preserve">The subsidiary has entered into long-term service agreements with a company. Under the agreement, the contractual party is obliged to provide the agreed-upon services encompassing the maintenance of X-Ray computer. The subsidiary company has agreed to pay a quarterly service fee as stipulated in the agreement. The term of the agreement is 3 </w:t>
      </w:r>
      <w:proofErr w:type="gramStart"/>
      <w:r w:rsidRPr="0002575A">
        <w:rPr>
          <w:rFonts w:ascii="Arial" w:hAnsi="Arial" w:cs="Arial"/>
          <w:sz w:val="22"/>
          <w:szCs w:val="22"/>
        </w:rPr>
        <w:t>years, and</w:t>
      </w:r>
      <w:proofErr w:type="gramEnd"/>
      <w:r w:rsidRPr="0002575A">
        <w:rPr>
          <w:rFonts w:ascii="Arial" w:hAnsi="Arial" w:cs="Arial"/>
          <w:sz w:val="22"/>
          <w:szCs w:val="22"/>
        </w:rPr>
        <w:t xml:space="preserve"> may be terminated early by mutual consent of both parties at least 30 days in advance.</w:t>
      </w:r>
    </w:p>
    <w:p w14:paraId="45C8BEBF" w14:textId="21456155" w:rsidR="005926D4" w:rsidRPr="0002575A" w:rsidRDefault="00764AF1" w:rsidP="00BC54E0">
      <w:pPr>
        <w:pStyle w:val="Heading2"/>
        <w:tabs>
          <w:tab w:val="left" w:pos="540"/>
        </w:tabs>
        <w:spacing w:before="120" w:after="120" w:line="380" w:lineRule="exact"/>
        <w:rPr>
          <w:rFonts w:ascii="Arial" w:hAnsi="Arial" w:cs="Arial"/>
          <w:i w:val="0"/>
          <w:iCs w:val="0"/>
          <w:sz w:val="22"/>
          <w:szCs w:val="24"/>
        </w:rPr>
      </w:pPr>
      <w:r w:rsidRPr="0002575A">
        <w:rPr>
          <w:rFonts w:ascii="Arial" w:hAnsi="Arial" w:cs="Arial"/>
          <w:i w:val="0"/>
          <w:iCs w:val="0"/>
          <w:sz w:val="22"/>
        </w:rPr>
        <w:t>3</w:t>
      </w:r>
      <w:r w:rsidR="005078CD" w:rsidRPr="0002575A">
        <w:rPr>
          <w:rFonts w:ascii="Arial" w:hAnsi="Arial" w:cs="Arial"/>
          <w:i w:val="0"/>
          <w:iCs w:val="0"/>
          <w:sz w:val="22"/>
        </w:rPr>
        <w:t>5</w:t>
      </w:r>
      <w:r w:rsidR="005926D4" w:rsidRPr="0002575A">
        <w:rPr>
          <w:rFonts w:ascii="Arial" w:hAnsi="Arial" w:cs="Arial"/>
          <w:i w:val="0"/>
          <w:iCs w:val="0"/>
          <w:sz w:val="22"/>
        </w:rPr>
        <w:t>.</w:t>
      </w:r>
      <w:r w:rsidR="00336F14" w:rsidRPr="0002575A">
        <w:rPr>
          <w:rFonts w:ascii="Arial" w:hAnsi="Arial" w:cs="Arial"/>
          <w:i w:val="0"/>
          <w:iCs w:val="0"/>
          <w:sz w:val="22"/>
        </w:rPr>
        <w:t>2</w:t>
      </w:r>
      <w:r w:rsidR="005926D4" w:rsidRPr="0002575A">
        <w:rPr>
          <w:rFonts w:ascii="Arial" w:hAnsi="Arial" w:cs="Arial"/>
          <w:i w:val="0"/>
          <w:iCs w:val="0"/>
          <w:sz w:val="22"/>
        </w:rPr>
        <w:tab/>
        <w:t>Guarantees</w:t>
      </w:r>
    </w:p>
    <w:p w14:paraId="414A715D" w14:textId="08D60AB4" w:rsidR="005926D4" w:rsidRPr="0002575A" w:rsidRDefault="005926D4" w:rsidP="00BC54E0">
      <w:pPr>
        <w:tabs>
          <w:tab w:val="left" w:pos="2880"/>
          <w:tab w:val="left" w:pos="5760"/>
          <w:tab w:val="decimal" w:pos="6660"/>
          <w:tab w:val="left" w:pos="7110"/>
          <w:tab w:val="decimal" w:pos="7920"/>
        </w:tabs>
        <w:spacing w:before="120" w:after="120" w:line="380" w:lineRule="exact"/>
        <w:ind w:left="1080" w:right="-43" w:hanging="533"/>
        <w:jc w:val="both"/>
        <w:rPr>
          <w:rFonts w:ascii="Arial" w:hAnsi="Arial" w:cs="Arial"/>
          <w:sz w:val="22"/>
          <w:szCs w:val="22"/>
        </w:rPr>
      </w:pPr>
      <w:r w:rsidRPr="0002575A">
        <w:rPr>
          <w:rFonts w:ascii="Arial" w:hAnsi="Arial" w:cs="Arial"/>
          <w:sz w:val="22"/>
          <w:szCs w:val="22"/>
        </w:rPr>
        <w:t>(</w:t>
      </w:r>
      <w:r w:rsidR="000B2328" w:rsidRPr="0002575A">
        <w:rPr>
          <w:rFonts w:ascii="Arial" w:hAnsi="Arial" w:cs="Arial"/>
          <w:sz w:val="22"/>
          <w:szCs w:val="22"/>
        </w:rPr>
        <w:t>1</w:t>
      </w:r>
      <w:r w:rsidRPr="0002575A">
        <w:rPr>
          <w:rFonts w:ascii="Arial" w:hAnsi="Arial" w:cs="Arial"/>
          <w:sz w:val="22"/>
          <w:szCs w:val="22"/>
        </w:rPr>
        <w:t>)</w:t>
      </w:r>
      <w:r w:rsidRPr="0002575A">
        <w:rPr>
          <w:rFonts w:ascii="Arial" w:hAnsi="Arial" w:cs="Arial"/>
          <w:sz w:val="22"/>
          <w:szCs w:val="22"/>
        </w:rPr>
        <w:tab/>
        <w:t>The Company has guaranteed bank credit facilities of its subsidiar</w:t>
      </w:r>
      <w:r w:rsidR="008C36DF" w:rsidRPr="0002575A">
        <w:rPr>
          <w:rFonts w:ascii="Arial" w:hAnsi="Arial" w:cs="Arial"/>
          <w:sz w:val="22"/>
          <w:szCs w:val="22"/>
        </w:rPr>
        <w:t>y</w:t>
      </w:r>
      <w:r w:rsidRPr="0002575A">
        <w:rPr>
          <w:rFonts w:ascii="Arial" w:hAnsi="Arial" w:cs="Arial"/>
          <w:sz w:val="22"/>
          <w:szCs w:val="22"/>
        </w:rPr>
        <w:t xml:space="preserve"> amounting to </w:t>
      </w:r>
      <w:r w:rsidR="008C36DF" w:rsidRPr="0002575A">
        <w:rPr>
          <w:rFonts w:ascii="Arial" w:hAnsi="Arial" w:cs="Arial"/>
          <w:sz w:val="22"/>
          <w:szCs w:val="22"/>
        </w:rPr>
        <w:t xml:space="preserve">              </w:t>
      </w:r>
      <w:r w:rsidRPr="0002575A">
        <w:rPr>
          <w:rFonts w:ascii="Arial" w:hAnsi="Arial" w:cs="Arial"/>
          <w:sz w:val="22"/>
          <w:szCs w:val="22"/>
        </w:rPr>
        <w:t xml:space="preserve">Baht </w:t>
      </w:r>
      <w:r w:rsidR="00336F14" w:rsidRPr="0002575A">
        <w:rPr>
          <w:rFonts w:ascii="Arial" w:hAnsi="Arial" w:cs="Arial"/>
          <w:sz w:val="22"/>
          <w:szCs w:val="22"/>
        </w:rPr>
        <w:t>277</w:t>
      </w:r>
      <w:r w:rsidRPr="0002575A">
        <w:rPr>
          <w:rFonts w:ascii="Arial" w:hAnsi="Arial" w:cs="Arial"/>
          <w:sz w:val="22"/>
          <w:szCs w:val="22"/>
        </w:rPr>
        <w:t xml:space="preserve"> million </w:t>
      </w:r>
      <w:r w:rsidR="00C640F5" w:rsidRPr="0002575A">
        <w:rPr>
          <w:rFonts w:ascii="Arial" w:hAnsi="Arial" w:cs="Arial"/>
          <w:sz w:val="22"/>
          <w:szCs w:val="22"/>
        </w:rPr>
        <w:t>(2023</w:t>
      </w:r>
      <w:r w:rsidR="003530B6" w:rsidRPr="0002575A">
        <w:rPr>
          <w:rFonts w:ascii="Arial" w:hAnsi="Arial" w:cs="Arial"/>
          <w:sz w:val="22"/>
          <w:szCs w:val="22"/>
        </w:rPr>
        <w:t>:</w:t>
      </w:r>
      <w:r w:rsidR="006F60A0" w:rsidRPr="0002575A">
        <w:rPr>
          <w:rFonts w:ascii="Arial" w:hAnsi="Arial" w:cs="Arial"/>
          <w:sz w:val="22"/>
          <w:szCs w:val="22"/>
        </w:rPr>
        <w:t xml:space="preserve"> Baht </w:t>
      </w:r>
      <w:r w:rsidR="00640317" w:rsidRPr="0002575A">
        <w:rPr>
          <w:rFonts w:ascii="Arial" w:hAnsi="Arial" w:cs="Arial"/>
          <w:sz w:val="22"/>
          <w:szCs w:val="22"/>
        </w:rPr>
        <w:t>2</w:t>
      </w:r>
      <w:r w:rsidR="006621AA" w:rsidRPr="0002575A">
        <w:rPr>
          <w:rFonts w:ascii="Arial" w:hAnsi="Arial" w:cs="Arial"/>
          <w:sz w:val="22"/>
          <w:szCs w:val="22"/>
        </w:rPr>
        <w:t>7</w:t>
      </w:r>
      <w:r w:rsidR="00FC7BAE" w:rsidRPr="0002575A">
        <w:rPr>
          <w:rFonts w:ascii="Arial" w:hAnsi="Arial" w:cs="Arial"/>
          <w:sz w:val="22"/>
          <w:szCs w:val="22"/>
        </w:rPr>
        <w:t>7</w:t>
      </w:r>
      <w:r w:rsidR="006F60A0" w:rsidRPr="0002575A">
        <w:rPr>
          <w:rFonts w:ascii="Arial" w:hAnsi="Arial" w:cs="Arial"/>
          <w:sz w:val="22"/>
          <w:szCs w:val="22"/>
        </w:rPr>
        <w:t xml:space="preserve"> million)</w:t>
      </w:r>
      <w:r w:rsidRPr="0002575A">
        <w:rPr>
          <w:rFonts w:ascii="Arial" w:hAnsi="Arial" w:cs="Arial"/>
          <w:sz w:val="22"/>
          <w:szCs w:val="22"/>
        </w:rPr>
        <w:t xml:space="preserve">. </w:t>
      </w:r>
    </w:p>
    <w:p w14:paraId="222EF96F" w14:textId="7C603246" w:rsidR="0000741E" w:rsidRPr="0002575A" w:rsidRDefault="005926D4" w:rsidP="00BC54E0">
      <w:pPr>
        <w:tabs>
          <w:tab w:val="left" w:pos="2880"/>
          <w:tab w:val="left" w:pos="5760"/>
          <w:tab w:val="decimal" w:pos="6660"/>
          <w:tab w:val="left" w:pos="7110"/>
          <w:tab w:val="decimal" w:pos="7920"/>
        </w:tabs>
        <w:spacing w:before="120" w:after="120" w:line="380" w:lineRule="exact"/>
        <w:ind w:left="1080" w:right="-43" w:hanging="533"/>
        <w:jc w:val="both"/>
        <w:rPr>
          <w:rFonts w:ascii="Arial" w:hAnsi="Arial" w:cs="Arial"/>
          <w:sz w:val="22"/>
          <w:szCs w:val="22"/>
        </w:rPr>
      </w:pPr>
      <w:r w:rsidRPr="0002575A">
        <w:rPr>
          <w:rFonts w:ascii="Arial" w:hAnsi="Arial" w:cs="Arial"/>
          <w:sz w:val="22"/>
          <w:szCs w:val="22"/>
        </w:rPr>
        <w:t>(</w:t>
      </w:r>
      <w:r w:rsidR="000B2328" w:rsidRPr="0002575A">
        <w:rPr>
          <w:rFonts w:ascii="Arial" w:hAnsi="Arial" w:cs="Arial"/>
          <w:sz w:val="22"/>
          <w:szCs w:val="22"/>
        </w:rPr>
        <w:t>2</w:t>
      </w:r>
      <w:r w:rsidRPr="0002575A">
        <w:rPr>
          <w:rFonts w:ascii="Arial" w:hAnsi="Arial" w:cs="Arial"/>
          <w:sz w:val="22"/>
          <w:szCs w:val="22"/>
        </w:rPr>
        <w:t>)</w:t>
      </w:r>
      <w:r w:rsidRPr="0002575A">
        <w:rPr>
          <w:rFonts w:ascii="Arial" w:hAnsi="Arial" w:cs="Arial"/>
          <w:b/>
          <w:bCs/>
          <w:sz w:val="22"/>
          <w:szCs w:val="22"/>
        </w:rPr>
        <w:tab/>
      </w:r>
      <w:r w:rsidR="0000741E" w:rsidRPr="0002575A">
        <w:rPr>
          <w:rFonts w:ascii="Arial" w:hAnsi="Arial" w:cs="Arial"/>
          <w:sz w:val="22"/>
          <w:szCs w:val="22"/>
        </w:rPr>
        <w:t xml:space="preserve">As </w:t>
      </w:r>
      <w:proofErr w:type="gramStart"/>
      <w:r w:rsidR="0000741E" w:rsidRPr="0002575A">
        <w:rPr>
          <w:rFonts w:ascii="Arial" w:hAnsi="Arial" w:cs="Arial"/>
          <w:sz w:val="22"/>
          <w:szCs w:val="22"/>
        </w:rPr>
        <w:t>at</w:t>
      </w:r>
      <w:proofErr w:type="gramEnd"/>
      <w:r w:rsidR="0000741E" w:rsidRPr="0002575A">
        <w:rPr>
          <w:rFonts w:ascii="Arial" w:hAnsi="Arial" w:cs="Arial"/>
          <w:sz w:val="22"/>
          <w:szCs w:val="22"/>
        </w:rPr>
        <w:t xml:space="preserve"> </w:t>
      </w:r>
      <w:r w:rsidR="00C640F5" w:rsidRPr="0002575A">
        <w:rPr>
          <w:rFonts w:ascii="Arial" w:hAnsi="Arial" w:cs="Arial"/>
          <w:sz w:val="22"/>
          <w:szCs w:val="22"/>
        </w:rPr>
        <w:t>31 December 2024</w:t>
      </w:r>
      <w:r w:rsidR="0000741E" w:rsidRPr="0002575A">
        <w:rPr>
          <w:rFonts w:ascii="Arial" w:hAnsi="Arial" w:cs="Arial"/>
          <w:sz w:val="22"/>
          <w:szCs w:val="22"/>
        </w:rPr>
        <w:t xml:space="preserve">, the </w:t>
      </w:r>
      <w:r w:rsidR="002F64E5">
        <w:rPr>
          <w:rFonts w:ascii="Arial" w:hAnsi="Arial" w:cs="Arial"/>
          <w:sz w:val="22"/>
          <w:szCs w:val="22"/>
        </w:rPr>
        <w:t>Company</w:t>
      </w:r>
      <w:r w:rsidR="0000741E" w:rsidRPr="0002575A">
        <w:rPr>
          <w:rFonts w:ascii="Arial" w:hAnsi="Arial" w:cs="Arial"/>
          <w:sz w:val="22"/>
          <w:szCs w:val="22"/>
        </w:rPr>
        <w:t xml:space="preserve"> ha</w:t>
      </w:r>
      <w:r w:rsidR="000B2328" w:rsidRPr="0002575A">
        <w:rPr>
          <w:rFonts w:ascii="Arial" w:hAnsi="Arial" w:cs="Arial"/>
          <w:sz w:val="22"/>
          <w:szCs w:val="22"/>
        </w:rPr>
        <w:t>s</w:t>
      </w:r>
      <w:r w:rsidR="0000741E" w:rsidRPr="0002575A">
        <w:rPr>
          <w:rFonts w:ascii="Arial" w:hAnsi="Arial" w:cs="Arial"/>
          <w:sz w:val="22"/>
          <w:szCs w:val="22"/>
        </w:rPr>
        <w:t xml:space="preserve"> outstanding bank guarantees amounting to approximately Baht </w:t>
      </w:r>
      <w:r w:rsidR="00336F14" w:rsidRPr="0002575A">
        <w:rPr>
          <w:rFonts w:ascii="Arial" w:hAnsi="Arial" w:cs="Arial"/>
          <w:sz w:val="22"/>
          <w:szCs w:val="22"/>
        </w:rPr>
        <w:t>428</w:t>
      </w:r>
      <w:r w:rsidR="0000741E" w:rsidRPr="0002575A">
        <w:rPr>
          <w:rFonts w:ascii="Arial" w:hAnsi="Arial" w:cs="Arial"/>
          <w:sz w:val="22"/>
          <w:szCs w:val="22"/>
        </w:rPr>
        <w:t xml:space="preserve"> million </w:t>
      </w:r>
      <w:r w:rsidR="00C640F5" w:rsidRPr="0002575A">
        <w:rPr>
          <w:rFonts w:ascii="Arial" w:hAnsi="Arial" w:cs="Arial"/>
          <w:sz w:val="22"/>
          <w:szCs w:val="22"/>
        </w:rPr>
        <w:t>(2023</w:t>
      </w:r>
      <w:r w:rsidR="003530B6" w:rsidRPr="0002575A">
        <w:rPr>
          <w:rFonts w:ascii="Arial" w:hAnsi="Arial" w:cs="Arial"/>
          <w:sz w:val="22"/>
          <w:szCs w:val="22"/>
        </w:rPr>
        <w:t>:</w:t>
      </w:r>
      <w:r w:rsidR="0000741E" w:rsidRPr="0002575A">
        <w:rPr>
          <w:rFonts w:ascii="Arial" w:hAnsi="Arial" w:cs="Arial"/>
          <w:sz w:val="22"/>
          <w:szCs w:val="22"/>
        </w:rPr>
        <w:t xml:space="preserve"> Baht </w:t>
      </w:r>
      <w:r w:rsidR="0040425F" w:rsidRPr="0002575A">
        <w:rPr>
          <w:rFonts w:ascii="Arial" w:hAnsi="Arial" w:cs="Arial"/>
          <w:sz w:val="22"/>
          <w:szCs w:val="22"/>
        </w:rPr>
        <w:t>247</w:t>
      </w:r>
      <w:r w:rsidR="0000741E" w:rsidRPr="0002575A">
        <w:rPr>
          <w:rFonts w:ascii="Arial" w:hAnsi="Arial" w:cs="Arial"/>
          <w:sz w:val="22"/>
          <w:szCs w:val="22"/>
        </w:rPr>
        <w:t xml:space="preserve"> million)</w:t>
      </w:r>
      <w:r w:rsidR="000B2328" w:rsidRPr="0002575A">
        <w:rPr>
          <w:rFonts w:ascii="Arial" w:hAnsi="Arial" w:cs="Arial"/>
          <w:sz w:val="22"/>
          <w:szCs w:val="22"/>
        </w:rPr>
        <w:t xml:space="preserve"> </w:t>
      </w:r>
      <w:r w:rsidR="0000741E" w:rsidRPr="0002575A">
        <w:rPr>
          <w:rFonts w:ascii="Arial" w:hAnsi="Arial" w:cs="Arial"/>
          <w:sz w:val="22"/>
          <w:szCs w:val="22"/>
        </w:rPr>
        <w:t xml:space="preserve">issued by banks on behalf of the </w:t>
      </w:r>
      <w:r w:rsidR="002F64E5">
        <w:rPr>
          <w:rFonts w:ascii="Arial" w:hAnsi="Arial" w:cs="Arial"/>
          <w:sz w:val="22"/>
          <w:szCs w:val="22"/>
        </w:rPr>
        <w:t>Company</w:t>
      </w:r>
      <w:r w:rsidR="0000741E" w:rsidRPr="0002575A">
        <w:rPr>
          <w:rFonts w:ascii="Arial" w:hAnsi="Arial" w:cs="Arial"/>
          <w:sz w:val="22"/>
          <w:szCs w:val="22"/>
        </w:rPr>
        <w:t xml:space="preserve">, in respect of certain performance bonds and others as required in the normal course of business of the </w:t>
      </w:r>
      <w:r w:rsidR="002F64E5">
        <w:rPr>
          <w:rFonts w:ascii="Arial" w:hAnsi="Arial" w:cs="Arial"/>
          <w:sz w:val="22"/>
          <w:szCs w:val="22"/>
        </w:rPr>
        <w:t>Company</w:t>
      </w:r>
      <w:r w:rsidR="0000741E" w:rsidRPr="0002575A">
        <w:rPr>
          <w:rFonts w:ascii="Arial" w:hAnsi="Arial" w:cs="Arial"/>
          <w:sz w:val="22"/>
          <w:szCs w:val="22"/>
        </w:rPr>
        <w:t>.</w:t>
      </w:r>
    </w:p>
    <w:p w14:paraId="664ADBE1" w14:textId="7560FBF0" w:rsidR="000507FD" w:rsidRPr="0002575A" w:rsidRDefault="00A16219" w:rsidP="006942ED">
      <w:pPr>
        <w:pStyle w:val="Heading1"/>
        <w:spacing w:before="120" w:after="40" w:line="340" w:lineRule="exact"/>
        <w:ind w:left="547" w:hanging="547"/>
        <w:rPr>
          <w:rFonts w:cs="Arial"/>
          <w:sz w:val="22"/>
          <w:szCs w:val="22"/>
          <w:cs/>
        </w:rPr>
      </w:pPr>
      <w:r w:rsidRPr="0002575A">
        <w:rPr>
          <w:rFonts w:cs="Arial"/>
          <w:sz w:val="22"/>
          <w:szCs w:val="22"/>
        </w:rPr>
        <w:t>3</w:t>
      </w:r>
      <w:r w:rsidR="005078CD" w:rsidRPr="0002575A">
        <w:rPr>
          <w:rFonts w:cs="Arial"/>
          <w:sz w:val="22"/>
          <w:szCs w:val="22"/>
        </w:rPr>
        <w:t>6</w:t>
      </w:r>
      <w:r w:rsidR="000507FD" w:rsidRPr="0002575A">
        <w:rPr>
          <w:rFonts w:cs="Arial"/>
          <w:sz w:val="22"/>
          <w:szCs w:val="22"/>
        </w:rPr>
        <w:t>.</w:t>
      </w:r>
      <w:r w:rsidR="000507FD" w:rsidRPr="0002575A">
        <w:rPr>
          <w:rFonts w:cs="Arial"/>
          <w:sz w:val="22"/>
          <w:szCs w:val="22"/>
        </w:rPr>
        <w:tab/>
        <w:t>Fair value hierarchy</w:t>
      </w:r>
    </w:p>
    <w:p w14:paraId="60E2393A" w14:textId="5F124EAD" w:rsidR="000507FD" w:rsidRPr="0002575A" w:rsidRDefault="000507FD" w:rsidP="00287464">
      <w:pPr>
        <w:keepNext/>
        <w:tabs>
          <w:tab w:val="left" w:pos="2880"/>
          <w:tab w:val="left" w:pos="5760"/>
          <w:tab w:val="decimal" w:pos="6660"/>
          <w:tab w:val="left" w:pos="7110"/>
          <w:tab w:val="decimal" w:pos="7920"/>
        </w:tabs>
        <w:spacing w:before="120" w:after="240" w:line="340" w:lineRule="exact"/>
        <w:ind w:left="547" w:right="-43"/>
        <w:jc w:val="both"/>
        <w:rPr>
          <w:rFonts w:ascii="Arial" w:hAnsi="Arial" w:cs="Arial"/>
          <w:sz w:val="22"/>
          <w:szCs w:val="22"/>
        </w:rPr>
      </w:pPr>
      <w:r w:rsidRPr="0002575A">
        <w:rPr>
          <w:rFonts w:ascii="Arial" w:hAnsi="Arial" w:cs="Arial"/>
          <w:spacing w:val="-4"/>
          <w:sz w:val="22"/>
          <w:szCs w:val="22"/>
        </w:rPr>
        <w:t xml:space="preserve">As </w:t>
      </w:r>
      <w:proofErr w:type="gramStart"/>
      <w:r w:rsidRPr="0002575A">
        <w:rPr>
          <w:rFonts w:ascii="Arial" w:hAnsi="Arial" w:cs="Arial"/>
          <w:spacing w:val="-4"/>
          <w:sz w:val="22"/>
          <w:szCs w:val="22"/>
        </w:rPr>
        <w:t>at</w:t>
      </w:r>
      <w:proofErr w:type="gramEnd"/>
      <w:r w:rsidRPr="0002575A">
        <w:rPr>
          <w:rFonts w:ascii="Arial" w:hAnsi="Arial" w:cs="Arial"/>
          <w:spacing w:val="-4"/>
          <w:sz w:val="22"/>
          <w:szCs w:val="22"/>
        </w:rPr>
        <w:t xml:space="preserve"> </w:t>
      </w:r>
      <w:r w:rsidR="00C640F5" w:rsidRPr="0002575A">
        <w:rPr>
          <w:rFonts w:ascii="Arial" w:hAnsi="Arial" w:cs="Arial"/>
          <w:spacing w:val="-4"/>
          <w:sz w:val="22"/>
          <w:szCs w:val="22"/>
        </w:rPr>
        <w:t>31 December 2024 and 2023</w:t>
      </w:r>
      <w:r w:rsidRPr="0002575A">
        <w:rPr>
          <w:rFonts w:ascii="Arial" w:hAnsi="Arial" w:cs="Arial"/>
          <w:spacing w:val="-4"/>
          <w:sz w:val="22"/>
          <w:szCs w:val="22"/>
        </w:rPr>
        <w:t xml:space="preserve">, the </w:t>
      </w:r>
      <w:r w:rsidR="00B944E8" w:rsidRPr="0002575A">
        <w:rPr>
          <w:rFonts w:ascii="Arial" w:hAnsi="Arial" w:cs="Arial"/>
          <w:spacing w:val="-4"/>
          <w:sz w:val="22"/>
          <w:szCs w:val="22"/>
        </w:rPr>
        <w:t>Group</w:t>
      </w:r>
      <w:r w:rsidRPr="0002575A">
        <w:rPr>
          <w:rFonts w:ascii="Arial" w:hAnsi="Arial" w:cs="Arial"/>
          <w:spacing w:val="-4"/>
          <w:sz w:val="22"/>
          <w:szCs w:val="22"/>
        </w:rPr>
        <w:t xml:space="preserve"> had the assets and liabilities that were measured</w:t>
      </w:r>
      <w:r w:rsidRPr="0002575A">
        <w:rPr>
          <w:rFonts w:ascii="Arial" w:hAnsi="Arial" w:cs="Arial"/>
          <w:sz w:val="22"/>
          <w:szCs w:val="22"/>
        </w:rPr>
        <w:t xml:space="preserve"> at fair value</w:t>
      </w:r>
      <w:r w:rsidR="00535379" w:rsidRPr="0002575A">
        <w:rPr>
          <w:rFonts w:ascii="Arial" w:hAnsi="Arial" w:cs="Arial"/>
          <w:sz w:val="22"/>
          <w:szCs w:val="22"/>
        </w:rPr>
        <w:t xml:space="preserve"> or for which fair value was disclosed</w:t>
      </w:r>
      <w:r w:rsidRPr="0002575A">
        <w:rPr>
          <w:rFonts w:ascii="Arial" w:hAnsi="Arial" w:cs="Arial"/>
          <w:sz w:val="22"/>
          <w:szCs w:val="22"/>
        </w:rPr>
        <w:t xml:space="preserve"> using different levels of inputs as follows:</w:t>
      </w:r>
    </w:p>
    <w:tbl>
      <w:tblPr>
        <w:tblW w:w="9090" w:type="dxa"/>
        <w:tblInd w:w="450" w:type="dxa"/>
        <w:tblLayout w:type="fixed"/>
        <w:tblLook w:val="0000" w:firstRow="0" w:lastRow="0" w:firstColumn="0" w:lastColumn="0" w:noHBand="0" w:noVBand="0"/>
      </w:tblPr>
      <w:tblGrid>
        <w:gridCol w:w="6570"/>
        <w:gridCol w:w="1290"/>
        <w:gridCol w:w="1230"/>
      </w:tblGrid>
      <w:tr w:rsidR="00287464" w:rsidRPr="0002575A" w14:paraId="5307CC9D" w14:textId="77777777" w:rsidTr="00815BB4">
        <w:trPr>
          <w:tblHeader/>
        </w:trPr>
        <w:tc>
          <w:tcPr>
            <w:tcW w:w="6570" w:type="dxa"/>
            <w:vAlign w:val="bottom"/>
          </w:tcPr>
          <w:p w14:paraId="228FBCB1" w14:textId="77777777" w:rsidR="00287464" w:rsidRPr="0002575A" w:rsidRDefault="00287464" w:rsidP="00815BB4">
            <w:pPr>
              <w:spacing w:line="320" w:lineRule="exact"/>
              <w:ind w:right="-18"/>
              <w:jc w:val="thaiDistribute"/>
              <w:rPr>
                <w:rFonts w:ascii="Arial" w:hAnsi="Arial" w:cs="Arial"/>
                <w:b/>
                <w:bCs/>
                <w:sz w:val="18"/>
                <w:szCs w:val="18"/>
              </w:rPr>
            </w:pPr>
            <w:r w:rsidRPr="0002575A">
              <w:rPr>
                <w:rFonts w:ascii="Arial" w:hAnsi="Arial" w:cs="Arial"/>
                <w:b/>
                <w:bCs/>
                <w:sz w:val="18"/>
                <w:szCs w:val="18"/>
                <w:cs/>
              </w:rPr>
              <w:tab/>
            </w:r>
            <w:r w:rsidRPr="0002575A">
              <w:rPr>
                <w:rFonts w:ascii="Arial" w:hAnsi="Arial" w:cs="Arial"/>
                <w:b/>
                <w:bCs/>
                <w:sz w:val="18"/>
                <w:szCs w:val="18"/>
              </w:rPr>
              <w:tab/>
            </w:r>
            <w:r w:rsidRPr="0002575A">
              <w:rPr>
                <w:rFonts w:ascii="Arial" w:hAnsi="Arial" w:cs="Arial"/>
                <w:b/>
                <w:bCs/>
                <w:sz w:val="18"/>
                <w:szCs w:val="18"/>
              </w:rPr>
              <w:tab/>
            </w:r>
          </w:p>
        </w:tc>
        <w:tc>
          <w:tcPr>
            <w:tcW w:w="2520" w:type="dxa"/>
            <w:gridSpan w:val="2"/>
            <w:vAlign w:val="bottom"/>
          </w:tcPr>
          <w:p w14:paraId="7F469D27" w14:textId="77777777" w:rsidR="00287464" w:rsidRPr="0002575A" w:rsidRDefault="00287464" w:rsidP="00815BB4">
            <w:pPr>
              <w:tabs>
                <w:tab w:val="left" w:pos="600"/>
                <w:tab w:val="left" w:pos="900"/>
                <w:tab w:val="right" w:pos="7280"/>
                <w:tab w:val="right" w:pos="8540"/>
              </w:tabs>
              <w:spacing w:line="320" w:lineRule="exact"/>
              <w:ind w:right="-45"/>
              <w:jc w:val="right"/>
              <w:rPr>
                <w:rFonts w:ascii="Arial" w:hAnsi="Arial" w:cs="Arial"/>
                <w:sz w:val="18"/>
                <w:szCs w:val="18"/>
                <w:cs/>
              </w:rPr>
            </w:pPr>
            <w:r w:rsidRPr="0002575A">
              <w:rPr>
                <w:rFonts w:ascii="Arial" w:hAnsi="Arial" w:cs="Arial"/>
                <w:sz w:val="18"/>
                <w:szCs w:val="18"/>
              </w:rPr>
              <w:t>(Unit: Million Baht)</w:t>
            </w:r>
          </w:p>
        </w:tc>
      </w:tr>
      <w:tr w:rsidR="00287464" w:rsidRPr="0002575A" w14:paraId="1DADE639" w14:textId="77777777" w:rsidTr="00815BB4">
        <w:trPr>
          <w:tblHeader/>
        </w:trPr>
        <w:tc>
          <w:tcPr>
            <w:tcW w:w="6570" w:type="dxa"/>
            <w:vAlign w:val="bottom"/>
          </w:tcPr>
          <w:p w14:paraId="6D418F27" w14:textId="77777777" w:rsidR="00287464" w:rsidRPr="0002575A" w:rsidRDefault="00287464" w:rsidP="00815BB4">
            <w:pPr>
              <w:spacing w:line="320" w:lineRule="exact"/>
              <w:ind w:right="-18"/>
              <w:jc w:val="thaiDistribute"/>
              <w:rPr>
                <w:rFonts w:ascii="Arial" w:hAnsi="Arial" w:cs="Arial"/>
                <w:sz w:val="18"/>
                <w:szCs w:val="18"/>
              </w:rPr>
            </w:pPr>
          </w:p>
        </w:tc>
        <w:tc>
          <w:tcPr>
            <w:tcW w:w="2520" w:type="dxa"/>
            <w:gridSpan w:val="2"/>
            <w:vAlign w:val="bottom"/>
          </w:tcPr>
          <w:p w14:paraId="071DCF7F" w14:textId="77777777" w:rsidR="00287464" w:rsidRPr="0002575A" w:rsidRDefault="00287464" w:rsidP="00815BB4">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kern w:val="28"/>
                <w:sz w:val="18"/>
                <w:szCs w:val="18"/>
              </w:rPr>
              <w:t>Consolidated financial statements/Separate financial statements</w:t>
            </w:r>
          </w:p>
        </w:tc>
      </w:tr>
      <w:tr w:rsidR="00287464" w:rsidRPr="0002575A" w14:paraId="2325EF72" w14:textId="77777777" w:rsidTr="00815BB4">
        <w:trPr>
          <w:tblHeader/>
        </w:trPr>
        <w:tc>
          <w:tcPr>
            <w:tcW w:w="6570" w:type="dxa"/>
            <w:vAlign w:val="bottom"/>
          </w:tcPr>
          <w:p w14:paraId="6B88D9E9" w14:textId="77777777" w:rsidR="00287464" w:rsidRPr="0002575A" w:rsidRDefault="00287464" w:rsidP="00815BB4">
            <w:pPr>
              <w:spacing w:line="320" w:lineRule="exact"/>
              <w:ind w:right="-18"/>
              <w:jc w:val="thaiDistribute"/>
              <w:rPr>
                <w:rFonts w:ascii="Arial" w:hAnsi="Arial" w:cs="Arial"/>
                <w:b/>
                <w:bCs/>
                <w:sz w:val="18"/>
                <w:szCs w:val="18"/>
                <w:u w:val="single"/>
              </w:rPr>
            </w:pPr>
          </w:p>
        </w:tc>
        <w:tc>
          <w:tcPr>
            <w:tcW w:w="1290" w:type="dxa"/>
          </w:tcPr>
          <w:p w14:paraId="7C1CB774" w14:textId="111F8097" w:rsidR="00287464" w:rsidRPr="0002575A" w:rsidRDefault="00287464" w:rsidP="00287464">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202</w:t>
            </w:r>
            <w:r w:rsidR="007D42A8" w:rsidRPr="0002575A">
              <w:rPr>
                <w:rFonts w:ascii="Arial" w:hAnsi="Arial" w:cs="Arial"/>
                <w:sz w:val="18"/>
                <w:szCs w:val="18"/>
              </w:rPr>
              <w:t>4</w:t>
            </w:r>
          </w:p>
        </w:tc>
        <w:tc>
          <w:tcPr>
            <w:tcW w:w="1230" w:type="dxa"/>
          </w:tcPr>
          <w:p w14:paraId="74B6C80F" w14:textId="67C25CA3" w:rsidR="00287464" w:rsidRPr="0002575A" w:rsidRDefault="00287464" w:rsidP="00287464">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sz w:val="18"/>
                <w:szCs w:val="18"/>
              </w:rPr>
              <w:t>202</w:t>
            </w:r>
            <w:r w:rsidR="007D42A8" w:rsidRPr="0002575A">
              <w:rPr>
                <w:rFonts w:ascii="Arial" w:hAnsi="Arial" w:cs="Arial"/>
                <w:sz w:val="18"/>
                <w:szCs w:val="18"/>
              </w:rPr>
              <w:t>3</w:t>
            </w:r>
          </w:p>
        </w:tc>
      </w:tr>
      <w:tr w:rsidR="00287464" w:rsidRPr="0002575A" w14:paraId="4A170E8C" w14:textId="77777777" w:rsidTr="00815BB4">
        <w:trPr>
          <w:tblHeader/>
        </w:trPr>
        <w:tc>
          <w:tcPr>
            <w:tcW w:w="6570" w:type="dxa"/>
            <w:vAlign w:val="bottom"/>
          </w:tcPr>
          <w:p w14:paraId="3365DD31" w14:textId="77777777" w:rsidR="00287464" w:rsidRPr="0002575A" w:rsidRDefault="00287464" w:rsidP="00815BB4">
            <w:pPr>
              <w:spacing w:line="320" w:lineRule="exact"/>
              <w:ind w:right="-18"/>
              <w:jc w:val="thaiDistribute"/>
              <w:rPr>
                <w:rFonts w:ascii="Arial" w:hAnsi="Arial" w:cs="Arial"/>
                <w:b/>
                <w:bCs/>
                <w:sz w:val="18"/>
                <w:szCs w:val="18"/>
                <w:u w:val="single"/>
              </w:rPr>
            </w:pPr>
          </w:p>
        </w:tc>
        <w:tc>
          <w:tcPr>
            <w:tcW w:w="1290" w:type="dxa"/>
          </w:tcPr>
          <w:p w14:paraId="65E37B63" w14:textId="377E7915" w:rsidR="00287464" w:rsidRPr="0002575A" w:rsidRDefault="00287464" w:rsidP="00287464">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u w:val="single"/>
              </w:rPr>
            </w:pPr>
            <w:r w:rsidRPr="0002575A">
              <w:rPr>
                <w:rFonts w:ascii="Arial" w:hAnsi="Arial" w:cs="Arial"/>
                <w:kern w:val="28"/>
                <w:sz w:val="18"/>
                <w:szCs w:val="18"/>
              </w:rPr>
              <w:t>Level</w:t>
            </w:r>
            <w:r w:rsidRPr="0002575A">
              <w:rPr>
                <w:rFonts w:ascii="Arial" w:hAnsi="Arial" w:cs="Arial"/>
                <w:kern w:val="28"/>
                <w:sz w:val="18"/>
                <w:szCs w:val="18"/>
                <w:cs/>
              </w:rPr>
              <w:t xml:space="preserve"> </w:t>
            </w:r>
            <w:r w:rsidRPr="0002575A">
              <w:rPr>
                <w:rFonts w:ascii="Arial" w:hAnsi="Arial" w:cs="Arial"/>
                <w:kern w:val="28"/>
                <w:sz w:val="18"/>
                <w:szCs w:val="18"/>
              </w:rPr>
              <w:t>2</w:t>
            </w:r>
          </w:p>
        </w:tc>
        <w:tc>
          <w:tcPr>
            <w:tcW w:w="1230" w:type="dxa"/>
          </w:tcPr>
          <w:p w14:paraId="630175F4" w14:textId="2392401D" w:rsidR="00287464" w:rsidRPr="0002575A" w:rsidRDefault="00287464" w:rsidP="00287464">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u w:val="single"/>
              </w:rPr>
            </w:pPr>
            <w:r w:rsidRPr="0002575A">
              <w:rPr>
                <w:rFonts w:ascii="Arial" w:hAnsi="Arial" w:cs="Arial"/>
                <w:kern w:val="28"/>
                <w:sz w:val="18"/>
                <w:szCs w:val="18"/>
              </w:rPr>
              <w:t>Level</w:t>
            </w:r>
            <w:r w:rsidRPr="0002575A">
              <w:rPr>
                <w:rFonts w:ascii="Arial" w:hAnsi="Arial" w:cs="Arial"/>
                <w:kern w:val="28"/>
                <w:sz w:val="18"/>
                <w:szCs w:val="18"/>
                <w:cs/>
              </w:rPr>
              <w:t xml:space="preserve"> </w:t>
            </w:r>
            <w:r w:rsidRPr="0002575A">
              <w:rPr>
                <w:rFonts w:ascii="Arial" w:hAnsi="Arial" w:cs="Arial"/>
                <w:kern w:val="28"/>
                <w:sz w:val="18"/>
                <w:szCs w:val="18"/>
              </w:rPr>
              <w:t>2</w:t>
            </w:r>
          </w:p>
        </w:tc>
      </w:tr>
      <w:tr w:rsidR="00287464" w:rsidRPr="0002575A" w14:paraId="28B5A3AE" w14:textId="77777777" w:rsidTr="00D23DF9">
        <w:tc>
          <w:tcPr>
            <w:tcW w:w="6570" w:type="dxa"/>
            <w:vAlign w:val="center"/>
          </w:tcPr>
          <w:p w14:paraId="7195E2D4" w14:textId="4FE95684" w:rsidR="00287464" w:rsidRPr="0002575A" w:rsidRDefault="00287464" w:rsidP="00287464">
            <w:pPr>
              <w:tabs>
                <w:tab w:val="left" w:pos="260"/>
              </w:tabs>
              <w:spacing w:line="320" w:lineRule="exact"/>
              <w:ind w:right="-45"/>
              <w:jc w:val="thaiDistribute"/>
              <w:rPr>
                <w:rFonts w:ascii="Arial" w:hAnsi="Arial" w:cs="Arial"/>
                <w:sz w:val="18"/>
                <w:szCs w:val="18"/>
              </w:rPr>
            </w:pPr>
            <w:r w:rsidRPr="0002575A">
              <w:rPr>
                <w:rFonts w:ascii="Arial" w:hAnsi="Arial" w:cs="Arial"/>
                <w:b/>
                <w:bCs/>
                <w:kern w:val="28"/>
                <w:sz w:val="18"/>
                <w:szCs w:val="18"/>
              </w:rPr>
              <w:t>Liabilities measured at fair value</w:t>
            </w:r>
          </w:p>
        </w:tc>
        <w:tc>
          <w:tcPr>
            <w:tcW w:w="1290" w:type="dxa"/>
            <w:vAlign w:val="bottom"/>
          </w:tcPr>
          <w:p w14:paraId="1E2BD448" w14:textId="77777777" w:rsidR="00287464" w:rsidRPr="0002575A" w:rsidRDefault="00287464" w:rsidP="00287464">
            <w:pPr>
              <w:tabs>
                <w:tab w:val="decimal" w:pos="885"/>
              </w:tabs>
              <w:spacing w:line="320" w:lineRule="exact"/>
              <w:ind w:right="-18"/>
              <w:rPr>
                <w:rFonts w:ascii="Arial" w:hAnsi="Arial" w:cs="Arial"/>
                <w:sz w:val="18"/>
                <w:szCs w:val="18"/>
              </w:rPr>
            </w:pPr>
          </w:p>
        </w:tc>
        <w:tc>
          <w:tcPr>
            <w:tcW w:w="1230" w:type="dxa"/>
            <w:vAlign w:val="bottom"/>
          </w:tcPr>
          <w:p w14:paraId="127B8BFA" w14:textId="77777777" w:rsidR="00287464" w:rsidRPr="0002575A" w:rsidRDefault="00287464" w:rsidP="00287464">
            <w:pPr>
              <w:tabs>
                <w:tab w:val="decimal" w:pos="885"/>
              </w:tabs>
              <w:spacing w:line="320" w:lineRule="exact"/>
              <w:ind w:right="-18"/>
              <w:rPr>
                <w:rFonts w:ascii="Arial" w:hAnsi="Arial" w:cs="Arial"/>
                <w:sz w:val="18"/>
                <w:szCs w:val="18"/>
              </w:rPr>
            </w:pPr>
          </w:p>
        </w:tc>
      </w:tr>
      <w:tr w:rsidR="00287464" w:rsidRPr="0002575A" w14:paraId="663E4445" w14:textId="77777777" w:rsidTr="00D23DF9">
        <w:tc>
          <w:tcPr>
            <w:tcW w:w="6570" w:type="dxa"/>
            <w:vAlign w:val="center"/>
          </w:tcPr>
          <w:p w14:paraId="0AFFB479" w14:textId="45A8E6FC" w:rsidR="00287464" w:rsidRPr="0002575A" w:rsidRDefault="00287464" w:rsidP="00287464">
            <w:pPr>
              <w:tabs>
                <w:tab w:val="left" w:pos="492"/>
              </w:tabs>
              <w:spacing w:line="320" w:lineRule="exact"/>
              <w:ind w:right="-45"/>
              <w:jc w:val="thaiDistribute"/>
              <w:rPr>
                <w:rFonts w:ascii="Arial" w:hAnsi="Arial" w:cs="Arial"/>
                <w:b/>
                <w:bCs/>
                <w:kern w:val="28"/>
                <w:sz w:val="18"/>
                <w:szCs w:val="18"/>
              </w:rPr>
            </w:pPr>
            <w:r w:rsidRPr="0002575A">
              <w:rPr>
                <w:rFonts w:ascii="Arial" w:hAnsi="Arial" w:cs="Arial"/>
                <w:spacing w:val="-4"/>
                <w:kern w:val="28"/>
                <w:sz w:val="18"/>
                <w:szCs w:val="18"/>
              </w:rPr>
              <w:t xml:space="preserve">Derivatives </w:t>
            </w:r>
            <w:r w:rsidRPr="0002575A">
              <w:rPr>
                <w:rFonts w:ascii="Arial" w:hAnsi="Arial" w:cs="Arial"/>
                <w:spacing w:val="-4"/>
                <w:kern w:val="28"/>
                <w:sz w:val="18"/>
                <w:szCs w:val="18"/>
                <w:cs/>
              </w:rPr>
              <w:t xml:space="preserve"> </w:t>
            </w:r>
          </w:p>
        </w:tc>
        <w:tc>
          <w:tcPr>
            <w:tcW w:w="1290" w:type="dxa"/>
            <w:vAlign w:val="bottom"/>
          </w:tcPr>
          <w:p w14:paraId="0EBB310B" w14:textId="77777777" w:rsidR="00287464" w:rsidRPr="0002575A" w:rsidRDefault="00287464" w:rsidP="00287464">
            <w:pPr>
              <w:tabs>
                <w:tab w:val="decimal" w:pos="885"/>
              </w:tabs>
              <w:spacing w:line="320" w:lineRule="exact"/>
              <w:ind w:right="-18"/>
              <w:rPr>
                <w:rFonts w:ascii="Arial" w:hAnsi="Arial" w:cs="Arial"/>
                <w:sz w:val="18"/>
                <w:szCs w:val="18"/>
              </w:rPr>
            </w:pPr>
          </w:p>
        </w:tc>
        <w:tc>
          <w:tcPr>
            <w:tcW w:w="1230" w:type="dxa"/>
            <w:vAlign w:val="bottom"/>
          </w:tcPr>
          <w:p w14:paraId="3E55377B" w14:textId="77777777" w:rsidR="00287464" w:rsidRPr="0002575A" w:rsidRDefault="00287464" w:rsidP="00287464">
            <w:pPr>
              <w:tabs>
                <w:tab w:val="decimal" w:pos="885"/>
              </w:tabs>
              <w:spacing w:line="320" w:lineRule="exact"/>
              <w:ind w:right="-18"/>
              <w:rPr>
                <w:rFonts w:ascii="Arial" w:hAnsi="Arial" w:cs="Arial"/>
                <w:sz w:val="18"/>
                <w:szCs w:val="18"/>
              </w:rPr>
            </w:pPr>
          </w:p>
        </w:tc>
      </w:tr>
      <w:tr w:rsidR="0040425F" w:rsidRPr="0002575A" w14:paraId="72220111" w14:textId="77777777" w:rsidTr="00D23DF9">
        <w:tc>
          <w:tcPr>
            <w:tcW w:w="6570" w:type="dxa"/>
            <w:vAlign w:val="center"/>
          </w:tcPr>
          <w:p w14:paraId="5B5503FB" w14:textId="67CBD948" w:rsidR="0040425F" w:rsidRPr="0002575A" w:rsidRDefault="0040425F" w:rsidP="0040425F">
            <w:pPr>
              <w:tabs>
                <w:tab w:val="left" w:pos="162"/>
              </w:tabs>
              <w:spacing w:line="320" w:lineRule="exact"/>
              <w:ind w:left="162" w:right="-17"/>
              <w:rPr>
                <w:rFonts w:ascii="Arial" w:hAnsi="Arial" w:cs="Arial"/>
                <w:color w:val="4F81BD" w:themeColor="accent1"/>
                <w:sz w:val="18"/>
                <w:szCs w:val="18"/>
              </w:rPr>
            </w:pPr>
            <w:r w:rsidRPr="0002575A">
              <w:rPr>
                <w:rFonts w:ascii="Arial" w:hAnsi="Arial" w:cs="Arial"/>
                <w:spacing w:val="-4"/>
                <w:kern w:val="28"/>
                <w:sz w:val="18"/>
                <w:szCs w:val="18"/>
              </w:rPr>
              <w:t>Forward contract</w:t>
            </w:r>
          </w:p>
        </w:tc>
        <w:tc>
          <w:tcPr>
            <w:tcW w:w="1290" w:type="dxa"/>
            <w:vAlign w:val="bottom"/>
          </w:tcPr>
          <w:p w14:paraId="67868FBE" w14:textId="02D46412" w:rsidR="0040425F" w:rsidRPr="0002575A" w:rsidRDefault="00336F14" w:rsidP="0040425F">
            <w:pPr>
              <w:tabs>
                <w:tab w:val="decimal" w:pos="885"/>
              </w:tabs>
              <w:spacing w:line="320" w:lineRule="exact"/>
              <w:ind w:right="-18"/>
              <w:rPr>
                <w:rFonts w:ascii="Arial" w:hAnsi="Arial" w:cs="Arial"/>
                <w:sz w:val="18"/>
                <w:szCs w:val="18"/>
              </w:rPr>
            </w:pPr>
            <w:r w:rsidRPr="0002575A">
              <w:rPr>
                <w:rFonts w:ascii="Arial" w:hAnsi="Arial" w:cs="Arial"/>
                <w:sz w:val="18"/>
                <w:szCs w:val="18"/>
              </w:rPr>
              <w:t>12</w:t>
            </w:r>
          </w:p>
        </w:tc>
        <w:tc>
          <w:tcPr>
            <w:tcW w:w="1230" w:type="dxa"/>
            <w:vAlign w:val="bottom"/>
          </w:tcPr>
          <w:p w14:paraId="30456AE1" w14:textId="3B915F4D" w:rsidR="0040425F" w:rsidRPr="0002575A" w:rsidRDefault="0040425F" w:rsidP="0040425F">
            <w:pPr>
              <w:tabs>
                <w:tab w:val="decimal" w:pos="885"/>
              </w:tabs>
              <w:spacing w:line="320" w:lineRule="exact"/>
              <w:ind w:right="-18"/>
              <w:rPr>
                <w:rFonts w:ascii="Arial" w:hAnsi="Arial" w:cs="Arial"/>
                <w:sz w:val="18"/>
                <w:szCs w:val="18"/>
              </w:rPr>
            </w:pPr>
            <w:r w:rsidRPr="0002575A">
              <w:rPr>
                <w:rFonts w:ascii="Arial" w:hAnsi="Arial" w:cs="Arial"/>
                <w:sz w:val="18"/>
                <w:szCs w:val="18"/>
              </w:rPr>
              <w:t>3</w:t>
            </w:r>
          </w:p>
        </w:tc>
      </w:tr>
    </w:tbl>
    <w:p w14:paraId="44D7D5F0" w14:textId="45E73463" w:rsidR="00895709" w:rsidRPr="0002575A" w:rsidRDefault="00DC4EC9" w:rsidP="006942ED">
      <w:pPr>
        <w:pStyle w:val="Heading2"/>
        <w:spacing w:after="40" w:line="380" w:lineRule="exact"/>
        <w:ind w:left="547" w:hanging="547"/>
        <w:rPr>
          <w:rFonts w:ascii="Arial" w:hAnsi="Arial" w:cs="Arial"/>
          <w:i w:val="0"/>
          <w:iCs w:val="0"/>
          <w:sz w:val="22"/>
          <w:szCs w:val="24"/>
        </w:rPr>
      </w:pPr>
      <w:r w:rsidRPr="0002575A">
        <w:rPr>
          <w:rFonts w:ascii="Arial" w:hAnsi="Arial" w:cs="Arial"/>
          <w:i w:val="0"/>
          <w:iCs w:val="0"/>
          <w:sz w:val="22"/>
          <w:szCs w:val="24"/>
        </w:rPr>
        <w:lastRenderedPageBreak/>
        <w:t>3</w:t>
      </w:r>
      <w:r w:rsidR="005078CD" w:rsidRPr="0002575A">
        <w:rPr>
          <w:rFonts w:ascii="Arial" w:hAnsi="Arial" w:cs="Arial"/>
          <w:i w:val="0"/>
          <w:iCs w:val="0"/>
          <w:sz w:val="22"/>
          <w:szCs w:val="24"/>
        </w:rPr>
        <w:t>7</w:t>
      </w:r>
      <w:r w:rsidR="00980C67" w:rsidRPr="0002575A">
        <w:rPr>
          <w:rFonts w:ascii="Arial" w:hAnsi="Arial" w:cs="Arial"/>
          <w:i w:val="0"/>
          <w:iCs w:val="0"/>
          <w:sz w:val="22"/>
          <w:szCs w:val="24"/>
        </w:rPr>
        <w:t>.</w:t>
      </w:r>
      <w:r w:rsidR="00980C67" w:rsidRPr="0002575A">
        <w:rPr>
          <w:rFonts w:ascii="Arial" w:hAnsi="Arial" w:cs="Arial"/>
          <w:i w:val="0"/>
          <w:iCs w:val="0"/>
          <w:sz w:val="22"/>
          <w:szCs w:val="24"/>
        </w:rPr>
        <w:tab/>
      </w:r>
      <w:r w:rsidR="00325984" w:rsidRPr="0002575A">
        <w:rPr>
          <w:rFonts w:ascii="Arial" w:hAnsi="Arial" w:cs="Arial"/>
          <w:i w:val="0"/>
          <w:iCs w:val="0"/>
          <w:sz w:val="22"/>
          <w:szCs w:val="24"/>
        </w:rPr>
        <w:t>Financial instruments</w:t>
      </w:r>
    </w:p>
    <w:p w14:paraId="27373780" w14:textId="72399F52" w:rsidR="00980C67" w:rsidRPr="0002575A" w:rsidRDefault="00DC4EC9" w:rsidP="006942ED">
      <w:pPr>
        <w:pStyle w:val="Heading2"/>
        <w:spacing w:before="120" w:after="40" w:line="380" w:lineRule="exact"/>
        <w:ind w:left="547" w:hanging="547"/>
        <w:rPr>
          <w:rFonts w:ascii="Arial" w:hAnsi="Arial" w:cs="Arial"/>
          <w:color w:val="FF0000"/>
        </w:rPr>
      </w:pPr>
      <w:r w:rsidRPr="0002575A">
        <w:rPr>
          <w:rFonts w:ascii="Arial" w:hAnsi="Arial" w:cs="Arial"/>
          <w:i w:val="0"/>
          <w:iCs w:val="0"/>
          <w:sz w:val="22"/>
          <w:szCs w:val="24"/>
        </w:rPr>
        <w:t>3</w:t>
      </w:r>
      <w:r w:rsidR="005078CD" w:rsidRPr="0002575A">
        <w:rPr>
          <w:rFonts w:ascii="Arial" w:hAnsi="Arial" w:cs="Arial"/>
          <w:i w:val="0"/>
          <w:iCs w:val="0"/>
          <w:sz w:val="22"/>
          <w:szCs w:val="24"/>
        </w:rPr>
        <w:t>7</w:t>
      </w:r>
      <w:r w:rsidR="00980C67" w:rsidRPr="0002575A">
        <w:rPr>
          <w:rFonts w:ascii="Arial" w:hAnsi="Arial" w:cs="Arial"/>
          <w:i w:val="0"/>
          <w:iCs w:val="0"/>
          <w:sz w:val="22"/>
          <w:szCs w:val="24"/>
        </w:rPr>
        <w:t>.1</w:t>
      </w:r>
      <w:r w:rsidR="00980C67" w:rsidRPr="0002575A">
        <w:rPr>
          <w:rFonts w:ascii="Arial" w:hAnsi="Arial" w:cs="Arial"/>
          <w:i w:val="0"/>
          <w:iCs w:val="0"/>
          <w:sz w:val="22"/>
          <w:szCs w:val="24"/>
        </w:rPr>
        <w:tab/>
      </w:r>
      <w:r w:rsidR="00CF66C8" w:rsidRPr="0002575A">
        <w:rPr>
          <w:rFonts w:ascii="Arial" w:hAnsi="Arial" w:cs="Arial"/>
          <w:i w:val="0"/>
          <w:iCs w:val="0"/>
          <w:sz w:val="22"/>
          <w:szCs w:val="24"/>
        </w:rPr>
        <w:t>Derivatives</w:t>
      </w:r>
    </w:p>
    <w:tbl>
      <w:tblPr>
        <w:tblW w:w="9090" w:type="dxa"/>
        <w:tblInd w:w="450" w:type="dxa"/>
        <w:tblLayout w:type="fixed"/>
        <w:tblLook w:val="0000" w:firstRow="0" w:lastRow="0" w:firstColumn="0" w:lastColumn="0" w:noHBand="0" w:noVBand="0"/>
      </w:tblPr>
      <w:tblGrid>
        <w:gridCol w:w="6570"/>
        <w:gridCol w:w="1290"/>
        <w:gridCol w:w="1230"/>
      </w:tblGrid>
      <w:tr w:rsidR="00A6556B" w:rsidRPr="0002575A" w14:paraId="246EA173" w14:textId="77777777" w:rsidTr="00A6556B">
        <w:trPr>
          <w:tblHeader/>
        </w:trPr>
        <w:tc>
          <w:tcPr>
            <w:tcW w:w="6570" w:type="dxa"/>
            <w:vAlign w:val="bottom"/>
          </w:tcPr>
          <w:p w14:paraId="439F0D28" w14:textId="77777777" w:rsidR="00A6556B" w:rsidRPr="0002575A" w:rsidRDefault="00A6556B" w:rsidP="00A6556B">
            <w:pPr>
              <w:spacing w:line="320" w:lineRule="exact"/>
              <w:ind w:right="-18"/>
              <w:jc w:val="thaiDistribute"/>
              <w:rPr>
                <w:rFonts w:ascii="Arial" w:hAnsi="Arial" w:cs="Arial"/>
                <w:b/>
                <w:bCs/>
                <w:sz w:val="18"/>
                <w:szCs w:val="18"/>
              </w:rPr>
            </w:pPr>
            <w:r w:rsidRPr="0002575A">
              <w:rPr>
                <w:rFonts w:ascii="Arial" w:hAnsi="Arial" w:cs="Arial"/>
                <w:b/>
                <w:bCs/>
                <w:sz w:val="18"/>
                <w:szCs w:val="18"/>
                <w:cs/>
              </w:rPr>
              <w:tab/>
            </w:r>
            <w:r w:rsidRPr="0002575A">
              <w:rPr>
                <w:rFonts w:ascii="Arial" w:hAnsi="Arial" w:cs="Arial"/>
                <w:b/>
                <w:bCs/>
                <w:sz w:val="18"/>
                <w:szCs w:val="18"/>
              </w:rPr>
              <w:tab/>
            </w:r>
            <w:r w:rsidRPr="0002575A">
              <w:rPr>
                <w:rFonts w:ascii="Arial" w:hAnsi="Arial" w:cs="Arial"/>
                <w:b/>
                <w:bCs/>
                <w:sz w:val="18"/>
                <w:szCs w:val="18"/>
              </w:rPr>
              <w:tab/>
            </w:r>
          </w:p>
        </w:tc>
        <w:tc>
          <w:tcPr>
            <w:tcW w:w="2520" w:type="dxa"/>
            <w:gridSpan w:val="2"/>
            <w:vAlign w:val="bottom"/>
          </w:tcPr>
          <w:p w14:paraId="47C88BE6" w14:textId="0F9888B4" w:rsidR="00A6556B" w:rsidRPr="0002575A" w:rsidRDefault="00A6556B" w:rsidP="00A6556B">
            <w:pPr>
              <w:tabs>
                <w:tab w:val="left" w:pos="600"/>
                <w:tab w:val="left" w:pos="900"/>
                <w:tab w:val="right" w:pos="7280"/>
                <w:tab w:val="right" w:pos="8540"/>
              </w:tabs>
              <w:spacing w:line="320" w:lineRule="exact"/>
              <w:ind w:right="-45"/>
              <w:jc w:val="right"/>
              <w:rPr>
                <w:rFonts w:ascii="Arial" w:hAnsi="Arial" w:cs="Arial"/>
                <w:sz w:val="18"/>
                <w:szCs w:val="18"/>
                <w:cs/>
              </w:rPr>
            </w:pPr>
            <w:r w:rsidRPr="0002575A">
              <w:rPr>
                <w:rFonts w:ascii="Arial" w:hAnsi="Arial" w:cs="Arial"/>
                <w:sz w:val="18"/>
                <w:szCs w:val="18"/>
              </w:rPr>
              <w:t xml:space="preserve">(Unit: </w:t>
            </w:r>
            <w:r w:rsidR="000B2328" w:rsidRPr="0002575A">
              <w:rPr>
                <w:rFonts w:ascii="Arial" w:hAnsi="Arial" w:cs="Arial"/>
                <w:sz w:val="18"/>
                <w:szCs w:val="18"/>
              </w:rPr>
              <w:t>Million</w:t>
            </w:r>
            <w:r w:rsidRPr="0002575A">
              <w:rPr>
                <w:rFonts w:ascii="Arial" w:hAnsi="Arial" w:cs="Arial"/>
                <w:sz w:val="18"/>
                <w:szCs w:val="18"/>
              </w:rPr>
              <w:t xml:space="preserve"> Baht)</w:t>
            </w:r>
          </w:p>
        </w:tc>
      </w:tr>
      <w:tr w:rsidR="00A6556B" w:rsidRPr="0002575A" w14:paraId="21481BD1" w14:textId="77777777" w:rsidTr="00A6556B">
        <w:trPr>
          <w:tblHeader/>
        </w:trPr>
        <w:tc>
          <w:tcPr>
            <w:tcW w:w="6570" w:type="dxa"/>
            <w:vAlign w:val="bottom"/>
          </w:tcPr>
          <w:p w14:paraId="43346BA7" w14:textId="77777777" w:rsidR="00A6556B" w:rsidRPr="0002575A" w:rsidRDefault="00A6556B" w:rsidP="00A6556B">
            <w:pPr>
              <w:spacing w:line="320" w:lineRule="exact"/>
              <w:ind w:right="-18"/>
              <w:jc w:val="thaiDistribute"/>
              <w:rPr>
                <w:rFonts w:ascii="Arial" w:hAnsi="Arial" w:cs="Arial"/>
                <w:sz w:val="18"/>
                <w:szCs w:val="18"/>
              </w:rPr>
            </w:pPr>
          </w:p>
        </w:tc>
        <w:tc>
          <w:tcPr>
            <w:tcW w:w="2520" w:type="dxa"/>
            <w:gridSpan w:val="2"/>
            <w:vAlign w:val="bottom"/>
          </w:tcPr>
          <w:p w14:paraId="4D12CC52" w14:textId="060DFD56" w:rsidR="00A6556B" w:rsidRPr="0002575A" w:rsidRDefault="00A6556B" w:rsidP="00A6556B">
            <w:pPr>
              <w:pBdr>
                <w:bottom w:val="single" w:sz="4" w:space="1" w:color="auto"/>
              </w:pBdr>
              <w:tabs>
                <w:tab w:val="left" w:pos="600"/>
                <w:tab w:val="left" w:pos="900"/>
                <w:tab w:val="right" w:pos="7280"/>
                <w:tab w:val="right" w:pos="8540"/>
              </w:tabs>
              <w:spacing w:line="320" w:lineRule="exact"/>
              <w:ind w:right="-45"/>
              <w:jc w:val="center"/>
              <w:rPr>
                <w:rFonts w:ascii="Arial" w:hAnsi="Arial" w:cs="Arial"/>
                <w:sz w:val="18"/>
                <w:szCs w:val="18"/>
              </w:rPr>
            </w:pPr>
            <w:r w:rsidRPr="0002575A">
              <w:rPr>
                <w:rFonts w:ascii="Arial" w:hAnsi="Arial" w:cs="Arial"/>
                <w:kern w:val="28"/>
                <w:sz w:val="18"/>
                <w:szCs w:val="18"/>
              </w:rPr>
              <w:t>Consolidated financial statements/Separate financial statements</w:t>
            </w:r>
          </w:p>
        </w:tc>
      </w:tr>
      <w:tr w:rsidR="007D42A8" w:rsidRPr="0002575A" w14:paraId="33E29C73" w14:textId="77777777" w:rsidTr="00C42B52">
        <w:trPr>
          <w:tblHeader/>
        </w:trPr>
        <w:tc>
          <w:tcPr>
            <w:tcW w:w="6570" w:type="dxa"/>
            <w:vAlign w:val="bottom"/>
          </w:tcPr>
          <w:p w14:paraId="665FD1ED" w14:textId="77777777" w:rsidR="007D42A8" w:rsidRPr="0002575A" w:rsidRDefault="007D42A8" w:rsidP="007D42A8">
            <w:pPr>
              <w:spacing w:line="320" w:lineRule="exact"/>
              <w:ind w:right="-18"/>
              <w:jc w:val="thaiDistribute"/>
              <w:rPr>
                <w:rFonts w:ascii="Arial" w:hAnsi="Arial" w:cs="Arial"/>
                <w:b/>
                <w:bCs/>
                <w:sz w:val="18"/>
                <w:szCs w:val="18"/>
                <w:u w:val="single"/>
              </w:rPr>
            </w:pPr>
          </w:p>
        </w:tc>
        <w:tc>
          <w:tcPr>
            <w:tcW w:w="1290" w:type="dxa"/>
            <w:vAlign w:val="bottom"/>
          </w:tcPr>
          <w:p w14:paraId="0505695D" w14:textId="5428FE56" w:rsidR="007D42A8" w:rsidRPr="0002575A" w:rsidRDefault="007D42A8" w:rsidP="007D42A8">
            <w:pPr>
              <w:tabs>
                <w:tab w:val="left" w:pos="600"/>
                <w:tab w:val="left" w:pos="900"/>
                <w:tab w:val="right" w:pos="7280"/>
                <w:tab w:val="right" w:pos="8540"/>
              </w:tabs>
              <w:spacing w:line="320" w:lineRule="exact"/>
              <w:ind w:right="-45"/>
              <w:jc w:val="center"/>
              <w:rPr>
                <w:rFonts w:ascii="Arial" w:hAnsi="Arial" w:cs="Arial"/>
                <w:sz w:val="18"/>
                <w:szCs w:val="18"/>
                <w:u w:val="single"/>
              </w:rPr>
            </w:pPr>
            <w:r w:rsidRPr="0002575A">
              <w:rPr>
                <w:rFonts w:ascii="Arial" w:hAnsi="Arial" w:cs="Arial"/>
                <w:sz w:val="18"/>
                <w:szCs w:val="18"/>
                <w:u w:val="single"/>
              </w:rPr>
              <w:t>2024</w:t>
            </w:r>
          </w:p>
        </w:tc>
        <w:tc>
          <w:tcPr>
            <w:tcW w:w="1230" w:type="dxa"/>
            <w:vAlign w:val="bottom"/>
          </w:tcPr>
          <w:p w14:paraId="3BA7B65B" w14:textId="1F6C4B75" w:rsidR="007D42A8" w:rsidRPr="0002575A" w:rsidRDefault="007D42A8" w:rsidP="007D42A8">
            <w:pPr>
              <w:tabs>
                <w:tab w:val="left" w:pos="600"/>
                <w:tab w:val="left" w:pos="900"/>
                <w:tab w:val="right" w:pos="7280"/>
                <w:tab w:val="right" w:pos="8540"/>
              </w:tabs>
              <w:spacing w:line="320" w:lineRule="exact"/>
              <w:ind w:right="-45"/>
              <w:jc w:val="center"/>
              <w:rPr>
                <w:rFonts w:ascii="Arial" w:hAnsi="Arial" w:cs="Arial"/>
                <w:sz w:val="18"/>
                <w:szCs w:val="18"/>
                <w:u w:val="single"/>
              </w:rPr>
            </w:pPr>
            <w:r w:rsidRPr="0002575A">
              <w:rPr>
                <w:rFonts w:ascii="Arial" w:hAnsi="Arial" w:cs="Arial"/>
                <w:sz w:val="18"/>
                <w:szCs w:val="18"/>
                <w:u w:val="single"/>
              </w:rPr>
              <w:t>2023</w:t>
            </w:r>
          </w:p>
        </w:tc>
      </w:tr>
      <w:tr w:rsidR="00CC2938" w:rsidRPr="0002575A" w14:paraId="38C1CF17" w14:textId="77777777" w:rsidTr="00A6556B">
        <w:tc>
          <w:tcPr>
            <w:tcW w:w="6570" w:type="dxa"/>
            <w:vAlign w:val="bottom"/>
          </w:tcPr>
          <w:p w14:paraId="265A2E51" w14:textId="77777777" w:rsidR="00CC2938" w:rsidRPr="0002575A" w:rsidRDefault="00CC2938" w:rsidP="00CC2938">
            <w:pPr>
              <w:tabs>
                <w:tab w:val="left" w:pos="492"/>
              </w:tabs>
              <w:spacing w:line="320" w:lineRule="exact"/>
              <w:ind w:right="-45"/>
              <w:jc w:val="thaiDistribute"/>
              <w:rPr>
                <w:rFonts w:ascii="Arial" w:hAnsi="Arial" w:cs="Arial"/>
                <w:sz w:val="18"/>
                <w:szCs w:val="18"/>
              </w:rPr>
            </w:pPr>
            <w:r w:rsidRPr="0002575A">
              <w:rPr>
                <w:rFonts w:ascii="Arial" w:hAnsi="Arial" w:cs="Arial"/>
                <w:b/>
                <w:bCs/>
                <w:kern w:val="28"/>
                <w:sz w:val="18"/>
                <w:szCs w:val="18"/>
              </w:rPr>
              <w:t>Derivative liabilities</w:t>
            </w:r>
          </w:p>
        </w:tc>
        <w:tc>
          <w:tcPr>
            <w:tcW w:w="1290" w:type="dxa"/>
            <w:vAlign w:val="bottom"/>
          </w:tcPr>
          <w:p w14:paraId="6CAF95D1" w14:textId="77777777" w:rsidR="00CC2938" w:rsidRPr="0002575A" w:rsidRDefault="00CC2938" w:rsidP="00CC2938">
            <w:pPr>
              <w:tabs>
                <w:tab w:val="decimal" w:pos="885"/>
              </w:tabs>
              <w:spacing w:line="320" w:lineRule="exact"/>
              <w:ind w:right="-18"/>
              <w:rPr>
                <w:rFonts w:ascii="Arial" w:hAnsi="Arial" w:cs="Arial"/>
                <w:sz w:val="18"/>
                <w:szCs w:val="18"/>
              </w:rPr>
            </w:pPr>
          </w:p>
        </w:tc>
        <w:tc>
          <w:tcPr>
            <w:tcW w:w="1230" w:type="dxa"/>
            <w:vAlign w:val="bottom"/>
          </w:tcPr>
          <w:p w14:paraId="27135C34" w14:textId="77777777" w:rsidR="00CC2938" w:rsidRPr="0002575A" w:rsidRDefault="00CC2938" w:rsidP="00CC2938">
            <w:pPr>
              <w:tabs>
                <w:tab w:val="decimal" w:pos="885"/>
              </w:tabs>
              <w:spacing w:line="320" w:lineRule="exact"/>
              <w:ind w:right="-18"/>
              <w:rPr>
                <w:rFonts w:ascii="Arial" w:hAnsi="Arial" w:cs="Arial"/>
                <w:sz w:val="18"/>
                <w:szCs w:val="18"/>
              </w:rPr>
            </w:pPr>
          </w:p>
        </w:tc>
      </w:tr>
      <w:tr w:rsidR="0040425F" w:rsidRPr="0002575A" w14:paraId="017931FA" w14:textId="77777777" w:rsidTr="00A6556B">
        <w:tc>
          <w:tcPr>
            <w:tcW w:w="6570" w:type="dxa"/>
            <w:vAlign w:val="bottom"/>
          </w:tcPr>
          <w:p w14:paraId="315AE48E" w14:textId="43461CFE" w:rsidR="0040425F" w:rsidRPr="0002575A" w:rsidRDefault="0040425F" w:rsidP="0040425F">
            <w:pPr>
              <w:tabs>
                <w:tab w:val="left" w:pos="162"/>
              </w:tabs>
              <w:spacing w:line="320" w:lineRule="exact"/>
              <w:ind w:left="162" w:right="-17"/>
              <w:rPr>
                <w:rFonts w:ascii="Arial" w:hAnsi="Arial" w:cs="Arial"/>
                <w:color w:val="4F81BD" w:themeColor="accent1"/>
                <w:sz w:val="18"/>
                <w:szCs w:val="18"/>
              </w:rPr>
            </w:pPr>
            <w:r w:rsidRPr="0002575A">
              <w:rPr>
                <w:rFonts w:ascii="Arial" w:hAnsi="Arial" w:cs="Arial"/>
                <w:kern w:val="28"/>
                <w:sz w:val="18"/>
                <w:szCs w:val="18"/>
              </w:rPr>
              <w:t>Foreign exchange forward contracts</w:t>
            </w:r>
          </w:p>
        </w:tc>
        <w:tc>
          <w:tcPr>
            <w:tcW w:w="1290" w:type="dxa"/>
            <w:vAlign w:val="bottom"/>
          </w:tcPr>
          <w:p w14:paraId="06FEE6E5" w14:textId="3D49D251" w:rsidR="0040425F" w:rsidRPr="0002575A" w:rsidRDefault="00336F14" w:rsidP="0040425F">
            <w:pPr>
              <w:tabs>
                <w:tab w:val="decimal" w:pos="885"/>
              </w:tabs>
              <w:spacing w:line="320" w:lineRule="exact"/>
              <w:ind w:right="-18"/>
              <w:rPr>
                <w:rFonts w:ascii="Arial" w:hAnsi="Arial" w:cs="Arial"/>
                <w:sz w:val="18"/>
                <w:szCs w:val="18"/>
              </w:rPr>
            </w:pPr>
            <w:r w:rsidRPr="0002575A">
              <w:rPr>
                <w:rFonts w:ascii="Arial" w:hAnsi="Arial" w:cs="Arial"/>
                <w:sz w:val="18"/>
                <w:szCs w:val="18"/>
              </w:rPr>
              <w:t>12</w:t>
            </w:r>
          </w:p>
        </w:tc>
        <w:tc>
          <w:tcPr>
            <w:tcW w:w="1230" w:type="dxa"/>
            <w:vAlign w:val="bottom"/>
          </w:tcPr>
          <w:p w14:paraId="7BEC815B" w14:textId="448B28B4" w:rsidR="0040425F" w:rsidRPr="0002575A" w:rsidRDefault="0040425F" w:rsidP="0040425F">
            <w:pPr>
              <w:tabs>
                <w:tab w:val="decimal" w:pos="885"/>
              </w:tabs>
              <w:spacing w:line="320" w:lineRule="exact"/>
              <w:ind w:right="-18"/>
              <w:rPr>
                <w:rFonts w:ascii="Arial" w:hAnsi="Arial" w:cs="Arial"/>
                <w:sz w:val="18"/>
                <w:szCs w:val="18"/>
              </w:rPr>
            </w:pPr>
            <w:r w:rsidRPr="0002575A">
              <w:rPr>
                <w:rFonts w:ascii="Arial" w:hAnsi="Arial" w:cs="Arial"/>
                <w:sz w:val="18"/>
                <w:szCs w:val="18"/>
              </w:rPr>
              <w:t>3</w:t>
            </w:r>
          </w:p>
        </w:tc>
      </w:tr>
      <w:tr w:rsidR="0040425F" w:rsidRPr="0002575A" w14:paraId="324E2C56" w14:textId="77777777" w:rsidTr="00A6556B">
        <w:tc>
          <w:tcPr>
            <w:tcW w:w="6570" w:type="dxa"/>
            <w:vAlign w:val="bottom"/>
          </w:tcPr>
          <w:p w14:paraId="217EECF5" w14:textId="77777777" w:rsidR="0040425F" w:rsidRPr="0002575A" w:rsidRDefault="0040425F" w:rsidP="0040425F">
            <w:pPr>
              <w:tabs>
                <w:tab w:val="left" w:pos="162"/>
              </w:tabs>
              <w:spacing w:line="320" w:lineRule="exact"/>
              <w:ind w:right="-17"/>
              <w:rPr>
                <w:rFonts w:ascii="Arial" w:hAnsi="Arial" w:cs="Arial"/>
                <w:kern w:val="28"/>
                <w:sz w:val="18"/>
                <w:szCs w:val="18"/>
              </w:rPr>
            </w:pPr>
            <w:r w:rsidRPr="0002575A">
              <w:rPr>
                <w:rFonts w:ascii="Arial" w:hAnsi="Arial" w:cs="Arial"/>
                <w:b/>
                <w:bCs/>
                <w:kern w:val="28"/>
                <w:sz w:val="18"/>
                <w:szCs w:val="18"/>
              </w:rPr>
              <w:t>Total derivative liabilities</w:t>
            </w:r>
          </w:p>
        </w:tc>
        <w:tc>
          <w:tcPr>
            <w:tcW w:w="1290" w:type="dxa"/>
            <w:vAlign w:val="bottom"/>
          </w:tcPr>
          <w:p w14:paraId="1D554222" w14:textId="77A17763" w:rsidR="0040425F" w:rsidRPr="0002575A" w:rsidRDefault="00336F14" w:rsidP="0040425F">
            <w:pPr>
              <w:pBdr>
                <w:top w:val="single" w:sz="4" w:space="1" w:color="auto"/>
                <w:bottom w:val="double" w:sz="4" w:space="1" w:color="auto"/>
              </w:pBdr>
              <w:tabs>
                <w:tab w:val="decimal" w:pos="885"/>
              </w:tabs>
              <w:spacing w:line="320" w:lineRule="exact"/>
              <w:ind w:right="-18"/>
              <w:rPr>
                <w:rFonts w:ascii="Arial" w:hAnsi="Arial" w:cs="Arial"/>
                <w:sz w:val="18"/>
                <w:szCs w:val="18"/>
              </w:rPr>
            </w:pPr>
            <w:r w:rsidRPr="0002575A">
              <w:rPr>
                <w:rFonts w:ascii="Arial" w:hAnsi="Arial" w:cs="Arial"/>
                <w:sz w:val="18"/>
                <w:szCs w:val="18"/>
              </w:rPr>
              <w:t>12</w:t>
            </w:r>
          </w:p>
        </w:tc>
        <w:tc>
          <w:tcPr>
            <w:tcW w:w="1230" w:type="dxa"/>
            <w:vAlign w:val="bottom"/>
          </w:tcPr>
          <w:p w14:paraId="6AD6CA22" w14:textId="486A4F71" w:rsidR="0040425F" w:rsidRPr="0002575A" w:rsidRDefault="0040425F" w:rsidP="0040425F">
            <w:pPr>
              <w:pBdr>
                <w:top w:val="single" w:sz="4" w:space="1" w:color="auto"/>
                <w:bottom w:val="double" w:sz="4" w:space="1" w:color="auto"/>
              </w:pBdr>
              <w:tabs>
                <w:tab w:val="decimal" w:pos="885"/>
              </w:tabs>
              <w:spacing w:line="320" w:lineRule="exact"/>
              <w:ind w:right="-18"/>
              <w:rPr>
                <w:rFonts w:ascii="Arial" w:hAnsi="Arial" w:cs="Arial"/>
                <w:sz w:val="18"/>
                <w:szCs w:val="18"/>
              </w:rPr>
            </w:pPr>
            <w:r w:rsidRPr="0002575A">
              <w:rPr>
                <w:rFonts w:ascii="Arial" w:hAnsi="Arial" w:cs="Arial"/>
                <w:sz w:val="18"/>
                <w:szCs w:val="18"/>
              </w:rPr>
              <w:t>3</w:t>
            </w:r>
          </w:p>
        </w:tc>
      </w:tr>
    </w:tbl>
    <w:p w14:paraId="4E2EF97E" w14:textId="64B12ECE" w:rsidR="00CF66C8" w:rsidRPr="0002575A" w:rsidRDefault="00CF66C8" w:rsidP="006942ED">
      <w:pPr>
        <w:overflowPunct/>
        <w:autoSpaceDE/>
        <w:autoSpaceDN/>
        <w:adjustRightInd/>
        <w:spacing w:before="240" w:after="120" w:line="360" w:lineRule="exact"/>
        <w:ind w:left="547"/>
        <w:textAlignment w:val="auto"/>
        <w:rPr>
          <w:rFonts w:ascii="Arial" w:hAnsi="Arial" w:cs="Arial"/>
          <w:b/>
          <w:bCs/>
          <w:sz w:val="22"/>
          <w:szCs w:val="22"/>
        </w:rPr>
      </w:pPr>
      <w:r w:rsidRPr="0002575A">
        <w:rPr>
          <w:rFonts w:ascii="Arial" w:hAnsi="Arial" w:cs="Arial"/>
          <w:b/>
          <w:bCs/>
          <w:sz w:val="22"/>
          <w:szCs w:val="22"/>
        </w:rPr>
        <w:t>Derivatives not designated as hedging instruments</w:t>
      </w:r>
    </w:p>
    <w:p w14:paraId="7B262E83" w14:textId="2C76B51E" w:rsidR="00CF66C8" w:rsidRPr="0002575A" w:rsidRDefault="00CF66C8" w:rsidP="006942ED">
      <w:pPr>
        <w:tabs>
          <w:tab w:val="left" w:pos="600"/>
        </w:tabs>
        <w:spacing w:before="120" w:after="120" w:line="360" w:lineRule="exact"/>
        <w:ind w:left="540"/>
        <w:jc w:val="thaiDistribute"/>
        <w:rPr>
          <w:rFonts w:ascii="Arial" w:hAnsi="Arial" w:cs="Arial"/>
          <w:color w:val="FF0000"/>
          <w:sz w:val="28"/>
          <w:szCs w:val="28"/>
          <w:cs/>
        </w:rPr>
      </w:pPr>
      <w:r w:rsidRPr="0002575A">
        <w:rPr>
          <w:rFonts w:ascii="Arial" w:hAnsi="Arial" w:cs="Arial"/>
          <w:sz w:val="22"/>
          <w:szCs w:val="22"/>
        </w:rPr>
        <w:t>The Group uses foreign exchange forward contracts to manage some of its transaction exposures. The contracts are entered into for periods consistent with</w:t>
      </w:r>
      <w:r w:rsidR="005D1DD9" w:rsidRPr="0002575A">
        <w:rPr>
          <w:rFonts w:ascii="Arial" w:hAnsi="Arial" w:cs="Arial"/>
          <w:sz w:val="22"/>
          <w:szCs w:val="22"/>
        </w:rPr>
        <w:t xml:space="preserve"> </w:t>
      </w:r>
      <w:r w:rsidR="00622E60" w:rsidRPr="0002575A">
        <w:rPr>
          <w:rFonts w:ascii="Arial" w:hAnsi="Arial" w:cs="Arial"/>
          <w:sz w:val="22"/>
          <w:szCs w:val="22"/>
        </w:rPr>
        <w:t>f</w:t>
      </w:r>
      <w:r w:rsidRPr="0002575A">
        <w:rPr>
          <w:rFonts w:ascii="Arial" w:hAnsi="Arial" w:cs="Arial"/>
          <w:sz w:val="22"/>
          <w:szCs w:val="22"/>
        </w:rPr>
        <w:t>oreign currency exposure of the underlying transactions, generally from</w:t>
      </w:r>
      <w:r w:rsidR="00622E60" w:rsidRPr="0002575A">
        <w:rPr>
          <w:rFonts w:ascii="Arial" w:hAnsi="Arial" w:cs="Arial"/>
          <w:sz w:val="22"/>
          <w:szCs w:val="22"/>
        </w:rPr>
        <w:t xml:space="preserve"> 6</w:t>
      </w:r>
      <w:r w:rsidRPr="0002575A">
        <w:rPr>
          <w:rFonts w:ascii="Arial" w:hAnsi="Arial" w:cs="Arial"/>
          <w:sz w:val="22"/>
          <w:szCs w:val="22"/>
        </w:rPr>
        <w:t xml:space="preserve"> to</w:t>
      </w:r>
      <w:r w:rsidRPr="0002575A">
        <w:rPr>
          <w:rFonts w:ascii="Arial" w:hAnsi="Arial" w:cs="Arial"/>
          <w:sz w:val="22"/>
          <w:szCs w:val="22"/>
          <w:cs/>
        </w:rPr>
        <w:t xml:space="preserve"> </w:t>
      </w:r>
      <w:r w:rsidR="00622E60" w:rsidRPr="0002575A">
        <w:rPr>
          <w:rFonts w:ascii="Arial" w:hAnsi="Arial" w:cs="Arial"/>
          <w:sz w:val="22"/>
          <w:szCs w:val="22"/>
        </w:rPr>
        <w:t>9</w:t>
      </w:r>
      <w:r w:rsidRPr="0002575A">
        <w:rPr>
          <w:rFonts w:ascii="Arial" w:hAnsi="Arial" w:cs="Arial"/>
          <w:sz w:val="22"/>
          <w:szCs w:val="22"/>
        </w:rPr>
        <w:t xml:space="preserve"> months.</w:t>
      </w:r>
      <w:r w:rsidR="00315AFB" w:rsidRPr="0002575A">
        <w:rPr>
          <w:rFonts w:ascii="Arial" w:hAnsi="Arial" w:cs="Arial"/>
          <w:sz w:val="22"/>
          <w:szCs w:val="22"/>
        </w:rPr>
        <w:t xml:space="preserve"> </w:t>
      </w:r>
    </w:p>
    <w:p w14:paraId="3709D16E" w14:textId="0E46A48B" w:rsidR="00CF66C8" w:rsidRPr="0002575A" w:rsidRDefault="005D1DD9" w:rsidP="006942ED">
      <w:pPr>
        <w:pStyle w:val="Heading2"/>
        <w:spacing w:before="120" w:after="120" w:line="360" w:lineRule="exact"/>
        <w:ind w:left="547" w:hanging="547"/>
        <w:rPr>
          <w:rFonts w:ascii="Arial" w:hAnsi="Arial" w:cs="Arial"/>
          <w:i w:val="0"/>
          <w:iCs w:val="0"/>
          <w:cs/>
        </w:rPr>
      </w:pPr>
      <w:r w:rsidRPr="0002575A">
        <w:rPr>
          <w:rFonts w:ascii="Arial" w:hAnsi="Arial" w:cs="Arial"/>
          <w:i w:val="0"/>
          <w:iCs w:val="0"/>
          <w:sz w:val="22"/>
          <w:szCs w:val="24"/>
        </w:rPr>
        <w:t>3</w:t>
      </w:r>
      <w:r w:rsidR="005078CD" w:rsidRPr="0002575A">
        <w:rPr>
          <w:rFonts w:ascii="Arial" w:hAnsi="Arial" w:cs="Arial"/>
          <w:i w:val="0"/>
          <w:iCs w:val="0"/>
          <w:sz w:val="22"/>
          <w:szCs w:val="24"/>
        </w:rPr>
        <w:t>7</w:t>
      </w:r>
      <w:r w:rsidR="00CF66C8" w:rsidRPr="0002575A">
        <w:rPr>
          <w:rFonts w:ascii="Arial" w:hAnsi="Arial" w:cs="Arial"/>
          <w:i w:val="0"/>
          <w:iCs w:val="0"/>
          <w:sz w:val="22"/>
          <w:szCs w:val="24"/>
        </w:rPr>
        <w:t>.2</w:t>
      </w:r>
      <w:r w:rsidR="00CF66C8" w:rsidRPr="0002575A">
        <w:rPr>
          <w:rFonts w:ascii="Arial" w:hAnsi="Arial" w:cs="Arial"/>
          <w:i w:val="0"/>
          <w:iCs w:val="0"/>
          <w:sz w:val="22"/>
          <w:szCs w:val="24"/>
        </w:rPr>
        <w:tab/>
        <w:t>Financial risk management objectives and policies</w:t>
      </w:r>
    </w:p>
    <w:p w14:paraId="54A7A17C" w14:textId="4CDE703D" w:rsidR="00AF7CB6" w:rsidRPr="0002575A" w:rsidRDefault="00CF66C8" w:rsidP="006942ED">
      <w:pPr>
        <w:tabs>
          <w:tab w:val="left" w:pos="2880"/>
          <w:tab w:val="left" w:pos="5760"/>
          <w:tab w:val="decimal" w:pos="6660"/>
          <w:tab w:val="left" w:pos="7110"/>
          <w:tab w:val="decimal" w:pos="7920"/>
        </w:tabs>
        <w:spacing w:before="120" w:after="120" w:line="360" w:lineRule="exact"/>
        <w:ind w:left="540" w:right="-43"/>
        <w:jc w:val="both"/>
        <w:rPr>
          <w:rFonts w:ascii="Arial" w:hAnsi="Arial" w:cs="Arial"/>
          <w:sz w:val="22"/>
          <w:szCs w:val="22"/>
        </w:rPr>
      </w:pPr>
      <w:r w:rsidRPr="0002575A">
        <w:rPr>
          <w:rFonts w:ascii="Arial" w:hAnsi="Arial" w:cs="Arial"/>
          <w:sz w:val="22"/>
          <w:szCs w:val="22"/>
        </w:rPr>
        <w:t xml:space="preserve">The </w:t>
      </w:r>
      <w:r w:rsidR="00763C71" w:rsidRPr="0002575A">
        <w:rPr>
          <w:rFonts w:ascii="Arial" w:hAnsi="Arial" w:cs="Arial"/>
          <w:sz w:val="22"/>
          <w:szCs w:val="22"/>
        </w:rPr>
        <w:t>Group</w:t>
      </w:r>
      <w:r w:rsidRPr="0002575A">
        <w:rPr>
          <w:rFonts w:ascii="Arial" w:hAnsi="Arial" w:cs="Arial"/>
          <w:sz w:val="22"/>
          <w:szCs w:val="22"/>
        </w:rPr>
        <w:t>’s financial instruments</w:t>
      </w:r>
      <w:r w:rsidR="00632DA4" w:rsidRPr="0002575A">
        <w:rPr>
          <w:rFonts w:ascii="Arial" w:hAnsi="Arial" w:cs="Arial"/>
          <w:sz w:val="22"/>
          <w:szCs w:val="22"/>
        </w:rPr>
        <w:t xml:space="preserve"> </w:t>
      </w:r>
      <w:r w:rsidRPr="0002575A">
        <w:rPr>
          <w:rFonts w:ascii="Arial" w:hAnsi="Arial" w:cs="Arial"/>
          <w:sz w:val="22"/>
          <w:szCs w:val="22"/>
        </w:rPr>
        <w:t>principally comprise cash and cash equivalents, trade</w:t>
      </w:r>
      <w:r w:rsidR="00A6556B" w:rsidRPr="0002575A">
        <w:rPr>
          <w:rFonts w:ascii="Arial" w:hAnsi="Arial" w:cs="Arial"/>
          <w:sz w:val="22"/>
          <w:szCs w:val="22"/>
        </w:rPr>
        <w:t xml:space="preserve"> and other </w:t>
      </w:r>
      <w:r w:rsidRPr="0002575A">
        <w:rPr>
          <w:rFonts w:ascii="Arial" w:hAnsi="Arial" w:cs="Arial"/>
          <w:sz w:val="22"/>
          <w:szCs w:val="22"/>
        </w:rPr>
        <w:t>accounts receivable, and long-term loans</w:t>
      </w:r>
      <w:r w:rsidR="00A21641" w:rsidRPr="0002575A">
        <w:rPr>
          <w:rFonts w:ascii="Arial" w:hAnsi="Arial" w:cs="Arial"/>
          <w:sz w:val="22"/>
          <w:szCs w:val="22"/>
        </w:rPr>
        <w:t xml:space="preserve"> fro</w:t>
      </w:r>
      <w:r w:rsidR="00D06A42" w:rsidRPr="0002575A">
        <w:rPr>
          <w:rFonts w:ascii="Arial" w:hAnsi="Arial" w:cs="Arial"/>
          <w:sz w:val="22"/>
          <w:szCs w:val="22"/>
        </w:rPr>
        <w:t>m financial institution</w:t>
      </w:r>
      <w:r w:rsidR="001E0FEE">
        <w:rPr>
          <w:rFonts w:ascii="Arial" w:hAnsi="Arial" w:cs="Arial"/>
          <w:sz w:val="22"/>
          <w:szCs w:val="22"/>
        </w:rPr>
        <w:t>s</w:t>
      </w:r>
      <w:r w:rsidRPr="0002575A">
        <w:rPr>
          <w:rFonts w:ascii="Arial" w:hAnsi="Arial" w:cs="Arial"/>
          <w:color w:val="4F81BD" w:themeColor="accent1"/>
          <w:sz w:val="22"/>
          <w:szCs w:val="22"/>
        </w:rPr>
        <w:t xml:space="preserve">. </w:t>
      </w:r>
      <w:r w:rsidRPr="0002575A">
        <w:rPr>
          <w:rFonts w:ascii="Arial" w:hAnsi="Arial" w:cs="Arial"/>
          <w:sz w:val="22"/>
          <w:szCs w:val="22"/>
        </w:rPr>
        <w:t>The financial risks associated with these financial instruments and how they are managed is described below.</w:t>
      </w:r>
    </w:p>
    <w:p w14:paraId="7F3E84F8" w14:textId="020F4331" w:rsidR="00AF7CB6" w:rsidRPr="0002575A" w:rsidRDefault="00CF66C8" w:rsidP="006942ED">
      <w:pPr>
        <w:tabs>
          <w:tab w:val="left" w:pos="2880"/>
          <w:tab w:val="left" w:pos="5760"/>
          <w:tab w:val="decimal" w:pos="6660"/>
          <w:tab w:val="left" w:pos="7110"/>
          <w:tab w:val="decimal" w:pos="7920"/>
        </w:tabs>
        <w:spacing w:before="120" w:after="120" w:line="360" w:lineRule="exact"/>
        <w:ind w:left="540" w:right="-43"/>
        <w:jc w:val="both"/>
        <w:rPr>
          <w:rFonts w:ascii="Arial" w:hAnsi="Arial" w:cs="Arial"/>
          <w:sz w:val="22"/>
          <w:szCs w:val="22"/>
        </w:rPr>
      </w:pPr>
      <w:r w:rsidRPr="0002575A">
        <w:rPr>
          <w:rFonts w:ascii="Arial" w:hAnsi="Arial" w:cs="Arial"/>
          <w:b/>
          <w:bCs/>
          <w:sz w:val="22"/>
          <w:szCs w:val="22"/>
        </w:rPr>
        <w:t>Credit risk</w:t>
      </w:r>
    </w:p>
    <w:p w14:paraId="739E792B" w14:textId="56744901" w:rsidR="00AF7CB6" w:rsidRPr="0002575A" w:rsidRDefault="00CF66C8" w:rsidP="006942ED">
      <w:pPr>
        <w:tabs>
          <w:tab w:val="left" w:pos="2880"/>
          <w:tab w:val="left" w:pos="5760"/>
          <w:tab w:val="decimal" w:pos="6660"/>
          <w:tab w:val="left" w:pos="7110"/>
          <w:tab w:val="decimal" w:pos="7920"/>
        </w:tabs>
        <w:spacing w:before="120" w:after="120" w:line="360" w:lineRule="exact"/>
        <w:ind w:left="540" w:right="-43"/>
        <w:jc w:val="both"/>
        <w:rPr>
          <w:rFonts w:ascii="Arial" w:hAnsi="Arial" w:cs="Arial"/>
          <w:sz w:val="22"/>
          <w:szCs w:val="22"/>
        </w:rPr>
      </w:pPr>
      <w:r w:rsidRPr="0002575A">
        <w:rPr>
          <w:rFonts w:ascii="Arial" w:hAnsi="Arial" w:cs="Arial"/>
          <w:sz w:val="22"/>
          <w:szCs w:val="22"/>
        </w:rPr>
        <w:t xml:space="preserve">The </w:t>
      </w:r>
      <w:r w:rsidR="00763C71" w:rsidRPr="0002575A">
        <w:rPr>
          <w:rFonts w:ascii="Arial" w:hAnsi="Arial" w:cs="Arial"/>
          <w:sz w:val="22"/>
          <w:szCs w:val="22"/>
        </w:rPr>
        <w:t xml:space="preserve">Group </w:t>
      </w:r>
      <w:r w:rsidRPr="0002575A">
        <w:rPr>
          <w:rFonts w:ascii="Arial" w:hAnsi="Arial" w:cs="Arial"/>
          <w:sz w:val="22"/>
          <w:szCs w:val="22"/>
        </w:rPr>
        <w:t>is exposed to credit risk primarily with respect to</w:t>
      </w:r>
      <w:r w:rsidR="00931CA0" w:rsidRPr="0002575A">
        <w:rPr>
          <w:rFonts w:ascii="Arial" w:hAnsi="Arial" w:cs="Arial" w:hint="cs"/>
          <w:sz w:val="22"/>
          <w:szCs w:val="22"/>
          <w:cs/>
        </w:rPr>
        <w:t xml:space="preserve"> </w:t>
      </w:r>
      <w:r w:rsidRPr="0002575A">
        <w:rPr>
          <w:rFonts w:ascii="Arial" w:hAnsi="Arial" w:cs="Arial"/>
          <w:sz w:val="22"/>
          <w:szCs w:val="22"/>
        </w:rPr>
        <w:t>trade receivable</w:t>
      </w:r>
      <w:r w:rsidR="000B2328" w:rsidRPr="0002575A">
        <w:rPr>
          <w:rFonts w:ascii="Arial" w:hAnsi="Arial" w:cs="Arial"/>
          <w:sz w:val="22"/>
          <w:szCs w:val="22"/>
        </w:rPr>
        <w:t>s</w:t>
      </w:r>
      <w:r w:rsidRPr="0002575A">
        <w:rPr>
          <w:rFonts w:ascii="Arial" w:hAnsi="Arial" w:cs="Arial"/>
          <w:sz w:val="22"/>
          <w:szCs w:val="22"/>
        </w:rPr>
        <w:t>,</w:t>
      </w:r>
      <w:r w:rsidR="001F71BD" w:rsidRPr="0002575A">
        <w:rPr>
          <w:rFonts w:ascii="Arial" w:hAnsi="Arial" w:cs="Arial"/>
          <w:sz w:val="22"/>
          <w:szCs w:val="22"/>
        </w:rPr>
        <w:t xml:space="preserve"> </w:t>
      </w:r>
      <w:r w:rsidRPr="0002575A">
        <w:rPr>
          <w:rFonts w:ascii="Arial" w:hAnsi="Arial" w:cs="Arial"/>
          <w:sz w:val="22"/>
          <w:szCs w:val="22"/>
        </w:rPr>
        <w:t xml:space="preserve">deposits with financial institutions and other financial instruments. </w:t>
      </w:r>
      <w:r w:rsidR="003D76F3" w:rsidRPr="0002575A">
        <w:rPr>
          <w:rFonts w:ascii="Arial" w:hAnsi="Arial" w:cs="Arial"/>
          <w:sz w:val="22"/>
          <w:szCs w:val="22"/>
        </w:rPr>
        <w:t>Except for derivative</w:t>
      </w:r>
      <w:r w:rsidR="000C7543" w:rsidRPr="0002575A">
        <w:rPr>
          <w:rFonts w:ascii="Arial" w:hAnsi="Arial" w:cs="Arial"/>
          <w:sz w:val="22"/>
          <w:szCs w:val="22"/>
        </w:rPr>
        <w:t>s</w:t>
      </w:r>
      <w:r w:rsidR="003D76F3" w:rsidRPr="0002575A">
        <w:rPr>
          <w:rFonts w:ascii="Arial" w:hAnsi="Arial" w:cs="Arial"/>
          <w:sz w:val="22"/>
          <w:szCs w:val="22"/>
        </w:rPr>
        <w:t>, t</w:t>
      </w:r>
      <w:r w:rsidRPr="0002575A">
        <w:rPr>
          <w:rFonts w:ascii="Arial" w:hAnsi="Arial" w:cs="Arial"/>
          <w:sz w:val="22"/>
          <w:szCs w:val="22"/>
        </w:rPr>
        <w:t>he maximum exposure to credit risk is limited to the carrying amounts as stated in the statement of financial position.</w:t>
      </w:r>
      <w:r w:rsidR="00651AB8" w:rsidRPr="0002575A">
        <w:rPr>
          <w:rFonts w:ascii="Arial" w:hAnsi="Arial" w:cs="Arial"/>
          <w:sz w:val="22"/>
          <w:szCs w:val="22"/>
        </w:rPr>
        <w:t xml:space="preserve"> The Group’s maximum exposure relating to derivative</w:t>
      </w:r>
      <w:r w:rsidR="000C7543" w:rsidRPr="0002575A">
        <w:rPr>
          <w:rFonts w:ascii="Arial" w:hAnsi="Arial" w:cs="Arial"/>
          <w:sz w:val="22"/>
          <w:szCs w:val="22"/>
        </w:rPr>
        <w:t>s</w:t>
      </w:r>
      <w:r w:rsidR="00651AB8" w:rsidRPr="0002575A">
        <w:rPr>
          <w:rFonts w:ascii="Arial" w:hAnsi="Arial" w:cs="Arial"/>
          <w:sz w:val="22"/>
          <w:szCs w:val="22"/>
        </w:rPr>
        <w:t xml:space="preserve"> is noted in the liquidity </w:t>
      </w:r>
      <w:r w:rsidR="003E71A0" w:rsidRPr="0002575A">
        <w:rPr>
          <w:rFonts w:ascii="Arial" w:hAnsi="Arial" w:cs="Arial"/>
          <w:sz w:val="22"/>
          <w:szCs w:val="22"/>
        </w:rPr>
        <w:t>risk topic</w:t>
      </w:r>
      <w:r w:rsidR="00651AB8" w:rsidRPr="0002575A">
        <w:rPr>
          <w:rFonts w:ascii="Arial" w:hAnsi="Arial" w:cs="Arial"/>
          <w:sz w:val="22"/>
          <w:szCs w:val="22"/>
        </w:rPr>
        <w:t>.</w:t>
      </w:r>
    </w:p>
    <w:p w14:paraId="26B2C1D4" w14:textId="27B67CBD" w:rsidR="00CF66C8" w:rsidRPr="0002575A" w:rsidRDefault="00CF66C8" w:rsidP="00AF7CB6">
      <w:pPr>
        <w:tabs>
          <w:tab w:val="left" w:pos="2880"/>
          <w:tab w:val="left" w:pos="5760"/>
          <w:tab w:val="decimal" w:pos="6660"/>
          <w:tab w:val="left" w:pos="7110"/>
          <w:tab w:val="decimal" w:pos="7920"/>
        </w:tabs>
        <w:spacing w:before="120" w:after="120" w:line="380" w:lineRule="exact"/>
        <w:ind w:left="540" w:right="-43"/>
        <w:jc w:val="both"/>
        <w:rPr>
          <w:rFonts w:ascii="Arial" w:hAnsi="Arial" w:cs="Arial"/>
          <w:b/>
          <w:bCs/>
          <w:i/>
          <w:iCs/>
          <w:color w:val="FF0000"/>
          <w:sz w:val="22"/>
          <w:szCs w:val="22"/>
        </w:rPr>
      </w:pPr>
      <w:r w:rsidRPr="0002575A">
        <w:rPr>
          <w:rFonts w:ascii="Arial" w:hAnsi="Arial" w:cs="Arial"/>
          <w:b/>
          <w:bCs/>
          <w:i/>
          <w:iCs/>
          <w:sz w:val="22"/>
          <w:szCs w:val="22"/>
        </w:rPr>
        <w:t>Trade</w:t>
      </w:r>
      <w:r w:rsidR="00931CA0" w:rsidRPr="0002575A">
        <w:rPr>
          <w:rFonts w:ascii="Arial" w:hAnsi="Arial" w:cs="Arial" w:hint="cs"/>
          <w:b/>
          <w:bCs/>
          <w:i/>
          <w:iCs/>
          <w:sz w:val="22"/>
          <w:szCs w:val="22"/>
          <w:cs/>
        </w:rPr>
        <w:t xml:space="preserve"> </w:t>
      </w:r>
      <w:r w:rsidRPr="0002575A">
        <w:rPr>
          <w:rFonts w:ascii="Arial" w:hAnsi="Arial" w:cs="Arial"/>
          <w:b/>
          <w:bCs/>
          <w:i/>
          <w:iCs/>
          <w:sz w:val="22"/>
          <w:szCs w:val="22"/>
        </w:rPr>
        <w:t xml:space="preserve">receivables </w:t>
      </w:r>
    </w:p>
    <w:p w14:paraId="32C2A095" w14:textId="6A3E06F3" w:rsidR="00CF66C8" w:rsidRPr="0002575A" w:rsidRDefault="00CF66C8" w:rsidP="00AF7CB6">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02575A">
        <w:rPr>
          <w:rFonts w:ascii="Arial" w:hAnsi="Arial" w:cs="Arial"/>
          <w:sz w:val="22"/>
          <w:szCs w:val="22"/>
        </w:rPr>
        <w:t xml:space="preserve">The </w:t>
      </w:r>
      <w:r w:rsidR="00763C71" w:rsidRPr="0002575A">
        <w:rPr>
          <w:rFonts w:ascii="Arial" w:hAnsi="Arial" w:cs="Arial"/>
          <w:sz w:val="22"/>
          <w:szCs w:val="22"/>
        </w:rPr>
        <w:t xml:space="preserve">Group </w:t>
      </w:r>
      <w:r w:rsidRPr="0002575A">
        <w:rPr>
          <w:rFonts w:ascii="Arial" w:hAnsi="Arial" w:cs="Arial"/>
          <w:sz w:val="22"/>
          <w:szCs w:val="22"/>
        </w:rPr>
        <w:t xml:space="preserve">manages the risk by adopting appropriate credit control policies and procedures and therefore does not expect to incur material financial losses. </w:t>
      </w:r>
      <w:r w:rsidR="000B2328" w:rsidRPr="0002575A">
        <w:rPr>
          <w:rFonts w:ascii="Arial" w:hAnsi="Arial" w:cs="Arial"/>
          <w:sz w:val="22"/>
          <w:szCs w:val="22"/>
        </w:rPr>
        <w:t>Most of the Group’s trade receivables are government agencies that are creditworthy and have low credit risk.</w:t>
      </w:r>
    </w:p>
    <w:p w14:paraId="0561137D" w14:textId="4DD77342" w:rsidR="00AF7CB6" w:rsidRPr="0002575A" w:rsidRDefault="00CF66C8" w:rsidP="00AF7CB6">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bookmarkStart w:id="11" w:name="_Hlk61506852"/>
      <w:r w:rsidRPr="0002575A">
        <w:rPr>
          <w:rFonts w:ascii="Arial" w:hAnsi="Arial" w:cs="Arial"/>
          <w:sz w:val="22"/>
          <w:szCs w:val="22"/>
        </w:rPr>
        <w:t xml:space="preserve">An impairment analysis is performed at each reporting date to measure expected credit losses. The provision rates are based on days past due for groupings of various customer segments with similar </w:t>
      </w:r>
      <w:r w:rsidR="008B72C6" w:rsidRPr="0002575A">
        <w:rPr>
          <w:rFonts w:ascii="Arial" w:hAnsi="Arial" w:cs="Arial"/>
          <w:sz w:val="22"/>
          <w:szCs w:val="22"/>
        </w:rPr>
        <w:t>credit risks</w:t>
      </w:r>
      <w:r w:rsidR="003E71A0" w:rsidRPr="0002575A">
        <w:rPr>
          <w:rFonts w:ascii="Arial" w:hAnsi="Arial" w:cs="Arial"/>
          <w:sz w:val="22"/>
          <w:szCs w:val="22"/>
        </w:rPr>
        <w:t>.</w:t>
      </w:r>
      <w:r w:rsidRPr="0002575A">
        <w:rPr>
          <w:rFonts w:ascii="Arial" w:hAnsi="Arial" w:cs="Arial"/>
          <w:sz w:val="22"/>
          <w:szCs w:val="22"/>
        </w:rPr>
        <w:t xml:space="preserve"> </w:t>
      </w:r>
      <w:r w:rsidR="003E71A0" w:rsidRPr="0002575A">
        <w:rPr>
          <w:rFonts w:ascii="Arial" w:hAnsi="Arial" w:cs="Arial"/>
          <w:sz w:val="22"/>
          <w:szCs w:val="22"/>
        </w:rPr>
        <w:t>The Group classifies customer</w:t>
      </w:r>
      <w:r w:rsidR="002A53E5" w:rsidRPr="0002575A">
        <w:rPr>
          <w:rFonts w:ascii="Arial" w:hAnsi="Arial" w:cs="Arial"/>
          <w:sz w:val="22"/>
          <w:szCs w:val="22"/>
        </w:rPr>
        <w:t xml:space="preserve"> segment</w:t>
      </w:r>
      <w:r w:rsidR="003E71A0" w:rsidRPr="0002575A">
        <w:rPr>
          <w:rFonts w:ascii="Arial" w:hAnsi="Arial" w:cs="Arial"/>
          <w:sz w:val="22"/>
          <w:szCs w:val="22"/>
        </w:rPr>
        <w:t>s</w:t>
      </w:r>
      <w:r w:rsidRPr="0002575A">
        <w:rPr>
          <w:rFonts w:ascii="Arial" w:hAnsi="Arial" w:cs="Arial"/>
          <w:sz w:val="22"/>
          <w:szCs w:val="22"/>
        </w:rPr>
        <w:t xml:space="preserve"> by</w:t>
      </w:r>
      <w:r w:rsidR="00687CB7" w:rsidRPr="0002575A">
        <w:rPr>
          <w:rFonts w:ascii="Arial" w:hAnsi="Arial" w:cs="Arial"/>
          <w:sz w:val="22"/>
          <w:szCs w:val="22"/>
        </w:rPr>
        <w:t xml:space="preserve"> </w:t>
      </w:r>
      <w:r w:rsidRPr="0002575A">
        <w:rPr>
          <w:rFonts w:ascii="Arial" w:hAnsi="Arial" w:cs="Arial"/>
          <w:sz w:val="22"/>
          <w:szCs w:val="22"/>
        </w:rPr>
        <w:t>customer type and rating</w:t>
      </w:r>
      <w:bookmarkEnd w:id="11"/>
      <w:r w:rsidR="00687CB7" w:rsidRPr="0002575A">
        <w:rPr>
          <w:rFonts w:ascii="Arial" w:hAnsi="Arial" w:cs="Arial"/>
          <w:sz w:val="22"/>
          <w:szCs w:val="22"/>
        </w:rPr>
        <w:t xml:space="preserve">. </w:t>
      </w:r>
      <w:r w:rsidRPr="0002575A">
        <w:rPr>
          <w:rFonts w:ascii="Arial" w:hAnsi="Arial" w:cs="Arial"/>
          <w:sz w:val="22"/>
          <w:szCs w:val="22"/>
        </w:rPr>
        <w:t xml:space="preserve">The calculation reflects the probability-weighted outcome, the time value of money and reasonable and supportable information that is available at the reporting date about past events, current conditions and forecasts of future economic conditions. </w:t>
      </w:r>
    </w:p>
    <w:p w14:paraId="0BD1ED50" w14:textId="6EBD8CAD" w:rsidR="00AF7CB6" w:rsidRPr="0002575A" w:rsidRDefault="00CF66C8" w:rsidP="00B93E72">
      <w:pPr>
        <w:keepNext/>
        <w:tabs>
          <w:tab w:val="left" w:pos="2880"/>
          <w:tab w:val="left" w:pos="5760"/>
          <w:tab w:val="decimal" w:pos="6660"/>
          <w:tab w:val="left" w:pos="7110"/>
          <w:tab w:val="decimal" w:pos="7920"/>
        </w:tabs>
        <w:spacing w:before="120" w:after="120" w:line="380" w:lineRule="exact"/>
        <w:ind w:left="547" w:right="-43"/>
        <w:jc w:val="both"/>
        <w:rPr>
          <w:rFonts w:ascii="Arial" w:hAnsi="Arial" w:cs="Arial"/>
          <w:sz w:val="22"/>
          <w:szCs w:val="22"/>
        </w:rPr>
      </w:pPr>
      <w:r w:rsidRPr="0002575A">
        <w:rPr>
          <w:rFonts w:ascii="Arial" w:hAnsi="Arial" w:cs="Arial"/>
          <w:b/>
          <w:bCs/>
          <w:i/>
          <w:iCs/>
          <w:sz w:val="22"/>
          <w:szCs w:val="22"/>
        </w:rPr>
        <w:lastRenderedPageBreak/>
        <w:t>Financial instruments and cash deposits</w:t>
      </w:r>
      <w:r w:rsidRPr="0002575A">
        <w:rPr>
          <w:rFonts w:ascii="Arial" w:hAnsi="Arial" w:cs="Arial"/>
          <w:sz w:val="22"/>
          <w:szCs w:val="22"/>
          <w:u w:val="single"/>
        </w:rPr>
        <w:t xml:space="preserve"> </w:t>
      </w:r>
    </w:p>
    <w:p w14:paraId="633CF338" w14:textId="27684D24" w:rsidR="00AF7CB6" w:rsidRPr="0002575A" w:rsidRDefault="001C5D88" w:rsidP="00AF7CB6">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02575A">
        <w:rPr>
          <w:rFonts w:ascii="Arial" w:hAnsi="Arial" w:cs="Arial"/>
          <w:sz w:val="22"/>
          <w:szCs w:val="22"/>
        </w:rPr>
        <w:t>The Group manages the c</w:t>
      </w:r>
      <w:r w:rsidR="00CF66C8" w:rsidRPr="0002575A">
        <w:rPr>
          <w:rFonts w:ascii="Arial" w:hAnsi="Arial" w:cs="Arial"/>
          <w:sz w:val="22"/>
          <w:szCs w:val="22"/>
        </w:rPr>
        <w:t xml:space="preserve">redit risk from balances with banks and financial institutions </w:t>
      </w:r>
      <w:r w:rsidRPr="0002575A">
        <w:rPr>
          <w:rFonts w:ascii="Arial" w:hAnsi="Arial" w:cs="Arial"/>
          <w:sz w:val="22"/>
          <w:szCs w:val="22"/>
        </w:rPr>
        <w:t>by making i</w:t>
      </w:r>
      <w:r w:rsidR="00CF66C8" w:rsidRPr="0002575A">
        <w:rPr>
          <w:rFonts w:ascii="Arial" w:hAnsi="Arial" w:cs="Arial"/>
          <w:sz w:val="22"/>
          <w:szCs w:val="22"/>
        </w:rPr>
        <w:t xml:space="preserve">nvestments only with approved counterparties and within credit limits assigned to each counterparty. Counterparty credit limits are reviewed by the Group’s Board of Directors on an annual </w:t>
      </w:r>
      <w:proofErr w:type="gramStart"/>
      <w:r w:rsidR="00CF66C8" w:rsidRPr="0002575A">
        <w:rPr>
          <w:rFonts w:ascii="Arial" w:hAnsi="Arial" w:cs="Arial"/>
          <w:sz w:val="22"/>
          <w:szCs w:val="22"/>
        </w:rPr>
        <w:t>basis,</w:t>
      </w:r>
      <w:r w:rsidR="007E670E" w:rsidRPr="0002575A">
        <w:rPr>
          <w:rFonts w:ascii="Arial" w:hAnsi="Arial" w:cs="Arial"/>
          <w:sz w:val="22"/>
          <w:szCs w:val="22"/>
        </w:rPr>
        <w:t xml:space="preserve"> </w:t>
      </w:r>
      <w:r w:rsidR="00CF66C8" w:rsidRPr="0002575A">
        <w:rPr>
          <w:rFonts w:ascii="Arial" w:hAnsi="Arial" w:cs="Arial"/>
          <w:sz w:val="22"/>
          <w:szCs w:val="22"/>
        </w:rPr>
        <w:t>and</w:t>
      </w:r>
      <w:proofErr w:type="gramEnd"/>
      <w:r w:rsidR="00CF66C8" w:rsidRPr="0002575A">
        <w:rPr>
          <w:rFonts w:ascii="Arial" w:hAnsi="Arial" w:cs="Arial"/>
          <w:sz w:val="22"/>
          <w:szCs w:val="22"/>
        </w:rPr>
        <w:t xml:space="preserve"> may be updated throughout the year subject to approval of the Group’s </w:t>
      </w:r>
      <w:r w:rsidR="00320F97" w:rsidRPr="0002575A">
        <w:rPr>
          <w:rFonts w:ascii="Arial" w:hAnsi="Arial" w:cs="Arial"/>
          <w:sz w:val="22"/>
          <w:szCs w:val="22"/>
        </w:rPr>
        <w:t>Executive Commi</w:t>
      </w:r>
      <w:r w:rsidR="00EE283F" w:rsidRPr="0002575A">
        <w:rPr>
          <w:rFonts w:ascii="Arial" w:hAnsi="Arial" w:cs="Arial"/>
          <w:sz w:val="22"/>
          <w:szCs w:val="22"/>
        </w:rPr>
        <w:t>tt</w:t>
      </w:r>
      <w:r w:rsidR="00320F97" w:rsidRPr="0002575A">
        <w:rPr>
          <w:rFonts w:ascii="Arial" w:hAnsi="Arial" w:cs="Arial"/>
          <w:sz w:val="22"/>
          <w:szCs w:val="22"/>
        </w:rPr>
        <w:t>ee</w:t>
      </w:r>
      <w:r w:rsidR="00CF66C8" w:rsidRPr="0002575A">
        <w:rPr>
          <w:rFonts w:ascii="Arial" w:hAnsi="Arial" w:cs="Arial"/>
          <w:sz w:val="22"/>
          <w:szCs w:val="22"/>
        </w:rPr>
        <w:t xml:space="preserve">. </w:t>
      </w:r>
    </w:p>
    <w:p w14:paraId="1DA900A8" w14:textId="4C7E48C5" w:rsidR="00AF7CB6" w:rsidRPr="0002575A" w:rsidRDefault="00CF66C8" w:rsidP="00AF7CB6">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02575A">
        <w:rPr>
          <w:rFonts w:ascii="Arial" w:hAnsi="Arial" w:cs="Arial"/>
          <w:sz w:val="22"/>
          <w:szCs w:val="22"/>
        </w:rPr>
        <w:t xml:space="preserve">The credit risk on </w:t>
      </w:r>
      <w:r w:rsidR="000B2328" w:rsidRPr="0002575A">
        <w:rPr>
          <w:rFonts w:ascii="Arial" w:hAnsi="Arial" w:cs="Arial"/>
          <w:sz w:val="22"/>
          <w:szCs w:val="22"/>
        </w:rPr>
        <w:t xml:space="preserve">cash deposits and other financial </w:t>
      </w:r>
      <w:r w:rsidR="00FE42C7" w:rsidRPr="0002575A">
        <w:rPr>
          <w:rFonts w:ascii="Arial" w:hAnsi="Arial" w:cs="Arial"/>
          <w:sz w:val="22"/>
          <w:szCs w:val="22"/>
        </w:rPr>
        <w:t>instruments</w:t>
      </w:r>
      <w:r w:rsidR="000B2328" w:rsidRPr="0002575A">
        <w:rPr>
          <w:rFonts w:ascii="Arial" w:hAnsi="Arial" w:cs="Arial"/>
          <w:sz w:val="22"/>
          <w:szCs w:val="22"/>
        </w:rPr>
        <w:t xml:space="preserve"> </w:t>
      </w:r>
      <w:r w:rsidRPr="0002575A">
        <w:rPr>
          <w:rFonts w:ascii="Arial" w:hAnsi="Arial" w:cs="Arial"/>
          <w:sz w:val="22"/>
          <w:szCs w:val="22"/>
        </w:rPr>
        <w:t xml:space="preserve">is limited because the counterparties are banks with high credit-ratings assigned by international credit-rating agencies. </w:t>
      </w:r>
    </w:p>
    <w:p w14:paraId="47D68DBC" w14:textId="66A9B790" w:rsidR="00AF7CB6" w:rsidRPr="0002575A" w:rsidRDefault="00CF66C8" w:rsidP="00A6556B">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02575A">
        <w:rPr>
          <w:rFonts w:ascii="Arial" w:hAnsi="Arial" w:cs="Arial"/>
          <w:b/>
          <w:bCs/>
          <w:sz w:val="22"/>
          <w:szCs w:val="22"/>
        </w:rPr>
        <w:t>Market risk</w:t>
      </w:r>
      <w:r w:rsidRPr="0002575A">
        <w:rPr>
          <w:rFonts w:ascii="Arial" w:hAnsi="Arial" w:cs="Arial"/>
          <w:b/>
          <w:bCs/>
          <w:sz w:val="22"/>
          <w:szCs w:val="22"/>
          <w:cs/>
        </w:rPr>
        <w:t xml:space="preserve"> </w:t>
      </w:r>
    </w:p>
    <w:p w14:paraId="2F1D2CE3" w14:textId="33EC7369" w:rsidR="0079202E" w:rsidRPr="0002575A" w:rsidRDefault="00CF66C8" w:rsidP="00A6556B">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02575A">
        <w:rPr>
          <w:rFonts w:ascii="Arial" w:hAnsi="Arial" w:cs="Arial"/>
          <w:sz w:val="22"/>
          <w:szCs w:val="22"/>
        </w:rPr>
        <w:t xml:space="preserve">There are </w:t>
      </w:r>
      <w:r w:rsidR="00996A98" w:rsidRPr="0002575A">
        <w:rPr>
          <w:rFonts w:ascii="Arial" w:hAnsi="Arial" w:cs="Arial"/>
          <w:sz w:val="22"/>
          <w:szCs w:val="22"/>
        </w:rPr>
        <w:t xml:space="preserve">2 </w:t>
      </w:r>
      <w:r w:rsidRPr="0002575A">
        <w:rPr>
          <w:rFonts w:ascii="Arial" w:hAnsi="Arial" w:cs="Arial"/>
          <w:sz w:val="22"/>
          <w:szCs w:val="22"/>
        </w:rPr>
        <w:t xml:space="preserve">types of </w:t>
      </w:r>
      <w:r w:rsidR="001C63DF" w:rsidRPr="0002575A">
        <w:rPr>
          <w:rFonts w:ascii="Arial" w:hAnsi="Arial" w:cs="Arial"/>
          <w:sz w:val="22"/>
          <w:szCs w:val="22"/>
        </w:rPr>
        <w:t>market</w:t>
      </w:r>
      <w:r w:rsidRPr="0002575A">
        <w:rPr>
          <w:rFonts w:ascii="Arial" w:hAnsi="Arial" w:cs="Arial"/>
          <w:sz w:val="22"/>
          <w:szCs w:val="22"/>
        </w:rPr>
        <w:t xml:space="preserve"> risk compris</w:t>
      </w:r>
      <w:r w:rsidR="001C5D88" w:rsidRPr="0002575A">
        <w:rPr>
          <w:rFonts w:ascii="Arial" w:hAnsi="Arial" w:cs="Arial"/>
          <w:sz w:val="22"/>
          <w:szCs w:val="22"/>
        </w:rPr>
        <w:t>ing</w:t>
      </w:r>
      <w:r w:rsidRPr="0002575A">
        <w:rPr>
          <w:rFonts w:ascii="Arial" w:hAnsi="Arial" w:cs="Arial"/>
          <w:sz w:val="22"/>
          <w:szCs w:val="22"/>
        </w:rPr>
        <w:t xml:space="preserve"> </w:t>
      </w:r>
      <w:r w:rsidR="00642283" w:rsidRPr="0002575A">
        <w:rPr>
          <w:rFonts w:ascii="Arial" w:hAnsi="Arial" w:cs="Arial"/>
          <w:sz w:val="22"/>
          <w:szCs w:val="22"/>
        </w:rPr>
        <w:t xml:space="preserve">foreign </w:t>
      </w:r>
      <w:r w:rsidR="001F67AD" w:rsidRPr="0002575A">
        <w:rPr>
          <w:rFonts w:ascii="Arial" w:hAnsi="Arial" w:cs="Arial"/>
          <w:sz w:val="22"/>
          <w:szCs w:val="22"/>
        </w:rPr>
        <w:t>currency risk</w:t>
      </w:r>
      <w:r w:rsidR="00996A98" w:rsidRPr="0002575A">
        <w:rPr>
          <w:rFonts w:ascii="Arial" w:hAnsi="Arial" w:cs="Arial"/>
          <w:sz w:val="22"/>
          <w:szCs w:val="28"/>
        </w:rPr>
        <w:t xml:space="preserve"> and</w:t>
      </w:r>
      <w:r w:rsidR="001F67AD" w:rsidRPr="0002575A">
        <w:rPr>
          <w:rFonts w:ascii="Arial" w:hAnsi="Arial" w:cs="Arial"/>
          <w:sz w:val="22"/>
          <w:szCs w:val="22"/>
        </w:rPr>
        <w:t xml:space="preserve"> </w:t>
      </w:r>
      <w:r w:rsidRPr="0002575A">
        <w:rPr>
          <w:rFonts w:ascii="Arial" w:hAnsi="Arial" w:cs="Arial"/>
          <w:sz w:val="22"/>
          <w:szCs w:val="22"/>
        </w:rPr>
        <w:t xml:space="preserve">interest rate risk. The Group </w:t>
      </w:r>
      <w:proofErr w:type="gramStart"/>
      <w:r w:rsidRPr="0002575A">
        <w:rPr>
          <w:rFonts w:ascii="Arial" w:hAnsi="Arial" w:cs="Arial"/>
          <w:sz w:val="22"/>
          <w:szCs w:val="22"/>
        </w:rPr>
        <w:t>enters into</w:t>
      </w:r>
      <w:proofErr w:type="gramEnd"/>
      <w:r w:rsidRPr="0002575A">
        <w:rPr>
          <w:rFonts w:ascii="Arial" w:hAnsi="Arial" w:cs="Arial"/>
          <w:sz w:val="22"/>
          <w:szCs w:val="22"/>
        </w:rPr>
        <w:t xml:space="preserve"> derivative</w:t>
      </w:r>
      <w:r w:rsidR="000C7543" w:rsidRPr="0002575A">
        <w:rPr>
          <w:rFonts w:ascii="Arial" w:hAnsi="Arial" w:cs="Arial"/>
          <w:sz w:val="22"/>
          <w:szCs w:val="22"/>
        </w:rPr>
        <w:t>s</w:t>
      </w:r>
      <w:r w:rsidRPr="0002575A">
        <w:rPr>
          <w:rFonts w:ascii="Arial" w:hAnsi="Arial" w:cs="Arial"/>
          <w:sz w:val="22"/>
          <w:szCs w:val="22"/>
        </w:rPr>
        <w:t xml:space="preserve"> to manage its risk exposure</w:t>
      </w:r>
      <w:r w:rsidR="00374545" w:rsidRPr="0002575A">
        <w:rPr>
          <w:rFonts w:ascii="Arial" w:hAnsi="Arial" w:cs="Arial"/>
          <w:sz w:val="22"/>
          <w:szCs w:val="22"/>
        </w:rPr>
        <w:t xml:space="preserve"> by </w:t>
      </w:r>
      <w:bookmarkStart w:id="12" w:name="_Hlk56946278"/>
      <w:r w:rsidRPr="0002575A">
        <w:rPr>
          <w:rFonts w:ascii="Arial" w:hAnsi="Arial" w:cs="Arial"/>
          <w:sz w:val="22"/>
          <w:szCs w:val="22"/>
        </w:rPr>
        <w:t>foreign exchange</w:t>
      </w:r>
      <w:r w:rsidRPr="0002575A">
        <w:rPr>
          <w:rFonts w:ascii="Arial" w:hAnsi="Arial" w:cs="Arial"/>
          <w:sz w:val="22"/>
          <w:szCs w:val="22"/>
          <w:cs/>
        </w:rPr>
        <w:t xml:space="preserve"> </w:t>
      </w:r>
      <w:r w:rsidRPr="0002575A">
        <w:rPr>
          <w:rFonts w:ascii="Arial" w:hAnsi="Arial" w:cs="Arial"/>
          <w:sz w:val="22"/>
          <w:szCs w:val="22"/>
        </w:rPr>
        <w:t xml:space="preserve">forward contracts </w:t>
      </w:r>
      <w:bookmarkEnd w:id="12"/>
      <w:r w:rsidRPr="0002575A">
        <w:rPr>
          <w:rFonts w:ascii="Arial" w:hAnsi="Arial" w:cs="Arial"/>
          <w:sz w:val="22"/>
          <w:szCs w:val="22"/>
        </w:rPr>
        <w:t>to hedge the foreign currency risk arising on the import of goods</w:t>
      </w:r>
      <w:r w:rsidR="004B6CA0" w:rsidRPr="0002575A">
        <w:rPr>
          <w:rFonts w:ascii="Arial" w:hAnsi="Arial" w:cs="Arial"/>
          <w:sz w:val="22"/>
          <w:szCs w:val="22"/>
        </w:rPr>
        <w:t>.</w:t>
      </w:r>
    </w:p>
    <w:p w14:paraId="3A89E7DE" w14:textId="77777777" w:rsidR="00CC61D6" w:rsidRPr="0002575A" w:rsidRDefault="00CF66C8" w:rsidP="00A6556B">
      <w:pPr>
        <w:tabs>
          <w:tab w:val="left" w:pos="2880"/>
          <w:tab w:val="left" w:pos="5760"/>
          <w:tab w:val="decimal" w:pos="6660"/>
          <w:tab w:val="left" w:pos="7110"/>
          <w:tab w:val="decimal" w:pos="7920"/>
        </w:tabs>
        <w:spacing w:before="120" w:after="120" w:line="380" w:lineRule="exact"/>
        <w:ind w:left="547" w:right="-43"/>
        <w:jc w:val="both"/>
        <w:rPr>
          <w:rFonts w:ascii="Arial" w:hAnsi="Arial" w:cs="Arial"/>
          <w:b/>
          <w:bCs/>
          <w:i/>
          <w:iCs/>
          <w:sz w:val="22"/>
          <w:szCs w:val="22"/>
        </w:rPr>
      </w:pPr>
      <w:r w:rsidRPr="0002575A">
        <w:rPr>
          <w:rFonts w:ascii="Arial" w:hAnsi="Arial" w:cs="Arial"/>
          <w:b/>
          <w:bCs/>
          <w:i/>
          <w:iCs/>
          <w:sz w:val="22"/>
          <w:szCs w:val="22"/>
        </w:rPr>
        <w:t>Foreign currency risk</w:t>
      </w:r>
      <w:r w:rsidR="00B86495" w:rsidRPr="0002575A">
        <w:rPr>
          <w:rFonts w:ascii="Arial" w:hAnsi="Arial" w:cs="Arial"/>
          <w:b/>
          <w:bCs/>
          <w:i/>
          <w:iCs/>
          <w:sz w:val="22"/>
          <w:szCs w:val="22"/>
        </w:rPr>
        <w:t xml:space="preserve"> </w:t>
      </w:r>
    </w:p>
    <w:p w14:paraId="29C2BD41" w14:textId="6631269F" w:rsidR="00334E92" w:rsidRPr="0002575A" w:rsidRDefault="00CF66C8" w:rsidP="00A6556B">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02575A">
        <w:rPr>
          <w:rFonts w:ascii="Arial" w:hAnsi="Arial" w:cs="Arial"/>
          <w:color w:val="000000" w:themeColor="text1"/>
          <w:sz w:val="22"/>
          <w:szCs w:val="22"/>
        </w:rPr>
        <w:t xml:space="preserve">The Group’s exposure to the </w:t>
      </w:r>
      <w:r w:rsidR="00B573D1" w:rsidRPr="0002575A">
        <w:rPr>
          <w:rFonts w:ascii="Arial" w:hAnsi="Arial" w:cs="Arial"/>
          <w:color w:val="000000" w:themeColor="text1"/>
          <w:sz w:val="22"/>
          <w:szCs w:val="22"/>
        </w:rPr>
        <w:t xml:space="preserve">foreign currency </w:t>
      </w:r>
      <w:r w:rsidRPr="0002575A">
        <w:rPr>
          <w:rFonts w:ascii="Arial" w:hAnsi="Arial" w:cs="Arial"/>
          <w:color w:val="000000" w:themeColor="text1"/>
          <w:sz w:val="22"/>
          <w:szCs w:val="22"/>
        </w:rPr>
        <w:t xml:space="preserve">risk relates primarily to </w:t>
      </w:r>
      <w:r w:rsidR="00BB42ED" w:rsidRPr="0002575A">
        <w:rPr>
          <w:rFonts w:ascii="Arial" w:hAnsi="Arial" w:cs="Arial"/>
          <w:color w:val="000000" w:themeColor="text1"/>
          <w:sz w:val="22"/>
          <w:szCs w:val="22"/>
        </w:rPr>
        <w:t>its</w:t>
      </w:r>
      <w:r w:rsidR="00B573D1" w:rsidRPr="0002575A">
        <w:rPr>
          <w:rFonts w:ascii="Arial" w:hAnsi="Arial" w:cs="Arial"/>
          <w:color w:val="000000" w:themeColor="text1"/>
          <w:sz w:val="22"/>
          <w:szCs w:val="22"/>
        </w:rPr>
        <w:t xml:space="preserve"> </w:t>
      </w:r>
      <w:r w:rsidR="00B573D1" w:rsidRPr="0002575A">
        <w:rPr>
          <w:rFonts w:ascii="Arial" w:hAnsi="Arial" w:cs="Arial"/>
          <w:sz w:val="22"/>
          <w:szCs w:val="22"/>
        </w:rPr>
        <w:t>trading transactions that are denominated in foreign currencies</w:t>
      </w:r>
      <w:r w:rsidR="00012730" w:rsidRPr="0002575A">
        <w:rPr>
          <w:rFonts w:ascii="Arial" w:hAnsi="Arial" w:cs="Arial"/>
          <w:sz w:val="22"/>
          <w:szCs w:val="22"/>
        </w:rPr>
        <w:t>.</w:t>
      </w:r>
      <w:r w:rsidR="00B573D1" w:rsidRPr="0002575A">
        <w:rPr>
          <w:rFonts w:ascii="Arial" w:hAnsi="Arial" w:cs="Arial"/>
          <w:sz w:val="22"/>
          <w:szCs w:val="22"/>
        </w:rPr>
        <w:t xml:space="preserve"> </w:t>
      </w:r>
      <w:r w:rsidR="00B86495" w:rsidRPr="0002575A">
        <w:rPr>
          <w:rFonts w:ascii="Arial" w:hAnsi="Arial" w:cs="Arial"/>
          <w:sz w:val="22"/>
          <w:szCs w:val="22"/>
        </w:rPr>
        <w:t>Mostly t</w:t>
      </w:r>
      <w:r w:rsidR="00BB42ED" w:rsidRPr="0002575A">
        <w:rPr>
          <w:rFonts w:ascii="Arial" w:hAnsi="Arial" w:cs="Arial"/>
          <w:sz w:val="22"/>
          <w:szCs w:val="22"/>
        </w:rPr>
        <w:t xml:space="preserve">he Group seeks to reduce this risk by </w:t>
      </w:r>
      <w:proofErr w:type="gramStart"/>
      <w:r w:rsidR="00BB42ED" w:rsidRPr="0002575A">
        <w:rPr>
          <w:rFonts w:ascii="Arial" w:hAnsi="Arial" w:cs="Arial"/>
          <w:sz w:val="22"/>
          <w:szCs w:val="22"/>
        </w:rPr>
        <w:t>entering into</w:t>
      </w:r>
      <w:proofErr w:type="gramEnd"/>
      <w:r w:rsidR="00BB42ED" w:rsidRPr="0002575A">
        <w:rPr>
          <w:rFonts w:ascii="Arial" w:hAnsi="Arial" w:cs="Arial"/>
          <w:sz w:val="22"/>
          <w:szCs w:val="22"/>
        </w:rPr>
        <w:t xml:space="preserve"> foreign exchange forward contracts when it considers appropriate. Generally, the forward contracts mature within one year.</w:t>
      </w:r>
      <w:r w:rsidR="00012730" w:rsidRPr="0002575A">
        <w:rPr>
          <w:rFonts w:ascii="Arial" w:hAnsi="Arial" w:cs="Arial"/>
          <w:sz w:val="22"/>
          <w:szCs w:val="22"/>
        </w:rPr>
        <w:t xml:space="preserve"> </w:t>
      </w:r>
    </w:p>
    <w:p w14:paraId="63B733D1" w14:textId="18B26E47" w:rsidR="00A56F3E" w:rsidRPr="0002575A" w:rsidRDefault="00A56F3E" w:rsidP="00127096">
      <w:pPr>
        <w:tabs>
          <w:tab w:val="left" w:pos="2880"/>
          <w:tab w:val="left" w:pos="5760"/>
          <w:tab w:val="decimal" w:pos="6660"/>
          <w:tab w:val="left" w:pos="7110"/>
          <w:tab w:val="decimal" w:pos="7920"/>
        </w:tabs>
        <w:spacing w:before="120" w:after="240" w:line="380" w:lineRule="exact"/>
        <w:ind w:left="547" w:right="-43"/>
        <w:jc w:val="both"/>
        <w:rPr>
          <w:rFonts w:ascii="Arial" w:hAnsi="Arial" w:cs="Arial"/>
          <w:sz w:val="22"/>
          <w:szCs w:val="22"/>
        </w:rPr>
      </w:pPr>
      <w:r w:rsidRPr="0002575A">
        <w:rPr>
          <w:rFonts w:ascii="Arial" w:hAnsi="Arial" w:cs="Arial"/>
          <w:sz w:val="22"/>
          <w:szCs w:val="22"/>
        </w:rPr>
        <w:t xml:space="preserve">As </w:t>
      </w:r>
      <w:proofErr w:type="gramStart"/>
      <w:r w:rsidRPr="0002575A">
        <w:rPr>
          <w:rFonts w:ascii="Arial" w:hAnsi="Arial" w:cs="Arial"/>
          <w:sz w:val="22"/>
          <w:szCs w:val="22"/>
        </w:rPr>
        <w:t>at</w:t>
      </w:r>
      <w:proofErr w:type="gramEnd"/>
      <w:r w:rsidRPr="0002575A">
        <w:rPr>
          <w:rFonts w:ascii="Arial" w:hAnsi="Arial" w:cs="Arial"/>
          <w:sz w:val="22"/>
          <w:szCs w:val="22"/>
        </w:rPr>
        <w:t xml:space="preserve"> </w:t>
      </w:r>
      <w:r w:rsidR="00C640F5" w:rsidRPr="0002575A">
        <w:rPr>
          <w:rFonts w:ascii="Arial" w:hAnsi="Arial" w:cs="Arial"/>
          <w:sz w:val="22"/>
          <w:szCs w:val="22"/>
        </w:rPr>
        <w:t>31 December 2024 and 2023</w:t>
      </w:r>
      <w:r w:rsidRPr="0002575A">
        <w:rPr>
          <w:rFonts w:ascii="Arial" w:hAnsi="Arial" w:cs="Arial"/>
          <w:sz w:val="22"/>
          <w:szCs w:val="22"/>
        </w:rPr>
        <w:t xml:space="preserve">, the balances of financial assets and liabilities denominated in foreign currencies are summarised below. </w:t>
      </w:r>
    </w:p>
    <w:tbl>
      <w:tblPr>
        <w:tblW w:w="9240" w:type="dxa"/>
        <w:tblInd w:w="360" w:type="dxa"/>
        <w:tblLayout w:type="fixed"/>
        <w:tblLook w:val="0000" w:firstRow="0" w:lastRow="0" w:firstColumn="0" w:lastColumn="0" w:noHBand="0" w:noVBand="0"/>
      </w:tblPr>
      <w:tblGrid>
        <w:gridCol w:w="3150"/>
        <w:gridCol w:w="1305"/>
        <w:gridCol w:w="1305"/>
        <w:gridCol w:w="1740"/>
        <w:gridCol w:w="1740"/>
      </w:tblGrid>
      <w:tr w:rsidR="006C1583" w:rsidRPr="0002575A" w14:paraId="5283A48C" w14:textId="77777777" w:rsidTr="00E23C36">
        <w:trPr>
          <w:trHeight w:val="274"/>
        </w:trPr>
        <w:tc>
          <w:tcPr>
            <w:tcW w:w="3150" w:type="dxa"/>
            <w:vAlign w:val="bottom"/>
          </w:tcPr>
          <w:p w14:paraId="064BD409" w14:textId="42FAD7A7" w:rsidR="006C1583" w:rsidRPr="0002575A" w:rsidRDefault="006C1583" w:rsidP="006C1583">
            <w:pPr>
              <w:pBdr>
                <w:bottom w:val="single" w:sz="4" w:space="1" w:color="auto"/>
              </w:pBd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Foreign currency</w:t>
            </w:r>
          </w:p>
        </w:tc>
        <w:tc>
          <w:tcPr>
            <w:tcW w:w="2610" w:type="dxa"/>
            <w:gridSpan w:val="2"/>
            <w:vAlign w:val="bottom"/>
          </w:tcPr>
          <w:p w14:paraId="26122175" w14:textId="6861F771" w:rsidR="006C1583" w:rsidRPr="0002575A" w:rsidRDefault="006C1583" w:rsidP="006C1583">
            <w:pPr>
              <w:pBdr>
                <w:bottom w:val="single" w:sz="4" w:space="1" w:color="auto"/>
              </w:pBd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Consolidated financial statements/Separate financial statements</w:t>
            </w:r>
          </w:p>
        </w:tc>
        <w:tc>
          <w:tcPr>
            <w:tcW w:w="3480" w:type="dxa"/>
            <w:gridSpan w:val="2"/>
            <w:vAlign w:val="bottom"/>
          </w:tcPr>
          <w:p w14:paraId="5937F375" w14:textId="5CCC78A0" w:rsidR="006C1583" w:rsidRPr="0002575A" w:rsidRDefault="006C1583" w:rsidP="006C1583">
            <w:pPr>
              <w:pBdr>
                <w:bottom w:val="single" w:sz="4" w:space="1" w:color="auto"/>
              </w:pBd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Average exchange rate</w:t>
            </w:r>
            <w:r w:rsidR="00FC7BAE" w:rsidRPr="0002575A">
              <w:rPr>
                <w:rFonts w:ascii="Arial" w:hAnsi="Arial" w:cs="Arial" w:hint="cs"/>
                <w:sz w:val="20"/>
                <w:szCs w:val="20"/>
                <w:cs/>
              </w:rPr>
              <w:t xml:space="preserve"> </w:t>
            </w:r>
            <w:r w:rsidR="00FC7BAE" w:rsidRPr="0002575A">
              <w:rPr>
                <w:rFonts w:ascii="Arial" w:hAnsi="Arial" w:cs="Arial"/>
                <w:sz w:val="20"/>
                <w:szCs w:val="20"/>
              </w:rPr>
              <w:t xml:space="preserve">                as </w:t>
            </w:r>
            <w:proofErr w:type="gramStart"/>
            <w:r w:rsidR="00FC7BAE" w:rsidRPr="0002575A">
              <w:rPr>
                <w:rFonts w:ascii="Arial" w:hAnsi="Arial" w:cs="Arial"/>
                <w:sz w:val="20"/>
                <w:szCs w:val="20"/>
              </w:rPr>
              <w:t>at</w:t>
            </w:r>
            <w:proofErr w:type="gramEnd"/>
            <w:r w:rsidR="00FC7BAE" w:rsidRPr="0002575A">
              <w:rPr>
                <w:rFonts w:ascii="Arial" w:hAnsi="Arial" w:cs="Arial"/>
                <w:sz w:val="20"/>
                <w:szCs w:val="20"/>
              </w:rPr>
              <w:t xml:space="preserve"> 31</w:t>
            </w:r>
            <w:r w:rsidR="00FC7BAE" w:rsidRPr="0002575A">
              <w:rPr>
                <w:rFonts w:ascii="Arial" w:hAnsi="Arial" w:cs="Arial"/>
                <w:sz w:val="20"/>
                <w:szCs w:val="20"/>
                <w:cs/>
              </w:rPr>
              <w:t xml:space="preserve"> </w:t>
            </w:r>
            <w:r w:rsidR="00FC7BAE" w:rsidRPr="0002575A">
              <w:rPr>
                <w:rFonts w:ascii="Arial" w:hAnsi="Arial" w:cs="Arial"/>
                <w:sz w:val="20"/>
                <w:szCs w:val="20"/>
              </w:rPr>
              <w:t>December</w:t>
            </w:r>
          </w:p>
        </w:tc>
      </w:tr>
      <w:tr w:rsidR="007D42A8" w:rsidRPr="0002575A" w14:paraId="5A1911B5" w14:textId="77777777" w:rsidTr="00E23C36">
        <w:trPr>
          <w:trHeight w:val="274"/>
        </w:trPr>
        <w:tc>
          <w:tcPr>
            <w:tcW w:w="3150" w:type="dxa"/>
            <w:vAlign w:val="bottom"/>
          </w:tcPr>
          <w:p w14:paraId="1F4C6EEB" w14:textId="77777777" w:rsidR="007D42A8" w:rsidRPr="0002575A" w:rsidRDefault="007D42A8" w:rsidP="007D42A8">
            <w:pPr>
              <w:pStyle w:val="Heading2"/>
              <w:keepNext w:val="0"/>
              <w:tabs>
                <w:tab w:val="left" w:pos="600"/>
                <w:tab w:val="left" w:pos="900"/>
                <w:tab w:val="left" w:pos="1440"/>
              </w:tabs>
              <w:spacing w:before="0" w:after="0" w:line="380" w:lineRule="exact"/>
              <w:ind w:left="14" w:right="14"/>
              <w:jc w:val="center"/>
              <w:rPr>
                <w:rFonts w:ascii="Arial" w:hAnsi="Arial" w:cs="Arial"/>
                <w:b w:val="0"/>
                <w:bCs w:val="0"/>
                <w:i w:val="0"/>
                <w:iCs w:val="0"/>
                <w:sz w:val="20"/>
                <w:szCs w:val="20"/>
              </w:rPr>
            </w:pPr>
          </w:p>
        </w:tc>
        <w:tc>
          <w:tcPr>
            <w:tcW w:w="1305" w:type="dxa"/>
            <w:vAlign w:val="bottom"/>
          </w:tcPr>
          <w:p w14:paraId="524801F7" w14:textId="17AD0180" w:rsidR="007D42A8" w:rsidRPr="0002575A" w:rsidRDefault="007D42A8" w:rsidP="007D42A8">
            <w:pPr>
              <w:tabs>
                <w:tab w:val="left" w:pos="600"/>
                <w:tab w:val="left" w:pos="900"/>
                <w:tab w:val="left" w:pos="1440"/>
              </w:tabs>
              <w:spacing w:line="380" w:lineRule="exact"/>
              <w:ind w:left="14" w:right="14"/>
              <w:jc w:val="center"/>
              <w:rPr>
                <w:rFonts w:ascii="Arial" w:hAnsi="Arial" w:cs="Arial"/>
                <w:sz w:val="20"/>
                <w:szCs w:val="20"/>
                <w:u w:val="single"/>
              </w:rPr>
            </w:pPr>
            <w:r w:rsidRPr="0002575A">
              <w:rPr>
                <w:rFonts w:ascii="Arial" w:hAnsi="Arial" w:cs="Arial"/>
                <w:sz w:val="20"/>
                <w:szCs w:val="20"/>
                <w:u w:val="single"/>
              </w:rPr>
              <w:t>2024</w:t>
            </w:r>
          </w:p>
        </w:tc>
        <w:tc>
          <w:tcPr>
            <w:tcW w:w="1305" w:type="dxa"/>
            <w:vAlign w:val="bottom"/>
          </w:tcPr>
          <w:p w14:paraId="2F803D58" w14:textId="444F057F" w:rsidR="007D42A8" w:rsidRPr="0002575A" w:rsidRDefault="007D42A8" w:rsidP="007D42A8">
            <w:pPr>
              <w:tabs>
                <w:tab w:val="left" w:pos="600"/>
                <w:tab w:val="left" w:pos="900"/>
                <w:tab w:val="left" w:pos="1440"/>
              </w:tabs>
              <w:spacing w:line="380" w:lineRule="exact"/>
              <w:ind w:left="14" w:right="14"/>
              <w:jc w:val="center"/>
              <w:rPr>
                <w:rFonts w:ascii="Arial" w:hAnsi="Arial" w:cs="Arial"/>
                <w:sz w:val="20"/>
                <w:szCs w:val="20"/>
                <w:u w:val="single"/>
              </w:rPr>
            </w:pPr>
            <w:r w:rsidRPr="0002575A">
              <w:rPr>
                <w:rFonts w:ascii="Arial" w:hAnsi="Arial" w:cs="Arial"/>
                <w:sz w:val="20"/>
                <w:szCs w:val="20"/>
                <w:u w:val="single"/>
              </w:rPr>
              <w:t>2023</w:t>
            </w:r>
          </w:p>
        </w:tc>
        <w:tc>
          <w:tcPr>
            <w:tcW w:w="1740" w:type="dxa"/>
            <w:vAlign w:val="bottom"/>
          </w:tcPr>
          <w:p w14:paraId="09CE07F5" w14:textId="648A16C2" w:rsidR="007D42A8" w:rsidRPr="0002575A" w:rsidRDefault="007D42A8" w:rsidP="007D42A8">
            <w:pPr>
              <w:tabs>
                <w:tab w:val="left" w:pos="600"/>
                <w:tab w:val="left" w:pos="900"/>
                <w:tab w:val="left" w:pos="1440"/>
              </w:tabs>
              <w:spacing w:line="380" w:lineRule="exact"/>
              <w:ind w:left="14" w:right="14"/>
              <w:jc w:val="center"/>
              <w:rPr>
                <w:rFonts w:ascii="Arial" w:hAnsi="Arial" w:cs="Arial"/>
                <w:sz w:val="20"/>
                <w:szCs w:val="20"/>
                <w:u w:val="single"/>
              </w:rPr>
            </w:pPr>
            <w:r w:rsidRPr="0002575A">
              <w:rPr>
                <w:rFonts w:ascii="Arial" w:hAnsi="Arial" w:cs="Arial"/>
                <w:sz w:val="20"/>
                <w:szCs w:val="20"/>
                <w:u w:val="single"/>
              </w:rPr>
              <w:t>2024</w:t>
            </w:r>
          </w:p>
        </w:tc>
        <w:tc>
          <w:tcPr>
            <w:tcW w:w="1740" w:type="dxa"/>
            <w:vAlign w:val="bottom"/>
          </w:tcPr>
          <w:p w14:paraId="4013FE8C" w14:textId="0215B3CC" w:rsidR="007D42A8" w:rsidRPr="0002575A" w:rsidRDefault="007D42A8" w:rsidP="007D42A8">
            <w:pPr>
              <w:tabs>
                <w:tab w:val="left" w:pos="600"/>
                <w:tab w:val="left" w:pos="900"/>
                <w:tab w:val="left" w:pos="1440"/>
              </w:tabs>
              <w:spacing w:line="380" w:lineRule="exact"/>
              <w:ind w:left="14" w:right="14"/>
              <w:jc w:val="center"/>
              <w:rPr>
                <w:rFonts w:ascii="Arial" w:hAnsi="Arial" w:cs="Arial"/>
                <w:sz w:val="20"/>
                <w:szCs w:val="20"/>
                <w:u w:val="single"/>
              </w:rPr>
            </w:pPr>
            <w:r w:rsidRPr="0002575A">
              <w:rPr>
                <w:rFonts w:ascii="Arial" w:hAnsi="Arial" w:cs="Arial"/>
                <w:sz w:val="20"/>
                <w:szCs w:val="20"/>
                <w:u w:val="single"/>
              </w:rPr>
              <w:t>2023</w:t>
            </w:r>
          </w:p>
        </w:tc>
      </w:tr>
      <w:tr w:rsidR="006C1583" w:rsidRPr="0002575A" w14:paraId="52638C51" w14:textId="77777777" w:rsidTr="00E23C36">
        <w:tc>
          <w:tcPr>
            <w:tcW w:w="3150" w:type="dxa"/>
            <w:vAlign w:val="bottom"/>
          </w:tcPr>
          <w:p w14:paraId="0EC92639" w14:textId="324DC0B1" w:rsidR="006C1583" w:rsidRPr="0002575A" w:rsidRDefault="006C1583" w:rsidP="006C1583">
            <w:pPr>
              <w:tabs>
                <w:tab w:val="left" w:pos="600"/>
                <w:tab w:val="left" w:pos="900"/>
                <w:tab w:val="left" w:pos="1440"/>
              </w:tabs>
              <w:spacing w:line="380" w:lineRule="exact"/>
              <w:ind w:left="14" w:right="14"/>
              <w:jc w:val="center"/>
              <w:rPr>
                <w:rFonts w:ascii="Arial" w:hAnsi="Arial" w:cs="Arial"/>
                <w:sz w:val="20"/>
                <w:szCs w:val="20"/>
              </w:rPr>
            </w:pPr>
          </w:p>
        </w:tc>
        <w:tc>
          <w:tcPr>
            <w:tcW w:w="1305" w:type="dxa"/>
            <w:vAlign w:val="bottom"/>
          </w:tcPr>
          <w:p w14:paraId="55CC0789" w14:textId="77777777" w:rsidR="006C1583" w:rsidRPr="0002575A" w:rsidRDefault="006C1583" w:rsidP="006C1583">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(Million)</w:t>
            </w:r>
          </w:p>
        </w:tc>
        <w:tc>
          <w:tcPr>
            <w:tcW w:w="1305" w:type="dxa"/>
            <w:vAlign w:val="bottom"/>
          </w:tcPr>
          <w:p w14:paraId="0F4A00C4" w14:textId="77777777" w:rsidR="006C1583" w:rsidRPr="0002575A" w:rsidRDefault="006C1583" w:rsidP="006C1583">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(Million)</w:t>
            </w:r>
          </w:p>
        </w:tc>
        <w:tc>
          <w:tcPr>
            <w:tcW w:w="3480" w:type="dxa"/>
            <w:gridSpan w:val="2"/>
            <w:vAlign w:val="bottom"/>
          </w:tcPr>
          <w:p w14:paraId="2F3D0131" w14:textId="77777777" w:rsidR="006C1583" w:rsidRPr="0002575A" w:rsidRDefault="006C1583" w:rsidP="006C1583">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(Baht per 1 foreign currency unit)</w:t>
            </w:r>
          </w:p>
        </w:tc>
      </w:tr>
      <w:tr w:rsidR="006C1583" w:rsidRPr="0002575A" w14:paraId="09C8C627" w14:textId="77777777" w:rsidTr="00E23C36">
        <w:tc>
          <w:tcPr>
            <w:tcW w:w="3150" w:type="dxa"/>
            <w:vAlign w:val="bottom"/>
          </w:tcPr>
          <w:p w14:paraId="613A934F" w14:textId="77777777" w:rsidR="006C1583" w:rsidRPr="0002575A" w:rsidRDefault="006C1583" w:rsidP="006C1583">
            <w:pPr>
              <w:pStyle w:val="Heading2"/>
              <w:keepNext w:val="0"/>
              <w:tabs>
                <w:tab w:val="left" w:pos="600"/>
                <w:tab w:val="left" w:pos="900"/>
                <w:tab w:val="left" w:pos="1440"/>
              </w:tabs>
              <w:spacing w:before="0" w:after="0" w:line="380" w:lineRule="exact"/>
              <w:ind w:left="14" w:right="14"/>
              <w:rPr>
                <w:rFonts w:ascii="Arial" w:hAnsi="Arial" w:cs="Arial"/>
                <w:i w:val="0"/>
                <w:iCs w:val="0"/>
                <w:sz w:val="20"/>
                <w:szCs w:val="20"/>
                <w:u w:val="single"/>
              </w:rPr>
            </w:pPr>
            <w:r w:rsidRPr="0002575A">
              <w:rPr>
                <w:rFonts w:ascii="Arial" w:hAnsi="Arial" w:cs="Arial"/>
                <w:i w:val="0"/>
                <w:iCs w:val="0"/>
                <w:sz w:val="20"/>
                <w:szCs w:val="20"/>
                <w:u w:val="single"/>
              </w:rPr>
              <w:t>Financial assets</w:t>
            </w:r>
          </w:p>
        </w:tc>
        <w:tc>
          <w:tcPr>
            <w:tcW w:w="1305" w:type="dxa"/>
            <w:vAlign w:val="bottom"/>
          </w:tcPr>
          <w:p w14:paraId="1F321C09" w14:textId="77777777" w:rsidR="006C1583" w:rsidRPr="0002575A" w:rsidRDefault="006C1583" w:rsidP="006C1583">
            <w:pPr>
              <w:tabs>
                <w:tab w:val="left" w:pos="600"/>
                <w:tab w:val="left" w:pos="900"/>
                <w:tab w:val="left" w:pos="1440"/>
              </w:tabs>
              <w:spacing w:line="380" w:lineRule="exact"/>
              <w:ind w:left="14" w:right="14"/>
              <w:jc w:val="center"/>
              <w:rPr>
                <w:rFonts w:ascii="Arial" w:hAnsi="Arial" w:cs="Arial"/>
                <w:b/>
                <w:bCs/>
                <w:sz w:val="20"/>
                <w:szCs w:val="20"/>
                <w:u w:val="single"/>
              </w:rPr>
            </w:pPr>
          </w:p>
        </w:tc>
        <w:tc>
          <w:tcPr>
            <w:tcW w:w="1305" w:type="dxa"/>
            <w:vAlign w:val="bottom"/>
          </w:tcPr>
          <w:p w14:paraId="606A530B" w14:textId="77777777" w:rsidR="006C1583" w:rsidRPr="0002575A" w:rsidRDefault="006C1583" w:rsidP="006C1583">
            <w:pPr>
              <w:tabs>
                <w:tab w:val="left" w:pos="600"/>
                <w:tab w:val="left" w:pos="900"/>
                <w:tab w:val="left" w:pos="1440"/>
              </w:tabs>
              <w:spacing w:line="380" w:lineRule="exact"/>
              <w:ind w:left="14" w:right="14"/>
              <w:jc w:val="center"/>
              <w:rPr>
                <w:rFonts w:ascii="Arial" w:hAnsi="Arial" w:cs="Arial"/>
                <w:b/>
                <w:bCs/>
                <w:sz w:val="20"/>
                <w:szCs w:val="20"/>
                <w:u w:val="single"/>
              </w:rPr>
            </w:pPr>
          </w:p>
        </w:tc>
        <w:tc>
          <w:tcPr>
            <w:tcW w:w="3480" w:type="dxa"/>
            <w:gridSpan w:val="2"/>
            <w:vAlign w:val="bottom"/>
          </w:tcPr>
          <w:p w14:paraId="73A48680" w14:textId="77777777" w:rsidR="006C1583" w:rsidRPr="0002575A" w:rsidRDefault="006C1583" w:rsidP="006C1583">
            <w:pPr>
              <w:tabs>
                <w:tab w:val="left" w:pos="600"/>
                <w:tab w:val="left" w:pos="900"/>
                <w:tab w:val="left" w:pos="1440"/>
              </w:tabs>
              <w:spacing w:line="380" w:lineRule="exact"/>
              <w:ind w:left="14" w:right="14"/>
              <w:jc w:val="center"/>
              <w:rPr>
                <w:rFonts w:ascii="Arial" w:hAnsi="Arial" w:cs="Arial"/>
                <w:b/>
                <w:bCs/>
                <w:sz w:val="20"/>
                <w:szCs w:val="20"/>
                <w:u w:val="single"/>
              </w:rPr>
            </w:pPr>
          </w:p>
        </w:tc>
      </w:tr>
      <w:tr w:rsidR="00336F14" w:rsidRPr="0002575A" w14:paraId="062469E8" w14:textId="77777777" w:rsidTr="00E23C36">
        <w:tc>
          <w:tcPr>
            <w:tcW w:w="3150" w:type="dxa"/>
            <w:vAlign w:val="bottom"/>
          </w:tcPr>
          <w:p w14:paraId="76667E23" w14:textId="77777777" w:rsidR="00336F14" w:rsidRPr="0002575A" w:rsidRDefault="00336F14" w:rsidP="00336F14">
            <w:pPr>
              <w:pStyle w:val="Heading2"/>
              <w:keepNext w:val="0"/>
              <w:tabs>
                <w:tab w:val="left" w:pos="600"/>
                <w:tab w:val="left" w:pos="900"/>
                <w:tab w:val="left" w:pos="1440"/>
              </w:tabs>
              <w:spacing w:before="0" w:after="0" w:line="380" w:lineRule="exact"/>
              <w:ind w:left="14" w:right="14"/>
              <w:rPr>
                <w:rFonts w:ascii="Arial" w:hAnsi="Arial" w:cs="Arial"/>
                <w:b w:val="0"/>
                <w:bCs w:val="0"/>
                <w:i w:val="0"/>
                <w:iCs w:val="0"/>
                <w:sz w:val="20"/>
                <w:szCs w:val="20"/>
                <w:cs/>
              </w:rPr>
            </w:pPr>
            <w:r w:rsidRPr="0002575A">
              <w:rPr>
                <w:rFonts w:ascii="Arial" w:hAnsi="Arial" w:cs="Arial"/>
                <w:b w:val="0"/>
                <w:bCs w:val="0"/>
                <w:i w:val="0"/>
                <w:iCs w:val="0"/>
                <w:sz w:val="20"/>
                <w:szCs w:val="20"/>
              </w:rPr>
              <w:t>US dollar</w:t>
            </w:r>
          </w:p>
        </w:tc>
        <w:tc>
          <w:tcPr>
            <w:tcW w:w="1305" w:type="dxa"/>
            <w:vAlign w:val="bottom"/>
          </w:tcPr>
          <w:p w14:paraId="5501F8DA" w14:textId="330F661B" w:rsidR="00336F14" w:rsidRPr="0002575A" w:rsidRDefault="00336F14" w:rsidP="00336F14">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4.65</w:t>
            </w:r>
          </w:p>
        </w:tc>
        <w:tc>
          <w:tcPr>
            <w:tcW w:w="1305" w:type="dxa"/>
            <w:vAlign w:val="bottom"/>
          </w:tcPr>
          <w:p w14:paraId="47B4B204" w14:textId="7E929CAB" w:rsidR="00336F14" w:rsidRPr="0002575A" w:rsidRDefault="00336F14" w:rsidP="00336F14">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0.10</w:t>
            </w:r>
          </w:p>
        </w:tc>
        <w:tc>
          <w:tcPr>
            <w:tcW w:w="1740" w:type="dxa"/>
            <w:vAlign w:val="bottom"/>
          </w:tcPr>
          <w:p w14:paraId="4D460DA0" w14:textId="59913E89" w:rsidR="00336F14" w:rsidRPr="0002575A" w:rsidRDefault="00336F14" w:rsidP="00336F14">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33.8296</w:t>
            </w:r>
          </w:p>
        </w:tc>
        <w:tc>
          <w:tcPr>
            <w:tcW w:w="1740" w:type="dxa"/>
            <w:vAlign w:val="bottom"/>
          </w:tcPr>
          <w:p w14:paraId="13859150" w14:textId="4C9DCE2B" w:rsidR="00336F14" w:rsidRPr="0002575A" w:rsidRDefault="00336F14" w:rsidP="00336F14">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34.0590</w:t>
            </w:r>
          </w:p>
        </w:tc>
      </w:tr>
      <w:tr w:rsidR="00E23C36" w:rsidRPr="0002575A" w14:paraId="793B1334" w14:textId="77777777" w:rsidTr="00E23C36">
        <w:tc>
          <w:tcPr>
            <w:tcW w:w="3150" w:type="dxa"/>
            <w:vAlign w:val="bottom"/>
          </w:tcPr>
          <w:p w14:paraId="4DC6A0C3" w14:textId="4431D544" w:rsidR="00E23C36" w:rsidRPr="0002575A" w:rsidRDefault="00E23C36" w:rsidP="00E23C36">
            <w:pPr>
              <w:pStyle w:val="Heading2"/>
              <w:keepNext w:val="0"/>
              <w:tabs>
                <w:tab w:val="left" w:pos="600"/>
                <w:tab w:val="left" w:pos="900"/>
                <w:tab w:val="left" w:pos="1440"/>
              </w:tabs>
              <w:spacing w:before="0" w:after="0" w:line="380" w:lineRule="exact"/>
              <w:ind w:left="14" w:right="14"/>
              <w:rPr>
                <w:rFonts w:ascii="Arial" w:hAnsi="Arial" w:cs="Arial"/>
                <w:b w:val="0"/>
                <w:bCs w:val="0"/>
                <w:i w:val="0"/>
                <w:iCs w:val="0"/>
                <w:sz w:val="20"/>
                <w:szCs w:val="20"/>
              </w:rPr>
            </w:pPr>
            <w:r w:rsidRPr="0002575A">
              <w:rPr>
                <w:rFonts w:ascii="Arial" w:hAnsi="Arial" w:cs="Arial"/>
                <w:i w:val="0"/>
                <w:iCs w:val="0"/>
                <w:sz w:val="20"/>
                <w:szCs w:val="20"/>
                <w:u w:val="single"/>
              </w:rPr>
              <w:t xml:space="preserve">Financial liabilities </w:t>
            </w:r>
          </w:p>
        </w:tc>
        <w:tc>
          <w:tcPr>
            <w:tcW w:w="1305" w:type="dxa"/>
            <w:vAlign w:val="bottom"/>
          </w:tcPr>
          <w:p w14:paraId="58124470" w14:textId="77777777" w:rsidR="00E23C36" w:rsidRPr="0002575A" w:rsidRDefault="00E23C36" w:rsidP="00E23C36">
            <w:pPr>
              <w:tabs>
                <w:tab w:val="left" w:pos="600"/>
                <w:tab w:val="left" w:pos="900"/>
                <w:tab w:val="left" w:pos="1440"/>
              </w:tabs>
              <w:spacing w:line="380" w:lineRule="exact"/>
              <w:ind w:left="14" w:right="14"/>
              <w:jc w:val="center"/>
              <w:rPr>
                <w:rFonts w:ascii="Arial" w:hAnsi="Arial" w:cs="Arial"/>
                <w:sz w:val="20"/>
                <w:szCs w:val="20"/>
              </w:rPr>
            </w:pPr>
          </w:p>
        </w:tc>
        <w:tc>
          <w:tcPr>
            <w:tcW w:w="1305" w:type="dxa"/>
            <w:vAlign w:val="bottom"/>
          </w:tcPr>
          <w:p w14:paraId="4FD8503B" w14:textId="77777777" w:rsidR="00E23C36" w:rsidRPr="0002575A" w:rsidRDefault="00E23C36" w:rsidP="00E23C36">
            <w:pPr>
              <w:tabs>
                <w:tab w:val="left" w:pos="600"/>
                <w:tab w:val="left" w:pos="900"/>
                <w:tab w:val="left" w:pos="1440"/>
              </w:tabs>
              <w:spacing w:line="380" w:lineRule="exact"/>
              <w:ind w:left="14" w:right="14"/>
              <w:jc w:val="center"/>
              <w:rPr>
                <w:rFonts w:ascii="Arial" w:hAnsi="Arial" w:cs="Arial"/>
                <w:sz w:val="20"/>
                <w:szCs w:val="20"/>
              </w:rPr>
            </w:pPr>
          </w:p>
        </w:tc>
        <w:tc>
          <w:tcPr>
            <w:tcW w:w="1740" w:type="dxa"/>
            <w:vAlign w:val="bottom"/>
          </w:tcPr>
          <w:p w14:paraId="388AD594" w14:textId="77777777" w:rsidR="00E23C36" w:rsidRPr="0002575A" w:rsidRDefault="00E23C36" w:rsidP="00E23C36">
            <w:pPr>
              <w:tabs>
                <w:tab w:val="left" w:pos="600"/>
                <w:tab w:val="left" w:pos="900"/>
                <w:tab w:val="left" w:pos="1440"/>
              </w:tabs>
              <w:spacing w:line="380" w:lineRule="exact"/>
              <w:ind w:left="14" w:right="14"/>
              <w:jc w:val="center"/>
              <w:rPr>
                <w:rFonts w:ascii="Arial" w:hAnsi="Arial" w:cs="Arial"/>
                <w:sz w:val="20"/>
                <w:szCs w:val="20"/>
              </w:rPr>
            </w:pPr>
          </w:p>
        </w:tc>
        <w:tc>
          <w:tcPr>
            <w:tcW w:w="1740" w:type="dxa"/>
            <w:vAlign w:val="bottom"/>
          </w:tcPr>
          <w:p w14:paraId="4130690E" w14:textId="77777777" w:rsidR="00E23C36" w:rsidRPr="0002575A" w:rsidRDefault="00E23C36" w:rsidP="00E23C36">
            <w:pPr>
              <w:tabs>
                <w:tab w:val="left" w:pos="600"/>
                <w:tab w:val="left" w:pos="900"/>
                <w:tab w:val="left" w:pos="1440"/>
              </w:tabs>
              <w:spacing w:line="380" w:lineRule="exact"/>
              <w:ind w:left="14" w:right="14"/>
              <w:jc w:val="center"/>
              <w:rPr>
                <w:rFonts w:ascii="Arial" w:hAnsi="Arial" w:cs="Arial"/>
                <w:sz w:val="20"/>
                <w:szCs w:val="20"/>
              </w:rPr>
            </w:pPr>
          </w:p>
        </w:tc>
      </w:tr>
      <w:tr w:rsidR="00E23C36" w:rsidRPr="0002575A" w14:paraId="09F4DD59" w14:textId="77777777" w:rsidTr="00E23C36">
        <w:tc>
          <w:tcPr>
            <w:tcW w:w="3150" w:type="dxa"/>
            <w:vAlign w:val="bottom"/>
          </w:tcPr>
          <w:p w14:paraId="66919CCA" w14:textId="77777777" w:rsidR="00E23C36" w:rsidRPr="0002575A" w:rsidRDefault="00E23C36" w:rsidP="00E23C36">
            <w:pPr>
              <w:pStyle w:val="Heading2"/>
              <w:keepNext w:val="0"/>
              <w:tabs>
                <w:tab w:val="left" w:pos="600"/>
                <w:tab w:val="left" w:pos="900"/>
                <w:tab w:val="left" w:pos="1440"/>
              </w:tabs>
              <w:spacing w:before="0" w:after="0" w:line="380" w:lineRule="exact"/>
              <w:ind w:left="14" w:right="14"/>
              <w:rPr>
                <w:rFonts w:ascii="Arial" w:hAnsi="Arial" w:cs="Arial"/>
                <w:b w:val="0"/>
                <w:bCs w:val="0"/>
                <w:i w:val="0"/>
                <w:iCs w:val="0"/>
                <w:sz w:val="20"/>
                <w:szCs w:val="20"/>
                <w:cs/>
              </w:rPr>
            </w:pPr>
            <w:r w:rsidRPr="0002575A">
              <w:rPr>
                <w:rFonts w:ascii="Arial" w:hAnsi="Arial" w:cs="Arial"/>
                <w:b w:val="0"/>
                <w:bCs w:val="0"/>
                <w:i w:val="0"/>
                <w:iCs w:val="0"/>
                <w:sz w:val="20"/>
                <w:szCs w:val="20"/>
              </w:rPr>
              <w:t>US dollar</w:t>
            </w:r>
          </w:p>
        </w:tc>
        <w:tc>
          <w:tcPr>
            <w:tcW w:w="1305" w:type="dxa"/>
            <w:vAlign w:val="bottom"/>
          </w:tcPr>
          <w:p w14:paraId="7B38DF99" w14:textId="3418F5B2" w:rsidR="00E23C36" w:rsidRPr="0002575A" w:rsidRDefault="00E23C36" w:rsidP="00E23C36">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1.76</w:t>
            </w:r>
          </w:p>
        </w:tc>
        <w:tc>
          <w:tcPr>
            <w:tcW w:w="1305" w:type="dxa"/>
            <w:vAlign w:val="bottom"/>
          </w:tcPr>
          <w:p w14:paraId="4FE6F834" w14:textId="757A55CD" w:rsidR="00E23C36" w:rsidRPr="0002575A" w:rsidRDefault="00E23C36" w:rsidP="00E23C36">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0.60</w:t>
            </w:r>
          </w:p>
        </w:tc>
        <w:tc>
          <w:tcPr>
            <w:tcW w:w="1740" w:type="dxa"/>
            <w:vAlign w:val="bottom"/>
          </w:tcPr>
          <w:p w14:paraId="5687CF88" w14:textId="713A87C4" w:rsidR="00E23C36" w:rsidRPr="0002575A" w:rsidRDefault="00E23C36" w:rsidP="00E23C36">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34.1461</w:t>
            </w:r>
          </w:p>
        </w:tc>
        <w:tc>
          <w:tcPr>
            <w:tcW w:w="1740" w:type="dxa"/>
            <w:vAlign w:val="bottom"/>
          </w:tcPr>
          <w:p w14:paraId="33316B79" w14:textId="09702CCA" w:rsidR="00E23C36" w:rsidRPr="0002575A" w:rsidRDefault="00E23C36" w:rsidP="00E23C36">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34.3876</w:t>
            </w:r>
          </w:p>
        </w:tc>
      </w:tr>
      <w:tr w:rsidR="00E23C36" w:rsidRPr="0002575A" w14:paraId="3EC605E8" w14:textId="77777777" w:rsidTr="00E23C36">
        <w:tc>
          <w:tcPr>
            <w:tcW w:w="3150" w:type="dxa"/>
            <w:vAlign w:val="bottom"/>
          </w:tcPr>
          <w:p w14:paraId="500ADF42" w14:textId="4AE703D9" w:rsidR="00E23C36" w:rsidRPr="0002575A" w:rsidRDefault="00E23C36" w:rsidP="00E23C36">
            <w:pPr>
              <w:pStyle w:val="Heading2"/>
              <w:keepNext w:val="0"/>
              <w:tabs>
                <w:tab w:val="left" w:pos="600"/>
                <w:tab w:val="left" w:pos="900"/>
                <w:tab w:val="left" w:pos="1440"/>
              </w:tabs>
              <w:spacing w:before="0" w:after="0" w:line="380" w:lineRule="exact"/>
              <w:ind w:left="14" w:right="14"/>
              <w:rPr>
                <w:rFonts w:ascii="Arial" w:hAnsi="Arial" w:cs="Arial"/>
                <w:b w:val="0"/>
                <w:bCs w:val="0"/>
                <w:i w:val="0"/>
                <w:iCs w:val="0"/>
                <w:sz w:val="20"/>
                <w:szCs w:val="20"/>
                <w:cs/>
              </w:rPr>
            </w:pPr>
            <w:r w:rsidRPr="0002575A">
              <w:rPr>
                <w:rFonts w:ascii="Arial" w:hAnsi="Arial" w:cs="Arial"/>
                <w:b w:val="0"/>
                <w:bCs w:val="0"/>
                <w:i w:val="0"/>
                <w:iCs w:val="0"/>
                <w:sz w:val="20"/>
                <w:szCs w:val="20"/>
              </w:rPr>
              <w:t xml:space="preserve">Euro </w:t>
            </w:r>
          </w:p>
        </w:tc>
        <w:tc>
          <w:tcPr>
            <w:tcW w:w="1305" w:type="dxa"/>
            <w:vAlign w:val="bottom"/>
          </w:tcPr>
          <w:p w14:paraId="4C23CD07" w14:textId="6D77526D" w:rsidR="00E23C36" w:rsidRPr="0002575A" w:rsidRDefault="00E23C36" w:rsidP="00E23C36">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0.03</w:t>
            </w:r>
          </w:p>
        </w:tc>
        <w:tc>
          <w:tcPr>
            <w:tcW w:w="1305" w:type="dxa"/>
            <w:vAlign w:val="bottom"/>
          </w:tcPr>
          <w:p w14:paraId="147D6E85" w14:textId="05BC6378" w:rsidR="00E23C36" w:rsidRPr="0002575A" w:rsidRDefault="00E23C36" w:rsidP="00E23C36">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0.06</w:t>
            </w:r>
          </w:p>
        </w:tc>
        <w:tc>
          <w:tcPr>
            <w:tcW w:w="1740" w:type="dxa"/>
            <w:vAlign w:val="bottom"/>
          </w:tcPr>
          <w:p w14:paraId="7F21F178" w14:textId="27409882" w:rsidR="00E23C36" w:rsidRPr="0002575A" w:rsidRDefault="00E23C36" w:rsidP="00E23C36">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35.7819</w:t>
            </w:r>
          </w:p>
        </w:tc>
        <w:tc>
          <w:tcPr>
            <w:tcW w:w="1740" w:type="dxa"/>
            <w:vAlign w:val="bottom"/>
          </w:tcPr>
          <w:p w14:paraId="54398C3E" w14:textId="7B5A588A" w:rsidR="00E23C36" w:rsidRPr="0002575A" w:rsidRDefault="00E23C36" w:rsidP="00E23C36">
            <w:pPr>
              <w:tabs>
                <w:tab w:val="left" w:pos="600"/>
                <w:tab w:val="left" w:pos="900"/>
                <w:tab w:val="left" w:pos="1440"/>
              </w:tabs>
              <w:spacing w:line="380" w:lineRule="exact"/>
              <w:ind w:left="14" w:right="14"/>
              <w:jc w:val="center"/>
              <w:rPr>
                <w:rFonts w:ascii="Arial" w:hAnsi="Arial" w:cs="Arial"/>
                <w:sz w:val="20"/>
                <w:szCs w:val="20"/>
              </w:rPr>
            </w:pPr>
            <w:r w:rsidRPr="0002575A">
              <w:rPr>
                <w:rFonts w:ascii="Arial" w:hAnsi="Arial" w:cs="Arial"/>
                <w:sz w:val="20"/>
                <w:szCs w:val="20"/>
              </w:rPr>
              <w:t>38.3988</w:t>
            </w:r>
          </w:p>
        </w:tc>
      </w:tr>
    </w:tbl>
    <w:p w14:paraId="3241D01D" w14:textId="77777777" w:rsidR="00336F14" w:rsidRPr="0002575A" w:rsidRDefault="00336F14" w:rsidP="002772B5">
      <w:pPr>
        <w:tabs>
          <w:tab w:val="left" w:pos="2880"/>
          <w:tab w:val="left" w:pos="5760"/>
          <w:tab w:val="decimal" w:pos="6660"/>
          <w:tab w:val="left" w:pos="7110"/>
          <w:tab w:val="decimal" w:pos="7920"/>
        </w:tabs>
        <w:spacing w:before="240" w:after="120" w:line="380" w:lineRule="exact"/>
        <w:ind w:left="547" w:right="-43"/>
        <w:jc w:val="both"/>
        <w:rPr>
          <w:rFonts w:ascii="Arial" w:hAnsi="Arial" w:cs="Arial"/>
          <w:i/>
          <w:iCs/>
          <w:sz w:val="22"/>
          <w:szCs w:val="22"/>
          <w:u w:val="single"/>
        </w:rPr>
      </w:pPr>
      <w:bookmarkStart w:id="13" w:name="_Hlk60880693"/>
    </w:p>
    <w:p w14:paraId="737EC86D" w14:textId="77777777" w:rsidR="0057546E" w:rsidRPr="0002575A" w:rsidRDefault="0057546E">
      <w:pPr>
        <w:overflowPunct/>
        <w:autoSpaceDE/>
        <w:autoSpaceDN/>
        <w:adjustRightInd/>
        <w:textAlignment w:val="auto"/>
        <w:rPr>
          <w:rFonts w:ascii="Arial" w:hAnsi="Arial" w:cs="Arial"/>
          <w:i/>
          <w:iCs/>
          <w:sz w:val="22"/>
          <w:szCs w:val="22"/>
          <w:u w:val="single"/>
        </w:rPr>
      </w:pPr>
      <w:r w:rsidRPr="0002575A">
        <w:rPr>
          <w:rFonts w:ascii="Arial" w:hAnsi="Arial" w:cs="Arial"/>
          <w:i/>
          <w:iCs/>
          <w:sz w:val="22"/>
          <w:szCs w:val="22"/>
          <w:u w:val="single"/>
        </w:rPr>
        <w:br w:type="page"/>
      </w:r>
    </w:p>
    <w:p w14:paraId="7ED4F3BF" w14:textId="5600B078" w:rsidR="00497016" w:rsidRPr="0002575A" w:rsidRDefault="00CF66C8" w:rsidP="002772B5">
      <w:pPr>
        <w:tabs>
          <w:tab w:val="left" w:pos="2880"/>
          <w:tab w:val="left" w:pos="5760"/>
          <w:tab w:val="decimal" w:pos="6660"/>
          <w:tab w:val="left" w:pos="7110"/>
          <w:tab w:val="decimal" w:pos="7920"/>
        </w:tabs>
        <w:spacing w:before="240" w:after="120" w:line="380" w:lineRule="exact"/>
        <w:ind w:left="547" w:right="-43"/>
        <w:jc w:val="both"/>
        <w:rPr>
          <w:rFonts w:ascii="Arial" w:hAnsi="Arial" w:cs="Arial"/>
          <w:i/>
          <w:iCs/>
          <w:color w:val="FF0000"/>
          <w:sz w:val="32"/>
          <w:szCs w:val="32"/>
          <w:u w:val="single"/>
        </w:rPr>
      </w:pPr>
      <w:r w:rsidRPr="0002575A">
        <w:rPr>
          <w:rFonts w:ascii="Arial" w:hAnsi="Arial" w:cs="Arial"/>
          <w:i/>
          <w:iCs/>
          <w:sz w:val="22"/>
          <w:szCs w:val="22"/>
          <w:u w:val="single"/>
        </w:rPr>
        <w:lastRenderedPageBreak/>
        <w:t>Foreign currency sensitivity</w:t>
      </w:r>
      <w:r w:rsidR="00B86495" w:rsidRPr="0002575A">
        <w:rPr>
          <w:rFonts w:ascii="Arial" w:hAnsi="Arial" w:cs="Arial" w:hint="cs"/>
          <w:i/>
          <w:iCs/>
          <w:sz w:val="32"/>
          <w:szCs w:val="32"/>
          <w:u w:val="single"/>
          <w:cs/>
        </w:rPr>
        <w:t xml:space="preserve"> </w:t>
      </w:r>
    </w:p>
    <w:p w14:paraId="59B2519A" w14:textId="1EA6F541" w:rsidR="003D3F70" w:rsidRPr="0002575A" w:rsidRDefault="00172B9F" w:rsidP="00F21018">
      <w:pPr>
        <w:tabs>
          <w:tab w:val="left" w:pos="2880"/>
          <w:tab w:val="left" w:pos="5760"/>
          <w:tab w:val="decimal" w:pos="6660"/>
          <w:tab w:val="left" w:pos="7110"/>
          <w:tab w:val="decimal" w:pos="7920"/>
        </w:tabs>
        <w:spacing w:before="120" w:after="240" w:line="380" w:lineRule="exact"/>
        <w:ind w:left="547" w:right="-43"/>
        <w:jc w:val="both"/>
        <w:rPr>
          <w:rFonts w:ascii="Arial" w:hAnsi="Arial" w:cs="Arial"/>
          <w:color w:val="4F81BD" w:themeColor="accent1"/>
          <w:sz w:val="22"/>
          <w:szCs w:val="22"/>
        </w:rPr>
      </w:pPr>
      <w:r w:rsidRPr="0002575A">
        <w:rPr>
          <w:rFonts w:ascii="Arial" w:hAnsi="Arial" w:cs="Arial"/>
          <w:sz w:val="22"/>
          <w:szCs w:val="22"/>
        </w:rPr>
        <w:t>T</w:t>
      </w:r>
      <w:r w:rsidR="00CF66C8" w:rsidRPr="0002575A">
        <w:rPr>
          <w:rFonts w:ascii="Arial" w:hAnsi="Arial" w:cs="Arial"/>
          <w:sz w:val="22"/>
          <w:szCs w:val="22"/>
        </w:rPr>
        <w:t>he</w:t>
      </w:r>
      <w:r w:rsidR="00CF66C8" w:rsidRPr="0002575A">
        <w:rPr>
          <w:rFonts w:ascii="Arial" w:hAnsi="Arial" w:cs="Arial"/>
          <w:sz w:val="22"/>
          <w:szCs w:val="22"/>
          <w:cs/>
        </w:rPr>
        <w:t xml:space="preserve"> </w:t>
      </w:r>
      <w:r w:rsidR="00CF66C8" w:rsidRPr="0002575A">
        <w:rPr>
          <w:rFonts w:ascii="Arial" w:hAnsi="Arial" w:cs="Arial"/>
          <w:sz w:val="22"/>
          <w:szCs w:val="22"/>
        </w:rPr>
        <w:t>following</w:t>
      </w:r>
      <w:r w:rsidR="00CF66C8" w:rsidRPr="0002575A">
        <w:rPr>
          <w:rFonts w:ascii="Arial" w:hAnsi="Arial" w:cs="Arial"/>
          <w:sz w:val="22"/>
          <w:szCs w:val="22"/>
          <w:cs/>
        </w:rPr>
        <w:t xml:space="preserve"> </w:t>
      </w:r>
      <w:r w:rsidR="00CF66C8" w:rsidRPr="0002575A">
        <w:rPr>
          <w:rFonts w:ascii="Arial" w:hAnsi="Arial" w:cs="Arial"/>
          <w:sz w:val="22"/>
          <w:szCs w:val="22"/>
        </w:rPr>
        <w:t>tables</w:t>
      </w:r>
      <w:r w:rsidR="00CF66C8" w:rsidRPr="0002575A">
        <w:rPr>
          <w:rFonts w:ascii="Arial" w:hAnsi="Arial" w:cs="Arial"/>
          <w:sz w:val="22"/>
          <w:szCs w:val="22"/>
          <w:cs/>
        </w:rPr>
        <w:t xml:space="preserve"> </w:t>
      </w:r>
      <w:r w:rsidR="00CF66C8" w:rsidRPr="0002575A">
        <w:rPr>
          <w:rFonts w:ascii="Arial" w:hAnsi="Arial" w:cs="Arial"/>
          <w:sz w:val="22"/>
          <w:szCs w:val="22"/>
        </w:rPr>
        <w:t>demonstrate</w:t>
      </w:r>
      <w:r w:rsidR="00CF66C8" w:rsidRPr="0002575A">
        <w:rPr>
          <w:rFonts w:ascii="Arial" w:hAnsi="Arial" w:cs="Arial"/>
          <w:sz w:val="22"/>
          <w:szCs w:val="22"/>
          <w:cs/>
        </w:rPr>
        <w:t xml:space="preserve"> </w:t>
      </w:r>
      <w:r w:rsidR="00CF66C8" w:rsidRPr="0002575A">
        <w:rPr>
          <w:rFonts w:ascii="Arial" w:hAnsi="Arial" w:cs="Arial"/>
          <w:sz w:val="22"/>
          <w:szCs w:val="22"/>
        </w:rPr>
        <w:t>the</w:t>
      </w:r>
      <w:r w:rsidR="00CF66C8" w:rsidRPr="0002575A">
        <w:rPr>
          <w:rFonts w:ascii="Arial" w:hAnsi="Arial" w:cs="Arial"/>
          <w:sz w:val="22"/>
          <w:szCs w:val="22"/>
          <w:cs/>
        </w:rPr>
        <w:t xml:space="preserve"> </w:t>
      </w:r>
      <w:r w:rsidR="00CF66C8" w:rsidRPr="0002575A">
        <w:rPr>
          <w:rFonts w:ascii="Arial" w:hAnsi="Arial" w:cs="Arial"/>
          <w:sz w:val="22"/>
          <w:szCs w:val="22"/>
        </w:rPr>
        <w:t>sensitivity</w:t>
      </w:r>
      <w:r w:rsidR="00CF66C8" w:rsidRPr="0002575A">
        <w:rPr>
          <w:rFonts w:ascii="Arial" w:hAnsi="Arial" w:cs="Arial"/>
          <w:sz w:val="22"/>
          <w:szCs w:val="22"/>
          <w:cs/>
        </w:rPr>
        <w:t xml:space="preserve"> </w:t>
      </w:r>
      <w:r w:rsidRPr="0002575A">
        <w:rPr>
          <w:rFonts w:ascii="Arial" w:hAnsi="Arial" w:cs="Arial"/>
          <w:sz w:val="22"/>
          <w:szCs w:val="22"/>
        </w:rPr>
        <w:t xml:space="preserve">of the Group’s profit before tax </w:t>
      </w:r>
      <w:r w:rsidR="00CF66C8" w:rsidRPr="0002575A">
        <w:rPr>
          <w:rFonts w:ascii="Arial" w:hAnsi="Arial" w:cs="Arial"/>
          <w:sz w:val="22"/>
          <w:szCs w:val="22"/>
        </w:rPr>
        <w:t>to</w:t>
      </w:r>
      <w:r w:rsidR="00CF66C8" w:rsidRPr="0002575A">
        <w:rPr>
          <w:rFonts w:ascii="Arial" w:hAnsi="Arial" w:cs="Arial"/>
          <w:sz w:val="22"/>
          <w:szCs w:val="22"/>
          <w:cs/>
        </w:rPr>
        <w:t xml:space="preserve"> </w:t>
      </w:r>
      <w:r w:rsidR="00CF66C8" w:rsidRPr="0002575A">
        <w:rPr>
          <w:rFonts w:ascii="Arial" w:hAnsi="Arial" w:cs="Arial"/>
          <w:sz w:val="22"/>
          <w:szCs w:val="22"/>
        </w:rPr>
        <w:t>a</w:t>
      </w:r>
      <w:r w:rsidR="00CF66C8" w:rsidRPr="0002575A">
        <w:rPr>
          <w:rFonts w:ascii="Arial" w:hAnsi="Arial" w:cs="Arial"/>
          <w:sz w:val="22"/>
          <w:szCs w:val="22"/>
          <w:cs/>
        </w:rPr>
        <w:t xml:space="preserve"> </w:t>
      </w:r>
      <w:r w:rsidR="00CF66C8" w:rsidRPr="0002575A">
        <w:rPr>
          <w:rFonts w:ascii="Arial" w:hAnsi="Arial" w:cs="Arial"/>
          <w:sz w:val="22"/>
          <w:szCs w:val="22"/>
        </w:rPr>
        <w:t>reasonably</w:t>
      </w:r>
      <w:r w:rsidR="00CF66C8" w:rsidRPr="0002575A">
        <w:rPr>
          <w:rFonts w:ascii="Arial" w:hAnsi="Arial" w:cs="Arial"/>
          <w:sz w:val="22"/>
          <w:szCs w:val="22"/>
          <w:cs/>
        </w:rPr>
        <w:t xml:space="preserve"> </w:t>
      </w:r>
      <w:r w:rsidR="00CF66C8" w:rsidRPr="0002575A">
        <w:rPr>
          <w:rFonts w:ascii="Arial" w:hAnsi="Arial" w:cs="Arial"/>
          <w:sz w:val="22"/>
          <w:szCs w:val="22"/>
        </w:rPr>
        <w:t>possible</w:t>
      </w:r>
      <w:r w:rsidR="00CF66C8" w:rsidRPr="0002575A">
        <w:rPr>
          <w:rFonts w:ascii="Arial" w:hAnsi="Arial" w:cs="Arial"/>
          <w:sz w:val="22"/>
          <w:szCs w:val="22"/>
          <w:cs/>
        </w:rPr>
        <w:t xml:space="preserve"> </w:t>
      </w:r>
      <w:r w:rsidR="00CF66C8" w:rsidRPr="0002575A">
        <w:rPr>
          <w:rFonts w:ascii="Arial" w:hAnsi="Arial" w:cs="Arial"/>
          <w:sz w:val="22"/>
          <w:szCs w:val="22"/>
        </w:rPr>
        <w:t>change</w:t>
      </w:r>
      <w:r w:rsidR="00CF66C8" w:rsidRPr="0002575A">
        <w:rPr>
          <w:rFonts w:ascii="Arial" w:hAnsi="Arial" w:cs="Arial"/>
          <w:sz w:val="22"/>
          <w:szCs w:val="22"/>
          <w:cs/>
        </w:rPr>
        <w:t xml:space="preserve"> </w:t>
      </w:r>
      <w:r w:rsidR="00CF66C8" w:rsidRPr="0002575A">
        <w:rPr>
          <w:rFonts w:ascii="Arial" w:hAnsi="Arial" w:cs="Arial"/>
          <w:sz w:val="22"/>
          <w:szCs w:val="22"/>
        </w:rPr>
        <w:t>in</w:t>
      </w:r>
      <w:r w:rsidR="003A0931" w:rsidRPr="0002575A">
        <w:rPr>
          <w:rFonts w:ascii="Arial" w:hAnsi="Arial" w:cs="Arial"/>
          <w:sz w:val="22"/>
          <w:szCs w:val="22"/>
        </w:rPr>
        <w:t xml:space="preserve"> </w:t>
      </w:r>
      <w:r w:rsidR="00CF66C8" w:rsidRPr="0002575A">
        <w:rPr>
          <w:rFonts w:ascii="Arial" w:hAnsi="Arial" w:cs="Arial"/>
          <w:sz w:val="22"/>
          <w:szCs w:val="22"/>
        </w:rPr>
        <w:t>US</w:t>
      </w:r>
      <w:r w:rsidR="000E71BB" w:rsidRPr="0002575A">
        <w:rPr>
          <w:rFonts w:ascii="Arial" w:hAnsi="Arial" w:cs="Arial"/>
          <w:sz w:val="22"/>
          <w:szCs w:val="22"/>
        </w:rPr>
        <w:t xml:space="preserve"> </w:t>
      </w:r>
      <w:r w:rsidR="00BA7D0C" w:rsidRPr="0002575A">
        <w:rPr>
          <w:rFonts w:ascii="Arial" w:hAnsi="Arial" w:cs="Arial"/>
          <w:sz w:val="22"/>
          <w:szCs w:val="22"/>
        </w:rPr>
        <w:t>d</w:t>
      </w:r>
      <w:r w:rsidR="000E71BB" w:rsidRPr="0002575A">
        <w:rPr>
          <w:rFonts w:ascii="Arial" w:hAnsi="Arial" w:cs="Arial"/>
          <w:sz w:val="22"/>
          <w:szCs w:val="22"/>
        </w:rPr>
        <w:t>ollar</w:t>
      </w:r>
      <w:r w:rsidR="006C2426" w:rsidRPr="0002575A">
        <w:rPr>
          <w:rFonts w:ascii="Arial" w:hAnsi="Arial" w:cs="Arial"/>
          <w:sz w:val="22"/>
          <w:szCs w:val="22"/>
        </w:rPr>
        <w:t xml:space="preserve"> </w:t>
      </w:r>
      <w:r w:rsidR="00CF66C8" w:rsidRPr="0002575A">
        <w:rPr>
          <w:rFonts w:ascii="Arial" w:hAnsi="Arial" w:cs="Arial"/>
          <w:sz w:val="22"/>
          <w:szCs w:val="22"/>
        </w:rPr>
        <w:t>exchange</w:t>
      </w:r>
      <w:r w:rsidR="00CF66C8" w:rsidRPr="0002575A">
        <w:rPr>
          <w:rFonts w:ascii="Arial" w:hAnsi="Arial" w:cs="Arial"/>
          <w:sz w:val="22"/>
          <w:szCs w:val="22"/>
          <w:cs/>
        </w:rPr>
        <w:t xml:space="preserve"> </w:t>
      </w:r>
      <w:r w:rsidR="00CF66C8" w:rsidRPr="0002575A">
        <w:rPr>
          <w:rFonts w:ascii="Arial" w:hAnsi="Arial" w:cs="Arial"/>
          <w:sz w:val="22"/>
          <w:szCs w:val="22"/>
        </w:rPr>
        <w:t>rates,</w:t>
      </w:r>
      <w:r w:rsidR="00CF66C8" w:rsidRPr="0002575A">
        <w:rPr>
          <w:rFonts w:ascii="Arial" w:hAnsi="Arial" w:cs="Arial"/>
          <w:sz w:val="22"/>
          <w:szCs w:val="22"/>
          <w:cs/>
        </w:rPr>
        <w:t xml:space="preserve"> </w:t>
      </w:r>
      <w:r w:rsidR="00CF66C8" w:rsidRPr="0002575A">
        <w:rPr>
          <w:rFonts w:ascii="Arial" w:hAnsi="Arial" w:cs="Arial"/>
          <w:sz w:val="22"/>
          <w:szCs w:val="22"/>
        </w:rPr>
        <w:t>with</w:t>
      </w:r>
      <w:r w:rsidR="00CF66C8" w:rsidRPr="0002575A">
        <w:rPr>
          <w:rFonts w:ascii="Arial" w:hAnsi="Arial" w:cs="Arial"/>
          <w:sz w:val="22"/>
          <w:szCs w:val="22"/>
          <w:cs/>
        </w:rPr>
        <w:t xml:space="preserve"> </w:t>
      </w:r>
      <w:r w:rsidR="00CF66C8" w:rsidRPr="0002575A">
        <w:rPr>
          <w:rFonts w:ascii="Arial" w:hAnsi="Arial" w:cs="Arial"/>
          <w:sz w:val="22"/>
          <w:szCs w:val="22"/>
        </w:rPr>
        <w:t>all</w:t>
      </w:r>
      <w:r w:rsidR="00CF66C8" w:rsidRPr="0002575A">
        <w:rPr>
          <w:rFonts w:ascii="Arial" w:hAnsi="Arial" w:cs="Arial"/>
          <w:sz w:val="22"/>
          <w:szCs w:val="22"/>
          <w:cs/>
        </w:rPr>
        <w:t xml:space="preserve"> </w:t>
      </w:r>
      <w:r w:rsidR="00CF66C8" w:rsidRPr="0002575A">
        <w:rPr>
          <w:rFonts w:ascii="Arial" w:hAnsi="Arial" w:cs="Arial"/>
          <w:sz w:val="22"/>
          <w:szCs w:val="22"/>
        </w:rPr>
        <w:t>other</w:t>
      </w:r>
      <w:r w:rsidR="00CF66C8" w:rsidRPr="0002575A">
        <w:rPr>
          <w:rFonts w:ascii="Arial" w:hAnsi="Arial" w:cs="Arial"/>
          <w:sz w:val="22"/>
          <w:szCs w:val="22"/>
          <w:cs/>
        </w:rPr>
        <w:t xml:space="preserve"> </w:t>
      </w:r>
      <w:r w:rsidR="00CF66C8" w:rsidRPr="0002575A">
        <w:rPr>
          <w:rFonts w:ascii="Arial" w:hAnsi="Arial" w:cs="Arial"/>
          <w:sz w:val="22"/>
          <w:szCs w:val="22"/>
        </w:rPr>
        <w:t>variables</w:t>
      </w:r>
      <w:r w:rsidR="00CF66C8" w:rsidRPr="0002575A">
        <w:rPr>
          <w:rFonts w:ascii="Arial" w:hAnsi="Arial" w:cs="Arial"/>
          <w:sz w:val="22"/>
          <w:szCs w:val="22"/>
          <w:cs/>
        </w:rPr>
        <w:t xml:space="preserve"> </w:t>
      </w:r>
      <w:r w:rsidR="00CF66C8" w:rsidRPr="0002575A">
        <w:rPr>
          <w:rFonts w:ascii="Arial" w:hAnsi="Arial" w:cs="Arial"/>
          <w:sz w:val="22"/>
          <w:szCs w:val="22"/>
        </w:rPr>
        <w:t>held</w:t>
      </w:r>
      <w:r w:rsidR="00CF66C8" w:rsidRPr="0002575A">
        <w:rPr>
          <w:rFonts w:ascii="Arial" w:hAnsi="Arial" w:cs="Arial"/>
          <w:sz w:val="22"/>
          <w:szCs w:val="22"/>
          <w:cs/>
        </w:rPr>
        <w:t xml:space="preserve"> </w:t>
      </w:r>
      <w:r w:rsidR="00CF66C8" w:rsidRPr="0002575A">
        <w:rPr>
          <w:rFonts w:ascii="Arial" w:hAnsi="Arial" w:cs="Arial"/>
          <w:sz w:val="22"/>
          <w:szCs w:val="22"/>
        </w:rPr>
        <w:t>constant.</w:t>
      </w:r>
      <w:r w:rsidR="00CF66C8" w:rsidRPr="0002575A">
        <w:rPr>
          <w:rFonts w:ascii="Arial" w:hAnsi="Arial" w:cs="Arial"/>
          <w:sz w:val="22"/>
          <w:szCs w:val="22"/>
          <w:cs/>
        </w:rPr>
        <w:t xml:space="preserve"> </w:t>
      </w:r>
      <w:r w:rsidR="00CF66C8" w:rsidRPr="0002575A">
        <w:rPr>
          <w:rFonts w:ascii="Arial" w:hAnsi="Arial" w:cs="Arial"/>
          <w:sz w:val="22"/>
          <w:szCs w:val="22"/>
        </w:rPr>
        <w:t>The</w:t>
      </w:r>
      <w:r w:rsidR="00CF66C8" w:rsidRPr="0002575A">
        <w:rPr>
          <w:rFonts w:ascii="Arial" w:hAnsi="Arial" w:cs="Arial"/>
          <w:sz w:val="22"/>
          <w:szCs w:val="22"/>
          <w:cs/>
        </w:rPr>
        <w:t xml:space="preserve"> </w:t>
      </w:r>
      <w:r w:rsidR="00CF66C8" w:rsidRPr="0002575A">
        <w:rPr>
          <w:rFonts w:ascii="Arial" w:hAnsi="Arial" w:cs="Arial"/>
          <w:sz w:val="22"/>
          <w:szCs w:val="22"/>
        </w:rPr>
        <w:t>impact</w:t>
      </w:r>
      <w:r w:rsidR="00CF66C8" w:rsidRPr="0002575A">
        <w:rPr>
          <w:rFonts w:ascii="Arial" w:hAnsi="Arial" w:cs="Arial"/>
          <w:sz w:val="22"/>
          <w:szCs w:val="22"/>
          <w:cs/>
        </w:rPr>
        <w:t xml:space="preserve"> </w:t>
      </w:r>
      <w:r w:rsidR="00CF66C8" w:rsidRPr="0002575A">
        <w:rPr>
          <w:rFonts w:ascii="Arial" w:hAnsi="Arial" w:cs="Arial"/>
          <w:sz w:val="22"/>
          <w:szCs w:val="22"/>
        </w:rPr>
        <w:t>on</w:t>
      </w:r>
      <w:r w:rsidR="00CF66C8" w:rsidRPr="0002575A">
        <w:rPr>
          <w:rFonts w:ascii="Arial" w:hAnsi="Arial" w:cs="Arial"/>
          <w:sz w:val="22"/>
          <w:szCs w:val="22"/>
          <w:cs/>
        </w:rPr>
        <w:t xml:space="preserve"> </w:t>
      </w:r>
      <w:r w:rsidR="00CF66C8" w:rsidRPr="0002575A">
        <w:rPr>
          <w:rFonts w:ascii="Arial" w:hAnsi="Arial" w:cs="Arial"/>
          <w:sz w:val="22"/>
          <w:szCs w:val="22"/>
        </w:rPr>
        <w:t>the</w:t>
      </w:r>
      <w:r w:rsidR="00CF66C8" w:rsidRPr="0002575A">
        <w:rPr>
          <w:rFonts w:ascii="Arial" w:hAnsi="Arial" w:cs="Arial"/>
          <w:sz w:val="22"/>
          <w:szCs w:val="22"/>
          <w:cs/>
        </w:rPr>
        <w:t xml:space="preserve"> </w:t>
      </w:r>
      <w:r w:rsidR="00CF66C8" w:rsidRPr="0002575A">
        <w:rPr>
          <w:rFonts w:ascii="Arial" w:hAnsi="Arial" w:cs="Arial"/>
          <w:sz w:val="22"/>
          <w:szCs w:val="22"/>
        </w:rPr>
        <w:t>Group’s</w:t>
      </w:r>
      <w:r w:rsidR="00CF66C8" w:rsidRPr="0002575A">
        <w:rPr>
          <w:rFonts w:ascii="Arial" w:hAnsi="Arial" w:cs="Arial"/>
          <w:sz w:val="22"/>
          <w:szCs w:val="22"/>
          <w:cs/>
        </w:rPr>
        <w:t xml:space="preserve"> </w:t>
      </w:r>
      <w:r w:rsidR="00CF66C8" w:rsidRPr="0002575A">
        <w:rPr>
          <w:rFonts w:ascii="Arial" w:hAnsi="Arial" w:cs="Arial"/>
          <w:sz w:val="22"/>
          <w:szCs w:val="22"/>
        </w:rPr>
        <w:t>profit</w:t>
      </w:r>
      <w:r w:rsidR="00CF66C8" w:rsidRPr="0002575A">
        <w:rPr>
          <w:rFonts w:ascii="Arial" w:hAnsi="Arial" w:cs="Arial"/>
          <w:sz w:val="22"/>
          <w:szCs w:val="22"/>
          <w:cs/>
        </w:rPr>
        <w:t xml:space="preserve"> </w:t>
      </w:r>
      <w:r w:rsidR="00CF66C8" w:rsidRPr="0002575A">
        <w:rPr>
          <w:rFonts w:ascii="Arial" w:hAnsi="Arial" w:cs="Arial"/>
          <w:sz w:val="22"/>
          <w:szCs w:val="22"/>
        </w:rPr>
        <w:t>before</w:t>
      </w:r>
      <w:r w:rsidR="00CF66C8" w:rsidRPr="0002575A">
        <w:rPr>
          <w:rFonts w:ascii="Arial" w:hAnsi="Arial" w:cs="Arial"/>
          <w:sz w:val="22"/>
          <w:szCs w:val="22"/>
          <w:cs/>
        </w:rPr>
        <w:t xml:space="preserve"> </w:t>
      </w:r>
      <w:r w:rsidR="00CF66C8" w:rsidRPr="0002575A">
        <w:rPr>
          <w:rFonts w:ascii="Arial" w:hAnsi="Arial" w:cs="Arial"/>
          <w:sz w:val="22"/>
          <w:szCs w:val="22"/>
        </w:rPr>
        <w:t>tax</w:t>
      </w:r>
      <w:r w:rsidR="00CF66C8" w:rsidRPr="0002575A">
        <w:rPr>
          <w:rFonts w:ascii="Arial" w:hAnsi="Arial" w:cs="Arial"/>
          <w:sz w:val="22"/>
          <w:szCs w:val="22"/>
          <w:cs/>
        </w:rPr>
        <w:t xml:space="preserve"> </w:t>
      </w:r>
      <w:r w:rsidR="00CF66C8" w:rsidRPr="0002575A">
        <w:rPr>
          <w:rFonts w:ascii="Arial" w:hAnsi="Arial" w:cs="Arial"/>
          <w:sz w:val="22"/>
          <w:szCs w:val="22"/>
        </w:rPr>
        <w:t>is</w:t>
      </w:r>
      <w:r w:rsidR="00CF66C8" w:rsidRPr="0002575A">
        <w:rPr>
          <w:rFonts w:ascii="Arial" w:hAnsi="Arial" w:cs="Arial"/>
          <w:sz w:val="22"/>
          <w:szCs w:val="22"/>
          <w:cs/>
        </w:rPr>
        <w:t xml:space="preserve"> </w:t>
      </w:r>
      <w:r w:rsidR="00CF66C8" w:rsidRPr="0002575A">
        <w:rPr>
          <w:rFonts w:ascii="Arial" w:hAnsi="Arial" w:cs="Arial"/>
          <w:sz w:val="22"/>
          <w:szCs w:val="22"/>
        </w:rPr>
        <w:t>due</w:t>
      </w:r>
      <w:r w:rsidR="00CF66C8" w:rsidRPr="0002575A">
        <w:rPr>
          <w:rFonts w:ascii="Arial" w:hAnsi="Arial" w:cs="Arial"/>
          <w:sz w:val="22"/>
          <w:szCs w:val="22"/>
          <w:cs/>
        </w:rPr>
        <w:t xml:space="preserve"> </w:t>
      </w:r>
      <w:r w:rsidR="00CF66C8" w:rsidRPr="0002575A">
        <w:rPr>
          <w:rFonts w:ascii="Arial" w:hAnsi="Arial" w:cs="Arial"/>
          <w:sz w:val="22"/>
          <w:szCs w:val="22"/>
        </w:rPr>
        <w:t>to</w:t>
      </w:r>
      <w:r w:rsidR="00CF66C8" w:rsidRPr="0002575A">
        <w:rPr>
          <w:rFonts w:ascii="Arial" w:hAnsi="Arial" w:cs="Arial"/>
          <w:sz w:val="22"/>
          <w:szCs w:val="22"/>
          <w:cs/>
        </w:rPr>
        <w:t xml:space="preserve"> </w:t>
      </w:r>
      <w:r w:rsidR="00CF66C8" w:rsidRPr="0002575A">
        <w:rPr>
          <w:rFonts w:ascii="Arial" w:hAnsi="Arial" w:cs="Arial"/>
          <w:sz w:val="22"/>
          <w:szCs w:val="22"/>
        </w:rPr>
        <w:t>changes in</w:t>
      </w:r>
      <w:r w:rsidR="00CF66C8" w:rsidRPr="0002575A">
        <w:rPr>
          <w:rFonts w:ascii="Arial" w:hAnsi="Arial" w:cs="Arial"/>
          <w:sz w:val="22"/>
          <w:szCs w:val="22"/>
          <w:cs/>
        </w:rPr>
        <w:t xml:space="preserve"> </w:t>
      </w:r>
      <w:r w:rsidR="00CF66C8" w:rsidRPr="0002575A">
        <w:rPr>
          <w:rFonts w:ascii="Arial" w:hAnsi="Arial" w:cs="Arial"/>
          <w:sz w:val="22"/>
          <w:szCs w:val="22"/>
        </w:rPr>
        <w:t>the</w:t>
      </w:r>
      <w:r w:rsidR="00CF66C8" w:rsidRPr="0002575A">
        <w:rPr>
          <w:rFonts w:ascii="Arial" w:hAnsi="Arial" w:cs="Arial"/>
          <w:sz w:val="22"/>
          <w:szCs w:val="22"/>
          <w:cs/>
        </w:rPr>
        <w:t xml:space="preserve"> </w:t>
      </w:r>
      <w:r w:rsidR="00CF66C8" w:rsidRPr="0002575A">
        <w:rPr>
          <w:rFonts w:ascii="Arial" w:hAnsi="Arial" w:cs="Arial"/>
          <w:sz w:val="22"/>
          <w:szCs w:val="22"/>
        </w:rPr>
        <w:t>fair</w:t>
      </w:r>
      <w:r w:rsidR="00CF66C8" w:rsidRPr="0002575A">
        <w:rPr>
          <w:rFonts w:ascii="Arial" w:hAnsi="Arial" w:cs="Arial"/>
          <w:sz w:val="22"/>
          <w:szCs w:val="22"/>
          <w:cs/>
        </w:rPr>
        <w:t xml:space="preserve"> </w:t>
      </w:r>
      <w:r w:rsidR="00CF66C8" w:rsidRPr="0002575A">
        <w:rPr>
          <w:rFonts w:ascii="Arial" w:hAnsi="Arial" w:cs="Arial"/>
          <w:sz w:val="22"/>
          <w:szCs w:val="22"/>
        </w:rPr>
        <w:t>value</w:t>
      </w:r>
      <w:r w:rsidR="00CF66C8" w:rsidRPr="0002575A">
        <w:rPr>
          <w:rFonts w:ascii="Arial" w:hAnsi="Arial" w:cs="Arial"/>
          <w:sz w:val="22"/>
          <w:szCs w:val="22"/>
          <w:cs/>
        </w:rPr>
        <w:t xml:space="preserve"> </w:t>
      </w:r>
      <w:r w:rsidR="00CF66C8" w:rsidRPr="0002575A">
        <w:rPr>
          <w:rFonts w:ascii="Arial" w:hAnsi="Arial" w:cs="Arial"/>
          <w:sz w:val="22"/>
          <w:szCs w:val="22"/>
        </w:rPr>
        <w:t>of</w:t>
      </w:r>
      <w:r w:rsidR="00CF66C8" w:rsidRPr="0002575A">
        <w:rPr>
          <w:rFonts w:ascii="Arial" w:hAnsi="Arial" w:cs="Arial"/>
          <w:sz w:val="22"/>
          <w:szCs w:val="22"/>
          <w:cs/>
        </w:rPr>
        <w:t xml:space="preserve"> </w:t>
      </w:r>
      <w:r w:rsidR="00CF66C8" w:rsidRPr="0002575A">
        <w:rPr>
          <w:rFonts w:ascii="Arial" w:hAnsi="Arial" w:cs="Arial"/>
          <w:sz w:val="22"/>
          <w:szCs w:val="22"/>
        </w:rPr>
        <w:t>monetary</w:t>
      </w:r>
      <w:r w:rsidR="00CF66C8" w:rsidRPr="0002575A">
        <w:rPr>
          <w:rFonts w:ascii="Arial" w:hAnsi="Arial" w:cs="Arial"/>
          <w:sz w:val="22"/>
          <w:szCs w:val="22"/>
          <w:cs/>
        </w:rPr>
        <w:t xml:space="preserve"> </w:t>
      </w:r>
      <w:r w:rsidR="00CF66C8" w:rsidRPr="0002575A">
        <w:rPr>
          <w:rFonts w:ascii="Arial" w:hAnsi="Arial" w:cs="Arial"/>
          <w:sz w:val="22"/>
          <w:szCs w:val="22"/>
        </w:rPr>
        <w:t>assets</w:t>
      </w:r>
      <w:r w:rsidR="00CF66C8" w:rsidRPr="0002575A">
        <w:rPr>
          <w:rFonts w:ascii="Arial" w:hAnsi="Arial" w:cs="Arial"/>
          <w:sz w:val="22"/>
          <w:szCs w:val="22"/>
          <w:cs/>
        </w:rPr>
        <w:t xml:space="preserve"> </w:t>
      </w:r>
      <w:r w:rsidR="00CF66C8" w:rsidRPr="0002575A">
        <w:rPr>
          <w:rFonts w:ascii="Arial" w:hAnsi="Arial" w:cs="Arial"/>
          <w:sz w:val="22"/>
          <w:szCs w:val="22"/>
        </w:rPr>
        <w:t>and</w:t>
      </w:r>
      <w:r w:rsidR="00CF66C8" w:rsidRPr="0002575A">
        <w:rPr>
          <w:rFonts w:ascii="Arial" w:hAnsi="Arial" w:cs="Arial"/>
          <w:sz w:val="22"/>
          <w:szCs w:val="22"/>
          <w:cs/>
        </w:rPr>
        <w:t xml:space="preserve"> </w:t>
      </w:r>
      <w:r w:rsidR="00CF66C8" w:rsidRPr="0002575A">
        <w:rPr>
          <w:rFonts w:ascii="Arial" w:hAnsi="Arial" w:cs="Arial"/>
          <w:sz w:val="22"/>
          <w:szCs w:val="22"/>
        </w:rPr>
        <w:t>liabilities</w:t>
      </w:r>
      <w:r w:rsidR="00CF66C8" w:rsidRPr="0002575A">
        <w:rPr>
          <w:rFonts w:ascii="Arial" w:hAnsi="Arial" w:cs="Arial"/>
          <w:sz w:val="22"/>
          <w:szCs w:val="22"/>
          <w:cs/>
        </w:rPr>
        <w:t xml:space="preserve"> </w:t>
      </w:r>
      <w:r w:rsidR="00CF66C8" w:rsidRPr="0002575A">
        <w:rPr>
          <w:rFonts w:ascii="Arial" w:hAnsi="Arial" w:cs="Arial"/>
          <w:sz w:val="22"/>
          <w:szCs w:val="22"/>
        </w:rPr>
        <w:t>including</w:t>
      </w:r>
      <w:r w:rsidR="00CF66C8" w:rsidRPr="0002575A">
        <w:rPr>
          <w:rFonts w:ascii="Arial" w:hAnsi="Arial" w:cs="Arial"/>
          <w:sz w:val="22"/>
          <w:szCs w:val="22"/>
          <w:cs/>
        </w:rPr>
        <w:t xml:space="preserve"> </w:t>
      </w:r>
      <w:r w:rsidR="00CF66C8" w:rsidRPr="0002575A">
        <w:rPr>
          <w:rFonts w:ascii="Arial" w:hAnsi="Arial" w:cs="Arial"/>
          <w:sz w:val="22"/>
          <w:szCs w:val="22"/>
        </w:rPr>
        <w:t>non-designated</w:t>
      </w:r>
      <w:r w:rsidR="00CF66C8" w:rsidRPr="0002575A">
        <w:rPr>
          <w:rFonts w:ascii="Arial" w:hAnsi="Arial" w:cs="Arial"/>
          <w:sz w:val="22"/>
          <w:szCs w:val="22"/>
          <w:cs/>
        </w:rPr>
        <w:t xml:space="preserve"> </w:t>
      </w:r>
      <w:r w:rsidR="00CF66C8" w:rsidRPr="0002575A">
        <w:rPr>
          <w:rFonts w:ascii="Arial" w:hAnsi="Arial" w:cs="Arial"/>
          <w:sz w:val="22"/>
          <w:szCs w:val="22"/>
        </w:rPr>
        <w:t>foreign</w:t>
      </w:r>
      <w:r w:rsidR="00CF66C8" w:rsidRPr="0002575A">
        <w:rPr>
          <w:rFonts w:ascii="Arial" w:hAnsi="Arial" w:cs="Arial"/>
          <w:sz w:val="22"/>
          <w:szCs w:val="22"/>
          <w:cs/>
        </w:rPr>
        <w:t xml:space="preserve"> </w:t>
      </w:r>
      <w:r w:rsidR="00CF66C8" w:rsidRPr="0002575A">
        <w:rPr>
          <w:rFonts w:ascii="Arial" w:hAnsi="Arial" w:cs="Arial"/>
          <w:sz w:val="22"/>
          <w:szCs w:val="22"/>
        </w:rPr>
        <w:t>currency</w:t>
      </w:r>
      <w:r w:rsidR="00CF66C8" w:rsidRPr="0002575A">
        <w:rPr>
          <w:rFonts w:ascii="Arial" w:hAnsi="Arial" w:cs="Arial"/>
          <w:sz w:val="22"/>
          <w:szCs w:val="22"/>
          <w:cs/>
        </w:rPr>
        <w:t xml:space="preserve"> </w:t>
      </w:r>
      <w:r w:rsidR="00CF66C8" w:rsidRPr="0002575A">
        <w:rPr>
          <w:rFonts w:ascii="Arial" w:hAnsi="Arial" w:cs="Arial"/>
          <w:sz w:val="22"/>
          <w:szCs w:val="22"/>
        </w:rPr>
        <w:t>derivatives</w:t>
      </w:r>
      <w:r w:rsidRPr="0002575A">
        <w:rPr>
          <w:rFonts w:ascii="Arial" w:hAnsi="Arial" w:cs="Arial"/>
          <w:sz w:val="22"/>
          <w:szCs w:val="22"/>
        </w:rPr>
        <w:t xml:space="preserve"> </w:t>
      </w:r>
      <w:r w:rsidR="00A40982" w:rsidRPr="0002575A">
        <w:rPr>
          <w:rFonts w:ascii="Arial" w:hAnsi="Arial" w:cs="Arial"/>
          <w:sz w:val="22"/>
          <w:szCs w:val="22"/>
        </w:rPr>
        <w:t xml:space="preserve">as </w:t>
      </w:r>
      <w:proofErr w:type="gramStart"/>
      <w:r w:rsidRPr="0002575A">
        <w:rPr>
          <w:rFonts w:ascii="Arial" w:hAnsi="Arial" w:cs="Arial"/>
          <w:sz w:val="22"/>
          <w:szCs w:val="22"/>
        </w:rPr>
        <w:t>at</w:t>
      </w:r>
      <w:proofErr w:type="gramEnd"/>
      <w:r w:rsidRPr="0002575A">
        <w:rPr>
          <w:rFonts w:ascii="Arial" w:hAnsi="Arial" w:cs="Arial"/>
          <w:sz w:val="22"/>
          <w:szCs w:val="22"/>
        </w:rPr>
        <w:t xml:space="preserve"> </w:t>
      </w:r>
      <w:r w:rsidR="000B2328" w:rsidRPr="0002575A">
        <w:rPr>
          <w:rFonts w:ascii="Arial" w:hAnsi="Arial" w:cs="Arial"/>
          <w:sz w:val="22"/>
          <w:szCs w:val="22"/>
        </w:rPr>
        <w:t xml:space="preserve">   </w:t>
      </w:r>
      <w:r w:rsidR="00C640F5" w:rsidRPr="0002575A">
        <w:rPr>
          <w:rFonts w:ascii="Arial" w:hAnsi="Arial" w:cs="Arial"/>
          <w:sz w:val="22"/>
          <w:szCs w:val="22"/>
        </w:rPr>
        <w:t>31 December 2024 and 2023</w:t>
      </w:r>
      <w:r w:rsidR="00B64D29" w:rsidRPr="0002575A">
        <w:rPr>
          <w:rFonts w:ascii="Arial" w:hAnsi="Arial" w:cs="Arial"/>
          <w:sz w:val="22"/>
          <w:szCs w:val="22"/>
        </w:rPr>
        <w:t>.</w:t>
      </w:r>
      <w:r w:rsidR="00CF66C8" w:rsidRPr="0002575A">
        <w:rPr>
          <w:rFonts w:ascii="Arial" w:hAnsi="Arial" w:cs="Arial"/>
          <w:sz w:val="22"/>
          <w:szCs w:val="22"/>
          <w:cs/>
        </w:rPr>
        <w:t xml:space="preserve"> </w:t>
      </w:r>
      <w:r w:rsidR="00CF66C8" w:rsidRPr="0002575A">
        <w:rPr>
          <w:rFonts w:ascii="Arial" w:hAnsi="Arial" w:cs="Arial"/>
          <w:sz w:val="22"/>
          <w:szCs w:val="22"/>
        </w:rPr>
        <w:t>The</w:t>
      </w:r>
      <w:r w:rsidR="00CF66C8" w:rsidRPr="0002575A">
        <w:rPr>
          <w:rFonts w:ascii="Arial" w:hAnsi="Arial" w:cs="Arial"/>
          <w:sz w:val="22"/>
          <w:szCs w:val="22"/>
          <w:cs/>
        </w:rPr>
        <w:t xml:space="preserve"> </w:t>
      </w:r>
      <w:r w:rsidR="00CF66C8" w:rsidRPr="0002575A">
        <w:rPr>
          <w:rFonts w:ascii="Arial" w:hAnsi="Arial" w:cs="Arial"/>
          <w:sz w:val="22"/>
          <w:szCs w:val="22"/>
        </w:rPr>
        <w:t>Group’s</w:t>
      </w:r>
      <w:r w:rsidR="00CF66C8" w:rsidRPr="0002575A">
        <w:rPr>
          <w:rFonts w:ascii="Arial" w:hAnsi="Arial" w:cs="Arial"/>
          <w:sz w:val="22"/>
          <w:szCs w:val="22"/>
          <w:cs/>
        </w:rPr>
        <w:t xml:space="preserve"> </w:t>
      </w:r>
      <w:r w:rsidR="00CF66C8" w:rsidRPr="0002575A">
        <w:rPr>
          <w:rFonts w:ascii="Arial" w:hAnsi="Arial" w:cs="Arial"/>
          <w:sz w:val="22"/>
          <w:szCs w:val="22"/>
        </w:rPr>
        <w:t>exposure</w:t>
      </w:r>
      <w:r w:rsidR="00CF66C8" w:rsidRPr="0002575A">
        <w:rPr>
          <w:rFonts w:ascii="Arial" w:hAnsi="Arial" w:cs="Arial"/>
          <w:sz w:val="22"/>
          <w:szCs w:val="22"/>
          <w:cs/>
        </w:rPr>
        <w:t xml:space="preserve"> </w:t>
      </w:r>
      <w:r w:rsidR="00CF66C8" w:rsidRPr="0002575A">
        <w:rPr>
          <w:rFonts w:ascii="Arial" w:hAnsi="Arial" w:cs="Arial"/>
          <w:sz w:val="22"/>
          <w:szCs w:val="22"/>
        </w:rPr>
        <w:t>to</w:t>
      </w:r>
      <w:r w:rsidR="00CF66C8" w:rsidRPr="0002575A">
        <w:rPr>
          <w:rFonts w:ascii="Arial" w:hAnsi="Arial" w:cs="Arial"/>
          <w:sz w:val="22"/>
          <w:szCs w:val="22"/>
          <w:cs/>
        </w:rPr>
        <w:t xml:space="preserve"> </w:t>
      </w:r>
      <w:r w:rsidR="00CF66C8" w:rsidRPr="0002575A">
        <w:rPr>
          <w:rFonts w:ascii="Arial" w:hAnsi="Arial" w:cs="Arial"/>
          <w:sz w:val="22"/>
          <w:szCs w:val="22"/>
        </w:rPr>
        <w:t>foreign</w:t>
      </w:r>
      <w:r w:rsidR="00CF66C8" w:rsidRPr="0002575A">
        <w:rPr>
          <w:rFonts w:ascii="Arial" w:hAnsi="Arial" w:cs="Arial"/>
          <w:sz w:val="22"/>
          <w:szCs w:val="22"/>
          <w:cs/>
        </w:rPr>
        <w:t xml:space="preserve"> </w:t>
      </w:r>
      <w:r w:rsidR="00CF66C8" w:rsidRPr="0002575A">
        <w:rPr>
          <w:rFonts w:ascii="Arial" w:hAnsi="Arial" w:cs="Arial"/>
          <w:sz w:val="22"/>
          <w:szCs w:val="22"/>
        </w:rPr>
        <w:t>currency</w:t>
      </w:r>
      <w:r w:rsidR="00CF66C8" w:rsidRPr="0002575A">
        <w:rPr>
          <w:rFonts w:ascii="Arial" w:hAnsi="Arial" w:cs="Arial"/>
          <w:sz w:val="22"/>
          <w:szCs w:val="22"/>
          <w:cs/>
        </w:rPr>
        <w:t xml:space="preserve"> </w:t>
      </w:r>
      <w:r w:rsidR="00CF66C8" w:rsidRPr="0002575A">
        <w:rPr>
          <w:rFonts w:ascii="Arial" w:hAnsi="Arial" w:cs="Arial"/>
          <w:sz w:val="22"/>
          <w:szCs w:val="22"/>
        </w:rPr>
        <w:t>changes</w:t>
      </w:r>
      <w:r w:rsidR="00CF66C8" w:rsidRPr="0002575A">
        <w:rPr>
          <w:rFonts w:ascii="Arial" w:hAnsi="Arial" w:cs="Arial"/>
          <w:sz w:val="22"/>
          <w:szCs w:val="22"/>
          <w:cs/>
        </w:rPr>
        <w:t xml:space="preserve"> </w:t>
      </w:r>
      <w:r w:rsidR="00CF66C8" w:rsidRPr="0002575A">
        <w:rPr>
          <w:rFonts w:ascii="Arial" w:hAnsi="Arial" w:cs="Arial"/>
          <w:sz w:val="22"/>
          <w:szCs w:val="22"/>
        </w:rPr>
        <w:t>for</w:t>
      </w:r>
      <w:r w:rsidR="00CF66C8" w:rsidRPr="0002575A">
        <w:rPr>
          <w:rFonts w:ascii="Arial" w:hAnsi="Arial" w:cs="Arial"/>
          <w:sz w:val="22"/>
          <w:szCs w:val="22"/>
          <w:cs/>
        </w:rPr>
        <w:t xml:space="preserve"> </w:t>
      </w:r>
      <w:r w:rsidR="00CF66C8" w:rsidRPr="0002575A">
        <w:rPr>
          <w:rFonts w:ascii="Arial" w:hAnsi="Arial" w:cs="Arial"/>
          <w:sz w:val="22"/>
          <w:szCs w:val="22"/>
        </w:rPr>
        <w:t>all</w:t>
      </w:r>
      <w:r w:rsidR="00CF66C8" w:rsidRPr="0002575A">
        <w:rPr>
          <w:rFonts w:ascii="Arial" w:hAnsi="Arial" w:cs="Arial"/>
          <w:sz w:val="22"/>
          <w:szCs w:val="22"/>
          <w:cs/>
        </w:rPr>
        <w:t xml:space="preserve"> </w:t>
      </w:r>
      <w:r w:rsidR="00CF66C8" w:rsidRPr="0002575A">
        <w:rPr>
          <w:rFonts w:ascii="Arial" w:hAnsi="Arial" w:cs="Arial"/>
          <w:sz w:val="22"/>
          <w:szCs w:val="22"/>
        </w:rPr>
        <w:t>other</w:t>
      </w:r>
      <w:r w:rsidR="00CF66C8" w:rsidRPr="0002575A">
        <w:rPr>
          <w:rFonts w:ascii="Arial" w:hAnsi="Arial" w:cs="Arial"/>
          <w:sz w:val="22"/>
          <w:szCs w:val="22"/>
          <w:cs/>
        </w:rPr>
        <w:t xml:space="preserve"> </w:t>
      </w:r>
      <w:r w:rsidR="00CF66C8" w:rsidRPr="0002575A">
        <w:rPr>
          <w:rFonts w:ascii="Arial" w:hAnsi="Arial" w:cs="Arial"/>
          <w:sz w:val="22"/>
          <w:szCs w:val="22"/>
        </w:rPr>
        <w:t>currencies</w:t>
      </w:r>
      <w:r w:rsidR="00CF66C8" w:rsidRPr="0002575A">
        <w:rPr>
          <w:rFonts w:ascii="Arial" w:hAnsi="Arial" w:cs="Arial"/>
          <w:sz w:val="22"/>
          <w:szCs w:val="22"/>
          <w:cs/>
        </w:rPr>
        <w:t xml:space="preserve"> </w:t>
      </w:r>
      <w:r w:rsidR="00CF66C8" w:rsidRPr="0002575A">
        <w:rPr>
          <w:rFonts w:ascii="Arial" w:hAnsi="Arial" w:cs="Arial"/>
          <w:sz w:val="22"/>
          <w:szCs w:val="22"/>
        </w:rPr>
        <w:t>is</w:t>
      </w:r>
      <w:r w:rsidR="00CF66C8" w:rsidRPr="0002575A">
        <w:rPr>
          <w:rFonts w:ascii="Arial" w:hAnsi="Arial" w:cs="Arial"/>
          <w:sz w:val="22"/>
          <w:szCs w:val="22"/>
          <w:cs/>
        </w:rPr>
        <w:t xml:space="preserve"> </w:t>
      </w:r>
      <w:r w:rsidR="00CF66C8" w:rsidRPr="0002575A">
        <w:rPr>
          <w:rFonts w:ascii="Arial" w:hAnsi="Arial" w:cs="Arial"/>
          <w:sz w:val="22"/>
          <w:szCs w:val="22"/>
        </w:rPr>
        <w:t>not</w:t>
      </w:r>
      <w:r w:rsidR="00CF66C8" w:rsidRPr="0002575A">
        <w:rPr>
          <w:rFonts w:ascii="Arial" w:hAnsi="Arial" w:cs="Arial"/>
          <w:sz w:val="22"/>
          <w:szCs w:val="22"/>
          <w:cs/>
        </w:rPr>
        <w:t xml:space="preserve"> </w:t>
      </w:r>
      <w:r w:rsidR="00CF66C8" w:rsidRPr="0002575A">
        <w:rPr>
          <w:rFonts w:ascii="Arial" w:hAnsi="Arial" w:cs="Arial"/>
          <w:sz w:val="22"/>
          <w:szCs w:val="22"/>
        </w:rPr>
        <w:t>material.</w:t>
      </w:r>
    </w:p>
    <w:tbl>
      <w:tblPr>
        <w:tblW w:w="9090" w:type="dxa"/>
        <w:tblInd w:w="450" w:type="dxa"/>
        <w:tblLayout w:type="fixed"/>
        <w:tblLook w:val="04A0" w:firstRow="1" w:lastRow="0" w:firstColumn="1" w:lastColumn="0" w:noHBand="0" w:noVBand="1"/>
      </w:tblPr>
      <w:tblGrid>
        <w:gridCol w:w="2178"/>
        <w:gridCol w:w="1579"/>
        <w:gridCol w:w="1778"/>
        <w:gridCol w:w="1777"/>
        <w:gridCol w:w="1778"/>
      </w:tblGrid>
      <w:tr w:rsidR="006C1583" w:rsidRPr="0002575A" w14:paraId="1D1F7632" w14:textId="77777777" w:rsidTr="00B45E96">
        <w:trPr>
          <w:trHeight w:val="64"/>
          <w:tblHeader/>
        </w:trPr>
        <w:tc>
          <w:tcPr>
            <w:tcW w:w="2178" w:type="dxa"/>
          </w:tcPr>
          <w:p w14:paraId="28F15D2F" w14:textId="77777777" w:rsidR="006C1583" w:rsidRPr="0002575A" w:rsidRDefault="006C1583" w:rsidP="006C1583">
            <w:pPr>
              <w:spacing w:line="340" w:lineRule="exact"/>
              <w:ind w:right="-14"/>
              <w:jc w:val="center"/>
              <w:textAlignment w:val="auto"/>
              <w:rPr>
                <w:rFonts w:ascii="Arial" w:hAnsi="Arial" w:cs="Arial"/>
                <w:sz w:val="18"/>
                <w:szCs w:val="18"/>
                <w:cs/>
              </w:rPr>
            </w:pPr>
          </w:p>
        </w:tc>
        <w:tc>
          <w:tcPr>
            <w:tcW w:w="6912" w:type="dxa"/>
            <w:gridSpan w:val="4"/>
            <w:vAlign w:val="bottom"/>
          </w:tcPr>
          <w:p w14:paraId="4E909E8D" w14:textId="07D5F9CB" w:rsidR="006C1583" w:rsidRPr="0002575A" w:rsidRDefault="006C1583" w:rsidP="006C1583">
            <w:pPr>
              <w:pBdr>
                <w:bottom w:val="single" w:sz="4" w:space="1" w:color="auto"/>
              </w:pBdr>
              <w:spacing w:line="340" w:lineRule="exact"/>
              <w:ind w:right="-14"/>
              <w:jc w:val="center"/>
              <w:textAlignment w:val="auto"/>
              <w:rPr>
                <w:rFonts w:ascii="Arial" w:hAnsi="Arial" w:cs="Arial"/>
                <w:sz w:val="18"/>
                <w:szCs w:val="18"/>
                <w:cs/>
              </w:rPr>
            </w:pPr>
            <w:r w:rsidRPr="0002575A">
              <w:rPr>
                <w:rFonts w:ascii="Arial" w:hAnsi="Arial" w:cs="Arial"/>
                <w:sz w:val="18"/>
                <w:szCs w:val="18"/>
              </w:rPr>
              <w:t>Consolidated financial statements/Separate financial statements</w:t>
            </w:r>
          </w:p>
        </w:tc>
      </w:tr>
      <w:tr w:rsidR="006C1583" w:rsidRPr="0002575A" w14:paraId="7E2D3AD0" w14:textId="77777777" w:rsidTr="00B45E96">
        <w:trPr>
          <w:trHeight w:val="64"/>
          <w:tblHeader/>
        </w:trPr>
        <w:tc>
          <w:tcPr>
            <w:tcW w:w="2178" w:type="dxa"/>
          </w:tcPr>
          <w:p w14:paraId="5B061003" w14:textId="77777777" w:rsidR="006C1583" w:rsidRPr="0002575A" w:rsidRDefault="006C1583" w:rsidP="006C1583">
            <w:pPr>
              <w:spacing w:line="340" w:lineRule="exact"/>
              <w:ind w:right="-14"/>
              <w:jc w:val="center"/>
              <w:textAlignment w:val="auto"/>
              <w:rPr>
                <w:rFonts w:ascii="Arial" w:hAnsi="Arial" w:cs="Arial"/>
                <w:sz w:val="18"/>
                <w:szCs w:val="18"/>
                <w:cs/>
              </w:rPr>
            </w:pPr>
          </w:p>
        </w:tc>
        <w:tc>
          <w:tcPr>
            <w:tcW w:w="3357" w:type="dxa"/>
            <w:gridSpan w:val="2"/>
            <w:vAlign w:val="bottom"/>
          </w:tcPr>
          <w:p w14:paraId="12A1379B" w14:textId="5D5B5D6D" w:rsidR="006C1583" w:rsidRPr="0002575A" w:rsidRDefault="006C1583" w:rsidP="006C1583">
            <w:pPr>
              <w:pBdr>
                <w:bottom w:val="single" w:sz="4" w:space="1" w:color="auto"/>
              </w:pBdr>
              <w:spacing w:line="340" w:lineRule="exact"/>
              <w:ind w:right="-14"/>
              <w:jc w:val="center"/>
              <w:textAlignment w:val="auto"/>
              <w:rPr>
                <w:rFonts w:ascii="Arial" w:hAnsi="Arial" w:cs="Arial"/>
                <w:sz w:val="18"/>
                <w:szCs w:val="18"/>
              </w:rPr>
            </w:pPr>
            <w:r w:rsidRPr="0002575A">
              <w:rPr>
                <w:rFonts w:ascii="Arial" w:hAnsi="Arial" w:cs="Arial"/>
                <w:sz w:val="18"/>
                <w:szCs w:val="18"/>
              </w:rPr>
              <w:t>202</w:t>
            </w:r>
            <w:r w:rsidR="007D42A8" w:rsidRPr="0002575A">
              <w:rPr>
                <w:rFonts w:ascii="Arial" w:hAnsi="Arial" w:cs="Arial"/>
                <w:sz w:val="18"/>
                <w:szCs w:val="18"/>
              </w:rPr>
              <w:t>4</w:t>
            </w:r>
          </w:p>
        </w:tc>
        <w:tc>
          <w:tcPr>
            <w:tcW w:w="3555" w:type="dxa"/>
            <w:gridSpan w:val="2"/>
          </w:tcPr>
          <w:p w14:paraId="4DDEFA18" w14:textId="7F0CCDF4" w:rsidR="006C1583" w:rsidRPr="0002575A" w:rsidRDefault="006C1583" w:rsidP="006C1583">
            <w:pPr>
              <w:pBdr>
                <w:bottom w:val="single" w:sz="4" w:space="1" w:color="auto"/>
              </w:pBdr>
              <w:spacing w:line="340" w:lineRule="exact"/>
              <w:ind w:right="-14"/>
              <w:jc w:val="center"/>
              <w:textAlignment w:val="auto"/>
              <w:rPr>
                <w:rFonts w:ascii="Arial" w:hAnsi="Arial" w:cs="Arial"/>
                <w:sz w:val="18"/>
                <w:szCs w:val="18"/>
                <w:cs/>
              </w:rPr>
            </w:pPr>
            <w:r w:rsidRPr="0002575A">
              <w:rPr>
                <w:rFonts w:ascii="Arial" w:hAnsi="Arial" w:cs="Arial"/>
                <w:sz w:val="18"/>
                <w:szCs w:val="18"/>
              </w:rPr>
              <w:t>20</w:t>
            </w:r>
            <w:r w:rsidR="007D42A8" w:rsidRPr="0002575A">
              <w:rPr>
                <w:rFonts w:ascii="Arial" w:hAnsi="Arial" w:cs="Arial"/>
                <w:sz w:val="18"/>
                <w:szCs w:val="18"/>
              </w:rPr>
              <w:t>23</w:t>
            </w:r>
          </w:p>
        </w:tc>
      </w:tr>
      <w:tr w:rsidR="006C1583" w:rsidRPr="0002575A" w14:paraId="57B45621" w14:textId="77777777" w:rsidTr="00B45E96">
        <w:trPr>
          <w:trHeight w:val="64"/>
          <w:tblHeader/>
        </w:trPr>
        <w:tc>
          <w:tcPr>
            <w:tcW w:w="2178" w:type="dxa"/>
            <w:vAlign w:val="bottom"/>
          </w:tcPr>
          <w:p w14:paraId="2836446F" w14:textId="6B804FA0" w:rsidR="006C1583" w:rsidRPr="0002575A" w:rsidRDefault="006C1583" w:rsidP="006C1583">
            <w:pPr>
              <w:pBdr>
                <w:bottom w:val="single" w:sz="4" w:space="1" w:color="auto"/>
              </w:pBdr>
              <w:spacing w:line="340" w:lineRule="exact"/>
              <w:ind w:right="-14"/>
              <w:jc w:val="center"/>
              <w:textAlignment w:val="auto"/>
              <w:rPr>
                <w:rFonts w:ascii="Arial" w:hAnsi="Arial" w:cs="Arial"/>
                <w:sz w:val="18"/>
                <w:szCs w:val="18"/>
                <w:cs/>
              </w:rPr>
            </w:pPr>
            <w:r w:rsidRPr="0002575A">
              <w:rPr>
                <w:rFonts w:ascii="Arial" w:hAnsi="Arial" w:cs="Arial"/>
                <w:sz w:val="18"/>
                <w:szCs w:val="18"/>
              </w:rPr>
              <w:t xml:space="preserve">Currency </w:t>
            </w:r>
          </w:p>
        </w:tc>
        <w:tc>
          <w:tcPr>
            <w:tcW w:w="1579" w:type="dxa"/>
            <w:vAlign w:val="bottom"/>
          </w:tcPr>
          <w:p w14:paraId="44EC2E5D" w14:textId="7C762CF7" w:rsidR="006C1583" w:rsidRPr="0002575A" w:rsidRDefault="006C1583" w:rsidP="006C1583">
            <w:pPr>
              <w:pBdr>
                <w:bottom w:val="single" w:sz="4" w:space="1" w:color="auto"/>
              </w:pBdr>
              <w:spacing w:line="340" w:lineRule="exact"/>
              <w:ind w:right="-14"/>
              <w:jc w:val="center"/>
              <w:textAlignment w:val="auto"/>
              <w:rPr>
                <w:rFonts w:ascii="Arial" w:hAnsi="Arial" w:cs="Arial"/>
                <w:sz w:val="18"/>
                <w:szCs w:val="18"/>
                <w:cs/>
              </w:rPr>
            </w:pPr>
            <w:r w:rsidRPr="0002575A">
              <w:rPr>
                <w:rFonts w:ascii="Arial" w:hAnsi="Arial" w:cs="Arial"/>
                <w:sz w:val="18"/>
                <w:szCs w:val="18"/>
              </w:rPr>
              <w:t>Change in FX rate</w:t>
            </w:r>
          </w:p>
        </w:tc>
        <w:tc>
          <w:tcPr>
            <w:tcW w:w="1778" w:type="dxa"/>
          </w:tcPr>
          <w:p w14:paraId="33BB9009" w14:textId="0054407C" w:rsidR="006C1583" w:rsidRPr="0002575A" w:rsidRDefault="006C1583" w:rsidP="006C1583">
            <w:pPr>
              <w:pBdr>
                <w:bottom w:val="single" w:sz="4" w:space="1" w:color="auto"/>
              </w:pBdr>
              <w:spacing w:line="340" w:lineRule="exact"/>
              <w:ind w:right="-14"/>
              <w:jc w:val="center"/>
              <w:textAlignment w:val="auto"/>
              <w:rPr>
                <w:rFonts w:ascii="Arial" w:hAnsi="Arial" w:cs="Arial"/>
                <w:sz w:val="18"/>
                <w:szCs w:val="18"/>
                <w:cs/>
              </w:rPr>
            </w:pPr>
            <w:r w:rsidRPr="0002575A">
              <w:rPr>
                <w:rFonts w:ascii="Arial" w:hAnsi="Arial" w:cs="Arial"/>
                <w:sz w:val="18"/>
                <w:szCs w:val="18"/>
              </w:rPr>
              <w:t>Effect on profit</w:t>
            </w:r>
            <w:r w:rsidRPr="0002575A">
              <w:rPr>
                <w:rFonts w:ascii="Arial" w:hAnsi="Arial" w:cs="Arial"/>
                <w:sz w:val="18"/>
                <w:szCs w:val="18"/>
                <w:cs/>
              </w:rPr>
              <w:t xml:space="preserve"> </w:t>
            </w:r>
            <w:r w:rsidRPr="0002575A">
              <w:rPr>
                <w:rFonts w:ascii="Arial" w:hAnsi="Arial" w:cs="Arial"/>
                <w:sz w:val="18"/>
                <w:szCs w:val="18"/>
              </w:rPr>
              <w:t>before tax</w:t>
            </w:r>
          </w:p>
        </w:tc>
        <w:tc>
          <w:tcPr>
            <w:tcW w:w="1777" w:type="dxa"/>
            <w:vAlign w:val="bottom"/>
          </w:tcPr>
          <w:p w14:paraId="3D91727A" w14:textId="6B7E5968" w:rsidR="006C1583" w:rsidRPr="0002575A" w:rsidRDefault="006C1583" w:rsidP="006C1583">
            <w:pPr>
              <w:pBdr>
                <w:bottom w:val="single" w:sz="4" w:space="1" w:color="auto"/>
              </w:pBdr>
              <w:spacing w:line="340" w:lineRule="exact"/>
              <w:ind w:right="-14"/>
              <w:jc w:val="center"/>
              <w:textAlignment w:val="auto"/>
              <w:rPr>
                <w:rFonts w:ascii="Arial" w:hAnsi="Arial" w:cs="Arial"/>
                <w:sz w:val="18"/>
                <w:szCs w:val="18"/>
                <w:cs/>
              </w:rPr>
            </w:pPr>
            <w:r w:rsidRPr="0002575A">
              <w:rPr>
                <w:rFonts w:ascii="Arial" w:hAnsi="Arial" w:cs="Arial"/>
                <w:sz w:val="18"/>
                <w:szCs w:val="18"/>
              </w:rPr>
              <w:t>Change in FX rate</w:t>
            </w:r>
          </w:p>
        </w:tc>
        <w:tc>
          <w:tcPr>
            <w:tcW w:w="1778" w:type="dxa"/>
          </w:tcPr>
          <w:p w14:paraId="0FE1778F" w14:textId="42829202" w:rsidR="006C1583" w:rsidRPr="0002575A" w:rsidRDefault="006C1583" w:rsidP="006C1583">
            <w:pPr>
              <w:pBdr>
                <w:bottom w:val="single" w:sz="4" w:space="1" w:color="auto"/>
              </w:pBdr>
              <w:spacing w:line="340" w:lineRule="exact"/>
              <w:ind w:right="-14"/>
              <w:jc w:val="center"/>
              <w:textAlignment w:val="auto"/>
              <w:rPr>
                <w:rFonts w:ascii="Arial" w:hAnsi="Arial" w:cs="Arial"/>
                <w:sz w:val="18"/>
                <w:szCs w:val="18"/>
                <w:cs/>
              </w:rPr>
            </w:pPr>
            <w:r w:rsidRPr="0002575A">
              <w:rPr>
                <w:rFonts w:ascii="Arial" w:hAnsi="Arial" w:cs="Arial"/>
                <w:sz w:val="18"/>
                <w:szCs w:val="18"/>
              </w:rPr>
              <w:t>Effect on profit</w:t>
            </w:r>
            <w:r w:rsidRPr="0002575A">
              <w:rPr>
                <w:rFonts w:ascii="Arial" w:hAnsi="Arial" w:cs="Arial"/>
                <w:sz w:val="18"/>
                <w:szCs w:val="18"/>
                <w:cs/>
              </w:rPr>
              <w:t xml:space="preserve"> </w:t>
            </w:r>
            <w:r w:rsidRPr="0002575A">
              <w:rPr>
                <w:rFonts w:ascii="Arial" w:hAnsi="Arial" w:cs="Arial"/>
                <w:sz w:val="18"/>
                <w:szCs w:val="18"/>
              </w:rPr>
              <w:t>before tax</w:t>
            </w:r>
          </w:p>
        </w:tc>
      </w:tr>
      <w:tr w:rsidR="006C1583" w:rsidRPr="0002575A" w14:paraId="455A91EA" w14:textId="77777777" w:rsidTr="00B45E96">
        <w:trPr>
          <w:tblHeader/>
        </w:trPr>
        <w:tc>
          <w:tcPr>
            <w:tcW w:w="2178" w:type="dxa"/>
          </w:tcPr>
          <w:p w14:paraId="3C591E22" w14:textId="77777777" w:rsidR="006C1583" w:rsidRPr="0002575A" w:rsidRDefault="006C1583" w:rsidP="006C1583">
            <w:pPr>
              <w:spacing w:line="340" w:lineRule="exact"/>
              <w:ind w:right="-14"/>
              <w:jc w:val="center"/>
              <w:textAlignment w:val="auto"/>
              <w:rPr>
                <w:rFonts w:ascii="Arial" w:hAnsi="Arial" w:cs="Arial"/>
                <w:sz w:val="18"/>
                <w:szCs w:val="18"/>
                <w:cs/>
              </w:rPr>
            </w:pPr>
          </w:p>
        </w:tc>
        <w:tc>
          <w:tcPr>
            <w:tcW w:w="1579" w:type="dxa"/>
          </w:tcPr>
          <w:p w14:paraId="41E5D8A4" w14:textId="1A521533" w:rsidR="006C1583" w:rsidRPr="0002575A" w:rsidRDefault="006C1583" w:rsidP="006C1583">
            <w:pPr>
              <w:spacing w:line="340" w:lineRule="exact"/>
              <w:ind w:right="-14"/>
              <w:jc w:val="center"/>
              <w:textAlignment w:val="auto"/>
              <w:rPr>
                <w:rFonts w:ascii="Arial" w:hAnsi="Arial" w:cs="Arial"/>
                <w:sz w:val="18"/>
                <w:szCs w:val="18"/>
                <w:cs/>
              </w:rPr>
            </w:pPr>
            <w:r w:rsidRPr="0002575A">
              <w:rPr>
                <w:rFonts w:ascii="Arial" w:hAnsi="Arial" w:cs="Arial"/>
                <w:sz w:val="18"/>
                <w:szCs w:val="18"/>
              </w:rPr>
              <w:t>(%</w:t>
            </w:r>
            <w:r w:rsidRPr="0002575A">
              <w:rPr>
                <w:rFonts w:ascii="Arial" w:hAnsi="Arial" w:cs="Arial"/>
                <w:sz w:val="18"/>
                <w:szCs w:val="18"/>
                <w:cs/>
              </w:rPr>
              <w:t>)</w:t>
            </w:r>
          </w:p>
        </w:tc>
        <w:tc>
          <w:tcPr>
            <w:tcW w:w="1778" w:type="dxa"/>
            <w:vAlign w:val="bottom"/>
          </w:tcPr>
          <w:p w14:paraId="29B4E0B3" w14:textId="181AAC94" w:rsidR="006C1583" w:rsidRPr="0002575A" w:rsidRDefault="006C1583" w:rsidP="006C1583">
            <w:pPr>
              <w:spacing w:line="340" w:lineRule="exact"/>
              <w:ind w:right="-14"/>
              <w:jc w:val="center"/>
              <w:textAlignment w:val="auto"/>
              <w:rPr>
                <w:rFonts w:ascii="Arial" w:hAnsi="Arial" w:cs="Arial"/>
                <w:sz w:val="18"/>
                <w:szCs w:val="18"/>
                <w:cs/>
              </w:rPr>
            </w:pPr>
            <w:r w:rsidRPr="0002575A">
              <w:rPr>
                <w:rFonts w:ascii="Arial" w:hAnsi="Arial" w:cs="Arial"/>
                <w:sz w:val="18"/>
                <w:szCs w:val="18"/>
              </w:rPr>
              <w:t>(Thousand Baht)</w:t>
            </w:r>
          </w:p>
        </w:tc>
        <w:tc>
          <w:tcPr>
            <w:tcW w:w="1777" w:type="dxa"/>
          </w:tcPr>
          <w:p w14:paraId="1B1CF3B1" w14:textId="689F659C" w:rsidR="006C1583" w:rsidRPr="0002575A" w:rsidRDefault="006C1583" w:rsidP="006C1583">
            <w:pPr>
              <w:spacing w:line="340" w:lineRule="exact"/>
              <w:ind w:right="-14"/>
              <w:jc w:val="center"/>
              <w:textAlignment w:val="auto"/>
              <w:rPr>
                <w:rFonts w:ascii="Arial" w:hAnsi="Arial" w:cs="Arial"/>
                <w:sz w:val="18"/>
                <w:szCs w:val="18"/>
              </w:rPr>
            </w:pPr>
            <w:r w:rsidRPr="0002575A">
              <w:rPr>
                <w:rFonts w:ascii="Arial" w:hAnsi="Arial" w:cs="Arial"/>
                <w:sz w:val="18"/>
                <w:szCs w:val="18"/>
              </w:rPr>
              <w:t>(%</w:t>
            </w:r>
            <w:r w:rsidRPr="0002575A">
              <w:rPr>
                <w:rFonts w:ascii="Arial" w:hAnsi="Arial" w:cs="Arial"/>
                <w:sz w:val="18"/>
                <w:szCs w:val="18"/>
                <w:cs/>
              </w:rPr>
              <w:t>)</w:t>
            </w:r>
          </w:p>
        </w:tc>
        <w:tc>
          <w:tcPr>
            <w:tcW w:w="1778" w:type="dxa"/>
            <w:vAlign w:val="bottom"/>
          </w:tcPr>
          <w:p w14:paraId="40BD9DC6" w14:textId="0685A7CA" w:rsidR="006C1583" w:rsidRPr="0002575A" w:rsidRDefault="006C1583" w:rsidP="006C1583">
            <w:pPr>
              <w:spacing w:line="340" w:lineRule="exact"/>
              <w:ind w:right="-14"/>
              <w:jc w:val="center"/>
              <w:textAlignment w:val="auto"/>
              <w:rPr>
                <w:rFonts w:ascii="Arial" w:hAnsi="Arial" w:cs="Arial"/>
                <w:sz w:val="18"/>
                <w:szCs w:val="18"/>
              </w:rPr>
            </w:pPr>
            <w:r w:rsidRPr="0002575A">
              <w:rPr>
                <w:rFonts w:ascii="Arial" w:hAnsi="Arial" w:cs="Arial"/>
                <w:sz w:val="18"/>
                <w:szCs w:val="18"/>
              </w:rPr>
              <w:t>(Thousand Baht)</w:t>
            </w:r>
          </w:p>
        </w:tc>
      </w:tr>
      <w:tr w:rsidR="00336F14" w:rsidRPr="0002575A" w14:paraId="3C7F0D57" w14:textId="77777777" w:rsidTr="00B45E96">
        <w:trPr>
          <w:tblHeader/>
        </w:trPr>
        <w:tc>
          <w:tcPr>
            <w:tcW w:w="2178" w:type="dxa"/>
          </w:tcPr>
          <w:p w14:paraId="3E9CA7CF" w14:textId="52903895" w:rsidR="00336F14" w:rsidRPr="0002575A" w:rsidRDefault="00336F14" w:rsidP="00336F14">
            <w:pPr>
              <w:spacing w:line="340" w:lineRule="exact"/>
              <w:ind w:left="227" w:right="-114" w:hanging="227"/>
              <w:textAlignment w:val="auto"/>
              <w:rPr>
                <w:rFonts w:ascii="Arial" w:hAnsi="Arial" w:cs="Arial"/>
                <w:sz w:val="18"/>
                <w:szCs w:val="18"/>
                <w:cs/>
              </w:rPr>
            </w:pPr>
            <w:r w:rsidRPr="0002575A">
              <w:rPr>
                <w:rFonts w:ascii="Arial" w:hAnsi="Arial" w:cs="Arial"/>
                <w:sz w:val="18"/>
                <w:szCs w:val="18"/>
              </w:rPr>
              <w:t>Financial asset</w:t>
            </w:r>
          </w:p>
          <w:p w14:paraId="1ADE75F6" w14:textId="662A610F" w:rsidR="00336F14" w:rsidRPr="0002575A" w:rsidRDefault="00336F14" w:rsidP="00336F14">
            <w:pPr>
              <w:spacing w:line="340" w:lineRule="exact"/>
              <w:ind w:left="227" w:right="-114" w:hanging="227"/>
              <w:textAlignment w:val="auto"/>
              <w:rPr>
                <w:rFonts w:ascii="Arial" w:hAnsi="Arial" w:cs="Arial"/>
                <w:sz w:val="18"/>
                <w:szCs w:val="18"/>
                <w:cs/>
              </w:rPr>
            </w:pPr>
            <w:r w:rsidRPr="0002575A">
              <w:rPr>
                <w:rFonts w:ascii="Arial" w:hAnsi="Arial" w:cs="Arial"/>
                <w:sz w:val="18"/>
                <w:szCs w:val="18"/>
              </w:rPr>
              <w:t xml:space="preserve">   US dollar</w:t>
            </w:r>
          </w:p>
        </w:tc>
        <w:tc>
          <w:tcPr>
            <w:tcW w:w="1579" w:type="dxa"/>
            <w:vAlign w:val="bottom"/>
          </w:tcPr>
          <w:p w14:paraId="636015F6" w14:textId="7265B34F" w:rsidR="00336F14" w:rsidRPr="0002575A" w:rsidRDefault="00336F14" w:rsidP="00336F14">
            <w:pPr>
              <w:spacing w:line="340" w:lineRule="exact"/>
              <w:ind w:right="-14"/>
              <w:jc w:val="center"/>
              <w:textAlignment w:val="auto"/>
              <w:rPr>
                <w:rFonts w:ascii="Arial" w:hAnsi="Arial" w:cs="Arial"/>
                <w:sz w:val="18"/>
                <w:szCs w:val="18"/>
                <w:cs/>
              </w:rPr>
            </w:pPr>
            <w:r w:rsidRPr="0002575A">
              <w:rPr>
                <w:rFonts w:ascii="Arial" w:hAnsi="Arial" w:cs="Arial"/>
                <w:sz w:val="18"/>
                <w:szCs w:val="18"/>
              </w:rPr>
              <w:t>+5</w:t>
            </w:r>
          </w:p>
        </w:tc>
        <w:tc>
          <w:tcPr>
            <w:tcW w:w="1778" w:type="dxa"/>
            <w:vAlign w:val="bottom"/>
          </w:tcPr>
          <w:p w14:paraId="78377606" w14:textId="429CD942" w:rsidR="00336F14" w:rsidRPr="0002575A" w:rsidRDefault="00336F14" w:rsidP="00336F14">
            <w:pPr>
              <w:spacing w:line="340" w:lineRule="exact"/>
              <w:ind w:right="-14"/>
              <w:jc w:val="center"/>
              <w:textAlignment w:val="auto"/>
              <w:rPr>
                <w:rFonts w:ascii="Arial" w:hAnsi="Arial" w:cs="Arial"/>
                <w:sz w:val="18"/>
                <w:szCs w:val="18"/>
                <w:cs/>
              </w:rPr>
            </w:pPr>
            <w:r w:rsidRPr="0002575A">
              <w:rPr>
                <w:rFonts w:ascii="Arial" w:hAnsi="Arial" w:cs="Arial"/>
                <w:sz w:val="18"/>
                <w:szCs w:val="18"/>
              </w:rPr>
              <w:t>7,870</w:t>
            </w:r>
          </w:p>
        </w:tc>
        <w:tc>
          <w:tcPr>
            <w:tcW w:w="1777" w:type="dxa"/>
            <w:vAlign w:val="bottom"/>
          </w:tcPr>
          <w:p w14:paraId="02B7C775" w14:textId="3FD13A10" w:rsidR="00336F14" w:rsidRPr="0002575A" w:rsidRDefault="00336F14" w:rsidP="00336F14">
            <w:pPr>
              <w:spacing w:line="340" w:lineRule="exact"/>
              <w:ind w:right="-14"/>
              <w:jc w:val="center"/>
              <w:textAlignment w:val="auto"/>
              <w:rPr>
                <w:rFonts w:ascii="Arial" w:hAnsi="Arial" w:cs="Arial"/>
                <w:sz w:val="18"/>
                <w:szCs w:val="18"/>
              </w:rPr>
            </w:pPr>
            <w:r w:rsidRPr="0002575A">
              <w:rPr>
                <w:rFonts w:ascii="Arial" w:hAnsi="Arial" w:cs="Arial"/>
                <w:sz w:val="18"/>
                <w:szCs w:val="18"/>
              </w:rPr>
              <w:t>+5</w:t>
            </w:r>
          </w:p>
        </w:tc>
        <w:tc>
          <w:tcPr>
            <w:tcW w:w="1778" w:type="dxa"/>
            <w:vAlign w:val="bottom"/>
          </w:tcPr>
          <w:p w14:paraId="5F6B8FF8" w14:textId="08CF6BA0" w:rsidR="00336F14" w:rsidRPr="0002575A" w:rsidRDefault="00336F14" w:rsidP="00336F14">
            <w:pPr>
              <w:spacing w:line="340" w:lineRule="exact"/>
              <w:ind w:right="-14"/>
              <w:jc w:val="center"/>
              <w:textAlignment w:val="auto"/>
              <w:rPr>
                <w:rFonts w:ascii="Arial" w:hAnsi="Arial" w:cs="Arial"/>
                <w:sz w:val="18"/>
                <w:szCs w:val="18"/>
              </w:rPr>
            </w:pPr>
            <w:r w:rsidRPr="0002575A">
              <w:rPr>
                <w:rFonts w:ascii="Arial" w:hAnsi="Arial" w:cs="Arial"/>
                <w:sz w:val="18"/>
                <w:szCs w:val="18"/>
              </w:rPr>
              <w:t>169</w:t>
            </w:r>
          </w:p>
        </w:tc>
      </w:tr>
      <w:tr w:rsidR="00336F14" w:rsidRPr="0002575A" w14:paraId="12315040" w14:textId="77777777" w:rsidTr="00B45E96">
        <w:trPr>
          <w:tblHeader/>
        </w:trPr>
        <w:tc>
          <w:tcPr>
            <w:tcW w:w="2178" w:type="dxa"/>
          </w:tcPr>
          <w:p w14:paraId="712F90D4" w14:textId="77777777" w:rsidR="00336F14" w:rsidRPr="0002575A" w:rsidRDefault="00336F14" w:rsidP="00336F14">
            <w:pPr>
              <w:spacing w:line="340" w:lineRule="exact"/>
              <w:ind w:left="227" w:right="-114" w:hanging="227"/>
              <w:textAlignment w:val="auto"/>
              <w:rPr>
                <w:rFonts w:ascii="Arial" w:hAnsi="Arial" w:cs="Arial"/>
                <w:sz w:val="18"/>
                <w:szCs w:val="18"/>
              </w:rPr>
            </w:pPr>
          </w:p>
        </w:tc>
        <w:tc>
          <w:tcPr>
            <w:tcW w:w="1579" w:type="dxa"/>
            <w:vAlign w:val="bottom"/>
          </w:tcPr>
          <w:p w14:paraId="48D40722" w14:textId="164780B0" w:rsidR="00336F14" w:rsidRPr="0002575A" w:rsidRDefault="00336F14" w:rsidP="00336F14">
            <w:pPr>
              <w:spacing w:line="340" w:lineRule="exact"/>
              <w:ind w:right="-14"/>
              <w:jc w:val="center"/>
              <w:textAlignment w:val="auto"/>
              <w:rPr>
                <w:rFonts w:ascii="Arial" w:hAnsi="Arial" w:cs="Arial"/>
                <w:sz w:val="18"/>
                <w:szCs w:val="18"/>
                <w:cs/>
              </w:rPr>
            </w:pPr>
            <w:r w:rsidRPr="0002575A">
              <w:rPr>
                <w:rFonts w:ascii="Arial" w:hAnsi="Arial" w:cs="Arial"/>
                <w:sz w:val="18"/>
                <w:szCs w:val="18"/>
              </w:rPr>
              <w:t>-5</w:t>
            </w:r>
          </w:p>
        </w:tc>
        <w:tc>
          <w:tcPr>
            <w:tcW w:w="1778" w:type="dxa"/>
            <w:vAlign w:val="bottom"/>
          </w:tcPr>
          <w:p w14:paraId="09226F68" w14:textId="50208CE5" w:rsidR="00336F14" w:rsidRPr="0002575A" w:rsidRDefault="00336F14" w:rsidP="00336F14">
            <w:pPr>
              <w:spacing w:line="340" w:lineRule="exact"/>
              <w:ind w:right="-14"/>
              <w:jc w:val="center"/>
              <w:textAlignment w:val="auto"/>
              <w:rPr>
                <w:rFonts w:ascii="Arial" w:hAnsi="Arial" w:cs="Arial"/>
                <w:sz w:val="18"/>
                <w:szCs w:val="18"/>
                <w:cs/>
              </w:rPr>
            </w:pPr>
            <w:r w:rsidRPr="0002575A">
              <w:rPr>
                <w:rFonts w:ascii="Arial" w:hAnsi="Arial" w:cs="Arial"/>
                <w:sz w:val="18"/>
                <w:szCs w:val="18"/>
              </w:rPr>
              <w:t>(7,870)</w:t>
            </w:r>
          </w:p>
        </w:tc>
        <w:tc>
          <w:tcPr>
            <w:tcW w:w="1777" w:type="dxa"/>
            <w:vAlign w:val="bottom"/>
          </w:tcPr>
          <w:p w14:paraId="0918AA46" w14:textId="49C28FD8" w:rsidR="00336F14" w:rsidRPr="0002575A" w:rsidRDefault="00336F14" w:rsidP="00336F14">
            <w:pPr>
              <w:spacing w:line="340" w:lineRule="exact"/>
              <w:ind w:right="-14"/>
              <w:jc w:val="center"/>
              <w:textAlignment w:val="auto"/>
              <w:rPr>
                <w:rFonts w:ascii="Arial" w:hAnsi="Arial" w:cs="Arial"/>
                <w:sz w:val="18"/>
                <w:szCs w:val="18"/>
              </w:rPr>
            </w:pPr>
            <w:r w:rsidRPr="0002575A">
              <w:rPr>
                <w:rFonts w:ascii="Arial" w:hAnsi="Arial" w:cs="Arial"/>
                <w:sz w:val="18"/>
                <w:szCs w:val="18"/>
              </w:rPr>
              <w:t>- 5</w:t>
            </w:r>
          </w:p>
        </w:tc>
        <w:tc>
          <w:tcPr>
            <w:tcW w:w="1778" w:type="dxa"/>
            <w:vAlign w:val="bottom"/>
          </w:tcPr>
          <w:p w14:paraId="1248E978" w14:textId="6E0BD44D" w:rsidR="00336F14" w:rsidRPr="0002575A" w:rsidRDefault="00336F14" w:rsidP="00336F14">
            <w:pPr>
              <w:spacing w:line="340" w:lineRule="exact"/>
              <w:ind w:right="-14"/>
              <w:jc w:val="center"/>
              <w:textAlignment w:val="auto"/>
              <w:rPr>
                <w:rFonts w:ascii="Arial" w:hAnsi="Arial" w:cs="Arial"/>
                <w:sz w:val="18"/>
                <w:szCs w:val="18"/>
              </w:rPr>
            </w:pPr>
            <w:r w:rsidRPr="0002575A">
              <w:rPr>
                <w:rFonts w:ascii="Arial" w:hAnsi="Arial" w:cs="Arial"/>
                <w:sz w:val="18"/>
                <w:szCs w:val="18"/>
              </w:rPr>
              <w:t>(169)</w:t>
            </w:r>
          </w:p>
        </w:tc>
      </w:tr>
      <w:tr w:rsidR="00336F14" w:rsidRPr="0002575A" w14:paraId="07CE2DCF" w14:textId="77777777" w:rsidTr="00B45E96">
        <w:trPr>
          <w:tblHeader/>
        </w:trPr>
        <w:tc>
          <w:tcPr>
            <w:tcW w:w="2178" w:type="dxa"/>
          </w:tcPr>
          <w:p w14:paraId="05D729D5" w14:textId="77777777" w:rsidR="00336F14" w:rsidRPr="0002575A" w:rsidRDefault="00336F14" w:rsidP="00336F14">
            <w:pPr>
              <w:spacing w:line="340" w:lineRule="exact"/>
              <w:ind w:left="227" w:right="-114" w:hanging="227"/>
              <w:textAlignment w:val="auto"/>
              <w:rPr>
                <w:rFonts w:ascii="Arial" w:hAnsi="Arial" w:cs="Arial"/>
                <w:sz w:val="18"/>
                <w:szCs w:val="18"/>
              </w:rPr>
            </w:pPr>
            <w:r w:rsidRPr="0002575A">
              <w:rPr>
                <w:rFonts w:ascii="Arial" w:hAnsi="Arial" w:cs="Arial"/>
                <w:sz w:val="18"/>
                <w:szCs w:val="18"/>
              </w:rPr>
              <w:t>Financial liability</w:t>
            </w:r>
          </w:p>
          <w:p w14:paraId="2507C096" w14:textId="5486C9FD" w:rsidR="00336F14" w:rsidRPr="0002575A" w:rsidRDefault="00336F14" w:rsidP="00336F14">
            <w:pPr>
              <w:spacing w:line="340" w:lineRule="exact"/>
              <w:ind w:left="227" w:right="-114" w:hanging="227"/>
              <w:textAlignment w:val="auto"/>
              <w:rPr>
                <w:rFonts w:ascii="Arial" w:hAnsi="Arial" w:cs="Arial"/>
                <w:sz w:val="18"/>
                <w:szCs w:val="18"/>
                <w:cs/>
              </w:rPr>
            </w:pPr>
            <w:r w:rsidRPr="0002575A">
              <w:rPr>
                <w:rFonts w:ascii="Arial" w:hAnsi="Arial" w:cs="Arial"/>
                <w:sz w:val="18"/>
                <w:szCs w:val="18"/>
              </w:rPr>
              <w:t xml:space="preserve">  US dollar</w:t>
            </w:r>
          </w:p>
        </w:tc>
        <w:tc>
          <w:tcPr>
            <w:tcW w:w="1579" w:type="dxa"/>
            <w:vAlign w:val="bottom"/>
          </w:tcPr>
          <w:p w14:paraId="3573F59D" w14:textId="0BCA066F" w:rsidR="00336F14" w:rsidRPr="0002575A" w:rsidRDefault="00336F14" w:rsidP="00336F14">
            <w:pPr>
              <w:spacing w:line="340" w:lineRule="exact"/>
              <w:ind w:right="-14"/>
              <w:jc w:val="center"/>
              <w:textAlignment w:val="auto"/>
              <w:rPr>
                <w:rFonts w:ascii="Arial" w:hAnsi="Arial" w:cs="Arial"/>
                <w:sz w:val="18"/>
                <w:szCs w:val="18"/>
                <w:cs/>
              </w:rPr>
            </w:pPr>
            <w:r w:rsidRPr="0002575A">
              <w:rPr>
                <w:rFonts w:ascii="Arial" w:hAnsi="Arial" w:cs="Arial"/>
                <w:sz w:val="18"/>
                <w:szCs w:val="18"/>
              </w:rPr>
              <w:t>+5</w:t>
            </w:r>
          </w:p>
        </w:tc>
        <w:tc>
          <w:tcPr>
            <w:tcW w:w="1778" w:type="dxa"/>
            <w:vAlign w:val="bottom"/>
          </w:tcPr>
          <w:p w14:paraId="3CA24793" w14:textId="6065909C" w:rsidR="00336F14" w:rsidRPr="0002575A" w:rsidRDefault="00336F14" w:rsidP="00336F14">
            <w:pPr>
              <w:spacing w:line="340" w:lineRule="exact"/>
              <w:ind w:right="-14"/>
              <w:jc w:val="center"/>
              <w:textAlignment w:val="auto"/>
              <w:rPr>
                <w:rFonts w:ascii="Arial" w:hAnsi="Arial" w:cs="Arial"/>
                <w:sz w:val="18"/>
                <w:szCs w:val="18"/>
                <w:cs/>
              </w:rPr>
            </w:pPr>
            <w:r w:rsidRPr="0002575A">
              <w:rPr>
                <w:rFonts w:ascii="Arial" w:hAnsi="Arial" w:cs="Arial"/>
                <w:sz w:val="18"/>
                <w:szCs w:val="18"/>
              </w:rPr>
              <w:t>3,011</w:t>
            </w:r>
          </w:p>
        </w:tc>
        <w:tc>
          <w:tcPr>
            <w:tcW w:w="1777" w:type="dxa"/>
            <w:vAlign w:val="bottom"/>
          </w:tcPr>
          <w:p w14:paraId="38A0AD71" w14:textId="64BA77F1" w:rsidR="00336F14" w:rsidRPr="0002575A" w:rsidRDefault="00336F14" w:rsidP="00336F14">
            <w:pPr>
              <w:spacing w:line="340" w:lineRule="exact"/>
              <w:ind w:right="-14"/>
              <w:jc w:val="center"/>
              <w:textAlignment w:val="auto"/>
              <w:rPr>
                <w:rFonts w:ascii="Arial" w:hAnsi="Arial" w:cs="Arial"/>
                <w:sz w:val="18"/>
                <w:szCs w:val="18"/>
              </w:rPr>
            </w:pPr>
            <w:r w:rsidRPr="0002575A">
              <w:rPr>
                <w:rFonts w:ascii="Arial" w:hAnsi="Arial" w:cs="Arial"/>
                <w:sz w:val="18"/>
                <w:szCs w:val="18"/>
              </w:rPr>
              <w:t>+5</w:t>
            </w:r>
          </w:p>
        </w:tc>
        <w:tc>
          <w:tcPr>
            <w:tcW w:w="1778" w:type="dxa"/>
            <w:vAlign w:val="bottom"/>
          </w:tcPr>
          <w:p w14:paraId="072A9621" w14:textId="49C95863" w:rsidR="00336F14" w:rsidRPr="0002575A" w:rsidRDefault="00336F14" w:rsidP="00336F14">
            <w:pPr>
              <w:spacing w:line="340" w:lineRule="exact"/>
              <w:ind w:right="-14"/>
              <w:jc w:val="center"/>
              <w:textAlignment w:val="auto"/>
              <w:rPr>
                <w:rFonts w:ascii="Arial" w:hAnsi="Arial" w:cs="Arial"/>
                <w:sz w:val="18"/>
                <w:szCs w:val="18"/>
              </w:rPr>
            </w:pPr>
            <w:r w:rsidRPr="0002575A">
              <w:rPr>
                <w:rFonts w:ascii="Arial" w:hAnsi="Arial" w:cs="Arial"/>
                <w:sz w:val="18"/>
                <w:szCs w:val="18"/>
              </w:rPr>
              <w:t>1,023</w:t>
            </w:r>
          </w:p>
        </w:tc>
      </w:tr>
      <w:tr w:rsidR="00336F14" w:rsidRPr="0002575A" w14:paraId="05C7C430" w14:textId="77777777" w:rsidTr="00B45E96">
        <w:trPr>
          <w:tblHeader/>
        </w:trPr>
        <w:tc>
          <w:tcPr>
            <w:tcW w:w="2178" w:type="dxa"/>
          </w:tcPr>
          <w:p w14:paraId="0BC00C0F" w14:textId="77777777" w:rsidR="00336F14" w:rsidRPr="0002575A" w:rsidRDefault="00336F14" w:rsidP="00336F14">
            <w:pPr>
              <w:spacing w:line="340" w:lineRule="exact"/>
              <w:ind w:right="-14"/>
              <w:jc w:val="center"/>
              <w:textAlignment w:val="auto"/>
              <w:rPr>
                <w:rFonts w:ascii="Arial" w:hAnsi="Arial" w:cs="Arial"/>
                <w:sz w:val="18"/>
                <w:szCs w:val="18"/>
              </w:rPr>
            </w:pPr>
          </w:p>
        </w:tc>
        <w:tc>
          <w:tcPr>
            <w:tcW w:w="1579" w:type="dxa"/>
            <w:vAlign w:val="bottom"/>
          </w:tcPr>
          <w:p w14:paraId="619B5538" w14:textId="3369AB08" w:rsidR="00336F14" w:rsidRPr="0002575A" w:rsidRDefault="00336F14" w:rsidP="00336F14">
            <w:pPr>
              <w:spacing w:line="340" w:lineRule="exact"/>
              <w:ind w:right="-14"/>
              <w:jc w:val="center"/>
              <w:textAlignment w:val="auto"/>
              <w:rPr>
                <w:rFonts w:ascii="Arial" w:hAnsi="Arial" w:cs="Arial"/>
                <w:sz w:val="18"/>
                <w:szCs w:val="18"/>
                <w:cs/>
              </w:rPr>
            </w:pPr>
            <w:r w:rsidRPr="0002575A">
              <w:rPr>
                <w:rFonts w:ascii="Arial" w:hAnsi="Arial" w:cs="Arial"/>
                <w:sz w:val="18"/>
                <w:szCs w:val="18"/>
              </w:rPr>
              <w:t>-5</w:t>
            </w:r>
          </w:p>
        </w:tc>
        <w:tc>
          <w:tcPr>
            <w:tcW w:w="1778" w:type="dxa"/>
            <w:vAlign w:val="bottom"/>
          </w:tcPr>
          <w:p w14:paraId="1F2120E9" w14:textId="77D31D22" w:rsidR="00336F14" w:rsidRPr="0002575A" w:rsidRDefault="00336F14" w:rsidP="00336F14">
            <w:pPr>
              <w:spacing w:line="340" w:lineRule="exact"/>
              <w:ind w:right="-14"/>
              <w:jc w:val="center"/>
              <w:textAlignment w:val="auto"/>
              <w:rPr>
                <w:rFonts w:ascii="Arial" w:hAnsi="Arial" w:cs="Arial"/>
                <w:sz w:val="18"/>
                <w:szCs w:val="18"/>
                <w:cs/>
              </w:rPr>
            </w:pPr>
            <w:r w:rsidRPr="0002575A">
              <w:rPr>
                <w:rFonts w:ascii="Arial" w:hAnsi="Arial" w:cs="Arial"/>
                <w:sz w:val="18"/>
                <w:szCs w:val="18"/>
              </w:rPr>
              <w:t>(3,011)</w:t>
            </w:r>
          </w:p>
        </w:tc>
        <w:tc>
          <w:tcPr>
            <w:tcW w:w="1777" w:type="dxa"/>
            <w:vAlign w:val="bottom"/>
          </w:tcPr>
          <w:p w14:paraId="54F83CC5" w14:textId="4F0B66F2" w:rsidR="00336F14" w:rsidRPr="0002575A" w:rsidRDefault="00336F14" w:rsidP="00336F14">
            <w:pPr>
              <w:spacing w:line="340" w:lineRule="exact"/>
              <w:ind w:right="-14"/>
              <w:jc w:val="center"/>
              <w:textAlignment w:val="auto"/>
              <w:rPr>
                <w:rFonts w:ascii="Arial" w:hAnsi="Arial" w:cs="Arial"/>
                <w:sz w:val="18"/>
                <w:szCs w:val="18"/>
              </w:rPr>
            </w:pPr>
            <w:r w:rsidRPr="0002575A">
              <w:rPr>
                <w:rFonts w:ascii="Arial" w:hAnsi="Arial" w:cs="Arial"/>
                <w:sz w:val="18"/>
                <w:szCs w:val="18"/>
              </w:rPr>
              <w:t>- 5</w:t>
            </w:r>
          </w:p>
        </w:tc>
        <w:tc>
          <w:tcPr>
            <w:tcW w:w="1778" w:type="dxa"/>
            <w:vAlign w:val="bottom"/>
          </w:tcPr>
          <w:p w14:paraId="52403F43" w14:textId="5A0942DD" w:rsidR="00336F14" w:rsidRPr="0002575A" w:rsidRDefault="00336F14" w:rsidP="00336F14">
            <w:pPr>
              <w:spacing w:line="340" w:lineRule="exact"/>
              <w:ind w:right="-14"/>
              <w:jc w:val="center"/>
              <w:textAlignment w:val="auto"/>
              <w:rPr>
                <w:rFonts w:ascii="Arial" w:hAnsi="Arial" w:cs="Arial"/>
                <w:sz w:val="18"/>
                <w:szCs w:val="18"/>
              </w:rPr>
            </w:pPr>
            <w:r w:rsidRPr="0002575A">
              <w:rPr>
                <w:rFonts w:ascii="Arial" w:hAnsi="Arial" w:cs="Arial"/>
                <w:sz w:val="18"/>
                <w:szCs w:val="18"/>
              </w:rPr>
              <w:t>(1,023)</w:t>
            </w:r>
          </w:p>
        </w:tc>
      </w:tr>
    </w:tbl>
    <w:bookmarkEnd w:id="13"/>
    <w:p w14:paraId="3AE0352A" w14:textId="26602C9E" w:rsidR="00781A7D" w:rsidRPr="0002575A" w:rsidRDefault="00781A7D" w:rsidP="00781A7D">
      <w:pPr>
        <w:spacing w:before="240" w:after="240" w:line="380" w:lineRule="exact"/>
        <w:ind w:left="547"/>
        <w:jc w:val="thaiDistribute"/>
        <w:rPr>
          <w:rFonts w:ascii="Arial" w:eastAsia="Arial Unicode MS" w:hAnsi="Arial" w:cs="Arial"/>
          <w:sz w:val="22"/>
          <w:szCs w:val="22"/>
        </w:rPr>
      </w:pPr>
      <w:r w:rsidRPr="0002575A">
        <w:rPr>
          <w:rFonts w:ascii="Arial" w:eastAsia="Arial Unicode MS" w:hAnsi="Arial" w:cs="Arial"/>
          <w:spacing w:val="-4"/>
          <w:sz w:val="22"/>
          <w:szCs w:val="22"/>
        </w:rPr>
        <w:t xml:space="preserve">As </w:t>
      </w:r>
      <w:proofErr w:type="gramStart"/>
      <w:r w:rsidRPr="0002575A">
        <w:rPr>
          <w:rFonts w:ascii="Arial" w:eastAsia="Arial Unicode MS" w:hAnsi="Arial" w:cs="Arial"/>
          <w:spacing w:val="-4"/>
          <w:sz w:val="22"/>
          <w:szCs w:val="22"/>
        </w:rPr>
        <w:t>at</w:t>
      </w:r>
      <w:proofErr w:type="gramEnd"/>
      <w:r w:rsidRPr="0002575A">
        <w:rPr>
          <w:rFonts w:ascii="Arial" w:eastAsia="Arial Unicode MS" w:hAnsi="Arial" w:cs="Arial"/>
          <w:spacing w:val="-4"/>
          <w:sz w:val="22"/>
          <w:szCs w:val="22"/>
        </w:rPr>
        <w:t xml:space="preserve"> </w:t>
      </w:r>
      <w:r w:rsidR="00C640F5" w:rsidRPr="0002575A">
        <w:rPr>
          <w:rFonts w:ascii="Arial" w:hAnsi="Arial" w:cs="Arial"/>
          <w:spacing w:val="-4"/>
          <w:sz w:val="22"/>
          <w:szCs w:val="22"/>
        </w:rPr>
        <w:t>31 December 2024 and 2023</w:t>
      </w:r>
      <w:r w:rsidRPr="0002575A">
        <w:rPr>
          <w:rFonts w:ascii="Arial" w:eastAsia="Arial Unicode MS" w:hAnsi="Arial" w:cs="Arial"/>
          <w:spacing w:val="-4"/>
          <w:sz w:val="22"/>
          <w:szCs w:val="22"/>
        </w:rPr>
        <w:t xml:space="preserve">, the </w:t>
      </w:r>
      <w:r w:rsidR="006C1583" w:rsidRPr="0002575A">
        <w:rPr>
          <w:rFonts w:ascii="Arial" w:eastAsia="Arial Unicode MS" w:hAnsi="Arial" w:cs="Arial"/>
          <w:spacing w:val="-4"/>
          <w:sz w:val="22"/>
          <w:szCs w:val="22"/>
        </w:rPr>
        <w:t>Company</w:t>
      </w:r>
      <w:r w:rsidRPr="0002575A">
        <w:rPr>
          <w:rFonts w:ascii="Arial" w:eastAsia="Arial Unicode MS" w:hAnsi="Arial" w:cs="Arial"/>
          <w:spacing w:val="-4"/>
          <w:sz w:val="22"/>
          <w:szCs w:val="22"/>
        </w:rPr>
        <w:t xml:space="preserve"> had outstanding forward exchange contracts,</w:t>
      </w:r>
      <w:r w:rsidRPr="0002575A">
        <w:rPr>
          <w:rFonts w:ascii="Arial" w:eastAsia="Arial Unicode MS" w:hAnsi="Arial" w:cs="Arial"/>
          <w:sz w:val="22"/>
          <w:szCs w:val="22"/>
        </w:rPr>
        <w:t xml:space="preserve"> of which details are presented below.</w:t>
      </w:r>
    </w:p>
    <w:tbl>
      <w:tblPr>
        <w:tblW w:w="9360" w:type="dxa"/>
        <w:tblInd w:w="450" w:type="dxa"/>
        <w:tblLook w:val="0000" w:firstRow="0" w:lastRow="0" w:firstColumn="0" w:lastColumn="0" w:noHBand="0" w:noVBand="0"/>
      </w:tblPr>
      <w:tblGrid>
        <w:gridCol w:w="2880"/>
        <w:gridCol w:w="1530"/>
        <w:gridCol w:w="2340"/>
        <w:gridCol w:w="2610"/>
      </w:tblGrid>
      <w:tr w:rsidR="006C1583" w:rsidRPr="0002575A" w14:paraId="13EA278D" w14:textId="77777777" w:rsidTr="006C1583">
        <w:trPr>
          <w:tblHeader/>
        </w:trPr>
        <w:tc>
          <w:tcPr>
            <w:tcW w:w="9360" w:type="dxa"/>
            <w:gridSpan w:val="4"/>
            <w:vAlign w:val="bottom"/>
          </w:tcPr>
          <w:p w14:paraId="46646100" w14:textId="7FF24383" w:rsidR="006C1583" w:rsidRPr="0002575A" w:rsidRDefault="006C1583" w:rsidP="006C1583">
            <w:pPr>
              <w:pBdr>
                <w:bottom w:val="single" w:sz="4" w:space="1" w:color="auto"/>
              </w:pBdr>
              <w:spacing w:line="380" w:lineRule="exact"/>
              <w:ind w:right="-43" w:hanging="7"/>
              <w:jc w:val="center"/>
              <w:rPr>
                <w:rFonts w:ascii="Arial" w:eastAsia="Arial Unicode MS" w:hAnsi="Arial" w:cs="Arial"/>
                <w:sz w:val="20"/>
                <w:szCs w:val="20"/>
              </w:rPr>
            </w:pPr>
            <w:r w:rsidRPr="0002575A">
              <w:rPr>
                <w:rFonts w:ascii="Arial" w:hAnsi="Arial" w:cs="Arial"/>
                <w:sz w:val="20"/>
                <w:szCs w:val="20"/>
              </w:rPr>
              <w:t>Consolidated financial statements/Separate financial statements</w:t>
            </w:r>
          </w:p>
        </w:tc>
      </w:tr>
      <w:tr w:rsidR="006C1583" w:rsidRPr="0002575A" w14:paraId="640F462F" w14:textId="77777777" w:rsidTr="006C1583">
        <w:trPr>
          <w:tblHeader/>
        </w:trPr>
        <w:tc>
          <w:tcPr>
            <w:tcW w:w="2880" w:type="dxa"/>
            <w:vAlign w:val="bottom"/>
          </w:tcPr>
          <w:p w14:paraId="18FC0AF1" w14:textId="77777777" w:rsidR="006C1583" w:rsidRPr="0002575A" w:rsidRDefault="006C1583" w:rsidP="006C1583">
            <w:pPr>
              <w:pBdr>
                <w:bottom w:val="single" w:sz="4" w:space="1" w:color="auto"/>
              </w:pBdr>
              <w:tabs>
                <w:tab w:val="left" w:pos="360"/>
                <w:tab w:val="left" w:pos="1440"/>
              </w:tabs>
              <w:spacing w:line="380" w:lineRule="exact"/>
              <w:ind w:left="540" w:right="-43" w:hanging="540"/>
              <w:jc w:val="center"/>
              <w:rPr>
                <w:rFonts w:ascii="Arial" w:eastAsia="Arial Unicode MS" w:hAnsi="Arial" w:cs="Arial"/>
                <w:sz w:val="20"/>
                <w:szCs w:val="20"/>
                <w:cs/>
              </w:rPr>
            </w:pPr>
            <w:r w:rsidRPr="0002575A">
              <w:rPr>
                <w:rFonts w:ascii="Arial" w:eastAsia="Arial Unicode MS" w:hAnsi="Arial" w:cs="Arial"/>
                <w:sz w:val="20"/>
                <w:szCs w:val="20"/>
              </w:rPr>
              <w:t>Currency</w:t>
            </w:r>
          </w:p>
        </w:tc>
        <w:tc>
          <w:tcPr>
            <w:tcW w:w="1530" w:type="dxa"/>
            <w:vAlign w:val="bottom"/>
          </w:tcPr>
          <w:p w14:paraId="183C744E" w14:textId="77777777" w:rsidR="006C1583" w:rsidRPr="0002575A" w:rsidRDefault="006C1583" w:rsidP="006C1583">
            <w:pPr>
              <w:pBdr>
                <w:bottom w:val="single" w:sz="4" w:space="1" w:color="auto"/>
              </w:pBdr>
              <w:tabs>
                <w:tab w:val="left" w:pos="360"/>
                <w:tab w:val="left" w:pos="1440"/>
              </w:tabs>
              <w:spacing w:line="380" w:lineRule="exact"/>
              <w:ind w:right="-43"/>
              <w:jc w:val="center"/>
              <w:rPr>
                <w:rFonts w:ascii="Arial" w:eastAsia="Arial Unicode MS" w:hAnsi="Arial" w:cs="Arial"/>
                <w:sz w:val="20"/>
                <w:szCs w:val="20"/>
                <w:cs/>
              </w:rPr>
            </w:pPr>
            <w:r w:rsidRPr="0002575A">
              <w:rPr>
                <w:rFonts w:ascii="Arial" w:eastAsia="Arial Unicode MS" w:hAnsi="Arial" w:cs="Arial"/>
                <w:sz w:val="20"/>
                <w:szCs w:val="20"/>
              </w:rPr>
              <w:t>Amount bought</w:t>
            </w:r>
          </w:p>
        </w:tc>
        <w:tc>
          <w:tcPr>
            <w:tcW w:w="2340" w:type="dxa"/>
            <w:vAlign w:val="bottom"/>
          </w:tcPr>
          <w:p w14:paraId="62468304" w14:textId="77777777" w:rsidR="006C1583" w:rsidRPr="0002575A" w:rsidRDefault="006C1583" w:rsidP="006C1583">
            <w:pPr>
              <w:pBdr>
                <w:bottom w:val="single" w:sz="4" w:space="1" w:color="auto"/>
              </w:pBdr>
              <w:tabs>
                <w:tab w:val="left" w:pos="360"/>
                <w:tab w:val="left" w:pos="1440"/>
              </w:tabs>
              <w:spacing w:line="380" w:lineRule="exact"/>
              <w:ind w:left="540" w:right="-43" w:hanging="540"/>
              <w:jc w:val="center"/>
              <w:rPr>
                <w:rFonts w:ascii="Arial" w:eastAsia="Arial Unicode MS" w:hAnsi="Arial" w:cs="Arial"/>
                <w:sz w:val="20"/>
                <w:szCs w:val="20"/>
                <w:cs/>
              </w:rPr>
            </w:pPr>
            <w:r w:rsidRPr="0002575A">
              <w:rPr>
                <w:rFonts w:ascii="Arial" w:eastAsia="Arial Unicode MS" w:hAnsi="Arial" w:cs="Arial"/>
                <w:sz w:val="20"/>
                <w:szCs w:val="20"/>
              </w:rPr>
              <w:t>Maturity date</w:t>
            </w:r>
          </w:p>
        </w:tc>
        <w:tc>
          <w:tcPr>
            <w:tcW w:w="2610" w:type="dxa"/>
            <w:vAlign w:val="bottom"/>
          </w:tcPr>
          <w:p w14:paraId="461D1083" w14:textId="77777777" w:rsidR="006C1583" w:rsidRPr="0002575A" w:rsidRDefault="006C1583" w:rsidP="006C1583">
            <w:pPr>
              <w:pBdr>
                <w:bottom w:val="single" w:sz="4" w:space="1" w:color="auto"/>
              </w:pBdr>
              <w:spacing w:line="380" w:lineRule="exact"/>
              <w:ind w:right="-43" w:hanging="7"/>
              <w:jc w:val="center"/>
              <w:rPr>
                <w:rFonts w:ascii="Arial" w:eastAsia="Arial Unicode MS" w:hAnsi="Arial" w:cs="Arial"/>
                <w:sz w:val="20"/>
                <w:szCs w:val="20"/>
                <w:cs/>
              </w:rPr>
            </w:pPr>
            <w:r w:rsidRPr="0002575A">
              <w:rPr>
                <w:rFonts w:ascii="Arial" w:eastAsia="Arial Unicode MS" w:hAnsi="Arial" w:cs="Arial"/>
                <w:sz w:val="20"/>
                <w:szCs w:val="20"/>
              </w:rPr>
              <w:t>Contractual exchange rate</w:t>
            </w:r>
          </w:p>
        </w:tc>
      </w:tr>
      <w:tr w:rsidR="006C1583" w:rsidRPr="0002575A" w14:paraId="21BD0622" w14:textId="77777777" w:rsidTr="006C1583">
        <w:tc>
          <w:tcPr>
            <w:tcW w:w="2880" w:type="dxa"/>
            <w:vAlign w:val="bottom"/>
          </w:tcPr>
          <w:p w14:paraId="390455B0" w14:textId="77777777" w:rsidR="006C1583" w:rsidRPr="0002575A" w:rsidRDefault="006C1583" w:rsidP="006C1583">
            <w:pPr>
              <w:spacing w:line="380" w:lineRule="exact"/>
              <w:ind w:left="252" w:right="-43" w:hanging="252"/>
              <w:rPr>
                <w:rFonts w:ascii="Arial" w:eastAsia="Arial Unicode MS" w:hAnsi="Arial" w:cs="Arial"/>
                <w:sz w:val="20"/>
                <w:szCs w:val="20"/>
                <w:u w:val="single"/>
              </w:rPr>
            </w:pPr>
          </w:p>
        </w:tc>
        <w:tc>
          <w:tcPr>
            <w:tcW w:w="1530" w:type="dxa"/>
          </w:tcPr>
          <w:p w14:paraId="765807E4" w14:textId="77777777" w:rsidR="006C1583" w:rsidRPr="0002575A" w:rsidRDefault="006C1583" w:rsidP="006C1583">
            <w:pPr>
              <w:spacing w:line="380" w:lineRule="exact"/>
              <w:ind w:left="-153" w:right="-108"/>
              <w:jc w:val="center"/>
              <w:rPr>
                <w:rFonts w:ascii="Arial" w:eastAsia="Arial Unicode MS" w:hAnsi="Arial" w:cs="Arial"/>
                <w:sz w:val="20"/>
                <w:szCs w:val="20"/>
              </w:rPr>
            </w:pPr>
            <w:r w:rsidRPr="0002575A">
              <w:rPr>
                <w:rFonts w:ascii="Arial" w:eastAsia="Arial Unicode MS" w:hAnsi="Arial" w:cs="Arial"/>
                <w:sz w:val="20"/>
                <w:szCs w:val="20"/>
              </w:rPr>
              <w:t>(Million)</w:t>
            </w:r>
          </w:p>
        </w:tc>
        <w:tc>
          <w:tcPr>
            <w:tcW w:w="2340" w:type="dxa"/>
            <w:vAlign w:val="bottom"/>
          </w:tcPr>
          <w:p w14:paraId="2A33B68E" w14:textId="77777777" w:rsidR="006C1583" w:rsidRPr="0002575A" w:rsidRDefault="006C1583" w:rsidP="006C1583">
            <w:pPr>
              <w:spacing w:line="380" w:lineRule="exact"/>
              <w:ind w:left="252" w:right="-43" w:hanging="252"/>
              <w:rPr>
                <w:rFonts w:ascii="Arial" w:eastAsia="Arial Unicode MS" w:hAnsi="Arial" w:cs="Arial"/>
                <w:sz w:val="20"/>
                <w:szCs w:val="20"/>
                <w:u w:val="single"/>
              </w:rPr>
            </w:pPr>
          </w:p>
        </w:tc>
        <w:tc>
          <w:tcPr>
            <w:tcW w:w="2610" w:type="dxa"/>
            <w:vAlign w:val="bottom"/>
          </w:tcPr>
          <w:p w14:paraId="1CEF41D3" w14:textId="77777777" w:rsidR="006C1583" w:rsidRPr="0002575A" w:rsidRDefault="006C1583" w:rsidP="006C1583">
            <w:pPr>
              <w:spacing w:line="380" w:lineRule="exact"/>
              <w:ind w:right="-43" w:hanging="7"/>
              <w:jc w:val="center"/>
              <w:rPr>
                <w:rFonts w:ascii="Arial" w:eastAsia="Arial Unicode MS" w:hAnsi="Arial" w:cs="Arial"/>
                <w:sz w:val="20"/>
                <w:szCs w:val="20"/>
              </w:rPr>
            </w:pPr>
            <w:r w:rsidRPr="0002575A">
              <w:rPr>
                <w:rFonts w:ascii="Arial" w:eastAsia="Arial Unicode MS" w:hAnsi="Arial" w:cs="Arial"/>
                <w:sz w:val="20"/>
                <w:szCs w:val="20"/>
              </w:rPr>
              <w:t>(Baht per 1 foreign              currency unit)</w:t>
            </w:r>
          </w:p>
        </w:tc>
      </w:tr>
      <w:tr w:rsidR="006C1583" w:rsidRPr="0002575A" w14:paraId="7761C63A" w14:textId="77777777" w:rsidTr="006C1583">
        <w:tc>
          <w:tcPr>
            <w:tcW w:w="2880" w:type="dxa"/>
            <w:vAlign w:val="bottom"/>
          </w:tcPr>
          <w:p w14:paraId="105A65D5" w14:textId="0D563EF0" w:rsidR="006C1583" w:rsidRPr="0002575A" w:rsidRDefault="00C640F5" w:rsidP="00C2483B">
            <w:pPr>
              <w:tabs>
                <w:tab w:val="left" w:pos="360"/>
                <w:tab w:val="left" w:pos="1440"/>
              </w:tabs>
              <w:spacing w:line="380" w:lineRule="exact"/>
              <w:ind w:left="252" w:right="-110" w:hanging="252"/>
              <w:rPr>
                <w:rFonts w:ascii="Arial" w:eastAsia="Arial Unicode MS" w:hAnsi="Arial" w:cs="Arial"/>
                <w:b/>
                <w:bCs/>
                <w:sz w:val="20"/>
                <w:szCs w:val="20"/>
              </w:rPr>
            </w:pPr>
            <w:r w:rsidRPr="0002575A">
              <w:rPr>
                <w:rFonts w:ascii="Arial" w:hAnsi="Arial" w:cs="Arial"/>
                <w:b/>
                <w:bCs/>
                <w:spacing w:val="-4"/>
                <w:sz w:val="20"/>
                <w:szCs w:val="20"/>
              </w:rPr>
              <w:t>31 December 2024</w:t>
            </w:r>
          </w:p>
        </w:tc>
        <w:tc>
          <w:tcPr>
            <w:tcW w:w="1530" w:type="dxa"/>
            <w:vAlign w:val="bottom"/>
          </w:tcPr>
          <w:p w14:paraId="7701455D" w14:textId="77777777" w:rsidR="006C1583" w:rsidRPr="0002575A" w:rsidRDefault="006C1583" w:rsidP="00C2483B">
            <w:pPr>
              <w:spacing w:line="380" w:lineRule="exact"/>
              <w:ind w:left="-108" w:right="-108" w:firstLine="18"/>
              <w:jc w:val="center"/>
              <w:rPr>
                <w:rFonts w:ascii="Arial" w:hAnsi="Arial" w:cs="Arial"/>
                <w:b/>
                <w:bCs/>
                <w:sz w:val="20"/>
                <w:szCs w:val="20"/>
              </w:rPr>
            </w:pPr>
          </w:p>
        </w:tc>
        <w:tc>
          <w:tcPr>
            <w:tcW w:w="2340" w:type="dxa"/>
            <w:vAlign w:val="bottom"/>
          </w:tcPr>
          <w:p w14:paraId="06CEE857" w14:textId="77777777" w:rsidR="006C1583" w:rsidRPr="0002575A" w:rsidRDefault="006C1583" w:rsidP="00C2483B">
            <w:pPr>
              <w:spacing w:line="380" w:lineRule="exact"/>
              <w:ind w:left="-108" w:right="-108" w:firstLine="18"/>
              <w:jc w:val="center"/>
              <w:rPr>
                <w:rFonts w:ascii="Arial" w:hAnsi="Arial" w:cs="Arial"/>
                <w:b/>
                <w:bCs/>
                <w:sz w:val="20"/>
                <w:szCs w:val="20"/>
              </w:rPr>
            </w:pPr>
          </w:p>
        </w:tc>
        <w:tc>
          <w:tcPr>
            <w:tcW w:w="2610" w:type="dxa"/>
            <w:vAlign w:val="bottom"/>
          </w:tcPr>
          <w:p w14:paraId="4AB40648" w14:textId="77777777" w:rsidR="006C1583" w:rsidRPr="0002575A" w:rsidRDefault="006C1583" w:rsidP="006C1583">
            <w:pPr>
              <w:spacing w:line="380" w:lineRule="exact"/>
              <w:ind w:right="-43" w:hanging="7"/>
              <w:jc w:val="center"/>
              <w:rPr>
                <w:rFonts w:ascii="Arial" w:eastAsia="Arial Unicode MS" w:hAnsi="Arial" w:cs="Arial"/>
                <w:sz w:val="20"/>
                <w:szCs w:val="20"/>
              </w:rPr>
            </w:pPr>
          </w:p>
        </w:tc>
      </w:tr>
      <w:tr w:rsidR="00336F14" w:rsidRPr="0002575A" w14:paraId="3E5053DD" w14:textId="77777777" w:rsidTr="006C1583">
        <w:tc>
          <w:tcPr>
            <w:tcW w:w="2880" w:type="dxa"/>
            <w:vAlign w:val="bottom"/>
          </w:tcPr>
          <w:p w14:paraId="7CFEA99C" w14:textId="77777777" w:rsidR="00336F14" w:rsidRPr="0002575A" w:rsidRDefault="00336F14" w:rsidP="00336F14">
            <w:pPr>
              <w:tabs>
                <w:tab w:val="left" w:pos="360"/>
                <w:tab w:val="left" w:pos="1440"/>
              </w:tabs>
              <w:spacing w:line="380" w:lineRule="exact"/>
              <w:ind w:left="252" w:hanging="252"/>
              <w:rPr>
                <w:rFonts w:ascii="Arial" w:eastAsia="Arial Unicode MS" w:hAnsi="Arial" w:cs="Arial"/>
                <w:sz w:val="20"/>
                <w:szCs w:val="20"/>
              </w:rPr>
            </w:pPr>
            <w:r w:rsidRPr="0002575A">
              <w:rPr>
                <w:rFonts w:ascii="Arial" w:eastAsia="Arial Unicode MS" w:hAnsi="Arial" w:cs="Arial"/>
                <w:sz w:val="20"/>
                <w:szCs w:val="20"/>
              </w:rPr>
              <w:t xml:space="preserve">US dollar </w:t>
            </w:r>
          </w:p>
        </w:tc>
        <w:tc>
          <w:tcPr>
            <w:tcW w:w="1530" w:type="dxa"/>
            <w:vAlign w:val="bottom"/>
          </w:tcPr>
          <w:p w14:paraId="50BDC054" w14:textId="2FB2BD89" w:rsidR="00336F14" w:rsidRPr="0002575A" w:rsidRDefault="00336F14" w:rsidP="00336F14">
            <w:pPr>
              <w:spacing w:line="380" w:lineRule="exact"/>
              <w:ind w:left="-108" w:right="-108" w:firstLine="18"/>
              <w:jc w:val="center"/>
              <w:rPr>
                <w:rFonts w:ascii="Arial" w:hAnsi="Arial" w:cs="Arial"/>
                <w:sz w:val="20"/>
                <w:szCs w:val="20"/>
              </w:rPr>
            </w:pPr>
            <w:r w:rsidRPr="0002575A">
              <w:rPr>
                <w:rFonts w:ascii="Arial" w:hAnsi="Arial" w:cs="Arial"/>
                <w:sz w:val="20"/>
                <w:szCs w:val="20"/>
              </w:rPr>
              <w:t>6.2</w:t>
            </w:r>
          </w:p>
        </w:tc>
        <w:tc>
          <w:tcPr>
            <w:tcW w:w="2340" w:type="dxa"/>
            <w:vAlign w:val="bottom"/>
          </w:tcPr>
          <w:p w14:paraId="1A883DB2" w14:textId="5B577982" w:rsidR="00336F14" w:rsidRPr="0002575A" w:rsidRDefault="00336F14" w:rsidP="00336F14">
            <w:pPr>
              <w:spacing w:line="380" w:lineRule="exact"/>
              <w:ind w:left="-108" w:right="-108" w:firstLine="18"/>
              <w:jc w:val="center"/>
              <w:rPr>
                <w:rFonts w:ascii="Arial" w:hAnsi="Arial" w:cs="Arial"/>
                <w:sz w:val="20"/>
                <w:szCs w:val="20"/>
                <w:cs/>
              </w:rPr>
            </w:pPr>
            <w:r w:rsidRPr="0002575A">
              <w:rPr>
                <w:rFonts w:ascii="Arial" w:hAnsi="Arial" w:cs="Arial"/>
                <w:sz w:val="20"/>
                <w:szCs w:val="20"/>
              </w:rPr>
              <w:t>January - April 2025</w:t>
            </w:r>
          </w:p>
        </w:tc>
        <w:tc>
          <w:tcPr>
            <w:tcW w:w="2610" w:type="dxa"/>
            <w:vAlign w:val="bottom"/>
          </w:tcPr>
          <w:p w14:paraId="77B38DB5" w14:textId="53D233A4" w:rsidR="00336F14" w:rsidRPr="0002575A" w:rsidRDefault="00336F14" w:rsidP="00336F14">
            <w:pPr>
              <w:spacing w:line="380" w:lineRule="exact"/>
              <w:ind w:right="-43" w:hanging="7"/>
              <w:jc w:val="center"/>
              <w:rPr>
                <w:rFonts w:ascii="Arial" w:hAnsi="Arial" w:cs="Arial"/>
                <w:sz w:val="20"/>
                <w:szCs w:val="20"/>
              </w:rPr>
            </w:pPr>
            <w:r w:rsidRPr="0002575A">
              <w:rPr>
                <w:rFonts w:ascii="Arial" w:hAnsi="Arial" w:cs="Arial"/>
                <w:sz w:val="20"/>
                <w:szCs w:val="20"/>
              </w:rPr>
              <w:t>33.6100 - 36.2200</w:t>
            </w:r>
          </w:p>
        </w:tc>
      </w:tr>
      <w:tr w:rsidR="00336F14" w:rsidRPr="0002575A" w14:paraId="3960D701" w14:textId="77777777" w:rsidTr="006C1583">
        <w:tc>
          <w:tcPr>
            <w:tcW w:w="2880" w:type="dxa"/>
            <w:vAlign w:val="bottom"/>
          </w:tcPr>
          <w:p w14:paraId="5D84AAAD" w14:textId="77777777" w:rsidR="00336F14" w:rsidRPr="0002575A" w:rsidRDefault="00336F14" w:rsidP="00336F14">
            <w:pPr>
              <w:tabs>
                <w:tab w:val="left" w:pos="360"/>
                <w:tab w:val="left" w:pos="1440"/>
              </w:tabs>
              <w:spacing w:line="380" w:lineRule="exact"/>
              <w:ind w:left="252" w:hanging="252"/>
              <w:rPr>
                <w:rFonts w:ascii="Arial" w:eastAsia="Arial Unicode MS" w:hAnsi="Arial" w:cs="Arial"/>
                <w:sz w:val="20"/>
                <w:szCs w:val="20"/>
              </w:rPr>
            </w:pPr>
          </w:p>
        </w:tc>
        <w:tc>
          <w:tcPr>
            <w:tcW w:w="1530" w:type="dxa"/>
            <w:vAlign w:val="bottom"/>
          </w:tcPr>
          <w:p w14:paraId="4594A635" w14:textId="77777777" w:rsidR="00336F14" w:rsidRPr="0002575A" w:rsidRDefault="00336F14" w:rsidP="00336F14">
            <w:pPr>
              <w:spacing w:line="380" w:lineRule="exact"/>
              <w:ind w:left="-108" w:right="-108" w:firstLine="18"/>
              <w:jc w:val="center"/>
              <w:rPr>
                <w:rFonts w:ascii="Arial" w:hAnsi="Arial" w:cs="Arial"/>
                <w:sz w:val="20"/>
                <w:szCs w:val="20"/>
              </w:rPr>
            </w:pPr>
          </w:p>
        </w:tc>
        <w:tc>
          <w:tcPr>
            <w:tcW w:w="2340" w:type="dxa"/>
            <w:vAlign w:val="bottom"/>
          </w:tcPr>
          <w:p w14:paraId="72B926A7" w14:textId="77777777" w:rsidR="00336F14" w:rsidRPr="0002575A" w:rsidRDefault="00336F14" w:rsidP="00336F14">
            <w:pPr>
              <w:spacing w:line="380" w:lineRule="exact"/>
              <w:ind w:left="-108" w:right="-108" w:firstLine="18"/>
              <w:jc w:val="center"/>
              <w:rPr>
                <w:rFonts w:ascii="Arial" w:hAnsi="Arial" w:cs="Arial"/>
                <w:sz w:val="20"/>
                <w:szCs w:val="20"/>
              </w:rPr>
            </w:pPr>
          </w:p>
        </w:tc>
        <w:tc>
          <w:tcPr>
            <w:tcW w:w="2610" w:type="dxa"/>
            <w:vAlign w:val="bottom"/>
          </w:tcPr>
          <w:p w14:paraId="440CC7FC" w14:textId="77777777" w:rsidR="00336F14" w:rsidRPr="0002575A" w:rsidRDefault="00336F14" w:rsidP="00336F14">
            <w:pPr>
              <w:spacing w:line="380" w:lineRule="exact"/>
              <w:ind w:right="-43" w:hanging="7"/>
              <w:jc w:val="center"/>
              <w:rPr>
                <w:rFonts w:ascii="Arial" w:eastAsia="Arial Unicode MS" w:hAnsi="Arial" w:cs="Arial"/>
                <w:sz w:val="20"/>
                <w:szCs w:val="20"/>
              </w:rPr>
            </w:pPr>
          </w:p>
        </w:tc>
      </w:tr>
      <w:tr w:rsidR="00336F14" w:rsidRPr="0002575A" w14:paraId="14F1CED6" w14:textId="77777777" w:rsidTr="006C1583">
        <w:tc>
          <w:tcPr>
            <w:tcW w:w="2880" w:type="dxa"/>
            <w:vAlign w:val="bottom"/>
          </w:tcPr>
          <w:p w14:paraId="6BA10EF4" w14:textId="6B33F3B1" w:rsidR="00336F14" w:rsidRPr="0002575A" w:rsidRDefault="00336F14" w:rsidP="00336F14">
            <w:pPr>
              <w:tabs>
                <w:tab w:val="left" w:pos="360"/>
                <w:tab w:val="left" w:pos="1440"/>
              </w:tabs>
              <w:spacing w:line="380" w:lineRule="exact"/>
              <w:ind w:left="252" w:right="-110" w:hanging="252"/>
              <w:rPr>
                <w:rFonts w:ascii="Arial" w:eastAsia="Arial Unicode MS" w:hAnsi="Arial" w:cs="Arial"/>
                <w:b/>
                <w:bCs/>
                <w:sz w:val="20"/>
                <w:szCs w:val="20"/>
              </w:rPr>
            </w:pPr>
            <w:r w:rsidRPr="0002575A">
              <w:rPr>
                <w:rFonts w:ascii="Arial" w:hAnsi="Arial" w:cs="Arial"/>
                <w:b/>
                <w:bCs/>
                <w:spacing w:val="-4"/>
                <w:sz w:val="20"/>
                <w:szCs w:val="20"/>
              </w:rPr>
              <w:t>31 December 2023</w:t>
            </w:r>
          </w:p>
        </w:tc>
        <w:tc>
          <w:tcPr>
            <w:tcW w:w="1530" w:type="dxa"/>
            <w:vAlign w:val="bottom"/>
          </w:tcPr>
          <w:p w14:paraId="1CC7A738" w14:textId="77777777" w:rsidR="00336F14" w:rsidRPr="0002575A" w:rsidRDefault="00336F14" w:rsidP="00336F14">
            <w:pPr>
              <w:spacing w:line="380" w:lineRule="exact"/>
              <w:ind w:left="-108" w:right="-108" w:firstLine="18"/>
              <w:jc w:val="center"/>
              <w:rPr>
                <w:rFonts w:ascii="Arial" w:hAnsi="Arial" w:cs="Arial"/>
                <w:b/>
                <w:bCs/>
                <w:sz w:val="20"/>
                <w:szCs w:val="20"/>
              </w:rPr>
            </w:pPr>
          </w:p>
        </w:tc>
        <w:tc>
          <w:tcPr>
            <w:tcW w:w="2340" w:type="dxa"/>
            <w:vAlign w:val="bottom"/>
          </w:tcPr>
          <w:p w14:paraId="3266DD7F" w14:textId="77777777" w:rsidR="00336F14" w:rsidRPr="0002575A" w:rsidRDefault="00336F14" w:rsidP="00336F14">
            <w:pPr>
              <w:spacing w:line="380" w:lineRule="exact"/>
              <w:ind w:left="-108" w:right="-108" w:firstLine="18"/>
              <w:jc w:val="center"/>
              <w:rPr>
                <w:rFonts w:ascii="Arial" w:hAnsi="Arial" w:cs="Arial"/>
                <w:b/>
                <w:bCs/>
                <w:sz w:val="20"/>
                <w:szCs w:val="20"/>
              </w:rPr>
            </w:pPr>
          </w:p>
        </w:tc>
        <w:tc>
          <w:tcPr>
            <w:tcW w:w="2610" w:type="dxa"/>
            <w:vAlign w:val="bottom"/>
          </w:tcPr>
          <w:p w14:paraId="2F4C15EC" w14:textId="77777777" w:rsidR="00336F14" w:rsidRPr="0002575A" w:rsidRDefault="00336F14" w:rsidP="00336F14">
            <w:pPr>
              <w:spacing w:line="380" w:lineRule="exact"/>
              <w:ind w:right="-43" w:hanging="7"/>
              <w:jc w:val="center"/>
              <w:rPr>
                <w:rFonts w:ascii="Arial" w:eastAsia="Arial Unicode MS" w:hAnsi="Arial" w:cs="Arial"/>
                <w:sz w:val="20"/>
                <w:szCs w:val="20"/>
              </w:rPr>
            </w:pPr>
          </w:p>
        </w:tc>
      </w:tr>
      <w:tr w:rsidR="00336F14" w:rsidRPr="0002575A" w14:paraId="1F496F42" w14:textId="77777777" w:rsidTr="006C1583">
        <w:tc>
          <w:tcPr>
            <w:tcW w:w="2880" w:type="dxa"/>
            <w:vAlign w:val="bottom"/>
          </w:tcPr>
          <w:p w14:paraId="1B98A1E4" w14:textId="0561B584" w:rsidR="00336F14" w:rsidRPr="0002575A" w:rsidRDefault="00336F14" w:rsidP="00336F14">
            <w:pPr>
              <w:tabs>
                <w:tab w:val="left" w:pos="360"/>
                <w:tab w:val="left" w:pos="1440"/>
              </w:tabs>
              <w:spacing w:line="380" w:lineRule="exact"/>
              <w:ind w:left="252" w:hanging="252"/>
              <w:rPr>
                <w:rFonts w:ascii="Arial" w:eastAsia="Arial Unicode MS" w:hAnsi="Arial" w:cs="Arial"/>
                <w:sz w:val="20"/>
                <w:szCs w:val="20"/>
              </w:rPr>
            </w:pPr>
            <w:r w:rsidRPr="0002575A">
              <w:rPr>
                <w:rFonts w:ascii="Arial" w:eastAsia="Arial Unicode MS" w:hAnsi="Arial" w:cs="Arial"/>
                <w:sz w:val="20"/>
                <w:szCs w:val="20"/>
              </w:rPr>
              <w:t xml:space="preserve">US dollar </w:t>
            </w:r>
          </w:p>
        </w:tc>
        <w:tc>
          <w:tcPr>
            <w:tcW w:w="1530" w:type="dxa"/>
            <w:vAlign w:val="bottom"/>
          </w:tcPr>
          <w:p w14:paraId="49875981" w14:textId="757D34E0" w:rsidR="00336F14" w:rsidRPr="0002575A" w:rsidRDefault="00336F14" w:rsidP="00336F14">
            <w:pPr>
              <w:spacing w:line="380" w:lineRule="exact"/>
              <w:ind w:left="-108" w:right="-108" w:firstLine="18"/>
              <w:jc w:val="center"/>
              <w:rPr>
                <w:rFonts w:ascii="Arial" w:hAnsi="Arial" w:cs="Arial"/>
                <w:sz w:val="20"/>
                <w:szCs w:val="20"/>
              </w:rPr>
            </w:pPr>
            <w:r w:rsidRPr="0002575A">
              <w:rPr>
                <w:rFonts w:ascii="Arial" w:hAnsi="Arial" w:cs="Arial"/>
                <w:sz w:val="20"/>
                <w:szCs w:val="20"/>
              </w:rPr>
              <w:t>5.2</w:t>
            </w:r>
          </w:p>
        </w:tc>
        <w:tc>
          <w:tcPr>
            <w:tcW w:w="2340" w:type="dxa"/>
            <w:vAlign w:val="bottom"/>
          </w:tcPr>
          <w:p w14:paraId="6881941C" w14:textId="5F178294" w:rsidR="00336F14" w:rsidRPr="0002575A" w:rsidRDefault="00336F14" w:rsidP="00336F14">
            <w:pPr>
              <w:spacing w:line="380" w:lineRule="exact"/>
              <w:ind w:left="-108" w:right="-108" w:firstLine="18"/>
              <w:jc w:val="center"/>
              <w:rPr>
                <w:rFonts w:ascii="Arial" w:hAnsi="Arial" w:cs="Arial"/>
                <w:sz w:val="20"/>
                <w:szCs w:val="20"/>
                <w:cs/>
              </w:rPr>
            </w:pPr>
            <w:r w:rsidRPr="0002575A">
              <w:rPr>
                <w:rFonts w:ascii="Arial" w:hAnsi="Arial" w:cs="Arial"/>
                <w:sz w:val="20"/>
                <w:szCs w:val="20"/>
              </w:rPr>
              <w:t>January - June</w:t>
            </w:r>
            <w:r w:rsidRPr="0002575A">
              <w:rPr>
                <w:rFonts w:ascii="Arial" w:hAnsi="Arial" w:cs="Arial"/>
                <w:sz w:val="20"/>
                <w:szCs w:val="20"/>
                <w:cs/>
              </w:rPr>
              <w:t xml:space="preserve"> </w:t>
            </w:r>
            <w:r w:rsidRPr="0002575A">
              <w:rPr>
                <w:rFonts w:ascii="Arial" w:hAnsi="Arial" w:cs="Arial"/>
                <w:sz w:val="20"/>
                <w:szCs w:val="20"/>
              </w:rPr>
              <w:t>2024</w:t>
            </w:r>
          </w:p>
        </w:tc>
        <w:tc>
          <w:tcPr>
            <w:tcW w:w="2610" w:type="dxa"/>
            <w:vAlign w:val="bottom"/>
          </w:tcPr>
          <w:p w14:paraId="4E1BE5BD" w14:textId="31728E23" w:rsidR="00336F14" w:rsidRPr="0002575A" w:rsidRDefault="00336F14" w:rsidP="00336F14">
            <w:pPr>
              <w:spacing w:line="380" w:lineRule="exact"/>
              <w:ind w:right="-43" w:hanging="7"/>
              <w:jc w:val="center"/>
              <w:rPr>
                <w:rFonts w:ascii="Arial" w:eastAsia="Arial Unicode MS" w:hAnsi="Arial" w:cs="Arial"/>
                <w:sz w:val="20"/>
                <w:szCs w:val="20"/>
              </w:rPr>
            </w:pPr>
            <w:r w:rsidRPr="0002575A">
              <w:rPr>
                <w:rFonts w:ascii="Arial" w:hAnsi="Arial" w:cs="Arial"/>
                <w:sz w:val="20"/>
                <w:szCs w:val="20"/>
              </w:rPr>
              <w:t>33.4200 - 34.4900</w:t>
            </w:r>
          </w:p>
        </w:tc>
      </w:tr>
    </w:tbl>
    <w:p w14:paraId="0877153C" w14:textId="1025A79A" w:rsidR="0031574B" w:rsidRPr="0002575A" w:rsidRDefault="00CF66C8" w:rsidP="000B2328">
      <w:pPr>
        <w:keepNext/>
        <w:tabs>
          <w:tab w:val="left" w:pos="2880"/>
          <w:tab w:val="left" w:pos="5760"/>
          <w:tab w:val="decimal" w:pos="6660"/>
          <w:tab w:val="left" w:pos="7110"/>
          <w:tab w:val="decimal" w:pos="7920"/>
        </w:tabs>
        <w:spacing w:before="240" w:after="120" w:line="380" w:lineRule="exact"/>
        <w:ind w:left="547" w:right="-43"/>
        <w:jc w:val="both"/>
        <w:rPr>
          <w:rFonts w:ascii="Arial" w:hAnsi="Arial" w:cs="Arial"/>
          <w:b/>
          <w:bCs/>
          <w:i/>
          <w:iCs/>
          <w:sz w:val="22"/>
          <w:szCs w:val="22"/>
        </w:rPr>
      </w:pPr>
      <w:r w:rsidRPr="0002575A">
        <w:rPr>
          <w:rFonts w:ascii="Arial" w:hAnsi="Arial" w:cs="Arial"/>
          <w:b/>
          <w:bCs/>
          <w:i/>
          <w:iCs/>
          <w:sz w:val="22"/>
          <w:szCs w:val="22"/>
        </w:rPr>
        <w:t>Interest rate risk</w:t>
      </w:r>
    </w:p>
    <w:p w14:paraId="5ACEE1BB" w14:textId="6589CE1D" w:rsidR="0031574B" w:rsidRPr="0002575A" w:rsidRDefault="00CF66C8" w:rsidP="000B2328">
      <w:pPr>
        <w:keepNext/>
        <w:keepLines/>
        <w:tabs>
          <w:tab w:val="left" w:pos="2880"/>
          <w:tab w:val="left" w:pos="5760"/>
          <w:tab w:val="decimal" w:pos="6660"/>
          <w:tab w:val="left" w:pos="7110"/>
          <w:tab w:val="decimal" w:pos="7920"/>
        </w:tabs>
        <w:spacing w:before="120" w:after="120" w:line="380" w:lineRule="exact"/>
        <w:ind w:left="547" w:right="-43"/>
        <w:jc w:val="both"/>
        <w:rPr>
          <w:rFonts w:ascii="Arial" w:hAnsi="Arial" w:cs="Arial"/>
          <w:i/>
          <w:iCs/>
          <w:color w:val="4F81BD" w:themeColor="accent1"/>
          <w:sz w:val="22"/>
          <w:szCs w:val="22"/>
          <w:cs/>
        </w:rPr>
      </w:pPr>
      <w:r w:rsidRPr="0002575A">
        <w:rPr>
          <w:rFonts w:ascii="Arial" w:hAnsi="Arial" w:cs="Arial"/>
          <w:sz w:val="22"/>
          <w:szCs w:val="22"/>
        </w:rPr>
        <w:t xml:space="preserve">The </w:t>
      </w:r>
      <w:r w:rsidR="0012658A" w:rsidRPr="0002575A">
        <w:rPr>
          <w:rFonts w:ascii="Arial" w:hAnsi="Arial" w:cs="Arial"/>
          <w:sz w:val="22"/>
          <w:szCs w:val="22"/>
        </w:rPr>
        <w:t xml:space="preserve">Group’s </w:t>
      </w:r>
      <w:r w:rsidRPr="0002575A">
        <w:rPr>
          <w:rFonts w:ascii="Arial" w:hAnsi="Arial" w:cs="Arial"/>
          <w:sz w:val="22"/>
          <w:szCs w:val="22"/>
        </w:rPr>
        <w:t>exposure to interest rate risk relates primarily to its</w:t>
      </w:r>
      <w:r w:rsidR="006C1583" w:rsidRPr="0002575A">
        <w:rPr>
          <w:rFonts w:ascii="Arial" w:hAnsi="Arial" w:cs="Arial"/>
          <w:sz w:val="22"/>
          <w:szCs w:val="22"/>
        </w:rPr>
        <w:t xml:space="preserve"> deposits with financial institutions</w:t>
      </w:r>
      <w:r w:rsidR="002F64E5">
        <w:rPr>
          <w:rFonts w:ascii="Arial" w:hAnsi="Arial" w:cs="Arial"/>
          <w:sz w:val="22"/>
          <w:szCs w:val="22"/>
        </w:rPr>
        <w:t xml:space="preserve"> </w:t>
      </w:r>
      <w:r w:rsidRPr="0002575A">
        <w:rPr>
          <w:rFonts w:ascii="Arial" w:hAnsi="Arial" w:cs="Arial"/>
          <w:sz w:val="22"/>
          <w:szCs w:val="22"/>
        </w:rPr>
        <w:t xml:space="preserve">and long-term </w:t>
      </w:r>
      <w:r w:rsidR="002F64E5">
        <w:rPr>
          <w:rFonts w:ascii="Arial" w:hAnsi="Arial" w:cs="Arial"/>
          <w:sz w:val="22"/>
          <w:szCs w:val="22"/>
        </w:rPr>
        <w:t>loans</w:t>
      </w:r>
      <w:r w:rsidR="001E0FEE" w:rsidRPr="001E0FEE">
        <w:rPr>
          <w:rFonts w:ascii="Arial" w:hAnsi="Arial" w:cs="Arial"/>
          <w:sz w:val="22"/>
          <w:szCs w:val="22"/>
        </w:rPr>
        <w:t xml:space="preserve"> </w:t>
      </w:r>
      <w:r w:rsidR="001E0FEE" w:rsidRPr="0002575A">
        <w:rPr>
          <w:rFonts w:ascii="Arial" w:hAnsi="Arial" w:cs="Arial"/>
          <w:sz w:val="22"/>
          <w:szCs w:val="22"/>
        </w:rPr>
        <w:t>from financial institution</w:t>
      </w:r>
      <w:r w:rsidR="001E0FEE">
        <w:rPr>
          <w:rFonts w:ascii="Arial" w:hAnsi="Arial" w:cs="Arial"/>
          <w:sz w:val="22"/>
          <w:szCs w:val="22"/>
        </w:rPr>
        <w:t>s</w:t>
      </w:r>
      <w:r w:rsidRPr="0002575A">
        <w:rPr>
          <w:rFonts w:ascii="Arial" w:hAnsi="Arial" w:cs="Arial"/>
          <w:color w:val="4F81BD" w:themeColor="accent1"/>
          <w:sz w:val="22"/>
          <w:szCs w:val="22"/>
        </w:rPr>
        <w:t xml:space="preserve">. </w:t>
      </w:r>
      <w:r w:rsidRPr="0002575A">
        <w:rPr>
          <w:rFonts w:ascii="Arial" w:hAnsi="Arial" w:cs="Arial"/>
          <w:sz w:val="22"/>
          <w:szCs w:val="22"/>
        </w:rPr>
        <w:t xml:space="preserve">Most of the </w:t>
      </w:r>
      <w:r w:rsidR="00A86F1A" w:rsidRPr="0002575A">
        <w:rPr>
          <w:rFonts w:ascii="Arial" w:hAnsi="Arial" w:cs="Arial"/>
          <w:sz w:val="22"/>
          <w:szCs w:val="22"/>
        </w:rPr>
        <w:t>Group</w:t>
      </w:r>
      <w:r w:rsidRPr="0002575A">
        <w:rPr>
          <w:rFonts w:ascii="Arial" w:hAnsi="Arial" w:cs="Arial"/>
          <w:sz w:val="22"/>
          <w:szCs w:val="22"/>
        </w:rPr>
        <w:t>’s financial assets and liabilities bear floating interest rates or fixed interest rates which are close to the market rate</w:t>
      </w:r>
      <w:r w:rsidR="006C1583" w:rsidRPr="0002575A">
        <w:rPr>
          <w:rFonts w:ascii="Arial" w:hAnsi="Arial" w:cs="Arial"/>
          <w:sz w:val="22"/>
          <w:szCs w:val="22"/>
        </w:rPr>
        <w:t>, the interest rate risk is expected to be minimal.</w:t>
      </w:r>
      <w:r w:rsidRPr="0002575A">
        <w:rPr>
          <w:rFonts w:ascii="Arial" w:hAnsi="Arial" w:cs="Arial"/>
          <w:sz w:val="22"/>
          <w:szCs w:val="22"/>
        </w:rPr>
        <w:t xml:space="preserve"> </w:t>
      </w:r>
    </w:p>
    <w:p w14:paraId="382B64C1" w14:textId="77777777" w:rsidR="00336F14" w:rsidRPr="0002575A" w:rsidRDefault="00336F14">
      <w:pPr>
        <w:overflowPunct/>
        <w:autoSpaceDE/>
        <w:autoSpaceDN/>
        <w:adjustRightInd/>
        <w:textAlignment w:val="auto"/>
        <w:rPr>
          <w:rFonts w:ascii="Arial" w:hAnsi="Arial" w:cs="Arial"/>
          <w:sz w:val="22"/>
          <w:szCs w:val="22"/>
        </w:rPr>
      </w:pPr>
      <w:r w:rsidRPr="0002575A">
        <w:rPr>
          <w:rFonts w:ascii="Arial" w:hAnsi="Arial" w:cs="Arial"/>
          <w:sz w:val="22"/>
          <w:szCs w:val="22"/>
        </w:rPr>
        <w:br w:type="page"/>
      </w:r>
    </w:p>
    <w:p w14:paraId="4D52BF44" w14:textId="00D2F5C6" w:rsidR="002060AF" w:rsidRDefault="00CF66C8" w:rsidP="000B2328">
      <w:pPr>
        <w:tabs>
          <w:tab w:val="left" w:pos="2880"/>
          <w:tab w:val="left" w:pos="5760"/>
          <w:tab w:val="decimal" w:pos="6660"/>
          <w:tab w:val="left" w:pos="7110"/>
          <w:tab w:val="decimal" w:pos="7920"/>
        </w:tabs>
        <w:spacing w:before="120" w:after="120" w:line="380" w:lineRule="exact"/>
        <w:ind w:left="540" w:right="-43"/>
        <w:jc w:val="both"/>
        <w:rPr>
          <w:rFonts w:ascii="Arial" w:hAnsi="Arial" w:cs="Arial"/>
          <w:sz w:val="22"/>
          <w:szCs w:val="22"/>
        </w:rPr>
      </w:pPr>
      <w:r w:rsidRPr="0002575A">
        <w:rPr>
          <w:rFonts w:ascii="Arial" w:hAnsi="Arial" w:cs="Arial"/>
          <w:sz w:val="22"/>
          <w:szCs w:val="22"/>
        </w:rPr>
        <w:lastRenderedPageBreak/>
        <w:t xml:space="preserve">As </w:t>
      </w:r>
      <w:proofErr w:type="gramStart"/>
      <w:r w:rsidRPr="0002575A">
        <w:rPr>
          <w:rFonts w:ascii="Arial" w:hAnsi="Arial" w:cs="Arial"/>
          <w:sz w:val="22"/>
          <w:szCs w:val="22"/>
        </w:rPr>
        <w:t>at</w:t>
      </w:r>
      <w:proofErr w:type="gramEnd"/>
      <w:r w:rsidRPr="0002575A">
        <w:rPr>
          <w:rFonts w:ascii="Arial" w:hAnsi="Arial" w:cs="Arial"/>
          <w:sz w:val="22"/>
          <w:szCs w:val="22"/>
        </w:rPr>
        <w:t xml:space="preserve"> </w:t>
      </w:r>
      <w:r w:rsidR="00C640F5" w:rsidRPr="0002575A">
        <w:rPr>
          <w:rFonts w:ascii="Arial" w:hAnsi="Arial" w:cs="Arial"/>
          <w:sz w:val="22"/>
          <w:szCs w:val="22"/>
        </w:rPr>
        <w:t>31 December 2024 and 2023</w:t>
      </w:r>
      <w:r w:rsidRPr="0002575A">
        <w:rPr>
          <w:rFonts w:ascii="Arial" w:hAnsi="Arial" w:cs="Arial"/>
          <w:sz w:val="22"/>
          <w:szCs w:val="22"/>
        </w:rPr>
        <w:t xml:space="preserve">, significant financial assets and liabilities classified by type of interest rate are summarised in the table below, with those financial assets and liabilities that carry fixed interest rates further classified based on the maturity date, or the repricing date if this occurs before the maturity date. </w:t>
      </w:r>
    </w:p>
    <w:tbl>
      <w:tblPr>
        <w:tblW w:w="9450" w:type="dxa"/>
        <w:tblInd w:w="540" w:type="dxa"/>
        <w:tblLayout w:type="fixed"/>
        <w:tblLook w:val="0000" w:firstRow="0" w:lastRow="0" w:firstColumn="0" w:lastColumn="0" w:noHBand="0" w:noVBand="0"/>
      </w:tblPr>
      <w:tblGrid>
        <w:gridCol w:w="2430"/>
        <w:gridCol w:w="1170"/>
        <w:gridCol w:w="1170"/>
        <w:gridCol w:w="1170"/>
        <w:gridCol w:w="1170"/>
        <w:gridCol w:w="1170"/>
        <w:gridCol w:w="1170"/>
      </w:tblGrid>
      <w:tr w:rsidR="007608E1" w:rsidRPr="009C6CC3" w14:paraId="72BD15F1" w14:textId="77777777" w:rsidTr="006C0D1E">
        <w:trPr>
          <w:cantSplit/>
          <w:tblHeader/>
        </w:trPr>
        <w:tc>
          <w:tcPr>
            <w:tcW w:w="2430" w:type="dxa"/>
            <w:vAlign w:val="bottom"/>
          </w:tcPr>
          <w:p w14:paraId="123536A7" w14:textId="77777777"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u w:val="single"/>
              </w:rPr>
            </w:pPr>
          </w:p>
        </w:tc>
        <w:tc>
          <w:tcPr>
            <w:tcW w:w="7020" w:type="dxa"/>
            <w:gridSpan w:val="6"/>
          </w:tcPr>
          <w:p w14:paraId="1E7E6A34" w14:textId="1814327C" w:rsidR="007608E1" w:rsidRPr="007608E1" w:rsidRDefault="007608E1" w:rsidP="007608E1">
            <w:pPr>
              <w:spacing w:line="320" w:lineRule="exact"/>
              <w:jc w:val="right"/>
              <w:rPr>
                <w:rFonts w:ascii="Arial" w:hAnsi="Arial" w:cs="Arial"/>
                <w:sz w:val="18"/>
                <w:szCs w:val="18"/>
              </w:rPr>
            </w:pPr>
            <w:r w:rsidRPr="007608E1">
              <w:rPr>
                <w:rFonts w:ascii="Arial" w:hAnsi="Arial" w:cs="Arial"/>
                <w:sz w:val="18"/>
                <w:szCs w:val="18"/>
              </w:rPr>
              <w:t>(Unit: Million Baht)</w:t>
            </w:r>
          </w:p>
        </w:tc>
      </w:tr>
      <w:tr w:rsidR="007608E1" w:rsidRPr="009C6CC3" w14:paraId="2781A793" w14:textId="77777777" w:rsidTr="006C0D1E">
        <w:trPr>
          <w:cantSplit/>
          <w:tblHeader/>
        </w:trPr>
        <w:tc>
          <w:tcPr>
            <w:tcW w:w="2430" w:type="dxa"/>
            <w:vAlign w:val="bottom"/>
          </w:tcPr>
          <w:p w14:paraId="5AFFC293" w14:textId="77777777"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u w:val="single"/>
              </w:rPr>
            </w:pPr>
          </w:p>
        </w:tc>
        <w:tc>
          <w:tcPr>
            <w:tcW w:w="7020" w:type="dxa"/>
            <w:gridSpan w:val="6"/>
          </w:tcPr>
          <w:p w14:paraId="20D85D57" w14:textId="3CF5822F" w:rsidR="007608E1" w:rsidRPr="007608E1" w:rsidRDefault="007608E1" w:rsidP="007608E1">
            <w:pPr>
              <w:pBdr>
                <w:bottom w:val="single" w:sz="4" w:space="1" w:color="auto"/>
              </w:pBdr>
              <w:spacing w:line="320" w:lineRule="exact"/>
              <w:jc w:val="center"/>
              <w:rPr>
                <w:rFonts w:ascii="Arial" w:hAnsi="Arial" w:cs="Arial"/>
                <w:sz w:val="18"/>
                <w:szCs w:val="18"/>
              </w:rPr>
            </w:pPr>
            <w:r w:rsidRPr="007608E1">
              <w:rPr>
                <w:rFonts w:ascii="Arial" w:hAnsi="Arial" w:cs="Arial"/>
                <w:sz w:val="18"/>
                <w:szCs w:val="18"/>
              </w:rPr>
              <w:t>Consolidated financial statements</w:t>
            </w:r>
          </w:p>
        </w:tc>
      </w:tr>
      <w:tr w:rsidR="007608E1" w:rsidRPr="009C6CC3" w14:paraId="0E044CA6" w14:textId="77777777" w:rsidTr="006C0D1E">
        <w:trPr>
          <w:cantSplit/>
          <w:tblHeader/>
        </w:trPr>
        <w:tc>
          <w:tcPr>
            <w:tcW w:w="2430" w:type="dxa"/>
            <w:vAlign w:val="bottom"/>
          </w:tcPr>
          <w:p w14:paraId="34068B7E" w14:textId="77777777"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u w:val="single"/>
              </w:rPr>
            </w:pPr>
          </w:p>
        </w:tc>
        <w:tc>
          <w:tcPr>
            <w:tcW w:w="7020" w:type="dxa"/>
            <w:gridSpan w:val="6"/>
          </w:tcPr>
          <w:p w14:paraId="7A22397C" w14:textId="7EEB009A" w:rsidR="007608E1" w:rsidRPr="007608E1" w:rsidRDefault="007608E1" w:rsidP="007608E1">
            <w:pPr>
              <w:pBdr>
                <w:bottom w:val="single" w:sz="4" w:space="1" w:color="auto"/>
              </w:pBdr>
              <w:spacing w:line="320" w:lineRule="exact"/>
              <w:jc w:val="center"/>
              <w:rPr>
                <w:rFonts w:ascii="Arial" w:hAnsi="Arial" w:cs="Arial"/>
                <w:sz w:val="18"/>
                <w:szCs w:val="18"/>
              </w:rPr>
            </w:pPr>
            <w:r w:rsidRPr="007608E1">
              <w:rPr>
                <w:rFonts w:ascii="Arial" w:hAnsi="Arial" w:cs="Arial"/>
                <w:sz w:val="18"/>
                <w:szCs w:val="18"/>
              </w:rPr>
              <w:t xml:space="preserve">As </w:t>
            </w:r>
            <w:proofErr w:type="gramStart"/>
            <w:r w:rsidRPr="007608E1">
              <w:rPr>
                <w:rFonts w:ascii="Arial" w:hAnsi="Arial" w:cs="Arial"/>
                <w:sz w:val="18"/>
                <w:szCs w:val="18"/>
              </w:rPr>
              <w:t>at</w:t>
            </w:r>
            <w:proofErr w:type="gramEnd"/>
            <w:r w:rsidRPr="007608E1">
              <w:rPr>
                <w:rFonts w:ascii="Arial" w:hAnsi="Arial" w:cs="Arial"/>
                <w:sz w:val="18"/>
                <w:szCs w:val="18"/>
              </w:rPr>
              <w:t xml:space="preserve"> 31 December 2024</w:t>
            </w:r>
          </w:p>
        </w:tc>
      </w:tr>
      <w:tr w:rsidR="007608E1" w:rsidRPr="009C6CC3" w14:paraId="331705BD" w14:textId="77777777" w:rsidTr="006C0D1E">
        <w:trPr>
          <w:cantSplit/>
          <w:tblHeader/>
        </w:trPr>
        <w:tc>
          <w:tcPr>
            <w:tcW w:w="2430" w:type="dxa"/>
            <w:vAlign w:val="bottom"/>
          </w:tcPr>
          <w:p w14:paraId="55FD46DB" w14:textId="77777777"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u w:val="single"/>
              </w:rPr>
            </w:pPr>
            <w:r w:rsidRPr="007608E1">
              <w:rPr>
                <w:rFonts w:ascii="Arial" w:hAnsi="Arial" w:cs="Arial"/>
                <w:sz w:val="18"/>
                <w:szCs w:val="18"/>
              </w:rPr>
              <w:br w:type="page"/>
            </w:r>
            <w:r w:rsidRPr="007608E1">
              <w:rPr>
                <w:rFonts w:ascii="Arial" w:hAnsi="Arial" w:cs="Arial"/>
                <w:sz w:val="18"/>
                <w:szCs w:val="18"/>
              </w:rPr>
              <w:br w:type="page"/>
            </w:r>
            <w:r w:rsidRPr="007608E1">
              <w:rPr>
                <w:rFonts w:ascii="Arial" w:hAnsi="Arial" w:cs="Arial"/>
                <w:sz w:val="18"/>
                <w:szCs w:val="18"/>
              </w:rPr>
              <w:br w:type="page"/>
            </w:r>
            <w:r w:rsidRPr="007608E1">
              <w:rPr>
                <w:rFonts w:ascii="Arial" w:hAnsi="Arial" w:cs="Arial"/>
                <w:sz w:val="18"/>
                <w:szCs w:val="18"/>
              </w:rPr>
              <w:br w:type="page"/>
            </w:r>
          </w:p>
        </w:tc>
        <w:tc>
          <w:tcPr>
            <w:tcW w:w="3510" w:type="dxa"/>
            <w:gridSpan w:val="3"/>
            <w:vAlign w:val="bottom"/>
          </w:tcPr>
          <w:p w14:paraId="7094357E" w14:textId="2EF63EB4" w:rsidR="007608E1" w:rsidRPr="007608E1" w:rsidRDefault="007608E1" w:rsidP="007608E1">
            <w:pPr>
              <w:pBdr>
                <w:bottom w:val="single" w:sz="4" w:space="1" w:color="auto"/>
              </w:pBdr>
              <w:spacing w:line="320" w:lineRule="exact"/>
              <w:jc w:val="center"/>
              <w:rPr>
                <w:rFonts w:ascii="Arial" w:hAnsi="Arial" w:cs="Arial"/>
                <w:sz w:val="18"/>
                <w:szCs w:val="18"/>
              </w:rPr>
            </w:pPr>
            <w:r w:rsidRPr="007608E1">
              <w:rPr>
                <w:rFonts w:ascii="Arial" w:hAnsi="Arial" w:cs="Arial"/>
                <w:sz w:val="18"/>
                <w:szCs w:val="18"/>
              </w:rPr>
              <w:t>Fixed interest rates</w:t>
            </w:r>
          </w:p>
        </w:tc>
        <w:tc>
          <w:tcPr>
            <w:tcW w:w="1170" w:type="dxa"/>
            <w:vAlign w:val="bottom"/>
          </w:tcPr>
          <w:p w14:paraId="00D51F3C" w14:textId="6789D427" w:rsidR="007608E1" w:rsidRPr="007608E1" w:rsidRDefault="007608E1" w:rsidP="007608E1">
            <w:pPr>
              <w:spacing w:line="320" w:lineRule="exact"/>
              <w:jc w:val="center"/>
              <w:rPr>
                <w:rFonts w:ascii="Arial" w:hAnsi="Arial" w:cs="Arial"/>
                <w:sz w:val="18"/>
                <w:szCs w:val="18"/>
                <w:cs/>
              </w:rPr>
            </w:pPr>
          </w:p>
        </w:tc>
        <w:tc>
          <w:tcPr>
            <w:tcW w:w="1170" w:type="dxa"/>
            <w:vAlign w:val="bottom"/>
          </w:tcPr>
          <w:p w14:paraId="0B1BE909" w14:textId="242A1333" w:rsidR="007608E1" w:rsidRPr="007608E1" w:rsidRDefault="007608E1" w:rsidP="007608E1">
            <w:pPr>
              <w:spacing w:line="320" w:lineRule="exact"/>
              <w:jc w:val="center"/>
              <w:rPr>
                <w:rFonts w:ascii="Arial" w:hAnsi="Arial" w:cs="Arial"/>
                <w:sz w:val="18"/>
                <w:szCs w:val="18"/>
                <w:cs/>
              </w:rPr>
            </w:pPr>
          </w:p>
        </w:tc>
        <w:tc>
          <w:tcPr>
            <w:tcW w:w="1170" w:type="dxa"/>
            <w:vAlign w:val="bottom"/>
          </w:tcPr>
          <w:p w14:paraId="48C7C680" w14:textId="77777777" w:rsidR="007608E1" w:rsidRPr="007608E1" w:rsidRDefault="007608E1" w:rsidP="007608E1">
            <w:pPr>
              <w:spacing w:line="320" w:lineRule="exact"/>
              <w:jc w:val="center"/>
              <w:rPr>
                <w:rFonts w:ascii="Arial" w:hAnsi="Arial" w:cs="Arial"/>
                <w:sz w:val="18"/>
                <w:szCs w:val="18"/>
              </w:rPr>
            </w:pPr>
          </w:p>
        </w:tc>
      </w:tr>
      <w:tr w:rsidR="007608E1" w:rsidRPr="009C6CC3" w14:paraId="78C3B053" w14:textId="77777777" w:rsidTr="007608E1">
        <w:trPr>
          <w:cantSplit/>
          <w:trHeight w:val="73"/>
          <w:tblHeader/>
        </w:trPr>
        <w:tc>
          <w:tcPr>
            <w:tcW w:w="2430" w:type="dxa"/>
            <w:vAlign w:val="bottom"/>
          </w:tcPr>
          <w:p w14:paraId="1543EEBE" w14:textId="77777777"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u w:val="single"/>
              </w:rPr>
            </w:pPr>
            <w:r w:rsidRPr="007608E1">
              <w:rPr>
                <w:rFonts w:ascii="Arial" w:hAnsi="Arial" w:cs="Arial"/>
                <w:sz w:val="18"/>
                <w:szCs w:val="18"/>
              </w:rPr>
              <w:br w:type="page"/>
            </w:r>
            <w:r w:rsidRPr="007608E1">
              <w:rPr>
                <w:rFonts w:ascii="Arial" w:hAnsi="Arial" w:cs="Arial"/>
                <w:sz w:val="18"/>
                <w:szCs w:val="18"/>
              </w:rPr>
              <w:br w:type="page"/>
            </w:r>
          </w:p>
        </w:tc>
        <w:tc>
          <w:tcPr>
            <w:tcW w:w="1170" w:type="dxa"/>
            <w:vAlign w:val="bottom"/>
          </w:tcPr>
          <w:p w14:paraId="6A2AA2A6" w14:textId="3AE2EE64" w:rsidR="007608E1" w:rsidRPr="007608E1" w:rsidRDefault="007608E1" w:rsidP="007608E1">
            <w:pPr>
              <w:pBdr>
                <w:bottom w:val="single" w:sz="4" w:space="1" w:color="auto"/>
              </w:pBdr>
              <w:spacing w:line="320" w:lineRule="exact"/>
              <w:jc w:val="center"/>
              <w:rPr>
                <w:rFonts w:ascii="Arial" w:hAnsi="Arial" w:cs="Arial"/>
                <w:sz w:val="18"/>
                <w:szCs w:val="18"/>
                <w:cs/>
              </w:rPr>
            </w:pPr>
            <w:r w:rsidRPr="007608E1">
              <w:rPr>
                <w:rFonts w:ascii="Arial" w:hAnsi="Arial" w:cs="Arial"/>
                <w:sz w:val="18"/>
                <w:szCs w:val="18"/>
              </w:rPr>
              <w:t>Within         1 year</w:t>
            </w:r>
          </w:p>
        </w:tc>
        <w:tc>
          <w:tcPr>
            <w:tcW w:w="1170" w:type="dxa"/>
            <w:vAlign w:val="bottom"/>
          </w:tcPr>
          <w:p w14:paraId="00AE99EB" w14:textId="2EE058FB" w:rsidR="007608E1" w:rsidRPr="007608E1" w:rsidRDefault="007608E1" w:rsidP="007608E1">
            <w:pPr>
              <w:pBdr>
                <w:bottom w:val="single" w:sz="4" w:space="1" w:color="auto"/>
              </w:pBdr>
              <w:spacing w:line="320" w:lineRule="exact"/>
              <w:jc w:val="center"/>
              <w:rPr>
                <w:rFonts w:ascii="Arial" w:hAnsi="Arial" w:cs="Arial"/>
                <w:sz w:val="18"/>
                <w:szCs w:val="18"/>
                <w:cs/>
              </w:rPr>
            </w:pPr>
            <w:r w:rsidRPr="007608E1">
              <w:rPr>
                <w:rFonts w:ascii="Arial" w:hAnsi="Arial" w:cs="Arial"/>
                <w:sz w:val="18"/>
                <w:szCs w:val="18"/>
              </w:rPr>
              <w:t>1 - 5 years</w:t>
            </w:r>
          </w:p>
        </w:tc>
        <w:tc>
          <w:tcPr>
            <w:tcW w:w="1170" w:type="dxa"/>
            <w:vAlign w:val="bottom"/>
          </w:tcPr>
          <w:p w14:paraId="45537728" w14:textId="6FC2692D" w:rsidR="007608E1" w:rsidRPr="007608E1" w:rsidRDefault="007608E1" w:rsidP="007608E1">
            <w:pPr>
              <w:pBdr>
                <w:bottom w:val="single" w:sz="4" w:space="1" w:color="auto"/>
              </w:pBdr>
              <w:spacing w:line="320" w:lineRule="exact"/>
              <w:jc w:val="center"/>
              <w:rPr>
                <w:rFonts w:ascii="Arial" w:hAnsi="Arial" w:cs="Arial"/>
                <w:sz w:val="18"/>
                <w:szCs w:val="18"/>
              </w:rPr>
            </w:pPr>
            <w:r w:rsidRPr="007608E1">
              <w:rPr>
                <w:rFonts w:ascii="Arial" w:hAnsi="Arial" w:cs="Arial"/>
                <w:sz w:val="18"/>
                <w:szCs w:val="18"/>
              </w:rPr>
              <w:t>&gt; 5 years</w:t>
            </w:r>
          </w:p>
        </w:tc>
        <w:tc>
          <w:tcPr>
            <w:tcW w:w="1170" w:type="dxa"/>
            <w:vAlign w:val="bottom"/>
          </w:tcPr>
          <w:p w14:paraId="2E0F0882" w14:textId="74FFD2D1" w:rsidR="007608E1" w:rsidRPr="007608E1" w:rsidRDefault="007608E1" w:rsidP="007608E1">
            <w:pPr>
              <w:pBdr>
                <w:bottom w:val="single" w:sz="4" w:space="1" w:color="auto"/>
              </w:pBdr>
              <w:spacing w:line="320" w:lineRule="exact"/>
              <w:jc w:val="center"/>
              <w:rPr>
                <w:rFonts w:ascii="Arial" w:hAnsi="Arial" w:cs="Arial"/>
                <w:sz w:val="18"/>
                <w:szCs w:val="18"/>
                <w:cs/>
              </w:rPr>
            </w:pPr>
            <w:r w:rsidRPr="007608E1">
              <w:rPr>
                <w:rFonts w:ascii="Arial" w:hAnsi="Arial" w:cs="Arial"/>
                <w:sz w:val="18"/>
                <w:szCs w:val="18"/>
              </w:rPr>
              <w:t>Floating interest rate</w:t>
            </w:r>
          </w:p>
        </w:tc>
        <w:tc>
          <w:tcPr>
            <w:tcW w:w="1170" w:type="dxa"/>
            <w:vAlign w:val="bottom"/>
          </w:tcPr>
          <w:p w14:paraId="11C63367" w14:textId="1E2B3A81" w:rsidR="007608E1" w:rsidRPr="007608E1" w:rsidRDefault="007608E1" w:rsidP="007608E1">
            <w:pPr>
              <w:pBdr>
                <w:bottom w:val="single" w:sz="4" w:space="1" w:color="auto"/>
              </w:pBdr>
              <w:spacing w:line="320" w:lineRule="exact"/>
              <w:jc w:val="center"/>
              <w:rPr>
                <w:rFonts w:ascii="Arial" w:hAnsi="Arial" w:cs="Arial"/>
                <w:sz w:val="18"/>
                <w:szCs w:val="18"/>
                <w:cs/>
              </w:rPr>
            </w:pPr>
            <w:r w:rsidRPr="007608E1">
              <w:rPr>
                <w:rFonts w:ascii="Arial" w:hAnsi="Arial" w:cs="Arial"/>
                <w:spacing w:val="-6"/>
                <w:sz w:val="18"/>
                <w:szCs w:val="18"/>
              </w:rPr>
              <w:t>Non- interest</w:t>
            </w:r>
            <w:r w:rsidRPr="007608E1">
              <w:rPr>
                <w:rFonts w:ascii="Arial" w:hAnsi="Arial" w:cs="Arial"/>
                <w:sz w:val="18"/>
                <w:szCs w:val="18"/>
              </w:rPr>
              <w:t xml:space="preserve"> bearing</w:t>
            </w:r>
          </w:p>
        </w:tc>
        <w:tc>
          <w:tcPr>
            <w:tcW w:w="1170" w:type="dxa"/>
            <w:vAlign w:val="bottom"/>
          </w:tcPr>
          <w:p w14:paraId="7BAEB787" w14:textId="642E7AF8" w:rsidR="007608E1" w:rsidRPr="007608E1" w:rsidRDefault="007608E1" w:rsidP="007608E1">
            <w:pPr>
              <w:pBdr>
                <w:bottom w:val="single" w:sz="4" w:space="1" w:color="auto"/>
              </w:pBdr>
              <w:spacing w:line="320" w:lineRule="exact"/>
              <w:jc w:val="center"/>
              <w:rPr>
                <w:rFonts w:ascii="Arial" w:hAnsi="Arial" w:cs="Arial"/>
                <w:sz w:val="18"/>
                <w:szCs w:val="18"/>
              </w:rPr>
            </w:pPr>
            <w:r w:rsidRPr="007608E1">
              <w:rPr>
                <w:rFonts w:ascii="Arial" w:hAnsi="Arial" w:cs="Arial"/>
                <w:sz w:val="18"/>
                <w:szCs w:val="18"/>
              </w:rPr>
              <w:t>Total</w:t>
            </w:r>
          </w:p>
        </w:tc>
      </w:tr>
      <w:tr w:rsidR="007608E1" w:rsidRPr="009C6CC3" w14:paraId="7639400A" w14:textId="77777777" w:rsidTr="006C0D1E">
        <w:trPr>
          <w:cantSplit/>
        </w:trPr>
        <w:tc>
          <w:tcPr>
            <w:tcW w:w="2430" w:type="dxa"/>
            <w:vAlign w:val="bottom"/>
          </w:tcPr>
          <w:p w14:paraId="06504AC7" w14:textId="5AF09830"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u w:val="single"/>
              </w:rPr>
            </w:pPr>
            <w:r w:rsidRPr="007608E1">
              <w:rPr>
                <w:rFonts w:ascii="Arial" w:hAnsi="Arial" w:cs="Arial"/>
                <w:sz w:val="18"/>
                <w:szCs w:val="18"/>
                <w:u w:val="single"/>
              </w:rPr>
              <w:t>Financial assets</w:t>
            </w:r>
          </w:p>
        </w:tc>
        <w:tc>
          <w:tcPr>
            <w:tcW w:w="1170" w:type="dxa"/>
          </w:tcPr>
          <w:p w14:paraId="51517A0D" w14:textId="77777777" w:rsidR="007608E1" w:rsidRPr="007608E1" w:rsidRDefault="007608E1" w:rsidP="007608E1">
            <w:pPr>
              <w:tabs>
                <w:tab w:val="decimal" w:pos="702"/>
              </w:tabs>
              <w:spacing w:line="320" w:lineRule="exact"/>
              <w:jc w:val="thaiDistribute"/>
              <w:rPr>
                <w:rFonts w:ascii="Arial" w:hAnsi="Arial" w:cs="Arial"/>
                <w:sz w:val="18"/>
                <w:szCs w:val="18"/>
              </w:rPr>
            </w:pPr>
          </w:p>
        </w:tc>
        <w:tc>
          <w:tcPr>
            <w:tcW w:w="1170" w:type="dxa"/>
          </w:tcPr>
          <w:p w14:paraId="3DC422AF" w14:textId="77777777" w:rsidR="007608E1" w:rsidRPr="007608E1" w:rsidRDefault="007608E1" w:rsidP="007608E1">
            <w:pPr>
              <w:tabs>
                <w:tab w:val="decimal" w:pos="702"/>
              </w:tabs>
              <w:spacing w:line="320" w:lineRule="exact"/>
              <w:jc w:val="thaiDistribute"/>
              <w:rPr>
                <w:rFonts w:ascii="Arial" w:hAnsi="Arial" w:cs="Arial"/>
                <w:sz w:val="18"/>
                <w:szCs w:val="18"/>
              </w:rPr>
            </w:pPr>
          </w:p>
        </w:tc>
        <w:tc>
          <w:tcPr>
            <w:tcW w:w="1170" w:type="dxa"/>
          </w:tcPr>
          <w:p w14:paraId="287364E0" w14:textId="77777777" w:rsidR="007608E1" w:rsidRPr="007608E1" w:rsidRDefault="007608E1" w:rsidP="007608E1">
            <w:pPr>
              <w:tabs>
                <w:tab w:val="decimal" w:pos="702"/>
              </w:tabs>
              <w:spacing w:line="320" w:lineRule="exact"/>
              <w:jc w:val="thaiDistribute"/>
              <w:rPr>
                <w:rFonts w:ascii="Arial" w:hAnsi="Arial" w:cs="Arial"/>
                <w:sz w:val="18"/>
                <w:szCs w:val="18"/>
              </w:rPr>
            </w:pPr>
          </w:p>
        </w:tc>
        <w:tc>
          <w:tcPr>
            <w:tcW w:w="1170" w:type="dxa"/>
            <w:vAlign w:val="bottom"/>
          </w:tcPr>
          <w:p w14:paraId="6DF19BEC" w14:textId="77777777" w:rsidR="007608E1" w:rsidRPr="007608E1" w:rsidRDefault="007608E1" w:rsidP="007608E1">
            <w:pPr>
              <w:tabs>
                <w:tab w:val="decimal" w:pos="878"/>
              </w:tabs>
              <w:spacing w:line="320" w:lineRule="exact"/>
              <w:rPr>
                <w:rFonts w:ascii="Arial" w:hAnsi="Arial" w:cs="Arial"/>
                <w:sz w:val="18"/>
                <w:szCs w:val="18"/>
              </w:rPr>
            </w:pPr>
          </w:p>
        </w:tc>
        <w:tc>
          <w:tcPr>
            <w:tcW w:w="1170" w:type="dxa"/>
            <w:vAlign w:val="bottom"/>
          </w:tcPr>
          <w:p w14:paraId="68F78F90" w14:textId="77777777" w:rsidR="007608E1" w:rsidRPr="007608E1" w:rsidRDefault="007608E1" w:rsidP="007608E1">
            <w:pPr>
              <w:tabs>
                <w:tab w:val="decimal" w:pos="878"/>
              </w:tabs>
              <w:spacing w:line="320" w:lineRule="exact"/>
              <w:rPr>
                <w:rFonts w:ascii="Arial" w:hAnsi="Arial" w:cs="Arial"/>
                <w:sz w:val="18"/>
                <w:szCs w:val="18"/>
              </w:rPr>
            </w:pPr>
          </w:p>
        </w:tc>
        <w:tc>
          <w:tcPr>
            <w:tcW w:w="1170" w:type="dxa"/>
            <w:vAlign w:val="bottom"/>
          </w:tcPr>
          <w:p w14:paraId="7C4B77A0" w14:textId="77777777" w:rsidR="007608E1" w:rsidRPr="007608E1" w:rsidRDefault="007608E1" w:rsidP="007608E1">
            <w:pPr>
              <w:tabs>
                <w:tab w:val="decimal" w:pos="878"/>
              </w:tabs>
              <w:spacing w:line="320" w:lineRule="exact"/>
              <w:rPr>
                <w:rFonts w:ascii="Arial" w:hAnsi="Arial" w:cs="Arial"/>
                <w:sz w:val="18"/>
                <w:szCs w:val="18"/>
              </w:rPr>
            </w:pPr>
          </w:p>
        </w:tc>
      </w:tr>
      <w:tr w:rsidR="007608E1" w:rsidRPr="009C6CC3" w14:paraId="00DEA44A" w14:textId="77777777" w:rsidTr="006C0D1E">
        <w:trPr>
          <w:cantSplit/>
        </w:trPr>
        <w:tc>
          <w:tcPr>
            <w:tcW w:w="2430" w:type="dxa"/>
            <w:vAlign w:val="bottom"/>
          </w:tcPr>
          <w:p w14:paraId="0D5AB6D9" w14:textId="5D038B3A"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rPr>
            </w:pPr>
            <w:r w:rsidRPr="007608E1">
              <w:rPr>
                <w:rFonts w:ascii="Arial" w:hAnsi="Arial" w:cs="Arial"/>
                <w:sz w:val="18"/>
                <w:szCs w:val="18"/>
              </w:rPr>
              <w:t xml:space="preserve">Cash and cash equivalents </w:t>
            </w:r>
          </w:p>
        </w:tc>
        <w:tc>
          <w:tcPr>
            <w:tcW w:w="1170" w:type="dxa"/>
            <w:vAlign w:val="bottom"/>
          </w:tcPr>
          <w:p w14:paraId="6C255601"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20</w:t>
            </w:r>
          </w:p>
        </w:tc>
        <w:tc>
          <w:tcPr>
            <w:tcW w:w="1170" w:type="dxa"/>
            <w:vAlign w:val="bottom"/>
          </w:tcPr>
          <w:p w14:paraId="6F6166E3"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06B4FC7E"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68472225"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360</w:t>
            </w:r>
          </w:p>
        </w:tc>
        <w:tc>
          <w:tcPr>
            <w:tcW w:w="1170" w:type="dxa"/>
            <w:vAlign w:val="bottom"/>
          </w:tcPr>
          <w:p w14:paraId="0BF5E460"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17</w:t>
            </w:r>
          </w:p>
        </w:tc>
        <w:tc>
          <w:tcPr>
            <w:tcW w:w="1170" w:type="dxa"/>
            <w:vAlign w:val="bottom"/>
          </w:tcPr>
          <w:p w14:paraId="7346DECF"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397</w:t>
            </w:r>
          </w:p>
        </w:tc>
      </w:tr>
      <w:tr w:rsidR="007608E1" w:rsidRPr="009C6CC3" w14:paraId="6D8D70FF" w14:textId="77777777" w:rsidTr="006C0D1E">
        <w:trPr>
          <w:cantSplit/>
        </w:trPr>
        <w:tc>
          <w:tcPr>
            <w:tcW w:w="2430" w:type="dxa"/>
            <w:vAlign w:val="bottom"/>
          </w:tcPr>
          <w:p w14:paraId="78514C5F" w14:textId="0116881A"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rPr>
            </w:pPr>
            <w:r w:rsidRPr="007608E1">
              <w:rPr>
                <w:rFonts w:ascii="Arial" w:hAnsi="Arial" w:cs="Arial"/>
                <w:sz w:val="18"/>
                <w:szCs w:val="18"/>
              </w:rPr>
              <w:t>Trade and other receivables</w:t>
            </w:r>
          </w:p>
        </w:tc>
        <w:tc>
          <w:tcPr>
            <w:tcW w:w="1170" w:type="dxa"/>
            <w:vAlign w:val="bottom"/>
          </w:tcPr>
          <w:p w14:paraId="61EBE022"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310254E4"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417F6ED1"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50CB2669"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1C8D65DC"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347</w:t>
            </w:r>
          </w:p>
        </w:tc>
        <w:tc>
          <w:tcPr>
            <w:tcW w:w="1170" w:type="dxa"/>
            <w:vAlign w:val="bottom"/>
          </w:tcPr>
          <w:p w14:paraId="778968FC"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347</w:t>
            </w:r>
          </w:p>
        </w:tc>
      </w:tr>
      <w:tr w:rsidR="007608E1" w:rsidRPr="009C6CC3" w14:paraId="4E99CA9B" w14:textId="77777777" w:rsidTr="006C0D1E">
        <w:trPr>
          <w:cantSplit/>
        </w:trPr>
        <w:tc>
          <w:tcPr>
            <w:tcW w:w="2430" w:type="dxa"/>
            <w:vAlign w:val="bottom"/>
          </w:tcPr>
          <w:p w14:paraId="6634E4BD" w14:textId="5C1F6C90"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cs/>
              </w:rPr>
            </w:pPr>
            <w:r w:rsidRPr="007608E1">
              <w:rPr>
                <w:rFonts w:ascii="Arial" w:hAnsi="Arial" w:cs="Arial"/>
                <w:sz w:val="18"/>
                <w:szCs w:val="18"/>
              </w:rPr>
              <w:t xml:space="preserve">Financial lease receivables </w:t>
            </w:r>
          </w:p>
        </w:tc>
        <w:tc>
          <w:tcPr>
            <w:tcW w:w="1170" w:type="dxa"/>
            <w:vAlign w:val="bottom"/>
          </w:tcPr>
          <w:p w14:paraId="16381B7A"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8</w:t>
            </w:r>
          </w:p>
        </w:tc>
        <w:tc>
          <w:tcPr>
            <w:tcW w:w="1170" w:type="dxa"/>
            <w:vAlign w:val="bottom"/>
          </w:tcPr>
          <w:p w14:paraId="0182D19E"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47</w:t>
            </w:r>
          </w:p>
        </w:tc>
        <w:tc>
          <w:tcPr>
            <w:tcW w:w="1170" w:type="dxa"/>
            <w:vAlign w:val="bottom"/>
          </w:tcPr>
          <w:p w14:paraId="12B05A04"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45</w:t>
            </w:r>
          </w:p>
        </w:tc>
        <w:tc>
          <w:tcPr>
            <w:tcW w:w="1170" w:type="dxa"/>
            <w:vAlign w:val="bottom"/>
          </w:tcPr>
          <w:p w14:paraId="127A071A"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6E6F1F89"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3819BDF9"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100</w:t>
            </w:r>
          </w:p>
        </w:tc>
      </w:tr>
      <w:tr w:rsidR="007608E1" w:rsidRPr="009C6CC3" w14:paraId="0ECAE995" w14:textId="77777777" w:rsidTr="006C0D1E">
        <w:trPr>
          <w:cantSplit/>
          <w:trHeight w:val="171"/>
        </w:trPr>
        <w:tc>
          <w:tcPr>
            <w:tcW w:w="2430" w:type="dxa"/>
          </w:tcPr>
          <w:p w14:paraId="7CFE6B48" w14:textId="2DE050E3" w:rsidR="007608E1" w:rsidRPr="007608E1" w:rsidRDefault="007608E1" w:rsidP="007608E1">
            <w:pPr>
              <w:tabs>
                <w:tab w:val="left" w:pos="240"/>
              </w:tabs>
              <w:spacing w:line="320" w:lineRule="exact"/>
              <w:ind w:left="132" w:hanging="132"/>
              <w:rPr>
                <w:rFonts w:ascii="Arial" w:hAnsi="Arial" w:cs="Arial"/>
                <w:sz w:val="18"/>
                <w:szCs w:val="18"/>
              </w:rPr>
            </w:pPr>
            <w:r w:rsidRPr="007608E1">
              <w:rPr>
                <w:rFonts w:ascii="Arial" w:hAnsi="Arial" w:cs="Arial"/>
                <w:sz w:val="18"/>
                <w:szCs w:val="18"/>
              </w:rPr>
              <w:t>Other current financial assets</w:t>
            </w:r>
          </w:p>
        </w:tc>
        <w:tc>
          <w:tcPr>
            <w:tcW w:w="1170" w:type="dxa"/>
            <w:vAlign w:val="bottom"/>
          </w:tcPr>
          <w:p w14:paraId="4766943B"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18</w:t>
            </w:r>
          </w:p>
        </w:tc>
        <w:tc>
          <w:tcPr>
            <w:tcW w:w="1170" w:type="dxa"/>
            <w:vAlign w:val="bottom"/>
          </w:tcPr>
          <w:p w14:paraId="455164A3"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5E8EACCF"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22887B1C"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68E7A8F3"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1A4972EF"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18</w:t>
            </w:r>
          </w:p>
        </w:tc>
      </w:tr>
      <w:tr w:rsidR="007608E1" w:rsidRPr="009C6CC3" w14:paraId="2844E4F5" w14:textId="77777777" w:rsidTr="006C0D1E">
        <w:trPr>
          <w:cantSplit/>
          <w:trHeight w:val="171"/>
        </w:trPr>
        <w:tc>
          <w:tcPr>
            <w:tcW w:w="2430" w:type="dxa"/>
          </w:tcPr>
          <w:p w14:paraId="196FB9CB" w14:textId="3B87CE74" w:rsidR="007608E1" w:rsidRPr="007608E1" w:rsidRDefault="007608E1" w:rsidP="007608E1">
            <w:pPr>
              <w:tabs>
                <w:tab w:val="left" w:pos="240"/>
              </w:tabs>
              <w:spacing w:line="320" w:lineRule="exact"/>
              <w:ind w:left="132" w:hanging="132"/>
              <w:rPr>
                <w:rFonts w:ascii="Arial" w:hAnsi="Arial" w:cs="Arial"/>
                <w:sz w:val="18"/>
                <w:szCs w:val="18"/>
                <w:cs/>
              </w:rPr>
            </w:pPr>
            <w:r w:rsidRPr="007608E1">
              <w:rPr>
                <w:rFonts w:ascii="Arial" w:hAnsi="Arial" w:cs="Arial"/>
                <w:sz w:val="18"/>
                <w:szCs w:val="18"/>
              </w:rPr>
              <w:t>Restricted bank deposits</w:t>
            </w:r>
          </w:p>
        </w:tc>
        <w:tc>
          <w:tcPr>
            <w:tcW w:w="1170" w:type="dxa"/>
            <w:vAlign w:val="bottom"/>
          </w:tcPr>
          <w:p w14:paraId="6E377137"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100</w:t>
            </w:r>
          </w:p>
        </w:tc>
        <w:tc>
          <w:tcPr>
            <w:tcW w:w="1170" w:type="dxa"/>
            <w:vAlign w:val="bottom"/>
          </w:tcPr>
          <w:p w14:paraId="5FFF4E54"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606CD663"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4A69870E"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16</w:t>
            </w:r>
          </w:p>
        </w:tc>
        <w:tc>
          <w:tcPr>
            <w:tcW w:w="1170" w:type="dxa"/>
            <w:vAlign w:val="bottom"/>
          </w:tcPr>
          <w:p w14:paraId="4D6EFDED"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36103EC5"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116</w:t>
            </w:r>
          </w:p>
        </w:tc>
      </w:tr>
      <w:tr w:rsidR="007608E1" w:rsidRPr="009C6CC3" w14:paraId="78F08251" w14:textId="77777777" w:rsidTr="006C0D1E">
        <w:trPr>
          <w:cantSplit/>
        </w:trPr>
        <w:tc>
          <w:tcPr>
            <w:tcW w:w="2430" w:type="dxa"/>
          </w:tcPr>
          <w:p w14:paraId="7610593A" w14:textId="77777777" w:rsidR="007608E1" w:rsidRPr="007608E1" w:rsidRDefault="007608E1" w:rsidP="007608E1">
            <w:pPr>
              <w:tabs>
                <w:tab w:val="left" w:pos="240"/>
              </w:tabs>
              <w:spacing w:line="320" w:lineRule="exact"/>
              <w:jc w:val="thaiDistribute"/>
              <w:rPr>
                <w:rFonts w:ascii="Arial" w:hAnsi="Arial" w:cs="Arial"/>
                <w:sz w:val="18"/>
                <w:szCs w:val="18"/>
                <w:rtl/>
                <w:cs/>
              </w:rPr>
            </w:pPr>
          </w:p>
        </w:tc>
        <w:tc>
          <w:tcPr>
            <w:tcW w:w="1170" w:type="dxa"/>
            <w:vAlign w:val="bottom"/>
          </w:tcPr>
          <w:p w14:paraId="6C3BF82F"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146</w:t>
            </w:r>
          </w:p>
        </w:tc>
        <w:tc>
          <w:tcPr>
            <w:tcW w:w="1170" w:type="dxa"/>
            <w:vAlign w:val="bottom"/>
          </w:tcPr>
          <w:p w14:paraId="53AD157D"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47</w:t>
            </w:r>
          </w:p>
        </w:tc>
        <w:tc>
          <w:tcPr>
            <w:tcW w:w="1170" w:type="dxa"/>
            <w:vAlign w:val="bottom"/>
          </w:tcPr>
          <w:p w14:paraId="321E4456"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45</w:t>
            </w:r>
          </w:p>
        </w:tc>
        <w:tc>
          <w:tcPr>
            <w:tcW w:w="1170" w:type="dxa"/>
            <w:vAlign w:val="bottom"/>
          </w:tcPr>
          <w:p w14:paraId="4E306E9C"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376</w:t>
            </w:r>
          </w:p>
        </w:tc>
        <w:tc>
          <w:tcPr>
            <w:tcW w:w="1170" w:type="dxa"/>
            <w:vAlign w:val="bottom"/>
          </w:tcPr>
          <w:p w14:paraId="33102892"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364</w:t>
            </w:r>
          </w:p>
        </w:tc>
        <w:tc>
          <w:tcPr>
            <w:tcW w:w="1170" w:type="dxa"/>
            <w:vAlign w:val="bottom"/>
          </w:tcPr>
          <w:p w14:paraId="0DF130F9"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978</w:t>
            </w:r>
          </w:p>
        </w:tc>
      </w:tr>
      <w:tr w:rsidR="007608E1" w:rsidRPr="009C6CC3" w14:paraId="5A022F39" w14:textId="77777777" w:rsidTr="006C0D1E">
        <w:trPr>
          <w:cantSplit/>
        </w:trPr>
        <w:tc>
          <w:tcPr>
            <w:tcW w:w="2430" w:type="dxa"/>
            <w:vAlign w:val="bottom"/>
          </w:tcPr>
          <w:p w14:paraId="3DC450AA" w14:textId="25DFEDC3"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rPr>
            </w:pPr>
            <w:r w:rsidRPr="007608E1">
              <w:rPr>
                <w:rFonts w:ascii="Arial" w:hAnsi="Arial" w:cs="Arial"/>
                <w:sz w:val="18"/>
                <w:szCs w:val="18"/>
                <w:u w:val="single"/>
              </w:rPr>
              <w:t>Financial liabilities</w:t>
            </w:r>
          </w:p>
        </w:tc>
        <w:tc>
          <w:tcPr>
            <w:tcW w:w="1170" w:type="dxa"/>
            <w:vAlign w:val="bottom"/>
          </w:tcPr>
          <w:p w14:paraId="2F5771AF" w14:textId="77777777" w:rsidR="007608E1" w:rsidRPr="007608E1" w:rsidRDefault="007608E1" w:rsidP="007608E1">
            <w:pPr>
              <w:tabs>
                <w:tab w:val="decimal" w:pos="878"/>
              </w:tabs>
              <w:spacing w:line="320" w:lineRule="exact"/>
              <w:rPr>
                <w:rFonts w:ascii="Arial" w:hAnsi="Arial" w:cs="Arial"/>
                <w:sz w:val="18"/>
                <w:szCs w:val="18"/>
              </w:rPr>
            </w:pPr>
          </w:p>
        </w:tc>
        <w:tc>
          <w:tcPr>
            <w:tcW w:w="1170" w:type="dxa"/>
            <w:vAlign w:val="bottom"/>
          </w:tcPr>
          <w:p w14:paraId="48B11DF1" w14:textId="77777777" w:rsidR="007608E1" w:rsidRPr="007608E1" w:rsidRDefault="007608E1" w:rsidP="007608E1">
            <w:pPr>
              <w:tabs>
                <w:tab w:val="decimal" w:pos="878"/>
              </w:tabs>
              <w:spacing w:line="320" w:lineRule="exact"/>
              <w:rPr>
                <w:rFonts w:ascii="Arial" w:hAnsi="Arial" w:cs="Arial"/>
                <w:sz w:val="18"/>
                <w:szCs w:val="18"/>
              </w:rPr>
            </w:pPr>
          </w:p>
        </w:tc>
        <w:tc>
          <w:tcPr>
            <w:tcW w:w="1170" w:type="dxa"/>
            <w:vAlign w:val="bottom"/>
          </w:tcPr>
          <w:p w14:paraId="4DD67872" w14:textId="77777777" w:rsidR="007608E1" w:rsidRPr="007608E1" w:rsidRDefault="007608E1" w:rsidP="007608E1">
            <w:pPr>
              <w:tabs>
                <w:tab w:val="decimal" w:pos="878"/>
              </w:tabs>
              <w:spacing w:line="320" w:lineRule="exact"/>
              <w:rPr>
                <w:rFonts w:ascii="Arial" w:hAnsi="Arial" w:cs="Arial"/>
                <w:sz w:val="18"/>
                <w:szCs w:val="18"/>
              </w:rPr>
            </w:pPr>
          </w:p>
        </w:tc>
        <w:tc>
          <w:tcPr>
            <w:tcW w:w="1170" w:type="dxa"/>
            <w:vAlign w:val="bottom"/>
          </w:tcPr>
          <w:p w14:paraId="37D79BB6" w14:textId="77777777" w:rsidR="007608E1" w:rsidRPr="007608E1" w:rsidRDefault="007608E1" w:rsidP="007608E1">
            <w:pPr>
              <w:tabs>
                <w:tab w:val="decimal" w:pos="878"/>
              </w:tabs>
              <w:spacing w:line="320" w:lineRule="exact"/>
              <w:rPr>
                <w:rFonts w:ascii="Arial" w:hAnsi="Arial" w:cs="Arial"/>
                <w:sz w:val="18"/>
                <w:szCs w:val="18"/>
              </w:rPr>
            </w:pPr>
          </w:p>
        </w:tc>
        <w:tc>
          <w:tcPr>
            <w:tcW w:w="1170" w:type="dxa"/>
            <w:vAlign w:val="bottom"/>
          </w:tcPr>
          <w:p w14:paraId="657D56FA" w14:textId="77777777" w:rsidR="007608E1" w:rsidRPr="007608E1" w:rsidRDefault="007608E1" w:rsidP="007608E1">
            <w:pPr>
              <w:tabs>
                <w:tab w:val="decimal" w:pos="878"/>
              </w:tabs>
              <w:spacing w:line="320" w:lineRule="exact"/>
              <w:rPr>
                <w:rFonts w:ascii="Arial" w:hAnsi="Arial" w:cs="Arial"/>
                <w:sz w:val="18"/>
                <w:szCs w:val="18"/>
              </w:rPr>
            </w:pPr>
          </w:p>
        </w:tc>
        <w:tc>
          <w:tcPr>
            <w:tcW w:w="1170" w:type="dxa"/>
            <w:vAlign w:val="bottom"/>
          </w:tcPr>
          <w:p w14:paraId="147EA810" w14:textId="77777777" w:rsidR="007608E1" w:rsidRPr="007608E1" w:rsidRDefault="007608E1" w:rsidP="007608E1">
            <w:pPr>
              <w:tabs>
                <w:tab w:val="decimal" w:pos="878"/>
              </w:tabs>
              <w:spacing w:line="320" w:lineRule="exact"/>
              <w:rPr>
                <w:rFonts w:ascii="Arial" w:hAnsi="Arial" w:cs="Arial"/>
                <w:sz w:val="18"/>
                <w:szCs w:val="18"/>
              </w:rPr>
            </w:pPr>
          </w:p>
        </w:tc>
      </w:tr>
      <w:tr w:rsidR="007608E1" w:rsidRPr="009C6CC3" w14:paraId="1EF2C91A" w14:textId="77777777" w:rsidTr="006C0D1E">
        <w:trPr>
          <w:cantSplit/>
        </w:trPr>
        <w:tc>
          <w:tcPr>
            <w:tcW w:w="2430" w:type="dxa"/>
            <w:vAlign w:val="bottom"/>
          </w:tcPr>
          <w:p w14:paraId="20DA8D81" w14:textId="15C0D39B"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rPr>
            </w:pPr>
            <w:r w:rsidRPr="007608E1">
              <w:rPr>
                <w:rFonts w:ascii="Arial" w:hAnsi="Arial" w:cs="Arial"/>
                <w:sz w:val="18"/>
                <w:szCs w:val="18"/>
              </w:rPr>
              <w:t>Trade and other payables</w:t>
            </w:r>
          </w:p>
        </w:tc>
        <w:tc>
          <w:tcPr>
            <w:tcW w:w="1170" w:type="dxa"/>
            <w:vAlign w:val="bottom"/>
          </w:tcPr>
          <w:p w14:paraId="7B7341A3"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0FA9F7C3"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0692BCE6"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46657ADA"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3E26D8FC"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436</w:t>
            </w:r>
          </w:p>
        </w:tc>
        <w:tc>
          <w:tcPr>
            <w:tcW w:w="1170" w:type="dxa"/>
            <w:vAlign w:val="bottom"/>
          </w:tcPr>
          <w:p w14:paraId="735F0293"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436</w:t>
            </w:r>
          </w:p>
        </w:tc>
      </w:tr>
      <w:tr w:rsidR="007608E1" w:rsidRPr="009C6CC3" w14:paraId="1B4DBF9D" w14:textId="77777777" w:rsidTr="006C0D1E">
        <w:trPr>
          <w:cantSplit/>
        </w:trPr>
        <w:tc>
          <w:tcPr>
            <w:tcW w:w="2430" w:type="dxa"/>
            <w:vAlign w:val="bottom"/>
          </w:tcPr>
          <w:p w14:paraId="63199C1F" w14:textId="2D2D6B2E"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cs/>
              </w:rPr>
            </w:pPr>
            <w:r w:rsidRPr="007608E1">
              <w:rPr>
                <w:rFonts w:ascii="Arial" w:hAnsi="Arial" w:cs="Arial"/>
                <w:sz w:val="18"/>
                <w:szCs w:val="18"/>
              </w:rPr>
              <w:t>Long-term loans</w:t>
            </w:r>
          </w:p>
        </w:tc>
        <w:tc>
          <w:tcPr>
            <w:tcW w:w="1170" w:type="dxa"/>
            <w:vAlign w:val="bottom"/>
          </w:tcPr>
          <w:p w14:paraId="68873B82"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9</w:t>
            </w:r>
          </w:p>
        </w:tc>
        <w:tc>
          <w:tcPr>
            <w:tcW w:w="1170" w:type="dxa"/>
            <w:vAlign w:val="bottom"/>
          </w:tcPr>
          <w:p w14:paraId="2702D9CC"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50</w:t>
            </w:r>
          </w:p>
        </w:tc>
        <w:tc>
          <w:tcPr>
            <w:tcW w:w="1170" w:type="dxa"/>
            <w:vAlign w:val="bottom"/>
          </w:tcPr>
          <w:p w14:paraId="336A2C58"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10</w:t>
            </w:r>
          </w:p>
        </w:tc>
        <w:tc>
          <w:tcPr>
            <w:tcW w:w="1170" w:type="dxa"/>
            <w:vAlign w:val="bottom"/>
          </w:tcPr>
          <w:p w14:paraId="0B33FF84"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89</w:t>
            </w:r>
          </w:p>
        </w:tc>
        <w:tc>
          <w:tcPr>
            <w:tcW w:w="1170" w:type="dxa"/>
            <w:vAlign w:val="bottom"/>
          </w:tcPr>
          <w:p w14:paraId="64DE32BC"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3B4D3096" w14:textId="77777777" w:rsidR="007608E1" w:rsidRPr="007608E1" w:rsidRDefault="007608E1" w:rsidP="007608E1">
            <w:pPr>
              <w:tabs>
                <w:tab w:val="decimal" w:pos="878"/>
              </w:tabs>
              <w:spacing w:line="320" w:lineRule="exact"/>
              <w:rPr>
                <w:rFonts w:ascii="Arial" w:hAnsi="Arial" w:cs="Arial"/>
                <w:sz w:val="18"/>
                <w:szCs w:val="18"/>
              </w:rPr>
            </w:pPr>
            <w:r w:rsidRPr="007608E1">
              <w:rPr>
                <w:rFonts w:ascii="Arial" w:hAnsi="Arial" w:cs="Arial"/>
                <w:sz w:val="18"/>
                <w:szCs w:val="18"/>
              </w:rPr>
              <w:t>158</w:t>
            </w:r>
          </w:p>
        </w:tc>
      </w:tr>
      <w:tr w:rsidR="007608E1" w:rsidRPr="009C6CC3" w14:paraId="4551286F" w14:textId="77777777" w:rsidTr="006C0D1E">
        <w:trPr>
          <w:cantSplit/>
        </w:trPr>
        <w:tc>
          <w:tcPr>
            <w:tcW w:w="2430" w:type="dxa"/>
            <w:vAlign w:val="bottom"/>
          </w:tcPr>
          <w:p w14:paraId="10BCAAB4" w14:textId="3252BC9D"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rPr>
            </w:pPr>
            <w:r w:rsidRPr="007608E1">
              <w:rPr>
                <w:rFonts w:ascii="Arial" w:hAnsi="Arial" w:cs="Arial"/>
                <w:sz w:val="18"/>
                <w:szCs w:val="18"/>
              </w:rPr>
              <w:t>Derivatives liabilities</w:t>
            </w:r>
          </w:p>
        </w:tc>
        <w:tc>
          <w:tcPr>
            <w:tcW w:w="1170" w:type="dxa"/>
            <w:vAlign w:val="bottom"/>
          </w:tcPr>
          <w:p w14:paraId="30ED6580"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1E5BBC7D"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405ACAD9"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7624AC96"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w:t>
            </w:r>
          </w:p>
        </w:tc>
        <w:tc>
          <w:tcPr>
            <w:tcW w:w="1170" w:type="dxa"/>
            <w:vAlign w:val="bottom"/>
          </w:tcPr>
          <w:p w14:paraId="77FDFAD0"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12</w:t>
            </w:r>
          </w:p>
        </w:tc>
        <w:tc>
          <w:tcPr>
            <w:tcW w:w="1170" w:type="dxa"/>
            <w:vAlign w:val="bottom"/>
          </w:tcPr>
          <w:p w14:paraId="658BF55F"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12</w:t>
            </w:r>
          </w:p>
        </w:tc>
      </w:tr>
      <w:tr w:rsidR="007608E1" w:rsidRPr="009C6CC3" w14:paraId="2C115E23" w14:textId="77777777" w:rsidTr="006C0D1E">
        <w:trPr>
          <w:cantSplit/>
        </w:trPr>
        <w:tc>
          <w:tcPr>
            <w:tcW w:w="2430" w:type="dxa"/>
            <w:vAlign w:val="bottom"/>
          </w:tcPr>
          <w:p w14:paraId="55890BE1" w14:textId="77777777"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rPr>
            </w:pPr>
          </w:p>
        </w:tc>
        <w:tc>
          <w:tcPr>
            <w:tcW w:w="1170" w:type="dxa"/>
            <w:vAlign w:val="bottom"/>
          </w:tcPr>
          <w:p w14:paraId="0599A39D"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9</w:t>
            </w:r>
          </w:p>
        </w:tc>
        <w:tc>
          <w:tcPr>
            <w:tcW w:w="1170" w:type="dxa"/>
            <w:vAlign w:val="bottom"/>
          </w:tcPr>
          <w:p w14:paraId="72266E96"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50</w:t>
            </w:r>
          </w:p>
        </w:tc>
        <w:tc>
          <w:tcPr>
            <w:tcW w:w="1170" w:type="dxa"/>
            <w:vAlign w:val="bottom"/>
          </w:tcPr>
          <w:p w14:paraId="476D654E"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10</w:t>
            </w:r>
          </w:p>
        </w:tc>
        <w:tc>
          <w:tcPr>
            <w:tcW w:w="1170" w:type="dxa"/>
            <w:vAlign w:val="bottom"/>
          </w:tcPr>
          <w:p w14:paraId="4AD44211"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89</w:t>
            </w:r>
          </w:p>
        </w:tc>
        <w:tc>
          <w:tcPr>
            <w:tcW w:w="1170" w:type="dxa"/>
            <w:vAlign w:val="bottom"/>
          </w:tcPr>
          <w:p w14:paraId="4BF7731F"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rPr>
            </w:pPr>
            <w:r w:rsidRPr="007608E1">
              <w:rPr>
                <w:rFonts w:ascii="Arial" w:hAnsi="Arial" w:cs="Arial"/>
                <w:sz w:val="18"/>
                <w:szCs w:val="18"/>
              </w:rPr>
              <w:t>448</w:t>
            </w:r>
          </w:p>
        </w:tc>
        <w:tc>
          <w:tcPr>
            <w:tcW w:w="1170" w:type="dxa"/>
            <w:vAlign w:val="bottom"/>
          </w:tcPr>
          <w:p w14:paraId="6F084A25" w14:textId="77777777" w:rsidR="007608E1" w:rsidRPr="007608E1" w:rsidRDefault="007608E1" w:rsidP="007608E1">
            <w:pPr>
              <w:pBdr>
                <w:bottom w:val="single" w:sz="4" w:space="1" w:color="auto"/>
              </w:pBdr>
              <w:tabs>
                <w:tab w:val="decimal" w:pos="878"/>
              </w:tabs>
              <w:spacing w:line="320" w:lineRule="exact"/>
              <w:rPr>
                <w:rFonts w:ascii="Arial" w:hAnsi="Arial" w:cs="Arial"/>
                <w:sz w:val="18"/>
                <w:szCs w:val="18"/>
                <w:cs/>
              </w:rPr>
            </w:pPr>
            <w:r w:rsidRPr="007608E1">
              <w:rPr>
                <w:rFonts w:ascii="Arial" w:hAnsi="Arial" w:cs="Arial"/>
                <w:sz w:val="18"/>
                <w:szCs w:val="18"/>
              </w:rPr>
              <w:t>606</w:t>
            </w:r>
          </w:p>
        </w:tc>
      </w:tr>
    </w:tbl>
    <w:p w14:paraId="75A9BE5B" w14:textId="470F791B" w:rsidR="004619A1" w:rsidRPr="0002575A" w:rsidRDefault="004619A1">
      <w:pPr>
        <w:overflowPunct/>
        <w:autoSpaceDE/>
        <w:autoSpaceDN/>
        <w:adjustRightInd/>
        <w:textAlignment w:val="auto"/>
        <w:rPr>
          <w:rFonts w:ascii="Arial" w:hAnsi="Arial" w:cs="Arial"/>
        </w:rPr>
      </w:pPr>
    </w:p>
    <w:tbl>
      <w:tblPr>
        <w:tblW w:w="9270" w:type="dxa"/>
        <w:tblInd w:w="450" w:type="dxa"/>
        <w:tblLayout w:type="fixed"/>
        <w:tblLook w:val="0000" w:firstRow="0" w:lastRow="0" w:firstColumn="0" w:lastColumn="0" w:noHBand="0" w:noVBand="0"/>
      </w:tblPr>
      <w:tblGrid>
        <w:gridCol w:w="4050"/>
        <w:gridCol w:w="1305"/>
        <w:gridCol w:w="1305"/>
        <w:gridCol w:w="1305"/>
        <w:gridCol w:w="1305"/>
      </w:tblGrid>
      <w:tr w:rsidR="004619A1" w:rsidRPr="0002575A" w14:paraId="345A5B52" w14:textId="77777777" w:rsidTr="00E4045B">
        <w:trPr>
          <w:cantSplit/>
        </w:trPr>
        <w:tc>
          <w:tcPr>
            <w:tcW w:w="4050" w:type="dxa"/>
            <w:vAlign w:val="bottom"/>
          </w:tcPr>
          <w:p w14:paraId="0BF89602" w14:textId="77777777" w:rsidR="004619A1" w:rsidRPr="0002575A" w:rsidRDefault="004619A1" w:rsidP="0011648A">
            <w:pPr>
              <w:tabs>
                <w:tab w:val="left" w:pos="900"/>
                <w:tab w:val="left" w:pos="1440"/>
                <w:tab w:val="left" w:pos="1980"/>
              </w:tabs>
              <w:spacing w:line="320" w:lineRule="exact"/>
              <w:jc w:val="thaiDistribute"/>
              <w:rPr>
                <w:rFonts w:ascii="Arial" w:hAnsi="Arial" w:cs="Arial"/>
                <w:sz w:val="18"/>
                <w:szCs w:val="18"/>
                <w:u w:val="single"/>
              </w:rPr>
            </w:pPr>
          </w:p>
        </w:tc>
        <w:tc>
          <w:tcPr>
            <w:tcW w:w="5220" w:type="dxa"/>
            <w:gridSpan w:val="4"/>
          </w:tcPr>
          <w:p w14:paraId="5A9F8266" w14:textId="77777777" w:rsidR="004619A1" w:rsidRPr="0002575A" w:rsidRDefault="004619A1" w:rsidP="0011648A">
            <w:pPr>
              <w:spacing w:line="320" w:lineRule="exact"/>
              <w:jc w:val="right"/>
              <w:rPr>
                <w:rFonts w:ascii="Arial" w:hAnsi="Arial" w:cs="Arial"/>
                <w:sz w:val="18"/>
                <w:szCs w:val="18"/>
              </w:rPr>
            </w:pPr>
            <w:r w:rsidRPr="0002575A">
              <w:rPr>
                <w:rFonts w:ascii="Arial" w:hAnsi="Arial" w:cs="Arial"/>
                <w:sz w:val="18"/>
                <w:szCs w:val="18"/>
              </w:rPr>
              <w:t>(Unit: Million Baht)</w:t>
            </w:r>
          </w:p>
        </w:tc>
      </w:tr>
      <w:tr w:rsidR="004619A1" w:rsidRPr="0002575A" w14:paraId="7C005FD0" w14:textId="77777777" w:rsidTr="00E4045B">
        <w:trPr>
          <w:cantSplit/>
        </w:trPr>
        <w:tc>
          <w:tcPr>
            <w:tcW w:w="4050" w:type="dxa"/>
            <w:vAlign w:val="bottom"/>
          </w:tcPr>
          <w:p w14:paraId="096E3195" w14:textId="77777777" w:rsidR="004619A1" w:rsidRPr="0002575A" w:rsidRDefault="004619A1" w:rsidP="0011648A">
            <w:pPr>
              <w:tabs>
                <w:tab w:val="left" w:pos="900"/>
                <w:tab w:val="left" w:pos="1440"/>
                <w:tab w:val="left" w:pos="1980"/>
              </w:tabs>
              <w:spacing w:line="320" w:lineRule="exact"/>
              <w:jc w:val="thaiDistribute"/>
              <w:rPr>
                <w:rFonts w:ascii="Arial" w:hAnsi="Arial" w:cs="Arial"/>
                <w:sz w:val="18"/>
                <w:szCs w:val="18"/>
                <w:u w:val="single"/>
              </w:rPr>
            </w:pPr>
          </w:p>
        </w:tc>
        <w:tc>
          <w:tcPr>
            <w:tcW w:w="5220" w:type="dxa"/>
            <w:gridSpan w:val="4"/>
          </w:tcPr>
          <w:p w14:paraId="6370DDF8" w14:textId="77777777" w:rsidR="004619A1" w:rsidRPr="0002575A" w:rsidRDefault="004619A1" w:rsidP="0011648A">
            <w:pPr>
              <w:pBdr>
                <w:bottom w:val="single" w:sz="4" w:space="1" w:color="auto"/>
              </w:pBdr>
              <w:spacing w:line="320" w:lineRule="exact"/>
              <w:jc w:val="center"/>
              <w:rPr>
                <w:rFonts w:ascii="Arial" w:hAnsi="Arial" w:cs="Arial"/>
                <w:sz w:val="18"/>
                <w:szCs w:val="18"/>
              </w:rPr>
            </w:pPr>
            <w:r w:rsidRPr="0002575A">
              <w:rPr>
                <w:rFonts w:ascii="Arial" w:hAnsi="Arial" w:cs="Arial"/>
                <w:sz w:val="18"/>
                <w:szCs w:val="18"/>
              </w:rPr>
              <w:t>Consolidated financial statements</w:t>
            </w:r>
          </w:p>
        </w:tc>
      </w:tr>
      <w:tr w:rsidR="004619A1" w:rsidRPr="0002575A" w14:paraId="5A6B271B" w14:textId="77777777" w:rsidTr="00E4045B">
        <w:trPr>
          <w:cantSplit/>
        </w:trPr>
        <w:tc>
          <w:tcPr>
            <w:tcW w:w="4050" w:type="dxa"/>
            <w:vAlign w:val="bottom"/>
          </w:tcPr>
          <w:p w14:paraId="35689DE8" w14:textId="77777777" w:rsidR="004619A1" w:rsidRPr="0002575A" w:rsidRDefault="004619A1" w:rsidP="0011648A">
            <w:pPr>
              <w:tabs>
                <w:tab w:val="left" w:pos="900"/>
                <w:tab w:val="left" w:pos="1440"/>
                <w:tab w:val="left" w:pos="1980"/>
              </w:tabs>
              <w:spacing w:line="320" w:lineRule="exact"/>
              <w:jc w:val="thaiDistribute"/>
              <w:rPr>
                <w:rFonts w:ascii="Arial" w:hAnsi="Arial" w:cs="Arial"/>
                <w:sz w:val="18"/>
                <w:szCs w:val="18"/>
                <w:u w:val="single"/>
              </w:rPr>
            </w:pPr>
          </w:p>
        </w:tc>
        <w:tc>
          <w:tcPr>
            <w:tcW w:w="5220" w:type="dxa"/>
            <w:gridSpan w:val="4"/>
          </w:tcPr>
          <w:p w14:paraId="097EA420" w14:textId="77777777" w:rsidR="004619A1" w:rsidRPr="0002575A" w:rsidRDefault="004619A1" w:rsidP="0011648A">
            <w:pPr>
              <w:pBdr>
                <w:bottom w:val="single" w:sz="4" w:space="1" w:color="auto"/>
              </w:pBdr>
              <w:spacing w:line="320" w:lineRule="exact"/>
              <w:jc w:val="center"/>
              <w:rPr>
                <w:rFonts w:ascii="Arial" w:hAnsi="Arial" w:cs="Arial"/>
                <w:sz w:val="18"/>
                <w:szCs w:val="18"/>
              </w:rPr>
            </w:pPr>
            <w:r w:rsidRPr="0002575A">
              <w:rPr>
                <w:rFonts w:ascii="Arial" w:hAnsi="Arial" w:cs="Arial"/>
                <w:sz w:val="18"/>
                <w:szCs w:val="18"/>
              </w:rPr>
              <w:t xml:space="preserve">As </w:t>
            </w:r>
            <w:proofErr w:type="gramStart"/>
            <w:r w:rsidRPr="0002575A">
              <w:rPr>
                <w:rFonts w:ascii="Arial" w:hAnsi="Arial" w:cs="Arial"/>
                <w:sz w:val="18"/>
                <w:szCs w:val="18"/>
              </w:rPr>
              <w:t>at</w:t>
            </w:r>
            <w:proofErr w:type="gramEnd"/>
            <w:r w:rsidRPr="0002575A">
              <w:rPr>
                <w:rFonts w:ascii="Arial" w:hAnsi="Arial" w:cs="Arial"/>
                <w:sz w:val="18"/>
                <w:szCs w:val="18"/>
              </w:rPr>
              <w:t xml:space="preserve"> 31 December 2023</w:t>
            </w:r>
          </w:p>
        </w:tc>
      </w:tr>
      <w:tr w:rsidR="004619A1" w:rsidRPr="0002575A" w14:paraId="02F36F07" w14:textId="77777777" w:rsidTr="00E4045B">
        <w:trPr>
          <w:cantSplit/>
        </w:trPr>
        <w:tc>
          <w:tcPr>
            <w:tcW w:w="4050" w:type="dxa"/>
            <w:vAlign w:val="bottom"/>
          </w:tcPr>
          <w:p w14:paraId="5BC81B96" w14:textId="77777777" w:rsidR="004619A1" w:rsidRPr="0002575A" w:rsidRDefault="004619A1" w:rsidP="0011648A">
            <w:pPr>
              <w:tabs>
                <w:tab w:val="left" w:pos="900"/>
                <w:tab w:val="left" w:pos="1440"/>
                <w:tab w:val="left" w:pos="1980"/>
              </w:tabs>
              <w:spacing w:line="320" w:lineRule="exact"/>
              <w:jc w:val="thaiDistribute"/>
              <w:rPr>
                <w:rFonts w:ascii="Arial" w:hAnsi="Arial" w:cs="Arial"/>
                <w:sz w:val="18"/>
                <w:szCs w:val="18"/>
                <w:u w:val="single"/>
              </w:rPr>
            </w:pPr>
            <w:r w:rsidRPr="0002575A">
              <w:rPr>
                <w:rFonts w:ascii="Arial" w:hAnsi="Arial" w:cs="Arial"/>
              </w:rPr>
              <w:br w:type="page"/>
            </w:r>
            <w:r w:rsidRPr="0002575A">
              <w:rPr>
                <w:rFonts w:ascii="Arial" w:hAnsi="Arial" w:cs="Arial"/>
                <w:sz w:val="18"/>
                <w:szCs w:val="18"/>
              </w:rPr>
              <w:br w:type="page"/>
            </w:r>
            <w:r w:rsidRPr="0002575A">
              <w:rPr>
                <w:rFonts w:ascii="Arial" w:hAnsi="Arial" w:cs="Arial"/>
                <w:sz w:val="18"/>
                <w:szCs w:val="18"/>
              </w:rPr>
              <w:br w:type="page"/>
            </w:r>
          </w:p>
        </w:tc>
        <w:tc>
          <w:tcPr>
            <w:tcW w:w="1305" w:type="dxa"/>
            <w:vAlign w:val="bottom"/>
          </w:tcPr>
          <w:p w14:paraId="26D72F19" w14:textId="77777777" w:rsidR="004619A1" w:rsidRPr="0002575A" w:rsidRDefault="004619A1" w:rsidP="0011648A">
            <w:pPr>
              <w:pBdr>
                <w:bottom w:val="single" w:sz="4" w:space="1" w:color="auto"/>
              </w:pBdr>
              <w:spacing w:line="320" w:lineRule="exact"/>
              <w:jc w:val="center"/>
              <w:rPr>
                <w:rFonts w:ascii="Arial" w:hAnsi="Arial" w:cs="Arial"/>
                <w:sz w:val="18"/>
                <w:szCs w:val="18"/>
              </w:rPr>
            </w:pPr>
            <w:r w:rsidRPr="0002575A">
              <w:rPr>
                <w:rFonts w:ascii="Arial" w:hAnsi="Arial" w:cs="Arial"/>
                <w:sz w:val="18"/>
                <w:szCs w:val="18"/>
              </w:rPr>
              <w:t>Fixed interest rates</w:t>
            </w:r>
          </w:p>
        </w:tc>
        <w:tc>
          <w:tcPr>
            <w:tcW w:w="1305" w:type="dxa"/>
            <w:vAlign w:val="bottom"/>
          </w:tcPr>
          <w:p w14:paraId="28369140" w14:textId="77777777" w:rsidR="004619A1" w:rsidRPr="0002575A" w:rsidRDefault="004619A1" w:rsidP="0011648A">
            <w:pPr>
              <w:spacing w:line="320" w:lineRule="exact"/>
              <w:jc w:val="center"/>
              <w:rPr>
                <w:rFonts w:ascii="Arial" w:hAnsi="Arial" w:cs="Arial"/>
                <w:sz w:val="18"/>
                <w:szCs w:val="18"/>
                <w:cs/>
              </w:rPr>
            </w:pPr>
            <w:r w:rsidRPr="0002575A">
              <w:rPr>
                <w:rFonts w:ascii="Arial" w:hAnsi="Arial" w:cs="Arial"/>
                <w:sz w:val="18"/>
                <w:szCs w:val="18"/>
              </w:rPr>
              <w:t>Floating</w:t>
            </w:r>
          </w:p>
        </w:tc>
        <w:tc>
          <w:tcPr>
            <w:tcW w:w="1305" w:type="dxa"/>
            <w:vAlign w:val="bottom"/>
          </w:tcPr>
          <w:p w14:paraId="506EFC72" w14:textId="77777777" w:rsidR="004619A1" w:rsidRPr="0002575A" w:rsidRDefault="004619A1" w:rsidP="0011648A">
            <w:pPr>
              <w:spacing w:line="320" w:lineRule="exact"/>
              <w:jc w:val="center"/>
              <w:rPr>
                <w:rFonts w:ascii="Arial" w:hAnsi="Arial" w:cs="Arial"/>
                <w:sz w:val="18"/>
                <w:szCs w:val="18"/>
                <w:cs/>
              </w:rPr>
            </w:pPr>
            <w:r w:rsidRPr="0002575A">
              <w:rPr>
                <w:rFonts w:ascii="Arial" w:hAnsi="Arial" w:cs="Arial"/>
                <w:spacing w:val="-6"/>
                <w:sz w:val="18"/>
                <w:szCs w:val="18"/>
              </w:rPr>
              <w:t>Non- interest</w:t>
            </w:r>
          </w:p>
        </w:tc>
        <w:tc>
          <w:tcPr>
            <w:tcW w:w="1305" w:type="dxa"/>
            <w:vAlign w:val="bottom"/>
          </w:tcPr>
          <w:p w14:paraId="4CD78418" w14:textId="77777777" w:rsidR="004619A1" w:rsidRPr="0002575A" w:rsidRDefault="004619A1" w:rsidP="0011648A">
            <w:pPr>
              <w:spacing w:line="320" w:lineRule="exact"/>
              <w:jc w:val="center"/>
              <w:rPr>
                <w:rFonts w:ascii="Arial" w:hAnsi="Arial" w:cs="Arial"/>
                <w:sz w:val="18"/>
                <w:szCs w:val="18"/>
              </w:rPr>
            </w:pPr>
          </w:p>
        </w:tc>
      </w:tr>
      <w:tr w:rsidR="004619A1" w:rsidRPr="0002575A" w14:paraId="3DE43BEA" w14:textId="77777777" w:rsidTr="00E4045B">
        <w:trPr>
          <w:cantSplit/>
          <w:trHeight w:val="73"/>
        </w:trPr>
        <w:tc>
          <w:tcPr>
            <w:tcW w:w="4050" w:type="dxa"/>
            <w:vAlign w:val="bottom"/>
          </w:tcPr>
          <w:p w14:paraId="4FF71F02" w14:textId="77777777" w:rsidR="004619A1" w:rsidRPr="0002575A" w:rsidRDefault="004619A1" w:rsidP="0011648A">
            <w:pPr>
              <w:tabs>
                <w:tab w:val="left" w:pos="900"/>
                <w:tab w:val="left" w:pos="1440"/>
                <w:tab w:val="left" w:pos="1980"/>
              </w:tabs>
              <w:spacing w:line="320" w:lineRule="exact"/>
              <w:jc w:val="thaiDistribute"/>
              <w:rPr>
                <w:rFonts w:ascii="Arial" w:hAnsi="Arial" w:cs="Arial"/>
                <w:sz w:val="18"/>
                <w:szCs w:val="18"/>
                <w:u w:val="single"/>
              </w:rPr>
            </w:pPr>
            <w:r w:rsidRPr="0002575A">
              <w:rPr>
                <w:rFonts w:ascii="Arial" w:hAnsi="Arial" w:cs="Arial"/>
              </w:rPr>
              <w:br w:type="page"/>
            </w:r>
            <w:r w:rsidRPr="0002575A">
              <w:rPr>
                <w:rFonts w:ascii="Arial" w:hAnsi="Arial" w:cs="Arial"/>
              </w:rPr>
              <w:br w:type="page"/>
            </w:r>
            <w:r w:rsidRPr="0002575A">
              <w:rPr>
                <w:rFonts w:ascii="Arial" w:hAnsi="Arial" w:cs="Arial"/>
              </w:rPr>
              <w:br w:type="page"/>
            </w:r>
            <w:r w:rsidRPr="0002575A">
              <w:rPr>
                <w:rFonts w:ascii="Arial" w:hAnsi="Arial" w:cs="Arial"/>
                <w:sz w:val="18"/>
                <w:szCs w:val="18"/>
              </w:rPr>
              <w:br w:type="page"/>
            </w:r>
          </w:p>
        </w:tc>
        <w:tc>
          <w:tcPr>
            <w:tcW w:w="1305" w:type="dxa"/>
          </w:tcPr>
          <w:p w14:paraId="566D63CC" w14:textId="77777777" w:rsidR="004619A1" w:rsidRPr="0002575A" w:rsidRDefault="004619A1" w:rsidP="0011648A">
            <w:pPr>
              <w:pBdr>
                <w:bottom w:val="single" w:sz="4" w:space="1" w:color="auto"/>
              </w:pBdr>
              <w:spacing w:line="320" w:lineRule="exact"/>
              <w:jc w:val="center"/>
              <w:rPr>
                <w:rFonts w:ascii="Arial" w:hAnsi="Arial" w:cs="Arial"/>
                <w:sz w:val="18"/>
                <w:szCs w:val="18"/>
              </w:rPr>
            </w:pPr>
            <w:r w:rsidRPr="0002575A">
              <w:rPr>
                <w:rFonts w:ascii="Arial" w:hAnsi="Arial" w:cs="Arial"/>
                <w:sz w:val="18"/>
                <w:szCs w:val="18"/>
              </w:rPr>
              <w:t>Within 1 year</w:t>
            </w:r>
          </w:p>
        </w:tc>
        <w:tc>
          <w:tcPr>
            <w:tcW w:w="1305" w:type="dxa"/>
          </w:tcPr>
          <w:p w14:paraId="3D9A724F" w14:textId="77777777" w:rsidR="004619A1" w:rsidRPr="0002575A" w:rsidRDefault="004619A1" w:rsidP="0011648A">
            <w:pPr>
              <w:pBdr>
                <w:bottom w:val="single" w:sz="4" w:space="1" w:color="auto"/>
              </w:pBdr>
              <w:spacing w:line="320" w:lineRule="exact"/>
              <w:jc w:val="center"/>
              <w:rPr>
                <w:rFonts w:ascii="Arial" w:hAnsi="Arial" w:cs="Arial"/>
                <w:sz w:val="18"/>
                <w:szCs w:val="18"/>
                <w:cs/>
              </w:rPr>
            </w:pPr>
            <w:r w:rsidRPr="0002575A">
              <w:rPr>
                <w:rFonts w:ascii="Arial" w:hAnsi="Arial" w:cs="Arial"/>
                <w:spacing w:val="-6"/>
                <w:sz w:val="18"/>
                <w:szCs w:val="18"/>
              </w:rPr>
              <w:t>interest rate</w:t>
            </w:r>
          </w:p>
        </w:tc>
        <w:tc>
          <w:tcPr>
            <w:tcW w:w="1305" w:type="dxa"/>
          </w:tcPr>
          <w:p w14:paraId="69201B6F" w14:textId="77777777" w:rsidR="004619A1" w:rsidRPr="0002575A" w:rsidRDefault="004619A1" w:rsidP="0011648A">
            <w:pPr>
              <w:pBdr>
                <w:bottom w:val="single" w:sz="4" w:space="1" w:color="auto"/>
              </w:pBdr>
              <w:spacing w:line="320" w:lineRule="exact"/>
              <w:jc w:val="center"/>
              <w:rPr>
                <w:rFonts w:ascii="Arial" w:hAnsi="Arial" w:cs="Arial"/>
                <w:sz w:val="18"/>
                <w:szCs w:val="18"/>
                <w:cs/>
              </w:rPr>
            </w:pPr>
            <w:r w:rsidRPr="0002575A">
              <w:rPr>
                <w:rFonts w:ascii="Arial" w:hAnsi="Arial" w:cs="Arial"/>
                <w:sz w:val="18"/>
                <w:szCs w:val="18"/>
              </w:rPr>
              <w:t>bearing</w:t>
            </w:r>
          </w:p>
        </w:tc>
        <w:tc>
          <w:tcPr>
            <w:tcW w:w="1305" w:type="dxa"/>
          </w:tcPr>
          <w:p w14:paraId="0FC97042" w14:textId="77777777" w:rsidR="004619A1" w:rsidRPr="0002575A" w:rsidRDefault="004619A1" w:rsidP="0011648A">
            <w:pPr>
              <w:pBdr>
                <w:bottom w:val="single" w:sz="4" w:space="1" w:color="auto"/>
              </w:pBdr>
              <w:spacing w:line="320" w:lineRule="exact"/>
              <w:jc w:val="center"/>
              <w:rPr>
                <w:rFonts w:ascii="Arial" w:hAnsi="Arial" w:cs="Arial"/>
                <w:sz w:val="18"/>
                <w:szCs w:val="18"/>
              </w:rPr>
            </w:pPr>
            <w:r w:rsidRPr="0002575A">
              <w:rPr>
                <w:rFonts w:ascii="Arial" w:hAnsi="Arial" w:cs="Arial"/>
                <w:sz w:val="18"/>
                <w:szCs w:val="18"/>
              </w:rPr>
              <w:t>Total</w:t>
            </w:r>
          </w:p>
        </w:tc>
      </w:tr>
      <w:tr w:rsidR="004619A1" w:rsidRPr="0002575A" w14:paraId="3940FAFE" w14:textId="77777777" w:rsidTr="00E4045B">
        <w:trPr>
          <w:cantSplit/>
        </w:trPr>
        <w:tc>
          <w:tcPr>
            <w:tcW w:w="4050" w:type="dxa"/>
            <w:vAlign w:val="bottom"/>
          </w:tcPr>
          <w:p w14:paraId="77DB52BA" w14:textId="77777777" w:rsidR="004619A1" w:rsidRPr="0002575A" w:rsidRDefault="004619A1" w:rsidP="0011648A">
            <w:pPr>
              <w:tabs>
                <w:tab w:val="left" w:pos="900"/>
                <w:tab w:val="left" w:pos="1440"/>
                <w:tab w:val="left" w:pos="1980"/>
              </w:tabs>
              <w:spacing w:line="320" w:lineRule="exact"/>
              <w:jc w:val="thaiDistribute"/>
              <w:rPr>
                <w:rFonts w:ascii="Arial" w:hAnsi="Arial" w:cs="Arial"/>
                <w:sz w:val="18"/>
                <w:szCs w:val="18"/>
                <w:u w:val="single"/>
              </w:rPr>
            </w:pPr>
            <w:r w:rsidRPr="0002575A">
              <w:rPr>
                <w:rFonts w:ascii="Arial" w:hAnsi="Arial" w:cs="Arial"/>
                <w:sz w:val="18"/>
                <w:szCs w:val="18"/>
                <w:u w:val="single"/>
              </w:rPr>
              <w:t>Financial assets</w:t>
            </w:r>
          </w:p>
        </w:tc>
        <w:tc>
          <w:tcPr>
            <w:tcW w:w="1305" w:type="dxa"/>
          </w:tcPr>
          <w:p w14:paraId="340197CA" w14:textId="77777777" w:rsidR="004619A1" w:rsidRPr="0002575A" w:rsidRDefault="004619A1" w:rsidP="0011648A">
            <w:pPr>
              <w:tabs>
                <w:tab w:val="decimal" w:pos="702"/>
              </w:tabs>
              <w:spacing w:line="320" w:lineRule="exact"/>
              <w:jc w:val="thaiDistribute"/>
              <w:rPr>
                <w:rFonts w:ascii="Arial" w:hAnsi="Arial" w:cs="Arial"/>
                <w:sz w:val="18"/>
                <w:szCs w:val="18"/>
              </w:rPr>
            </w:pPr>
          </w:p>
        </w:tc>
        <w:tc>
          <w:tcPr>
            <w:tcW w:w="1305" w:type="dxa"/>
            <w:vAlign w:val="bottom"/>
          </w:tcPr>
          <w:p w14:paraId="3C2901B7" w14:textId="77777777" w:rsidR="004619A1" w:rsidRPr="0002575A" w:rsidRDefault="004619A1" w:rsidP="0011648A">
            <w:pPr>
              <w:tabs>
                <w:tab w:val="decimal" w:pos="584"/>
              </w:tabs>
              <w:spacing w:line="320" w:lineRule="exact"/>
              <w:rPr>
                <w:rFonts w:ascii="Arial" w:hAnsi="Arial" w:cs="Arial"/>
                <w:sz w:val="18"/>
                <w:szCs w:val="18"/>
              </w:rPr>
            </w:pPr>
          </w:p>
        </w:tc>
        <w:tc>
          <w:tcPr>
            <w:tcW w:w="1305" w:type="dxa"/>
            <w:vAlign w:val="bottom"/>
          </w:tcPr>
          <w:p w14:paraId="0C33A173" w14:textId="77777777" w:rsidR="004619A1" w:rsidRPr="0002575A" w:rsidRDefault="004619A1" w:rsidP="0011648A">
            <w:pPr>
              <w:tabs>
                <w:tab w:val="decimal" w:pos="584"/>
                <w:tab w:val="decimal" w:pos="702"/>
              </w:tabs>
              <w:spacing w:line="320" w:lineRule="exact"/>
              <w:rPr>
                <w:rFonts w:ascii="Arial" w:hAnsi="Arial" w:cs="Arial"/>
                <w:sz w:val="18"/>
                <w:szCs w:val="18"/>
              </w:rPr>
            </w:pPr>
          </w:p>
        </w:tc>
        <w:tc>
          <w:tcPr>
            <w:tcW w:w="1305" w:type="dxa"/>
            <w:vAlign w:val="bottom"/>
          </w:tcPr>
          <w:p w14:paraId="33C575B2" w14:textId="77777777" w:rsidR="004619A1" w:rsidRPr="0002575A" w:rsidRDefault="004619A1" w:rsidP="0011648A">
            <w:pPr>
              <w:tabs>
                <w:tab w:val="decimal" w:pos="584"/>
              </w:tabs>
              <w:spacing w:line="320" w:lineRule="exact"/>
              <w:rPr>
                <w:rFonts w:ascii="Arial" w:hAnsi="Arial" w:cs="Arial"/>
                <w:sz w:val="18"/>
                <w:szCs w:val="18"/>
              </w:rPr>
            </w:pPr>
          </w:p>
        </w:tc>
      </w:tr>
      <w:tr w:rsidR="004619A1" w:rsidRPr="0002575A" w14:paraId="6F07A3F0" w14:textId="77777777" w:rsidTr="00E4045B">
        <w:trPr>
          <w:cantSplit/>
        </w:trPr>
        <w:tc>
          <w:tcPr>
            <w:tcW w:w="4050" w:type="dxa"/>
            <w:vAlign w:val="bottom"/>
          </w:tcPr>
          <w:p w14:paraId="0CE9A723" w14:textId="77777777" w:rsidR="004619A1" w:rsidRPr="0002575A" w:rsidRDefault="004619A1" w:rsidP="0011648A">
            <w:pPr>
              <w:tabs>
                <w:tab w:val="left" w:pos="900"/>
                <w:tab w:val="left" w:pos="1440"/>
                <w:tab w:val="left" w:pos="1980"/>
              </w:tabs>
              <w:spacing w:line="320" w:lineRule="exact"/>
              <w:jc w:val="thaiDistribute"/>
              <w:rPr>
                <w:rFonts w:ascii="Arial" w:hAnsi="Arial" w:cs="Arial"/>
                <w:sz w:val="18"/>
                <w:szCs w:val="18"/>
              </w:rPr>
            </w:pPr>
            <w:r w:rsidRPr="0002575A">
              <w:rPr>
                <w:rFonts w:ascii="Arial" w:hAnsi="Arial" w:cs="Arial"/>
                <w:sz w:val="18"/>
                <w:szCs w:val="18"/>
              </w:rPr>
              <w:t xml:space="preserve">Cash and cash equivalents </w:t>
            </w:r>
          </w:p>
        </w:tc>
        <w:tc>
          <w:tcPr>
            <w:tcW w:w="1305" w:type="dxa"/>
            <w:vAlign w:val="bottom"/>
          </w:tcPr>
          <w:p w14:paraId="7ABD9A6A" w14:textId="77777777" w:rsidR="004619A1" w:rsidRPr="0002575A" w:rsidRDefault="004619A1" w:rsidP="0011648A">
            <w:pPr>
              <w:tabs>
                <w:tab w:val="decimal" w:pos="883"/>
              </w:tabs>
              <w:spacing w:line="320" w:lineRule="exact"/>
              <w:rPr>
                <w:rFonts w:ascii="Arial" w:hAnsi="Arial" w:cs="Arial"/>
                <w:sz w:val="18"/>
                <w:szCs w:val="18"/>
              </w:rPr>
            </w:pPr>
            <w:r w:rsidRPr="0002575A">
              <w:rPr>
                <w:rFonts w:ascii="Arial" w:hAnsi="Arial" w:cs="Arial"/>
                <w:sz w:val="18"/>
                <w:szCs w:val="18"/>
              </w:rPr>
              <w:t>270</w:t>
            </w:r>
          </w:p>
        </w:tc>
        <w:tc>
          <w:tcPr>
            <w:tcW w:w="1305" w:type="dxa"/>
            <w:vAlign w:val="bottom"/>
          </w:tcPr>
          <w:p w14:paraId="56D9D742" w14:textId="77777777" w:rsidR="004619A1" w:rsidRPr="0002575A" w:rsidRDefault="004619A1" w:rsidP="0011648A">
            <w:pPr>
              <w:tabs>
                <w:tab w:val="decimal" w:pos="790"/>
              </w:tabs>
              <w:spacing w:line="320" w:lineRule="exact"/>
              <w:rPr>
                <w:rFonts w:ascii="Arial" w:hAnsi="Arial" w:cs="Arial"/>
                <w:sz w:val="18"/>
                <w:szCs w:val="18"/>
              </w:rPr>
            </w:pPr>
            <w:r w:rsidRPr="0002575A">
              <w:rPr>
                <w:rFonts w:ascii="Arial" w:hAnsi="Arial" w:cs="Arial"/>
                <w:sz w:val="18"/>
                <w:szCs w:val="18"/>
              </w:rPr>
              <w:t>343</w:t>
            </w:r>
          </w:p>
        </w:tc>
        <w:tc>
          <w:tcPr>
            <w:tcW w:w="1305" w:type="dxa"/>
            <w:vAlign w:val="bottom"/>
          </w:tcPr>
          <w:p w14:paraId="7E23D777" w14:textId="77777777" w:rsidR="004619A1" w:rsidRPr="0002575A" w:rsidRDefault="004619A1" w:rsidP="0011648A">
            <w:pPr>
              <w:tabs>
                <w:tab w:val="decimal" w:pos="816"/>
              </w:tabs>
              <w:spacing w:line="320" w:lineRule="exact"/>
              <w:rPr>
                <w:rFonts w:ascii="Arial" w:hAnsi="Arial" w:cs="Arial"/>
                <w:sz w:val="18"/>
                <w:szCs w:val="18"/>
              </w:rPr>
            </w:pPr>
            <w:r w:rsidRPr="0002575A">
              <w:rPr>
                <w:rFonts w:ascii="Arial" w:hAnsi="Arial" w:cs="Arial"/>
                <w:sz w:val="18"/>
                <w:szCs w:val="18"/>
              </w:rPr>
              <w:t>11</w:t>
            </w:r>
          </w:p>
        </w:tc>
        <w:tc>
          <w:tcPr>
            <w:tcW w:w="1305" w:type="dxa"/>
            <w:vAlign w:val="bottom"/>
          </w:tcPr>
          <w:p w14:paraId="400DDDED" w14:textId="77777777" w:rsidR="004619A1" w:rsidRPr="0002575A" w:rsidRDefault="004619A1" w:rsidP="0011648A">
            <w:pPr>
              <w:tabs>
                <w:tab w:val="decimal" w:pos="816"/>
              </w:tabs>
              <w:spacing w:line="320" w:lineRule="exact"/>
              <w:rPr>
                <w:rFonts w:ascii="Arial" w:hAnsi="Arial" w:cs="Arial"/>
                <w:sz w:val="18"/>
                <w:szCs w:val="18"/>
              </w:rPr>
            </w:pPr>
            <w:r w:rsidRPr="0002575A">
              <w:rPr>
                <w:rFonts w:ascii="Arial" w:hAnsi="Arial" w:cs="Arial"/>
                <w:sz w:val="18"/>
                <w:szCs w:val="18"/>
              </w:rPr>
              <w:t>624</w:t>
            </w:r>
          </w:p>
        </w:tc>
      </w:tr>
      <w:tr w:rsidR="004619A1" w:rsidRPr="0002575A" w14:paraId="07E8FE40" w14:textId="77777777" w:rsidTr="00E4045B">
        <w:trPr>
          <w:cantSplit/>
        </w:trPr>
        <w:tc>
          <w:tcPr>
            <w:tcW w:w="4050" w:type="dxa"/>
            <w:vAlign w:val="bottom"/>
          </w:tcPr>
          <w:p w14:paraId="13291C09" w14:textId="77777777" w:rsidR="004619A1" w:rsidRPr="0002575A" w:rsidRDefault="004619A1" w:rsidP="0011648A">
            <w:pPr>
              <w:tabs>
                <w:tab w:val="left" w:pos="900"/>
                <w:tab w:val="left" w:pos="1440"/>
                <w:tab w:val="left" w:pos="1980"/>
              </w:tabs>
              <w:spacing w:line="320" w:lineRule="exact"/>
              <w:jc w:val="thaiDistribute"/>
              <w:rPr>
                <w:rFonts w:ascii="Arial" w:hAnsi="Arial" w:cs="Arial"/>
                <w:sz w:val="18"/>
                <w:szCs w:val="18"/>
              </w:rPr>
            </w:pPr>
            <w:r w:rsidRPr="0002575A">
              <w:rPr>
                <w:rFonts w:ascii="Arial" w:hAnsi="Arial" w:cs="Arial"/>
                <w:sz w:val="18"/>
                <w:szCs w:val="18"/>
              </w:rPr>
              <w:t>Trade and other receivables</w:t>
            </w:r>
          </w:p>
        </w:tc>
        <w:tc>
          <w:tcPr>
            <w:tcW w:w="1305" w:type="dxa"/>
            <w:vAlign w:val="bottom"/>
          </w:tcPr>
          <w:p w14:paraId="2B2543D6" w14:textId="77777777" w:rsidR="004619A1" w:rsidRPr="0002575A" w:rsidRDefault="004619A1" w:rsidP="0011648A">
            <w:pPr>
              <w:tabs>
                <w:tab w:val="decimal" w:pos="883"/>
              </w:tabs>
              <w:spacing w:line="320" w:lineRule="exact"/>
              <w:rPr>
                <w:rFonts w:ascii="Arial" w:hAnsi="Arial" w:cs="Arial"/>
                <w:sz w:val="18"/>
                <w:szCs w:val="18"/>
              </w:rPr>
            </w:pPr>
            <w:r w:rsidRPr="0002575A">
              <w:rPr>
                <w:rFonts w:ascii="Arial" w:hAnsi="Arial" w:cs="Arial"/>
                <w:sz w:val="18"/>
                <w:szCs w:val="18"/>
              </w:rPr>
              <w:t>-</w:t>
            </w:r>
          </w:p>
        </w:tc>
        <w:tc>
          <w:tcPr>
            <w:tcW w:w="1305" w:type="dxa"/>
            <w:vAlign w:val="bottom"/>
          </w:tcPr>
          <w:p w14:paraId="4FA835EB" w14:textId="77777777" w:rsidR="004619A1" w:rsidRPr="0002575A" w:rsidRDefault="004619A1" w:rsidP="0011648A">
            <w:pPr>
              <w:tabs>
                <w:tab w:val="decimal" w:pos="790"/>
              </w:tabs>
              <w:spacing w:line="320" w:lineRule="exact"/>
              <w:rPr>
                <w:rFonts w:ascii="Arial" w:hAnsi="Arial" w:cs="Arial"/>
                <w:sz w:val="18"/>
                <w:szCs w:val="18"/>
              </w:rPr>
            </w:pPr>
            <w:r w:rsidRPr="0002575A">
              <w:rPr>
                <w:rFonts w:ascii="Arial" w:hAnsi="Arial" w:cs="Arial"/>
                <w:sz w:val="18"/>
                <w:szCs w:val="18"/>
              </w:rPr>
              <w:t>-</w:t>
            </w:r>
          </w:p>
        </w:tc>
        <w:tc>
          <w:tcPr>
            <w:tcW w:w="1305" w:type="dxa"/>
            <w:vAlign w:val="bottom"/>
          </w:tcPr>
          <w:p w14:paraId="032955A9" w14:textId="77777777" w:rsidR="004619A1" w:rsidRPr="0002575A" w:rsidRDefault="004619A1" w:rsidP="0011648A">
            <w:pPr>
              <w:tabs>
                <w:tab w:val="decimal" w:pos="816"/>
              </w:tabs>
              <w:spacing w:line="320" w:lineRule="exact"/>
              <w:rPr>
                <w:rFonts w:ascii="Arial" w:hAnsi="Arial" w:cs="Arial"/>
                <w:sz w:val="18"/>
                <w:szCs w:val="18"/>
              </w:rPr>
            </w:pPr>
            <w:r w:rsidRPr="0002575A">
              <w:rPr>
                <w:rFonts w:ascii="Arial" w:hAnsi="Arial" w:cs="Arial"/>
                <w:sz w:val="18"/>
                <w:szCs w:val="18"/>
              </w:rPr>
              <w:t>190</w:t>
            </w:r>
          </w:p>
        </w:tc>
        <w:tc>
          <w:tcPr>
            <w:tcW w:w="1305" w:type="dxa"/>
            <w:vAlign w:val="bottom"/>
          </w:tcPr>
          <w:p w14:paraId="63C7ED57" w14:textId="77777777" w:rsidR="004619A1" w:rsidRPr="0002575A" w:rsidRDefault="004619A1" w:rsidP="0011648A">
            <w:pPr>
              <w:tabs>
                <w:tab w:val="decimal" w:pos="816"/>
              </w:tabs>
              <w:spacing w:line="320" w:lineRule="exact"/>
              <w:rPr>
                <w:rFonts w:ascii="Arial" w:hAnsi="Arial" w:cs="Arial"/>
                <w:sz w:val="18"/>
                <w:szCs w:val="18"/>
              </w:rPr>
            </w:pPr>
            <w:r w:rsidRPr="0002575A">
              <w:rPr>
                <w:rFonts w:ascii="Arial" w:hAnsi="Arial" w:cs="Arial"/>
                <w:sz w:val="18"/>
                <w:szCs w:val="18"/>
              </w:rPr>
              <w:t>190</w:t>
            </w:r>
          </w:p>
        </w:tc>
      </w:tr>
      <w:tr w:rsidR="004619A1" w:rsidRPr="0002575A" w14:paraId="08C7D921" w14:textId="77777777" w:rsidTr="00E4045B">
        <w:trPr>
          <w:cantSplit/>
          <w:trHeight w:val="171"/>
        </w:trPr>
        <w:tc>
          <w:tcPr>
            <w:tcW w:w="4050" w:type="dxa"/>
          </w:tcPr>
          <w:p w14:paraId="106E86FD" w14:textId="77777777" w:rsidR="004619A1" w:rsidRPr="0002575A" w:rsidRDefault="004619A1" w:rsidP="0011648A">
            <w:pPr>
              <w:tabs>
                <w:tab w:val="left" w:pos="240"/>
              </w:tabs>
              <w:spacing w:line="320" w:lineRule="exact"/>
              <w:ind w:left="132" w:hanging="132"/>
              <w:rPr>
                <w:rFonts w:ascii="Arial" w:hAnsi="Arial" w:cs="Arial"/>
                <w:sz w:val="18"/>
                <w:szCs w:val="18"/>
              </w:rPr>
            </w:pPr>
            <w:r w:rsidRPr="0002575A">
              <w:rPr>
                <w:rFonts w:ascii="Arial" w:hAnsi="Arial" w:cs="Arial"/>
                <w:sz w:val="18"/>
                <w:szCs w:val="18"/>
              </w:rPr>
              <w:t>Other current financial assets</w:t>
            </w:r>
          </w:p>
        </w:tc>
        <w:tc>
          <w:tcPr>
            <w:tcW w:w="1305" w:type="dxa"/>
            <w:vAlign w:val="bottom"/>
          </w:tcPr>
          <w:p w14:paraId="7B3D520D" w14:textId="77777777" w:rsidR="004619A1" w:rsidRPr="0002575A" w:rsidRDefault="004619A1" w:rsidP="0011648A">
            <w:pPr>
              <w:tabs>
                <w:tab w:val="decimal" w:pos="883"/>
              </w:tabs>
              <w:spacing w:line="320" w:lineRule="exact"/>
              <w:rPr>
                <w:rFonts w:ascii="Arial" w:hAnsi="Arial" w:cs="Arial"/>
                <w:sz w:val="18"/>
                <w:szCs w:val="18"/>
              </w:rPr>
            </w:pPr>
            <w:r w:rsidRPr="0002575A">
              <w:rPr>
                <w:rFonts w:ascii="Arial" w:hAnsi="Arial" w:cs="Arial"/>
                <w:sz w:val="18"/>
                <w:szCs w:val="18"/>
              </w:rPr>
              <w:t>38</w:t>
            </w:r>
          </w:p>
        </w:tc>
        <w:tc>
          <w:tcPr>
            <w:tcW w:w="1305" w:type="dxa"/>
            <w:vAlign w:val="bottom"/>
          </w:tcPr>
          <w:p w14:paraId="7A81BB20" w14:textId="77777777" w:rsidR="004619A1" w:rsidRPr="0002575A" w:rsidRDefault="004619A1" w:rsidP="0011648A">
            <w:pPr>
              <w:tabs>
                <w:tab w:val="decimal" w:pos="790"/>
              </w:tabs>
              <w:spacing w:line="320" w:lineRule="exact"/>
              <w:rPr>
                <w:rFonts w:ascii="Arial" w:hAnsi="Arial" w:cs="Arial"/>
                <w:sz w:val="18"/>
                <w:szCs w:val="18"/>
              </w:rPr>
            </w:pPr>
            <w:r w:rsidRPr="0002575A">
              <w:rPr>
                <w:rFonts w:ascii="Arial" w:hAnsi="Arial" w:cs="Arial"/>
                <w:sz w:val="18"/>
                <w:szCs w:val="18"/>
              </w:rPr>
              <w:t>-</w:t>
            </w:r>
          </w:p>
        </w:tc>
        <w:tc>
          <w:tcPr>
            <w:tcW w:w="1305" w:type="dxa"/>
            <w:vAlign w:val="bottom"/>
          </w:tcPr>
          <w:p w14:paraId="5DF4A4F2" w14:textId="77777777" w:rsidR="004619A1" w:rsidRPr="0002575A" w:rsidRDefault="004619A1" w:rsidP="0011648A">
            <w:pPr>
              <w:tabs>
                <w:tab w:val="decimal" w:pos="816"/>
              </w:tabs>
              <w:spacing w:line="320" w:lineRule="exact"/>
              <w:rPr>
                <w:rFonts w:ascii="Arial" w:hAnsi="Arial" w:cs="Arial"/>
                <w:sz w:val="18"/>
                <w:szCs w:val="18"/>
              </w:rPr>
            </w:pPr>
            <w:r w:rsidRPr="0002575A">
              <w:rPr>
                <w:rFonts w:ascii="Arial" w:hAnsi="Arial" w:cs="Arial"/>
                <w:sz w:val="18"/>
                <w:szCs w:val="18"/>
              </w:rPr>
              <w:t>-</w:t>
            </w:r>
          </w:p>
        </w:tc>
        <w:tc>
          <w:tcPr>
            <w:tcW w:w="1305" w:type="dxa"/>
            <w:vAlign w:val="bottom"/>
          </w:tcPr>
          <w:p w14:paraId="0D68CE87" w14:textId="77777777" w:rsidR="004619A1" w:rsidRPr="0002575A" w:rsidRDefault="004619A1" w:rsidP="0011648A">
            <w:pPr>
              <w:tabs>
                <w:tab w:val="decimal" w:pos="816"/>
              </w:tabs>
              <w:spacing w:line="320" w:lineRule="exact"/>
              <w:rPr>
                <w:rFonts w:ascii="Arial" w:hAnsi="Arial" w:cs="Arial"/>
                <w:sz w:val="18"/>
                <w:szCs w:val="18"/>
              </w:rPr>
            </w:pPr>
            <w:r w:rsidRPr="0002575A">
              <w:rPr>
                <w:rFonts w:ascii="Arial" w:hAnsi="Arial" w:cs="Arial"/>
                <w:sz w:val="18"/>
                <w:szCs w:val="18"/>
              </w:rPr>
              <w:t>38</w:t>
            </w:r>
          </w:p>
        </w:tc>
      </w:tr>
      <w:tr w:rsidR="004619A1" w:rsidRPr="0002575A" w14:paraId="2364B3B6" w14:textId="77777777" w:rsidTr="00E4045B">
        <w:trPr>
          <w:cantSplit/>
          <w:trHeight w:val="171"/>
        </w:trPr>
        <w:tc>
          <w:tcPr>
            <w:tcW w:w="4050" w:type="dxa"/>
          </w:tcPr>
          <w:p w14:paraId="75E1706C" w14:textId="77777777" w:rsidR="004619A1" w:rsidRPr="0002575A" w:rsidRDefault="004619A1" w:rsidP="0011648A">
            <w:pPr>
              <w:tabs>
                <w:tab w:val="left" w:pos="240"/>
              </w:tabs>
              <w:spacing w:line="320" w:lineRule="exact"/>
              <w:ind w:left="132" w:hanging="132"/>
              <w:rPr>
                <w:rFonts w:ascii="Arial" w:hAnsi="Arial" w:cs="Arial"/>
                <w:sz w:val="18"/>
                <w:szCs w:val="18"/>
                <w:cs/>
              </w:rPr>
            </w:pPr>
            <w:r w:rsidRPr="0002575A">
              <w:rPr>
                <w:rFonts w:ascii="Arial" w:hAnsi="Arial" w:cs="Arial"/>
                <w:sz w:val="18"/>
                <w:szCs w:val="18"/>
              </w:rPr>
              <w:t>Restricted bank deposits</w:t>
            </w:r>
          </w:p>
        </w:tc>
        <w:tc>
          <w:tcPr>
            <w:tcW w:w="1305" w:type="dxa"/>
            <w:vAlign w:val="bottom"/>
          </w:tcPr>
          <w:p w14:paraId="64A2CA3B" w14:textId="77777777" w:rsidR="004619A1" w:rsidRPr="0002575A" w:rsidRDefault="004619A1" w:rsidP="0011648A">
            <w:pPr>
              <w:pBdr>
                <w:bottom w:val="single" w:sz="4" w:space="1" w:color="auto"/>
              </w:pBdr>
              <w:tabs>
                <w:tab w:val="decimal" w:pos="883"/>
              </w:tabs>
              <w:spacing w:line="320" w:lineRule="exact"/>
              <w:rPr>
                <w:rFonts w:ascii="Arial" w:hAnsi="Arial" w:cs="Arial"/>
                <w:sz w:val="18"/>
                <w:szCs w:val="18"/>
              </w:rPr>
            </w:pPr>
            <w:r w:rsidRPr="0002575A">
              <w:rPr>
                <w:rFonts w:ascii="Arial" w:hAnsi="Arial" w:cs="Arial"/>
                <w:sz w:val="18"/>
                <w:szCs w:val="18"/>
              </w:rPr>
              <w:t>65</w:t>
            </w:r>
          </w:p>
        </w:tc>
        <w:tc>
          <w:tcPr>
            <w:tcW w:w="1305" w:type="dxa"/>
            <w:vAlign w:val="bottom"/>
          </w:tcPr>
          <w:p w14:paraId="543521F5" w14:textId="77777777" w:rsidR="004619A1" w:rsidRPr="0002575A" w:rsidRDefault="004619A1" w:rsidP="0011648A">
            <w:pPr>
              <w:pBdr>
                <w:bottom w:val="single" w:sz="4" w:space="1" w:color="auto"/>
              </w:pBdr>
              <w:tabs>
                <w:tab w:val="decimal" w:pos="790"/>
              </w:tabs>
              <w:spacing w:line="320" w:lineRule="exact"/>
              <w:rPr>
                <w:rFonts w:ascii="Arial" w:hAnsi="Arial" w:cs="Arial"/>
                <w:sz w:val="18"/>
                <w:szCs w:val="18"/>
              </w:rPr>
            </w:pPr>
            <w:r w:rsidRPr="0002575A">
              <w:rPr>
                <w:rFonts w:ascii="Arial" w:hAnsi="Arial" w:cs="Arial"/>
                <w:sz w:val="18"/>
                <w:szCs w:val="18"/>
              </w:rPr>
              <w:t>16</w:t>
            </w:r>
          </w:p>
        </w:tc>
        <w:tc>
          <w:tcPr>
            <w:tcW w:w="1305" w:type="dxa"/>
            <w:vAlign w:val="bottom"/>
          </w:tcPr>
          <w:p w14:paraId="15649CC2" w14:textId="77777777" w:rsidR="004619A1" w:rsidRPr="0002575A" w:rsidRDefault="004619A1" w:rsidP="0011648A">
            <w:pPr>
              <w:pBdr>
                <w:bottom w:val="single" w:sz="4" w:space="1" w:color="auto"/>
              </w:pBdr>
              <w:tabs>
                <w:tab w:val="decimal" w:pos="816"/>
              </w:tabs>
              <w:spacing w:line="320" w:lineRule="exact"/>
              <w:rPr>
                <w:rFonts w:ascii="Arial" w:hAnsi="Arial" w:cs="Arial"/>
                <w:sz w:val="18"/>
                <w:szCs w:val="18"/>
              </w:rPr>
            </w:pPr>
            <w:r w:rsidRPr="0002575A">
              <w:rPr>
                <w:rFonts w:ascii="Arial" w:hAnsi="Arial" w:cs="Arial"/>
                <w:sz w:val="18"/>
                <w:szCs w:val="18"/>
              </w:rPr>
              <w:t>-</w:t>
            </w:r>
          </w:p>
        </w:tc>
        <w:tc>
          <w:tcPr>
            <w:tcW w:w="1305" w:type="dxa"/>
            <w:vAlign w:val="bottom"/>
          </w:tcPr>
          <w:p w14:paraId="4FDE6F67" w14:textId="77777777" w:rsidR="004619A1" w:rsidRPr="0002575A" w:rsidRDefault="004619A1" w:rsidP="0011648A">
            <w:pPr>
              <w:pBdr>
                <w:bottom w:val="single" w:sz="4" w:space="1" w:color="auto"/>
              </w:pBdr>
              <w:tabs>
                <w:tab w:val="decimal" w:pos="816"/>
              </w:tabs>
              <w:spacing w:line="320" w:lineRule="exact"/>
              <w:rPr>
                <w:rFonts w:ascii="Arial" w:hAnsi="Arial" w:cs="Arial"/>
                <w:sz w:val="18"/>
                <w:szCs w:val="18"/>
              </w:rPr>
            </w:pPr>
            <w:r w:rsidRPr="0002575A">
              <w:rPr>
                <w:rFonts w:ascii="Arial" w:hAnsi="Arial" w:cs="Arial"/>
                <w:sz w:val="18"/>
                <w:szCs w:val="18"/>
              </w:rPr>
              <w:t>81</w:t>
            </w:r>
          </w:p>
        </w:tc>
      </w:tr>
      <w:tr w:rsidR="004619A1" w:rsidRPr="0002575A" w14:paraId="2244DB1D" w14:textId="77777777" w:rsidTr="00E4045B">
        <w:trPr>
          <w:cantSplit/>
        </w:trPr>
        <w:tc>
          <w:tcPr>
            <w:tcW w:w="4050" w:type="dxa"/>
          </w:tcPr>
          <w:p w14:paraId="694F192B" w14:textId="77777777" w:rsidR="004619A1" w:rsidRPr="0002575A" w:rsidRDefault="004619A1" w:rsidP="0011648A">
            <w:pPr>
              <w:tabs>
                <w:tab w:val="left" w:pos="240"/>
              </w:tabs>
              <w:spacing w:line="320" w:lineRule="exact"/>
              <w:jc w:val="thaiDistribute"/>
              <w:rPr>
                <w:rFonts w:ascii="Arial" w:hAnsi="Arial" w:cs="Arial"/>
                <w:sz w:val="18"/>
                <w:szCs w:val="18"/>
                <w:rtl/>
                <w:cs/>
              </w:rPr>
            </w:pPr>
          </w:p>
        </w:tc>
        <w:tc>
          <w:tcPr>
            <w:tcW w:w="1305" w:type="dxa"/>
            <w:vAlign w:val="bottom"/>
          </w:tcPr>
          <w:p w14:paraId="1A856E79" w14:textId="77777777" w:rsidR="004619A1" w:rsidRPr="0002575A" w:rsidRDefault="004619A1" w:rsidP="0011648A">
            <w:pPr>
              <w:pBdr>
                <w:bottom w:val="single" w:sz="4" w:space="1" w:color="auto"/>
              </w:pBdr>
              <w:tabs>
                <w:tab w:val="decimal" w:pos="883"/>
              </w:tabs>
              <w:spacing w:line="320" w:lineRule="exact"/>
              <w:rPr>
                <w:rFonts w:ascii="Arial" w:hAnsi="Arial" w:cs="Arial"/>
                <w:sz w:val="18"/>
                <w:szCs w:val="18"/>
              </w:rPr>
            </w:pPr>
            <w:r w:rsidRPr="0002575A">
              <w:rPr>
                <w:rFonts w:ascii="Arial" w:hAnsi="Arial" w:cs="Arial"/>
                <w:sz w:val="18"/>
                <w:szCs w:val="18"/>
              </w:rPr>
              <w:t>373</w:t>
            </w:r>
          </w:p>
        </w:tc>
        <w:tc>
          <w:tcPr>
            <w:tcW w:w="1305" w:type="dxa"/>
            <w:vAlign w:val="bottom"/>
          </w:tcPr>
          <w:p w14:paraId="0BEBE85C" w14:textId="77777777" w:rsidR="004619A1" w:rsidRPr="0002575A" w:rsidRDefault="004619A1" w:rsidP="0011648A">
            <w:pPr>
              <w:pBdr>
                <w:bottom w:val="single" w:sz="4" w:space="1" w:color="auto"/>
              </w:pBdr>
              <w:tabs>
                <w:tab w:val="decimal" w:pos="790"/>
              </w:tabs>
              <w:spacing w:line="320" w:lineRule="exact"/>
              <w:rPr>
                <w:rFonts w:ascii="Arial" w:hAnsi="Arial" w:cs="Arial"/>
                <w:sz w:val="18"/>
                <w:szCs w:val="18"/>
              </w:rPr>
            </w:pPr>
            <w:r w:rsidRPr="0002575A">
              <w:rPr>
                <w:rFonts w:ascii="Arial" w:hAnsi="Arial" w:cs="Arial"/>
                <w:sz w:val="18"/>
                <w:szCs w:val="18"/>
              </w:rPr>
              <w:t>359</w:t>
            </w:r>
          </w:p>
        </w:tc>
        <w:tc>
          <w:tcPr>
            <w:tcW w:w="1305" w:type="dxa"/>
            <w:vAlign w:val="bottom"/>
          </w:tcPr>
          <w:p w14:paraId="743DC113" w14:textId="77777777" w:rsidR="004619A1" w:rsidRPr="0002575A" w:rsidRDefault="004619A1" w:rsidP="0011648A">
            <w:pPr>
              <w:pBdr>
                <w:bottom w:val="single" w:sz="4" w:space="1" w:color="auto"/>
              </w:pBdr>
              <w:tabs>
                <w:tab w:val="decimal" w:pos="816"/>
              </w:tabs>
              <w:spacing w:line="320" w:lineRule="exact"/>
              <w:rPr>
                <w:rFonts w:ascii="Arial" w:hAnsi="Arial" w:cs="Arial"/>
                <w:sz w:val="18"/>
                <w:szCs w:val="18"/>
              </w:rPr>
            </w:pPr>
            <w:r w:rsidRPr="0002575A">
              <w:rPr>
                <w:rFonts w:ascii="Arial" w:hAnsi="Arial" w:cs="Arial"/>
                <w:sz w:val="18"/>
                <w:szCs w:val="18"/>
              </w:rPr>
              <w:t>201</w:t>
            </w:r>
          </w:p>
        </w:tc>
        <w:tc>
          <w:tcPr>
            <w:tcW w:w="1305" w:type="dxa"/>
            <w:vAlign w:val="bottom"/>
          </w:tcPr>
          <w:p w14:paraId="0024E3D4" w14:textId="77777777" w:rsidR="004619A1" w:rsidRPr="0002575A" w:rsidRDefault="004619A1" w:rsidP="0011648A">
            <w:pPr>
              <w:pBdr>
                <w:bottom w:val="single" w:sz="4" w:space="1" w:color="auto"/>
              </w:pBdr>
              <w:tabs>
                <w:tab w:val="decimal" w:pos="816"/>
              </w:tabs>
              <w:spacing w:line="320" w:lineRule="exact"/>
              <w:rPr>
                <w:rFonts w:ascii="Arial" w:hAnsi="Arial" w:cs="Arial"/>
                <w:sz w:val="18"/>
                <w:szCs w:val="18"/>
              </w:rPr>
            </w:pPr>
            <w:r w:rsidRPr="0002575A">
              <w:rPr>
                <w:rFonts w:ascii="Arial" w:hAnsi="Arial" w:cs="Arial"/>
                <w:sz w:val="18"/>
                <w:szCs w:val="18"/>
              </w:rPr>
              <w:t>933</w:t>
            </w:r>
          </w:p>
        </w:tc>
      </w:tr>
      <w:tr w:rsidR="004619A1" w:rsidRPr="0002575A" w14:paraId="0E30288A" w14:textId="77777777" w:rsidTr="00E4045B">
        <w:trPr>
          <w:cantSplit/>
        </w:trPr>
        <w:tc>
          <w:tcPr>
            <w:tcW w:w="4050" w:type="dxa"/>
            <w:vAlign w:val="bottom"/>
          </w:tcPr>
          <w:p w14:paraId="4696A9A0" w14:textId="77777777" w:rsidR="004619A1" w:rsidRPr="0002575A" w:rsidRDefault="004619A1" w:rsidP="0011648A">
            <w:pPr>
              <w:tabs>
                <w:tab w:val="left" w:pos="900"/>
                <w:tab w:val="left" w:pos="1440"/>
                <w:tab w:val="left" w:pos="1980"/>
              </w:tabs>
              <w:spacing w:line="320" w:lineRule="exact"/>
              <w:jc w:val="thaiDistribute"/>
              <w:rPr>
                <w:rFonts w:ascii="Arial" w:hAnsi="Arial" w:cs="Arial"/>
                <w:sz w:val="18"/>
                <w:szCs w:val="18"/>
              </w:rPr>
            </w:pPr>
            <w:r w:rsidRPr="0002575A">
              <w:rPr>
                <w:rFonts w:ascii="Arial" w:hAnsi="Arial" w:cs="Arial"/>
                <w:sz w:val="18"/>
                <w:szCs w:val="18"/>
                <w:u w:val="single"/>
              </w:rPr>
              <w:t>Financial liabilities</w:t>
            </w:r>
          </w:p>
        </w:tc>
        <w:tc>
          <w:tcPr>
            <w:tcW w:w="1305" w:type="dxa"/>
            <w:vAlign w:val="bottom"/>
          </w:tcPr>
          <w:p w14:paraId="1CF628EF" w14:textId="77777777" w:rsidR="004619A1" w:rsidRPr="0002575A" w:rsidRDefault="004619A1" w:rsidP="0011648A">
            <w:pPr>
              <w:tabs>
                <w:tab w:val="decimal" w:pos="883"/>
              </w:tabs>
              <w:spacing w:line="320" w:lineRule="exact"/>
              <w:rPr>
                <w:rFonts w:ascii="Arial" w:hAnsi="Arial" w:cs="Arial"/>
                <w:sz w:val="18"/>
                <w:szCs w:val="18"/>
              </w:rPr>
            </w:pPr>
          </w:p>
        </w:tc>
        <w:tc>
          <w:tcPr>
            <w:tcW w:w="1305" w:type="dxa"/>
            <w:vAlign w:val="bottom"/>
          </w:tcPr>
          <w:p w14:paraId="2A8D0914" w14:textId="77777777" w:rsidR="004619A1" w:rsidRPr="0002575A" w:rsidRDefault="004619A1" w:rsidP="0011648A">
            <w:pPr>
              <w:tabs>
                <w:tab w:val="decimal" w:pos="790"/>
              </w:tabs>
              <w:spacing w:line="320" w:lineRule="exact"/>
              <w:rPr>
                <w:rFonts w:ascii="Arial" w:hAnsi="Arial" w:cs="Arial"/>
                <w:sz w:val="18"/>
                <w:szCs w:val="18"/>
              </w:rPr>
            </w:pPr>
          </w:p>
        </w:tc>
        <w:tc>
          <w:tcPr>
            <w:tcW w:w="1305" w:type="dxa"/>
            <w:vAlign w:val="bottom"/>
          </w:tcPr>
          <w:p w14:paraId="7FA21D34" w14:textId="77777777" w:rsidR="004619A1" w:rsidRPr="0002575A" w:rsidRDefault="004619A1" w:rsidP="0011648A">
            <w:pPr>
              <w:tabs>
                <w:tab w:val="decimal" w:pos="816"/>
              </w:tabs>
              <w:spacing w:line="320" w:lineRule="exact"/>
              <w:ind w:left="-138"/>
              <w:rPr>
                <w:rFonts w:ascii="Arial" w:hAnsi="Arial" w:cs="Arial"/>
                <w:sz w:val="18"/>
                <w:szCs w:val="18"/>
              </w:rPr>
            </w:pPr>
          </w:p>
        </w:tc>
        <w:tc>
          <w:tcPr>
            <w:tcW w:w="1305" w:type="dxa"/>
            <w:vAlign w:val="bottom"/>
          </w:tcPr>
          <w:p w14:paraId="09474509" w14:textId="77777777" w:rsidR="004619A1" w:rsidRPr="0002575A" w:rsidRDefault="004619A1" w:rsidP="0011648A">
            <w:pPr>
              <w:tabs>
                <w:tab w:val="decimal" w:pos="816"/>
              </w:tabs>
              <w:spacing w:line="320" w:lineRule="exact"/>
              <w:rPr>
                <w:rFonts w:ascii="Arial" w:hAnsi="Arial" w:cs="Arial"/>
                <w:sz w:val="18"/>
                <w:szCs w:val="18"/>
              </w:rPr>
            </w:pPr>
          </w:p>
        </w:tc>
      </w:tr>
      <w:tr w:rsidR="004619A1" w:rsidRPr="0002575A" w14:paraId="0A983625" w14:textId="77777777" w:rsidTr="00E4045B">
        <w:trPr>
          <w:cantSplit/>
        </w:trPr>
        <w:tc>
          <w:tcPr>
            <w:tcW w:w="4050" w:type="dxa"/>
            <w:vAlign w:val="bottom"/>
          </w:tcPr>
          <w:p w14:paraId="688FE76F" w14:textId="77777777" w:rsidR="004619A1" w:rsidRPr="0002575A" w:rsidRDefault="004619A1" w:rsidP="0011648A">
            <w:pPr>
              <w:tabs>
                <w:tab w:val="left" w:pos="900"/>
                <w:tab w:val="left" w:pos="1440"/>
                <w:tab w:val="left" w:pos="1980"/>
              </w:tabs>
              <w:spacing w:line="320" w:lineRule="exact"/>
              <w:jc w:val="thaiDistribute"/>
              <w:rPr>
                <w:rFonts w:ascii="Arial" w:hAnsi="Arial" w:cs="Arial"/>
                <w:sz w:val="18"/>
                <w:szCs w:val="18"/>
              </w:rPr>
            </w:pPr>
            <w:r w:rsidRPr="0002575A">
              <w:rPr>
                <w:rFonts w:ascii="Arial" w:hAnsi="Arial" w:cs="Arial"/>
                <w:sz w:val="18"/>
                <w:szCs w:val="18"/>
              </w:rPr>
              <w:t>Trade and other payables</w:t>
            </w:r>
          </w:p>
        </w:tc>
        <w:tc>
          <w:tcPr>
            <w:tcW w:w="1305" w:type="dxa"/>
            <w:vAlign w:val="bottom"/>
          </w:tcPr>
          <w:p w14:paraId="73AE7B17" w14:textId="77777777" w:rsidR="004619A1" w:rsidRPr="0002575A" w:rsidRDefault="004619A1" w:rsidP="0011648A">
            <w:pPr>
              <w:tabs>
                <w:tab w:val="decimal" w:pos="883"/>
              </w:tabs>
              <w:spacing w:line="320" w:lineRule="exact"/>
              <w:rPr>
                <w:rFonts w:ascii="Arial" w:hAnsi="Arial" w:cs="Arial"/>
                <w:sz w:val="18"/>
                <w:szCs w:val="18"/>
              </w:rPr>
            </w:pPr>
            <w:r w:rsidRPr="0002575A">
              <w:rPr>
                <w:rFonts w:ascii="Arial" w:hAnsi="Arial" w:cs="Arial"/>
                <w:sz w:val="18"/>
                <w:szCs w:val="18"/>
              </w:rPr>
              <w:t>-</w:t>
            </w:r>
          </w:p>
        </w:tc>
        <w:tc>
          <w:tcPr>
            <w:tcW w:w="1305" w:type="dxa"/>
            <w:vAlign w:val="bottom"/>
          </w:tcPr>
          <w:p w14:paraId="07B52588" w14:textId="77777777" w:rsidR="004619A1" w:rsidRPr="0002575A" w:rsidRDefault="004619A1" w:rsidP="0011648A">
            <w:pPr>
              <w:tabs>
                <w:tab w:val="decimal" w:pos="790"/>
              </w:tabs>
              <w:spacing w:line="320" w:lineRule="exact"/>
              <w:rPr>
                <w:rFonts w:ascii="Arial" w:hAnsi="Arial" w:cs="Arial"/>
                <w:sz w:val="18"/>
                <w:szCs w:val="18"/>
              </w:rPr>
            </w:pPr>
            <w:r w:rsidRPr="0002575A">
              <w:rPr>
                <w:rFonts w:ascii="Arial" w:hAnsi="Arial" w:cs="Arial"/>
                <w:sz w:val="18"/>
                <w:szCs w:val="18"/>
              </w:rPr>
              <w:t>-</w:t>
            </w:r>
          </w:p>
        </w:tc>
        <w:tc>
          <w:tcPr>
            <w:tcW w:w="1305" w:type="dxa"/>
            <w:vAlign w:val="bottom"/>
          </w:tcPr>
          <w:p w14:paraId="4B6D95C4" w14:textId="77777777" w:rsidR="004619A1" w:rsidRPr="0002575A" w:rsidRDefault="004619A1" w:rsidP="0011648A">
            <w:pPr>
              <w:tabs>
                <w:tab w:val="decimal" w:pos="816"/>
              </w:tabs>
              <w:spacing w:line="320" w:lineRule="exact"/>
              <w:rPr>
                <w:rFonts w:ascii="Arial" w:hAnsi="Arial" w:cs="Arial"/>
                <w:sz w:val="18"/>
                <w:szCs w:val="18"/>
              </w:rPr>
            </w:pPr>
            <w:r w:rsidRPr="0002575A">
              <w:rPr>
                <w:rFonts w:ascii="Arial" w:hAnsi="Arial" w:cs="Arial"/>
                <w:sz w:val="18"/>
                <w:szCs w:val="18"/>
              </w:rPr>
              <w:t>408</w:t>
            </w:r>
          </w:p>
        </w:tc>
        <w:tc>
          <w:tcPr>
            <w:tcW w:w="1305" w:type="dxa"/>
            <w:vAlign w:val="bottom"/>
          </w:tcPr>
          <w:p w14:paraId="4617655B" w14:textId="77777777" w:rsidR="004619A1" w:rsidRPr="0002575A" w:rsidRDefault="004619A1" w:rsidP="0011648A">
            <w:pPr>
              <w:tabs>
                <w:tab w:val="decimal" w:pos="816"/>
              </w:tabs>
              <w:spacing w:line="320" w:lineRule="exact"/>
              <w:rPr>
                <w:rFonts w:ascii="Arial" w:hAnsi="Arial" w:cs="Arial"/>
                <w:sz w:val="18"/>
                <w:szCs w:val="18"/>
              </w:rPr>
            </w:pPr>
            <w:r w:rsidRPr="0002575A">
              <w:rPr>
                <w:rFonts w:ascii="Arial" w:hAnsi="Arial" w:cs="Arial"/>
                <w:sz w:val="18"/>
                <w:szCs w:val="18"/>
              </w:rPr>
              <w:t>408</w:t>
            </w:r>
          </w:p>
        </w:tc>
      </w:tr>
      <w:tr w:rsidR="004619A1" w:rsidRPr="0002575A" w14:paraId="5D65D491" w14:textId="77777777" w:rsidTr="00E4045B">
        <w:trPr>
          <w:cantSplit/>
        </w:trPr>
        <w:tc>
          <w:tcPr>
            <w:tcW w:w="4050" w:type="dxa"/>
            <w:vAlign w:val="bottom"/>
          </w:tcPr>
          <w:p w14:paraId="0C61D401" w14:textId="77777777" w:rsidR="004619A1" w:rsidRPr="0002575A" w:rsidRDefault="004619A1" w:rsidP="0011648A">
            <w:pPr>
              <w:tabs>
                <w:tab w:val="left" w:pos="900"/>
                <w:tab w:val="left" w:pos="1440"/>
                <w:tab w:val="left" w:pos="1980"/>
              </w:tabs>
              <w:spacing w:line="320" w:lineRule="exact"/>
              <w:jc w:val="thaiDistribute"/>
              <w:rPr>
                <w:rFonts w:ascii="Arial" w:hAnsi="Arial" w:cs="Arial"/>
                <w:sz w:val="18"/>
                <w:szCs w:val="18"/>
                <w:cs/>
              </w:rPr>
            </w:pPr>
            <w:r w:rsidRPr="0002575A">
              <w:rPr>
                <w:rFonts w:ascii="Arial" w:hAnsi="Arial" w:cs="Arial"/>
                <w:sz w:val="18"/>
                <w:szCs w:val="18"/>
              </w:rPr>
              <w:t>Long-term loans</w:t>
            </w:r>
          </w:p>
        </w:tc>
        <w:tc>
          <w:tcPr>
            <w:tcW w:w="1305" w:type="dxa"/>
            <w:vAlign w:val="bottom"/>
          </w:tcPr>
          <w:p w14:paraId="200EE46F" w14:textId="77777777" w:rsidR="004619A1" w:rsidRPr="0002575A" w:rsidRDefault="004619A1" w:rsidP="0011648A">
            <w:pPr>
              <w:tabs>
                <w:tab w:val="decimal" w:pos="883"/>
              </w:tabs>
              <w:spacing w:line="320" w:lineRule="exact"/>
              <w:rPr>
                <w:rFonts w:ascii="Arial" w:hAnsi="Arial" w:cs="Arial"/>
                <w:sz w:val="18"/>
                <w:szCs w:val="18"/>
              </w:rPr>
            </w:pPr>
            <w:r w:rsidRPr="0002575A">
              <w:rPr>
                <w:rFonts w:ascii="Arial" w:hAnsi="Arial" w:cs="Arial"/>
                <w:sz w:val="18"/>
                <w:szCs w:val="18"/>
              </w:rPr>
              <w:t>-</w:t>
            </w:r>
          </w:p>
        </w:tc>
        <w:tc>
          <w:tcPr>
            <w:tcW w:w="1305" w:type="dxa"/>
            <w:vAlign w:val="bottom"/>
          </w:tcPr>
          <w:p w14:paraId="765E4765" w14:textId="77777777" w:rsidR="004619A1" w:rsidRPr="0002575A" w:rsidRDefault="004619A1" w:rsidP="0011648A">
            <w:pPr>
              <w:tabs>
                <w:tab w:val="decimal" w:pos="790"/>
              </w:tabs>
              <w:spacing w:line="320" w:lineRule="exact"/>
              <w:rPr>
                <w:rFonts w:ascii="Arial" w:hAnsi="Arial" w:cs="Arial"/>
                <w:sz w:val="18"/>
                <w:szCs w:val="18"/>
              </w:rPr>
            </w:pPr>
            <w:r w:rsidRPr="0002575A">
              <w:rPr>
                <w:rFonts w:ascii="Arial" w:hAnsi="Arial" w:cs="Arial"/>
                <w:sz w:val="18"/>
                <w:szCs w:val="18"/>
              </w:rPr>
              <w:t>110</w:t>
            </w:r>
          </w:p>
        </w:tc>
        <w:tc>
          <w:tcPr>
            <w:tcW w:w="1305" w:type="dxa"/>
            <w:vAlign w:val="bottom"/>
          </w:tcPr>
          <w:p w14:paraId="19E5DC10" w14:textId="77777777" w:rsidR="004619A1" w:rsidRPr="0002575A" w:rsidRDefault="004619A1" w:rsidP="0011648A">
            <w:pPr>
              <w:tabs>
                <w:tab w:val="decimal" w:pos="816"/>
              </w:tabs>
              <w:spacing w:line="320" w:lineRule="exact"/>
              <w:rPr>
                <w:rFonts w:ascii="Arial" w:hAnsi="Arial" w:cs="Arial"/>
                <w:sz w:val="18"/>
                <w:szCs w:val="18"/>
              </w:rPr>
            </w:pPr>
            <w:r w:rsidRPr="0002575A">
              <w:rPr>
                <w:rFonts w:ascii="Arial" w:hAnsi="Arial" w:cs="Arial"/>
                <w:sz w:val="18"/>
                <w:szCs w:val="18"/>
              </w:rPr>
              <w:t>-</w:t>
            </w:r>
          </w:p>
        </w:tc>
        <w:tc>
          <w:tcPr>
            <w:tcW w:w="1305" w:type="dxa"/>
            <w:vAlign w:val="bottom"/>
          </w:tcPr>
          <w:p w14:paraId="22381AB8" w14:textId="77777777" w:rsidR="004619A1" w:rsidRPr="0002575A" w:rsidRDefault="004619A1" w:rsidP="0011648A">
            <w:pPr>
              <w:tabs>
                <w:tab w:val="decimal" w:pos="816"/>
              </w:tabs>
              <w:spacing w:line="320" w:lineRule="exact"/>
              <w:rPr>
                <w:rFonts w:ascii="Arial" w:hAnsi="Arial" w:cs="Arial"/>
                <w:sz w:val="18"/>
                <w:szCs w:val="18"/>
              </w:rPr>
            </w:pPr>
            <w:r w:rsidRPr="0002575A">
              <w:rPr>
                <w:rFonts w:ascii="Arial" w:hAnsi="Arial" w:cs="Arial"/>
                <w:sz w:val="18"/>
                <w:szCs w:val="18"/>
              </w:rPr>
              <w:t>110</w:t>
            </w:r>
          </w:p>
        </w:tc>
      </w:tr>
      <w:tr w:rsidR="004619A1" w:rsidRPr="0002575A" w14:paraId="4CADA28F" w14:textId="77777777" w:rsidTr="00E4045B">
        <w:trPr>
          <w:cantSplit/>
        </w:trPr>
        <w:tc>
          <w:tcPr>
            <w:tcW w:w="4050" w:type="dxa"/>
            <w:vAlign w:val="bottom"/>
          </w:tcPr>
          <w:p w14:paraId="2698A2B5" w14:textId="77777777" w:rsidR="004619A1" w:rsidRPr="0002575A" w:rsidRDefault="004619A1" w:rsidP="0011648A">
            <w:pPr>
              <w:tabs>
                <w:tab w:val="left" w:pos="900"/>
                <w:tab w:val="left" w:pos="1440"/>
                <w:tab w:val="left" w:pos="1980"/>
              </w:tabs>
              <w:spacing w:line="320" w:lineRule="exact"/>
              <w:jc w:val="thaiDistribute"/>
              <w:rPr>
                <w:rFonts w:ascii="Arial" w:hAnsi="Arial" w:cs="Arial"/>
                <w:sz w:val="18"/>
                <w:szCs w:val="18"/>
              </w:rPr>
            </w:pPr>
            <w:r w:rsidRPr="0002575A">
              <w:rPr>
                <w:rFonts w:ascii="Arial" w:hAnsi="Arial" w:cs="Arial"/>
                <w:sz w:val="18"/>
                <w:szCs w:val="18"/>
              </w:rPr>
              <w:t>Derivatives liabilities</w:t>
            </w:r>
          </w:p>
        </w:tc>
        <w:tc>
          <w:tcPr>
            <w:tcW w:w="1305" w:type="dxa"/>
            <w:vAlign w:val="bottom"/>
          </w:tcPr>
          <w:p w14:paraId="48A6C009" w14:textId="77777777" w:rsidR="004619A1" w:rsidRPr="0002575A" w:rsidRDefault="004619A1" w:rsidP="0011648A">
            <w:pPr>
              <w:pBdr>
                <w:bottom w:val="single" w:sz="4" w:space="1" w:color="auto"/>
              </w:pBdr>
              <w:tabs>
                <w:tab w:val="decimal" w:pos="883"/>
              </w:tabs>
              <w:spacing w:line="320" w:lineRule="exact"/>
              <w:rPr>
                <w:rFonts w:ascii="Arial" w:hAnsi="Arial" w:cs="Arial"/>
                <w:sz w:val="18"/>
                <w:szCs w:val="18"/>
              </w:rPr>
            </w:pPr>
            <w:r w:rsidRPr="0002575A">
              <w:rPr>
                <w:rFonts w:ascii="Arial" w:hAnsi="Arial" w:cs="Arial"/>
                <w:sz w:val="18"/>
                <w:szCs w:val="18"/>
              </w:rPr>
              <w:t>-</w:t>
            </w:r>
          </w:p>
        </w:tc>
        <w:tc>
          <w:tcPr>
            <w:tcW w:w="1305" w:type="dxa"/>
            <w:vAlign w:val="bottom"/>
          </w:tcPr>
          <w:p w14:paraId="402201A5" w14:textId="77777777" w:rsidR="004619A1" w:rsidRPr="0002575A" w:rsidRDefault="004619A1" w:rsidP="0011648A">
            <w:pPr>
              <w:pBdr>
                <w:bottom w:val="single" w:sz="4" w:space="1" w:color="auto"/>
              </w:pBdr>
              <w:tabs>
                <w:tab w:val="decimal" w:pos="790"/>
              </w:tabs>
              <w:spacing w:line="320" w:lineRule="exact"/>
              <w:rPr>
                <w:rFonts w:ascii="Arial" w:hAnsi="Arial" w:cs="Arial"/>
                <w:sz w:val="18"/>
                <w:szCs w:val="18"/>
              </w:rPr>
            </w:pPr>
            <w:r w:rsidRPr="0002575A">
              <w:rPr>
                <w:rFonts w:ascii="Arial" w:hAnsi="Arial" w:cs="Arial"/>
                <w:sz w:val="18"/>
                <w:szCs w:val="18"/>
              </w:rPr>
              <w:t>-</w:t>
            </w:r>
          </w:p>
        </w:tc>
        <w:tc>
          <w:tcPr>
            <w:tcW w:w="1305" w:type="dxa"/>
            <w:vAlign w:val="bottom"/>
          </w:tcPr>
          <w:p w14:paraId="73A5F1C0" w14:textId="77777777" w:rsidR="004619A1" w:rsidRPr="0002575A" w:rsidRDefault="004619A1" w:rsidP="0011648A">
            <w:pPr>
              <w:pBdr>
                <w:bottom w:val="single" w:sz="4" w:space="1" w:color="auto"/>
              </w:pBdr>
              <w:tabs>
                <w:tab w:val="decimal" w:pos="816"/>
              </w:tabs>
              <w:spacing w:line="320" w:lineRule="exact"/>
              <w:rPr>
                <w:rFonts w:ascii="Arial" w:hAnsi="Arial" w:cs="Arial"/>
                <w:sz w:val="18"/>
                <w:szCs w:val="18"/>
              </w:rPr>
            </w:pPr>
            <w:r w:rsidRPr="0002575A">
              <w:rPr>
                <w:rFonts w:ascii="Arial" w:hAnsi="Arial" w:cs="Arial"/>
                <w:sz w:val="18"/>
                <w:szCs w:val="18"/>
              </w:rPr>
              <w:t>3</w:t>
            </w:r>
          </w:p>
        </w:tc>
        <w:tc>
          <w:tcPr>
            <w:tcW w:w="1305" w:type="dxa"/>
            <w:vAlign w:val="bottom"/>
          </w:tcPr>
          <w:p w14:paraId="403858A6" w14:textId="77777777" w:rsidR="004619A1" w:rsidRPr="0002575A" w:rsidRDefault="004619A1" w:rsidP="0011648A">
            <w:pPr>
              <w:pBdr>
                <w:bottom w:val="single" w:sz="4" w:space="1" w:color="auto"/>
              </w:pBdr>
              <w:tabs>
                <w:tab w:val="decimal" w:pos="816"/>
              </w:tabs>
              <w:spacing w:line="320" w:lineRule="exact"/>
              <w:rPr>
                <w:rFonts w:ascii="Arial" w:hAnsi="Arial" w:cs="Arial"/>
                <w:sz w:val="18"/>
                <w:szCs w:val="18"/>
              </w:rPr>
            </w:pPr>
            <w:r w:rsidRPr="0002575A">
              <w:rPr>
                <w:rFonts w:ascii="Arial" w:hAnsi="Arial" w:cs="Arial"/>
                <w:sz w:val="18"/>
                <w:szCs w:val="18"/>
              </w:rPr>
              <w:t>3</w:t>
            </w:r>
          </w:p>
        </w:tc>
      </w:tr>
      <w:tr w:rsidR="004619A1" w:rsidRPr="0002575A" w14:paraId="51E73D9A" w14:textId="77777777" w:rsidTr="00E4045B">
        <w:trPr>
          <w:cantSplit/>
        </w:trPr>
        <w:tc>
          <w:tcPr>
            <w:tcW w:w="4050" w:type="dxa"/>
            <w:vAlign w:val="bottom"/>
          </w:tcPr>
          <w:p w14:paraId="3C422203" w14:textId="77777777" w:rsidR="004619A1" w:rsidRPr="0002575A" w:rsidRDefault="004619A1" w:rsidP="0011648A">
            <w:pPr>
              <w:tabs>
                <w:tab w:val="left" w:pos="900"/>
                <w:tab w:val="left" w:pos="1440"/>
                <w:tab w:val="left" w:pos="1980"/>
              </w:tabs>
              <w:spacing w:line="320" w:lineRule="exact"/>
              <w:jc w:val="thaiDistribute"/>
              <w:rPr>
                <w:rFonts w:ascii="Arial" w:hAnsi="Arial" w:cs="Arial"/>
                <w:sz w:val="18"/>
                <w:szCs w:val="18"/>
              </w:rPr>
            </w:pPr>
          </w:p>
        </w:tc>
        <w:tc>
          <w:tcPr>
            <w:tcW w:w="1305" w:type="dxa"/>
            <w:vAlign w:val="bottom"/>
          </w:tcPr>
          <w:p w14:paraId="501FB3AB" w14:textId="77777777" w:rsidR="004619A1" w:rsidRPr="0002575A" w:rsidRDefault="004619A1" w:rsidP="0011648A">
            <w:pPr>
              <w:pBdr>
                <w:bottom w:val="single" w:sz="4" w:space="1" w:color="auto"/>
              </w:pBdr>
              <w:tabs>
                <w:tab w:val="decimal" w:pos="883"/>
              </w:tabs>
              <w:spacing w:line="320" w:lineRule="exact"/>
              <w:rPr>
                <w:rFonts w:ascii="Arial" w:hAnsi="Arial" w:cs="Arial"/>
                <w:sz w:val="18"/>
                <w:szCs w:val="18"/>
              </w:rPr>
            </w:pPr>
            <w:r w:rsidRPr="0002575A">
              <w:rPr>
                <w:rFonts w:ascii="Arial" w:hAnsi="Arial" w:cs="Arial"/>
                <w:sz w:val="18"/>
                <w:szCs w:val="18"/>
              </w:rPr>
              <w:t>-</w:t>
            </w:r>
          </w:p>
        </w:tc>
        <w:tc>
          <w:tcPr>
            <w:tcW w:w="1305" w:type="dxa"/>
            <w:vAlign w:val="bottom"/>
          </w:tcPr>
          <w:p w14:paraId="6B3C7425" w14:textId="77777777" w:rsidR="004619A1" w:rsidRPr="0002575A" w:rsidRDefault="004619A1" w:rsidP="0011648A">
            <w:pPr>
              <w:pBdr>
                <w:bottom w:val="single" w:sz="4" w:space="1" w:color="auto"/>
              </w:pBdr>
              <w:tabs>
                <w:tab w:val="decimal" w:pos="790"/>
              </w:tabs>
              <w:spacing w:line="320" w:lineRule="exact"/>
              <w:rPr>
                <w:rFonts w:ascii="Arial" w:hAnsi="Arial" w:cs="Arial"/>
                <w:sz w:val="18"/>
                <w:szCs w:val="18"/>
              </w:rPr>
            </w:pPr>
            <w:r w:rsidRPr="0002575A">
              <w:rPr>
                <w:rFonts w:ascii="Arial" w:hAnsi="Arial" w:cs="Arial"/>
                <w:sz w:val="18"/>
                <w:szCs w:val="18"/>
              </w:rPr>
              <w:t>110</w:t>
            </w:r>
          </w:p>
        </w:tc>
        <w:tc>
          <w:tcPr>
            <w:tcW w:w="1305" w:type="dxa"/>
            <w:vAlign w:val="bottom"/>
          </w:tcPr>
          <w:p w14:paraId="0940A528" w14:textId="77777777" w:rsidR="004619A1" w:rsidRPr="0002575A" w:rsidRDefault="004619A1" w:rsidP="0011648A">
            <w:pPr>
              <w:pBdr>
                <w:bottom w:val="single" w:sz="4" w:space="1" w:color="auto"/>
              </w:pBdr>
              <w:tabs>
                <w:tab w:val="decimal" w:pos="816"/>
              </w:tabs>
              <w:spacing w:line="320" w:lineRule="exact"/>
              <w:rPr>
                <w:rFonts w:ascii="Arial" w:hAnsi="Arial" w:cs="Arial"/>
                <w:sz w:val="18"/>
                <w:szCs w:val="18"/>
              </w:rPr>
            </w:pPr>
            <w:r w:rsidRPr="0002575A">
              <w:rPr>
                <w:rFonts w:ascii="Arial" w:hAnsi="Arial" w:cs="Arial"/>
                <w:sz w:val="18"/>
                <w:szCs w:val="18"/>
              </w:rPr>
              <w:t>411</w:t>
            </w:r>
          </w:p>
        </w:tc>
        <w:tc>
          <w:tcPr>
            <w:tcW w:w="1305" w:type="dxa"/>
            <w:vAlign w:val="bottom"/>
          </w:tcPr>
          <w:p w14:paraId="100CB0CC" w14:textId="77777777" w:rsidR="004619A1" w:rsidRPr="0002575A" w:rsidRDefault="004619A1" w:rsidP="0011648A">
            <w:pPr>
              <w:pBdr>
                <w:bottom w:val="single" w:sz="4" w:space="1" w:color="auto"/>
              </w:pBdr>
              <w:tabs>
                <w:tab w:val="decimal" w:pos="816"/>
              </w:tabs>
              <w:spacing w:line="320" w:lineRule="exact"/>
              <w:rPr>
                <w:rFonts w:ascii="Arial" w:hAnsi="Arial" w:cs="Arial"/>
                <w:sz w:val="18"/>
                <w:szCs w:val="18"/>
              </w:rPr>
            </w:pPr>
            <w:r w:rsidRPr="0002575A">
              <w:rPr>
                <w:rFonts w:ascii="Arial" w:hAnsi="Arial" w:cs="Arial"/>
                <w:sz w:val="18"/>
                <w:szCs w:val="18"/>
              </w:rPr>
              <w:t>521</w:t>
            </w:r>
          </w:p>
        </w:tc>
      </w:tr>
      <w:tr w:rsidR="004619A1" w:rsidRPr="0002575A" w14:paraId="4BA9D03C" w14:textId="77777777" w:rsidTr="00E4045B">
        <w:trPr>
          <w:cantSplit/>
        </w:trPr>
        <w:tc>
          <w:tcPr>
            <w:tcW w:w="4050" w:type="dxa"/>
            <w:vAlign w:val="bottom"/>
          </w:tcPr>
          <w:p w14:paraId="23AE7A48" w14:textId="28BFD46C" w:rsidR="004619A1" w:rsidRPr="0002575A" w:rsidRDefault="004619A1" w:rsidP="0011648A">
            <w:pPr>
              <w:tabs>
                <w:tab w:val="left" w:pos="900"/>
                <w:tab w:val="left" w:pos="1440"/>
                <w:tab w:val="left" w:pos="1980"/>
              </w:tabs>
              <w:spacing w:line="340" w:lineRule="exact"/>
              <w:jc w:val="thaiDistribute"/>
              <w:rPr>
                <w:rFonts w:ascii="Arial" w:hAnsi="Arial" w:cs="Arial"/>
                <w:sz w:val="18"/>
                <w:szCs w:val="18"/>
                <w:u w:val="single"/>
              </w:rPr>
            </w:pPr>
          </w:p>
        </w:tc>
        <w:tc>
          <w:tcPr>
            <w:tcW w:w="5220" w:type="dxa"/>
            <w:gridSpan w:val="4"/>
          </w:tcPr>
          <w:p w14:paraId="7795DF70" w14:textId="4CA67413" w:rsidR="004619A1" w:rsidRPr="0002575A" w:rsidRDefault="004619A1" w:rsidP="0011648A">
            <w:pPr>
              <w:spacing w:line="340" w:lineRule="exact"/>
              <w:jc w:val="right"/>
              <w:rPr>
                <w:rFonts w:ascii="Arial" w:hAnsi="Arial" w:cs="Arial"/>
                <w:sz w:val="18"/>
                <w:szCs w:val="18"/>
              </w:rPr>
            </w:pPr>
          </w:p>
        </w:tc>
      </w:tr>
    </w:tbl>
    <w:p w14:paraId="1CFA6D87" w14:textId="77777777" w:rsidR="007608E1" w:rsidRDefault="007608E1"/>
    <w:tbl>
      <w:tblPr>
        <w:tblW w:w="9450" w:type="dxa"/>
        <w:tblInd w:w="540" w:type="dxa"/>
        <w:tblLayout w:type="fixed"/>
        <w:tblLook w:val="0000" w:firstRow="0" w:lastRow="0" w:firstColumn="0" w:lastColumn="0" w:noHBand="0" w:noVBand="0"/>
      </w:tblPr>
      <w:tblGrid>
        <w:gridCol w:w="2430"/>
        <w:gridCol w:w="1170"/>
        <w:gridCol w:w="1170"/>
        <w:gridCol w:w="1170"/>
        <w:gridCol w:w="1170"/>
        <w:gridCol w:w="1170"/>
        <w:gridCol w:w="1170"/>
      </w:tblGrid>
      <w:tr w:rsidR="007608E1" w:rsidRPr="007608E1" w14:paraId="3C8E5295" w14:textId="77777777" w:rsidTr="006C0D1E">
        <w:trPr>
          <w:cantSplit/>
          <w:tblHeader/>
        </w:trPr>
        <w:tc>
          <w:tcPr>
            <w:tcW w:w="2430" w:type="dxa"/>
            <w:vAlign w:val="bottom"/>
          </w:tcPr>
          <w:p w14:paraId="4E48A62A" w14:textId="77777777" w:rsidR="007608E1" w:rsidRPr="007608E1" w:rsidRDefault="007608E1" w:rsidP="006C0D1E">
            <w:pPr>
              <w:tabs>
                <w:tab w:val="left" w:pos="900"/>
                <w:tab w:val="left" w:pos="1440"/>
                <w:tab w:val="left" w:pos="1980"/>
              </w:tabs>
              <w:spacing w:line="320" w:lineRule="exact"/>
              <w:jc w:val="thaiDistribute"/>
              <w:rPr>
                <w:rFonts w:ascii="Arial" w:hAnsi="Arial" w:cs="Arial"/>
                <w:sz w:val="18"/>
                <w:szCs w:val="18"/>
                <w:u w:val="single"/>
              </w:rPr>
            </w:pPr>
          </w:p>
        </w:tc>
        <w:tc>
          <w:tcPr>
            <w:tcW w:w="7020" w:type="dxa"/>
            <w:gridSpan w:val="6"/>
          </w:tcPr>
          <w:p w14:paraId="541B7618" w14:textId="77777777" w:rsidR="007608E1" w:rsidRPr="007608E1" w:rsidRDefault="007608E1" w:rsidP="006C0D1E">
            <w:pPr>
              <w:spacing w:line="320" w:lineRule="exact"/>
              <w:jc w:val="right"/>
              <w:rPr>
                <w:rFonts w:ascii="Arial" w:hAnsi="Arial" w:cs="Arial"/>
                <w:sz w:val="18"/>
                <w:szCs w:val="18"/>
              </w:rPr>
            </w:pPr>
            <w:r w:rsidRPr="007608E1">
              <w:rPr>
                <w:rFonts w:ascii="Arial" w:hAnsi="Arial" w:cs="Arial"/>
                <w:sz w:val="18"/>
                <w:szCs w:val="18"/>
              </w:rPr>
              <w:t>(Unit: Million Baht)</w:t>
            </w:r>
          </w:p>
        </w:tc>
      </w:tr>
      <w:tr w:rsidR="007608E1" w:rsidRPr="007608E1" w14:paraId="26CDFBDF" w14:textId="77777777" w:rsidTr="006C0D1E">
        <w:trPr>
          <w:cantSplit/>
          <w:tblHeader/>
        </w:trPr>
        <w:tc>
          <w:tcPr>
            <w:tcW w:w="2430" w:type="dxa"/>
            <w:vAlign w:val="bottom"/>
          </w:tcPr>
          <w:p w14:paraId="3B02EC21" w14:textId="77777777" w:rsidR="007608E1" w:rsidRPr="007608E1" w:rsidRDefault="007608E1" w:rsidP="006C0D1E">
            <w:pPr>
              <w:tabs>
                <w:tab w:val="left" w:pos="900"/>
                <w:tab w:val="left" w:pos="1440"/>
                <w:tab w:val="left" w:pos="1980"/>
              </w:tabs>
              <w:spacing w:line="320" w:lineRule="exact"/>
              <w:jc w:val="thaiDistribute"/>
              <w:rPr>
                <w:rFonts w:ascii="Arial" w:hAnsi="Arial" w:cs="Arial"/>
                <w:sz w:val="18"/>
                <w:szCs w:val="18"/>
                <w:u w:val="single"/>
              </w:rPr>
            </w:pPr>
          </w:p>
        </w:tc>
        <w:tc>
          <w:tcPr>
            <w:tcW w:w="7020" w:type="dxa"/>
            <w:gridSpan w:val="6"/>
          </w:tcPr>
          <w:p w14:paraId="7A298B32" w14:textId="786FB687" w:rsidR="007608E1" w:rsidRPr="007608E1" w:rsidRDefault="007608E1" w:rsidP="006C0D1E">
            <w:pPr>
              <w:pBdr>
                <w:bottom w:val="single" w:sz="4" w:space="1" w:color="auto"/>
              </w:pBdr>
              <w:spacing w:line="320" w:lineRule="exact"/>
              <w:jc w:val="center"/>
              <w:rPr>
                <w:rFonts w:ascii="Arial" w:hAnsi="Arial" w:cs="Arial"/>
                <w:sz w:val="18"/>
                <w:szCs w:val="18"/>
              </w:rPr>
            </w:pPr>
            <w:r w:rsidRPr="0002575A">
              <w:rPr>
                <w:rFonts w:ascii="Arial" w:hAnsi="Arial" w:cs="Arial"/>
                <w:sz w:val="18"/>
                <w:szCs w:val="18"/>
              </w:rPr>
              <w:t xml:space="preserve">Separate </w:t>
            </w:r>
            <w:r w:rsidRPr="007608E1">
              <w:rPr>
                <w:rFonts w:ascii="Arial" w:hAnsi="Arial" w:cs="Arial"/>
                <w:sz w:val="18"/>
                <w:szCs w:val="18"/>
              </w:rPr>
              <w:t>financial statements</w:t>
            </w:r>
          </w:p>
        </w:tc>
      </w:tr>
      <w:tr w:rsidR="007608E1" w:rsidRPr="007608E1" w14:paraId="6EEEC445" w14:textId="77777777" w:rsidTr="006C0D1E">
        <w:trPr>
          <w:cantSplit/>
          <w:tblHeader/>
        </w:trPr>
        <w:tc>
          <w:tcPr>
            <w:tcW w:w="2430" w:type="dxa"/>
            <w:vAlign w:val="bottom"/>
          </w:tcPr>
          <w:p w14:paraId="4744537B" w14:textId="77777777" w:rsidR="007608E1" w:rsidRPr="007608E1" w:rsidRDefault="007608E1" w:rsidP="006C0D1E">
            <w:pPr>
              <w:tabs>
                <w:tab w:val="left" w:pos="900"/>
                <w:tab w:val="left" w:pos="1440"/>
                <w:tab w:val="left" w:pos="1980"/>
              </w:tabs>
              <w:spacing w:line="320" w:lineRule="exact"/>
              <w:jc w:val="thaiDistribute"/>
              <w:rPr>
                <w:rFonts w:ascii="Arial" w:hAnsi="Arial" w:cs="Arial"/>
                <w:sz w:val="18"/>
                <w:szCs w:val="18"/>
                <w:u w:val="single"/>
              </w:rPr>
            </w:pPr>
          </w:p>
        </w:tc>
        <w:tc>
          <w:tcPr>
            <w:tcW w:w="7020" w:type="dxa"/>
            <w:gridSpan w:val="6"/>
          </w:tcPr>
          <w:p w14:paraId="23437BBD" w14:textId="77777777" w:rsidR="007608E1" w:rsidRPr="007608E1" w:rsidRDefault="007608E1" w:rsidP="006C0D1E">
            <w:pPr>
              <w:pBdr>
                <w:bottom w:val="single" w:sz="4" w:space="1" w:color="auto"/>
              </w:pBdr>
              <w:spacing w:line="320" w:lineRule="exact"/>
              <w:jc w:val="center"/>
              <w:rPr>
                <w:rFonts w:ascii="Arial" w:hAnsi="Arial" w:cs="Arial"/>
                <w:sz w:val="18"/>
                <w:szCs w:val="18"/>
              </w:rPr>
            </w:pPr>
            <w:r w:rsidRPr="007608E1">
              <w:rPr>
                <w:rFonts w:ascii="Arial" w:hAnsi="Arial" w:cs="Arial"/>
                <w:sz w:val="18"/>
                <w:szCs w:val="18"/>
              </w:rPr>
              <w:t xml:space="preserve">As </w:t>
            </w:r>
            <w:proofErr w:type="gramStart"/>
            <w:r w:rsidRPr="007608E1">
              <w:rPr>
                <w:rFonts w:ascii="Arial" w:hAnsi="Arial" w:cs="Arial"/>
                <w:sz w:val="18"/>
                <w:szCs w:val="18"/>
              </w:rPr>
              <w:t>at</w:t>
            </w:r>
            <w:proofErr w:type="gramEnd"/>
            <w:r w:rsidRPr="007608E1">
              <w:rPr>
                <w:rFonts w:ascii="Arial" w:hAnsi="Arial" w:cs="Arial"/>
                <w:sz w:val="18"/>
                <w:szCs w:val="18"/>
              </w:rPr>
              <w:t xml:space="preserve"> 31 December 2024</w:t>
            </w:r>
          </w:p>
        </w:tc>
      </w:tr>
      <w:tr w:rsidR="007608E1" w:rsidRPr="007608E1" w14:paraId="154FE43A" w14:textId="77777777" w:rsidTr="006C0D1E">
        <w:trPr>
          <w:cantSplit/>
          <w:tblHeader/>
        </w:trPr>
        <w:tc>
          <w:tcPr>
            <w:tcW w:w="2430" w:type="dxa"/>
            <w:vAlign w:val="bottom"/>
          </w:tcPr>
          <w:p w14:paraId="58EC7743" w14:textId="77777777" w:rsidR="007608E1" w:rsidRPr="007608E1" w:rsidRDefault="007608E1" w:rsidP="006C0D1E">
            <w:pPr>
              <w:tabs>
                <w:tab w:val="left" w:pos="900"/>
                <w:tab w:val="left" w:pos="1440"/>
                <w:tab w:val="left" w:pos="1980"/>
              </w:tabs>
              <w:spacing w:line="320" w:lineRule="exact"/>
              <w:jc w:val="thaiDistribute"/>
              <w:rPr>
                <w:rFonts w:ascii="Arial" w:hAnsi="Arial" w:cs="Arial"/>
                <w:sz w:val="18"/>
                <w:szCs w:val="18"/>
                <w:u w:val="single"/>
              </w:rPr>
            </w:pPr>
            <w:r w:rsidRPr="007608E1">
              <w:rPr>
                <w:rFonts w:ascii="Arial" w:hAnsi="Arial" w:cs="Arial"/>
                <w:sz w:val="18"/>
                <w:szCs w:val="18"/>
              </w:rPr>
              <w:br w:type="page"/>
            </w:r>
            <w:r w:rsidRPr="007608E1">
              <w:rPr>
                <w:rFonts w:ascii="Arial" w:hAnsi="Arial" w:cs="Arial"/>
                <w:sz w:val="18"/>
                <w:szCs w:val="18"/>
              </w:rPr>
              <w:br w:type="page"/>
            </w:r>
            <w:r w:rsidRPr="007608E1">
              <w:rPr>
                <w:rFonts w:ascii="Arial" w:hAnsi="Arial" w:cs="Arial"/>
                <w:sz w:val="18"/>
                <w:szCs w:val="18"/>
              </w:rPr>
              <w:br w:type="page"/>
            </w:r>
            <w:r w:rsidRPr="007608E1">
              <w:rPr>
                <w:rFonts w:ascii="Arial" w:hAnsi="Arial" w:cs="Arial"/>
                <w:sz w:val="18"/>
                <w:szCs w:val="18"/>
              </w:rPr>
              <w:br w:type="page"/>
            </w:r>
          </w:p>
        </w:tc>
        <w:tc>
          <w:tcPr>
            <w:tcW w:w="3510" w:type="dxa"/>
            <w:gridSpan w:val="3"/>
            <w:vAlign w:val="bottom"/>
          </w:tcPr>
          <w:p w14:paraId="02A82A46" w14:textId="77777777" w:rsidR="007608E1" w:rsidRPr="007608E1" w:rsidRDefault="007608E1" w:rsidP="006C0D1E">
            <w:pPr>
              <w:pBdr>
                <w:bottom w:val="single" w:sz="4" w:space="1" w:color="auto"/>
              </w:pBdr>
              <w:spacing w:line="320" w:lineRule="exact"/>
              <w:jc w:val="center"/>
              <w:rPr>
                <w:rFonts w:ascii="Arial" w:hAnsi="Arial" w:cs="Arial"/>
                <w:sz w:val="18"/>
                <w:szCs w:val="18"/>
              </w:rPr>
            </w:pPr>
            <w:r w:rsidRPr="007608E1">
              <w:rPr>
                <w:rFonts w:ascii="Arial" w:hAnsi="Arial" w:cs="Arial"/>
                <w:sz w:val="18"/>
                <w:szCs w:val="18"/>
              </w:rPr>
              <w:t>Fixed interest rates</w:t>
            </w:r>
          </w:p>
        </w:tc>
        <w:tc>
          <w:tcPr>
            <w:tcW w:w="1170" w:type="dxa"/>
            <w:vAlign w:val="bottom"/>
          </w:tcPr>
          <w:p w14:paraId="086A663F" w14:textId="77777777" w:rsidR="007608E1" w:rsidRPr="007608E1" w:rsidRDefault="007608E1" w:rsidP="006C0D1E">
            <w:pPr>
              <w:spacing w:line="320" w:lineRule="exact"/>
              <w:jc w:val="center"/>
              <w:rPr>
                <w:rFonts w:ascii="Arial" w:hAnsi="Arial" w:cs="Arial"/>
                <w:sz w:val="18"/>
                <w:szCs w:val="18"/>
                <w:cs/>
              </w:rPr>
            </w:pPr>
          </w:p>
        </w:tc>
        <w:tc>
          <w:tcPr>
            <w:tcW w:w="1170" w:type="dxa"/>
            <w:vAlign w:val="bottom"/>
          </w:tcPr>
          <w:p w14:paraId="74E135CF" w14:textId="77777777" w:rsidR="007608E1" w:rsidRPr="007608E1" w:rsidRDefault="007608E1" w:rsidP="006C0D1E">
            <w:pPr>
              <w:spacing w:line="320" w:lineRule="exact"/>
              <w:jc w:val="center"/>
              <w:rPr>
                <w:rFonts w:ascii="Arial" w:hAnsi="Arial" w:cs="Arial"/>
                <w:sz w:val="18"/>
                <w:szCs w:val="18"/>
                <w:cs/>
              </w:rPr>
            </w:pPr>
          </w:p>
        </w:tc>
        <w:tc>
          <w:tcPr>
            <w:tcW w:w="1170" w:type="dxa"/>
            <w:vAlign w:val="bottom"/>
          </w:tcPr>
          <w:p w14:paraId="7EDA3C80" w14:textId="77777777" w:rsidR="007608E1" w:rsidRPr="007608E1" w:rsidRDefault="007608E1" w:rsidP="006C0D1E">
            <w:pPr>
              <w:spacing w:line="320" w:lineRule="exact"/>
              <w:jc w:val="center"/>
              <w:rPr>
                <w:rFonts w:ascii="Arial" w:hAnsi="Arial" w:cs="Arial"/>
                <w:sz w:val="18"/>
                <w:szCs w:val="18"/>
              </w:rPr>
            </w:pPr>
          </w:p>
        </w:tc>
      </w:tr>
      <w:tr w:rsidR="007608E1" w:rsidRPr="007608E1" w14:paraId="0A468893" w14:textId="77777777" w:rsidTr="006C0D1E">
        <w:trPr>
          <w:cantSplit/>
          <w:trHeight w:val="73"/>
          <w:tblHeader/>
        </w:trPr>
        <w:tc>
          <w:tcPr>
            <w:tcW w:w="2430" w:type="dxa"/>
            <w:vAlign w:val="bottom"/>
          </w:tcPr>
          <w:p w14:paraId="34F343F0" w14:textId="77777777" w:rsidR="007608E1" w:rsidRPr="007608E1" w:rsidRDefault="007608E1" w:rsidP="006C0D1E">
            <w:pPr>
              <w:tabs>
                <w:tab w:val="left" w:pos="900"/>
                <w:tab w:val="left" w:pos="1440"/>
                <w:tab w:val="left" w:pos="1980"/>
              </w:tabs>
              <w:spacing w:line="320" w:lineRule="exact"/>
              <w:jc w:val="thaiDistribute"/>
              <w:rPr>
                <w:rFonts w:ascii="Arial" w:hAnsi="Arial" w:cs="Arial"/>
                <w:sz w:val="18"/>
                <w:szCs w:val="18"/>
                <w:u w:val="single"/>
              </w:rPr>
            </w:pPr>
            <w:r w:rsidRPr="007608E1">
              <w:rPr>
                <w:rFonts w:ascii="Arial" w:hAnsi="Arial" w:cs="Arial"/>
                <w:sz w:val="18"/>
                <w:szCs w:val="18"/>
              </w:rPr>
              <w:br w:type="page"/>
            </w:r>
            <w:r w:rsidRPr="007608E1">
              <w:rPr>
                <w:rFonts w:ascii="Arial" w:hAnsi="Arial" w:cs="Arial"/>
                <w:sz w:val="18"/>
                <w:szCs w:val="18"/>
              </w:rPr>
              <w:br w:type="page"/>
            </w:r>
          </w:p>
        </w:tc>
        <w:tc>
          <w:tcPr>
            <w:tcW w:w="1170" w:type="dxa"/>
            <w:vAlign w:val="bottom"/>
          </w:tcPr>
          <w:p w14:paraId="738210DF" w14:textId="77777777" w:rsidR="007608E1" w:rsidRPr="007608E1" w:rsidRDefault="007608E1" w:rsidP="006C0D1E">
            <w:pPr>
              <w:pBdr>
                <w:bottom w:val="single" w:sz="4" w:space="1" w:color="auto"/>
              </w:pBdr>
              <w:spacing w:line="320" w:lineRule="exact"/>
              <w:jc w:val="center"/>
              <w:rPr>
                <w:rFonts w:ascii="Arial" w:hAnsi="Arial" w:cs="Arial"/>
                <w:sz w:val="18"/>
                <w:szCs w:val="18"/>
                <w:cs/>
              </w:rPr>
            </w:pPr>
            <w:r w:rsidRPr="007608E1">
              <w:rPr>
                <w:rFonts w:ascii="Arial" w:hAnsi="Arial" w:cs="Arial"/>
                <w:sz w:val="18"/>
                <w:szCs w:val="18"/>
              </w:rPr>
              <w:t>Within         1 year</w:t>
            </w:r>
          </w:p>
        </w:tc>
        <w:tc>
          <w:tcPr>
            <w:tcW w:w="1170" w:type="dxa"/>
            <w:vAlign w:val="bottom"/>
          </w:tcPr>
          <w:p w14:paraId="5FCE2E2D" w14:textId="77777777" w:rsidR="007608E1" w:rsidRPr="007608E1" w:rsidRDefault="007608E1" w:rsidP="006C0D1E">
            <w:pPr>
              <w:pBdr>
                <w:bottom w:val="single" w:sz="4" w:space="1" w:color="auto"/>
              </w:pBdr>
              <w:spacing w:line="320" w:lineRule="exact"/>
              <w:jc w:val="center"/>
              <w:rPr>
                <w:rFonts w:ascii="Arial" w:hAnsi="Arial" w:cs="Arial"/>
                <w:sz w:val="18"/>
                <w:szCs w:val="18"/>
                <w:cs/>
              </w:rPr>
            </w:pPr>
            <w:r w:rsidRPr="007608E1">
              <w:rPr>
                <w:rFonts w:ascii="Arial" w:hAnsi="Arial" w:cs="Arial"/>
                <w:sz w:val="18"/>
                <w:szCs w:val="18"/>
              </w:rPr>
              <w:t>1 - 5 years</w:t>
            </w:r>
          </w:p>
        </w:tc>
        <w:tc>
          <w:tcPr>
            <w:tcW w:w="1170" w:type="dxa"/>
            <w:vAlign w:val="bottom"/>
          </w:tcPr>
          <w:p w14:paraId="03CE553C" w14:textId="77777777" w:rsidR="007608E1" w:rsidRPr="007608E1" w:rsidRDefault="007608E1" w:rsidP="006C0D1E">
            <w:pPr>
              <w:pBdr>
                <w:bottom w:val="single" w:sz="4" w:space="1" w:color="auto"/>
              </w:pBdr>
              <w:spacing w:line="320" w:lineRule="exact"/>
              <w:jc w:val="center"/>
              <w:rPr>
                <w:rFonts w:ascii="Arial" w:hAnsi="Arial" w:cs="Arial"/>
                <w:sz w:val="18"/>
                <w:szCs w:val="18"/>
              </w:rPr>
            </w:pPr>
            <w:r w:rsidRPr="007608E1">
              <w:rPr>
                <w:rFonts w:ascii="Arial" w:hAnsi="Arial" w:cs="Arial"/>
                <w:sz w:val="18"/>
                <w:szCs w:val="18"/>
              </w:rPr>
              <w:t>&gt; 5 years</w:t>
            </w:r>
          </w:p>
        </w:tc>
        <w:tc>
          <w:tcPr>
            <w:tcW w:w="1170" w:type="dxa"/>
            <w:vAlign w:val="bottom"/>
          </w:tcPr>
          <w:p w14:paraId="1DA88CF5" w14:textId="77777777" w:rsidR="007608E1" w:rsidRPr="007608E1" w:rsidRDefault="007608E1" w:rsidP="006C0D1E">
            <w:pPr>
              <w:pBdr>
                <w:bottom w:val="single" w:sz="4" w:space="1" w:color="auto"/>
              </w:pBdr>
              <w:spacing w:line="320" w:lineRule="exact"/>
              <w:jc w:val="center"/>
              <w:rPr>
                <w:rFonts w:ascii="Arial" w:hAnsi="Arial" w:cs="Arial"/>
                <w:sz w:val="18"/>
                <w:szCs w:val="18"/>
                <w:cs/>
              </w:rPr>
            </w:pPr>
            <w:r w:rsidRPr="007608E1">
              <w:rPr>
                <w:rFonts w:ascii="Arial" w:hAnsi="Arial" w:cs="Arial"/>
                <w:sz w:val="18"/>
                <w:szCs w:val="18"/>
              </w:rPr>
              <w:t>Floating interest rate</w:t>
            </w:r>
          </w:p>
        </w:tc>
        <w:tc>
          <w:tcPr>
            <w:tcW w:w="1170" w:type="dxa"/>
            <w:vAlign w:val="bottom"/>
          </w:tcPr>
          <w:p w14:paraId="66344248" w14:textId="77777777" w:rsidR="007608E1" w:rsidRPr="007608E1" w:rsidRDefault="007608E1" w:rsidP="006C0D1E">
            <w:pPr>
              <w:pBdr>
                <w:bottom w:val="single" w:sz="4" w:space="1" w:color="auto"/>
              </w:pBdr>
              <w:spacing w:line="320" w:lineRule="exact"/>
              <w:jc w:val="center"/>
              <w:rPr>
                <w:rFonts w:ascii="Arial" w:hAnsi="Arial" w:cs="Arial"/>
                <w:sz w:val="18"/>
                <w:szCs w:val="18"/>
                <w:cs/>
              </w:rPr>
            </w:pPr>
            <w:r w:rsidRPr="007608E1">
              <w:rPr>
                <w:rFonts w:ascii="Arial" w:hAnsi="Arial" w:cs="Arial"/>
                <w:spacing w:val="-6"/>
                <w:sz w:val="18"/>
                <w:szCs w:val="18"/>
              </w:rPr>
              <w:t>Non- interest</w:t>
            </w:r>
            <w:r w:rsidRPr="007608E1">
              <w:rPr>
                <w:rFonts w:ascii="Arial" w:hAnsi="Arial" w:cs="Arial"/>
                <w:sz w:val="18"/>
                <w:szCs w:val="18"/>
              </w:rPr>
              <w:t xml:space="preserve"> bearing</w:t>
            </w:r>
          </w:p>
        </w:tc>
        <w:tc>
          <w:tcPr>
            <w:tcW w:w="1170" w:type="dxa"/>
            <w:vAlign w:val="bottom"/>
          </w:tcPr>
          <w:p w14:paraId="7DDFB598" w14:textId="77777777" w:rsidR="007608E1" w:rsidRPr="007608E1" w:rsidRDefault="007608E1" w:rsidP="006C0D1E">
            <w:pPr>
              <w:pBdr>
                <w:bottom w:val="single" w:sz="4" w:space="1" w:color="auto"/>
              </w:pBdr>
              <w:spacing w:line="320" w:lineRule="exact"/>
              <w:jc w:val="center"/>
              <w:rPr>
                <w:rFonts w:ascii="Arial" w:hAnsi="Arial" w:cs="Arial"/>
                <w:sz w:val="18"/>
                <w:szCs w:val="18"/>
              </w:rPr>
            </w:pPr>
            <w:r w:rsidRPr="007608E1">
              <w:rPr>
                <w:rFonts w:ascii="Arial" w:hAnsi="Arial" w:cs="Arial"/>
                <w:sz w:val="18"/>
                <w:szCs w:val="18"/>
              </w:rPr>
              <w:t>Total</w:t>
            </w:r>
          </w:p>
        </w:tc>
      </w:tr>
      <w:tr w:rsidR="007608E1" w:rsidRPr="007608E1" w14:paraId="64D728DD" w14:textId="77777777" w:rsidTr="006C0D1E">
        <w:trPr>
          <w:cantSplit/>
        </w:trPr>
        <w:tc>
          <w:tcPr>
            <w:tcW w:w="2430" w:type="dxa"/>
            <w:vAlign w:val="bottom"/>
          </w:tcPr>
          <w:p w14:paraId="4EF228B9" w14:textId="77777777" w:rsidR="007608E1" w:rsidRPr="007608E1" w:rsidRDefault="007608E1" w:rsidP="006C0D1E">
            <w:pPr>
              <w:tabs>
                <w:tab w:val="left" w:pos="900"/>
                <w:tab w:val="left" w:pos="1440"/>
                <w:tab w:val="left" w:pos="1980"/>
              </w:tabs>
              <w:spacing w:line="320" w:lineRule="exact"/>
              <w:jc w:val="thaiDistribute"/>
              <w:rPr>
                <w:rFonts w:ascii="Arial" w:hAnsi="Arial" w:cs="Arial"/>
                <w:sz w:val="18"/>
                <w:szCs w:val="18"/>
                <w:u w:val="single"/>
              </w:rPr>
            </w:pPr>
            <w:r w:rsidRPr="007608E1">
              <w:rPr>
                <w:rFonts w:ascii="Arial" w:hAnsi="Arial" w:cs="Arial"/>
                <w:sz w:val="18"/>
                <w:szCs w:val="18"/>
                <w:u w:val="single"/>
              </w:rPr>
              <w:t>Financial assets</w:t>
            </w:r>
          </w:p>
        </w:tc>
        <w:tc>
          <w:tcPr>
            <w:tcW w:w="1170" w:type="dxa"/>
          </w:tcPr>
          <w:p w14:paraId="3B111953" w14:textId="77777777" w:rsidR="007608E1" w:rsidRPr="007608E1" w:rsidRDefault="007608E1" w:rsidP="006C0D1E">
            <w:pPr>
              <w:tabs>
                <w:tab w:val="decimal" w:pos="702"/>
              </w:tabs>
              <w:spacing w:line="320" w:lineRule="exact"/>
              <w:jc w:val="thaiDistribute"/>
              <w:rPr>
                <w:rFonts w:ascii="Arial" w:hAnsi="Arial" w:cs="Arial"/>
                <w:sz w:val="18"/>
                <w:szCs w:val="18"/>
              </w:rPr>
            </w:pPr>
          </w:p>
        </w:tc>
        <w:tc>
          <w:tcPr>
            <w:tcW w:w="1170" w:type="dxa"/>
          </w:tcPr>
          <w:p w14:paraId="1A055002" w14:textId="77777777" w:rsidR="007608E1" w:rsidRPr="007608E1" w:rsidRDefault="007608E1" w:rsidP="006C0D1E">
            <w:pPr>
              <w:tabs>
                <w:tab w:val="decimal" w:pos="702"/>
              </w:tabs>
              <w:spacing w:line="320" w:lineRule="exact"/>
              <w:jc w:val="thaiDistribute"/>
              <w:rPr>
                <w:rFonts w:ascii="Arial" w:hAnsi="Arial" w:cs="Arial"/>
                <w:sz w:val="18"/>
                <w:szCs w:val="18"/>
              </w:rPr>
            </w:pPr>
          </w:p>
        </w:tc>
        <w:tc>
          <w:tcPr>
            <w:tcW w:w="1170" w:type="dxa"/>
          </w:tcPr>
          <w:p w14:paraId="58DB21CF" w14:textId="77777777" w:rsidR="007608E1" w:rsidRPr="007608E1" w:rsidRDefault="007608E1" w:rsidP="006C0D1E">
            <w:pPr>
              <w:tabs>
                <w:tab w:val="decimal" w:pos="702"/>
              </w:tabs>
              <w:spacing w:line="320" w:lineRule="exact"/>
              <w:jc w:val="thaiDistribute"/>
              <w:rPr>
                <w:rFonts w:ascii="Arial" w:hAnsi="Arial" w:cs="Arial"/>
                <w:sz w:val="18"/>
                <w:szCs w:val="18"/>
              </w:rPr>
            </w:pPr>
          </w:p>
        </w:tc>
        <w:tc>
          <w:tcPr>
            <w:tcW w:w="1170" w:type="dxa"/>
            <w:vAlign w:val="bottom"/>
          </w:tcPr>
          <w:p w14:paraId="69ACEE2B" w14:textId="77777777" w:rsidR="007608E1" w:rsidRPr="007608E1" w:rsidRDefault="007608E1" w:rsidP="006C0D1E">
            <w:pPr>
              <w:tabs>
                <w:tab w:val="decimal" w:pos="878"/>
              </w:tabs>
              <w:spacing w:line="320" w:lineRule="exact"/>
              <w:rPr>
                <w:rFonts w:ascii="Arial" w:hAnsi="Arial" w:cs="Arial"/>
                <w:sz w:val="18"/>
                <w:szCs w:val="18"/>
              </w:rPr>
            </w:pPr>
          </w:p>
        </w:tc>
        <w:tc>
          <w:tcPr>
            <w:tcW w:w="1170" w:type="dxa"/>
            <w:vAlign w:val="bottom"/>
          </w:tcPr>
          <w:p w14:paraId="2A39DE02" w14:textId="77777777" w:rsidR="007608E1" w:rsidRPr="007608E1" w:rsidRDefault="007608E1" w:rsidP="006C0D1E">
            <w:pPr>
              <w:tabs>
                <w:tab w:val="decimal" w:pos="878"/>
              </w:tabs>
              <w:spacing w:line="320" w:lineRule="exact"/>
              <w:rPr>
                <w:rFonts w:ascii="Arial" w:hAnsi="Arial" w:cs="Arial"/>
                <w:sz w:val="18"/>
                <w:szCs w:val="18"/>
              </w:rPr>
            </w:pPr>
          </w:p>
        </w:tc>
        <w:tc>
          <w:tcPr>
            <w:tcW w:w="1170" w:type="dxa"/>
            <w:vAlign w:val="bottom"/>
          </w:tcPr>
          <w:p w14:paraId="0906CC45" w14:textId="77777777" w:rsidR="007608E1" w:rsidRPr="007608E1" w:rsidRDefault="007608E1" w:rsidP="006C0D1E">
            <w:pPr>
              <w:tabs>
                <w:tab w:val="decimal" w:pos="878"/>
              </w:tabs>
              <w:spacing w:line="320" w:lineRule="exact"/>
              <w:rPr>
                <w:rFonts w:ascii="Arial" w:hAnsi="Arial" w:cs="Arial"/>
                <w:sz w:val="18"/>
                <w:szCs w:val="18"/>
              </w:rPr>
            </w:pPr>
          </w:p>
        </w:tc>
      </w:tr>
      <w:tr w:rsidR="007608E1" w:rsidRPr="007608E1" w14:paraId="7EBB6755" w14:textId="77777777" w:rsidTr="006C0D1E">
        <w:trPr>
          <w:cantSplit/>
        </w:trPr>
        <w:tc>
          <w:tcPr>
            <w:tcW w:w="2430" w:type="dxa"/>
            <w:vAlign w:val="bottom"/>
          </w:tcPr>
          <w:p w14:paraId="2D479029" w14:textId="77777777"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rPr>
            </w:pPr>
            <w:r w:rsidRPr="007608E1">
              <w:rPr>
                <w:rFonts w:ascii="Arial" w:hAnsi="Arial" w:cs="Arial"/>
                <w:sz w:val="18"/>
                <w:szCs w:val="18"/>
              </w:rPr>
              <w:t xml:space="preserve">Cash and cash equivalents </w:t>
            </w:r>
          </w:p>
        </w:tc>
        <w:tc>
          <w:tcPr>
            <w:tcW w:w="1170" w:type="dxa"/>
            <w:vAlign w:val="bottom"/>
          </w:tcPr>
          <w:p w14:paraId="2D72419F" w14:textId="54C5EB8D"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20</w:t>
            </w:r>
          </w:p>
        </w:tc>
        <w:tc>
          <w:tcPr>
            <w:tcW w:w="1170" w:type="dxa"/>
            <w:vAlign w:val="bottom"/>
          </w:tcPr>
          <w:p w14:paraId="134C4A9B" w14:textId="080061C9"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70D6C79D" w14:textId="43D1AC29"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7AB4D1C9" w14:textId="24F75219"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334</w:t>
            </w:r>
          </w:p>
        </w:tc>
        <w:tc>
          <w:tcPr>
            <w:tcW w:w="1170" w:type="dxa"/>
            <w:vAlign w:val="bottom"/>
          </w:tcPr>
          <w:p w14:paraId="05E100B0" w14:textId="2DC0E01D"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16</w:t>
            </w:r>
          </w:p>
        </w:tc>
        <w:tc>
          <w:tcPr>
            <w:tcW w:w="1170" w:type="dxa"/>
            <w:vAlign w:val="bottom"/>
          </w:tcPr>
          <w:p w14:paraId="23E40C5F" w14:textId="6C4C0470"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370</w:t>
            </w:r>
          </w:p>
        </w:tc>
      </w:tr>
      <w:tr w:rsidR="007608E1" w:rsidRPr="007608E1" w14:paraId="3E77852D" w14:textId="77777777" w:rsidTr="006C0D1E">
        <w:trPr>
          <w:cantSplit/>
        </w:trPr>
        <w:tc>
          <w:tcPr>
            <w:tcW w:w="2430" w:type="dxa"/>
            <w:vAlign w:val="bottom"/>
          </w:tcPr>
          <w:p w14:paraId="76782B60" w14:textId="77777777"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rPr>
            </w:pPr>
            <w:r w:rsidRPr="007608E1">
              <w:rPr>
                <w:rFonts w:ascii="Arial" w:hAnsi="Arial" w:cs="Arial"/>
                <w:sz w:val="18"/>
                <w:szCs w:val="18"/>
              </w:rPr>
              <w:t>Trade and other receivables</w:t>
            </w:r>
          </w:p>
        </w:tc>
        <w:tc>
          <w:tcPr>
            <w:tcW w:w="1170" w:type="dxa"/>
            <w:vAlign w:val="bottom"/>
          </w:tcPr>
          <w:p w14:paraId="7B24F9AF" w14:textId="003D4C12"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548B997F" w14:textId="5B51644B"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0A8C7EC6" w14:textId="6D68CBFB"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4AE8190B" w14:textId="34F3ED56"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45158DCB" w14:textId="42D8CB16"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329</w:t>
            </w:r>
          </w:p>
        </w:tc>
        <w:tc>
          <w:tcPr>
            <w:tcW w:w="1170" w:type="dxa"/>
            <w:vAlign w:val="bottom"/>
          </w:tcPr>
          <w:p w14:paraId="66ED7392" w14:textId="51C19207"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329</w:t>
            </w:r>
          </w:p>
        </w:tc>
      </w:tr>
      <w:tr w:rsidR="007608E1" w:rsidRPr="007608E1" w14:paraId="22F9CA09" w14:textId="77777777" w:rsidTr="006C0D1E">
        <w:trPr>
          <w:cantSplit/>
        </w:trPr>
        <w:tc>
          <w:tcPr>
            <w:tcW w:w="2430" w:type="dxa"/>
            <w:vAlign w:val="bottom"/>
          </w:tcPr>
          <w:p w14:paraId="0A3CE0B9" w14:textId="77777777"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cs/>
              </w:rPr>
            </w:pPr>
            <w:r w:rsidRPr="007608E1">
              <w:rPr>
                <w:rFonts w:ascii="Arial" w:hAnsi="Arial" w:cs="Arial"/>
                <w:sz w:val="18"/>
                <w:szCs w:val="18"/>
              </w:rPr>
              <w:t xml:space="preserve">Financial lease receivables </w:t>
            </w:r>
          </w:p>
        </w:tc>
        <w:tc>
          <w:tcPr>
            <w:tcW w:w="1170" w:type="dxa"/>
            <w:vAlign w:val="bottom"/>
          </w:tcPr>
          <w:p w14:paraId="5C85D6B9" w14:textId="0942380F"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8</w:t>
            </w:r>
          </w:p>
        </w:tc>
        <w:tc>
          <w:tcPr>
            <w:tcW w:w="1170" w:type="dxa"/>
            <w:vAlign w:val="bottom"/>
          </w:tcPr>
          <w:p w14:paraId="158B55EB" w14:textId="181C950E"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47</w:t>
            </w:r>
          </w:p>
        </w:tc>
        <w:tc>
          <w:tcPr>
            <w:tcW w:w="1170" w:type="dxa"/>
            <w:vAlign w:val="bottom"/>
          </w:tcPr>
          <w:p w14:paraId="1D6BE2A1" w14:textId="59726E7C"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45</w:t>
            </w:r>
          </w:p>
        </w:tc>
        <w:tc>
          <w:tcPr>
            <w:tcW w:w="1170" w:type="dxa"/>
            <w:vAlign w:val="bottom"/>
          </w:tcPr>
          <w:p w14:paraId="4EE1EE30" w14:textId="6C09DB73"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4C7B8E04" w14:textId="6CCFA561"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3B03FC7B" w14:textId="607C3C50"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100</w:t>
            </w:r>
          </w:p>
        </w:tc>
      </w:tr>
      <w:tr w:rsidR="007608E1" w:rsidRPr="007608E1" w14:paraId="5ECFA4EE" w14:textId="77777777" w:rsidTr="006C0D1E">
        <w:trPr>
          <w:cantSplit/>
          <w:trHeight w:val="171"/>
        </w:trPr>
        <w:tc>
          <w:tcPr>
            <w:tcW w:w="2430" w:type="dxa"/>
          </w:tcPr>
          <w:p w14:paraId="63C87C75" w14:textId="77777777" w:rsidR="007608E1" w:rsidRPr="007608E1" w:rsidRDefault="007608E1" w:rsidP="007608E1">
            <w:pPr>
              <w:tabs>
                <w:tab w:val="left" w:pos="240"/>
              </w:tabs>
              <w:spacing w:line="320" w:lineRule="exact"/>
              <w:ind w:left="132" w:hanging="132"/>
              <w:rPr>
                <w:rFonts w:ascii="Arial" w:hAnsi="Arial" w:cs="Arial"/>
                <w:sz w:val="18"/>
                <w:szCs w:val="18"/>
              </w:rPr>
            </w:pPr>
            <w:r w:rsidRPr="007608E1">
              <w:rPr>
                <w:rFonts w:ascii="Arial" w:hAnsi="Arial" w:cs="Arial"/>
                <w:sz w:val="18"/>
                <w:szCs w:val="18"/>
              </w:rPr>
              <w:t>Other current financial assets</w:t>
            </w:r>
          </w:p>
        </w:tc>
        <w:tc>
          <w:tcPr>
            <w:tcW w:w="1170" w:type="dxa"/>
            <w:vAlign w:val="bottom"/>
          </w:tcPr>
          <w:p w14:paraId="1D5B6F65" w14:textId="61EFBCA8"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18</w:t>
            </w:r>
          </w:p>
        </w:tc>
        <w:tc>
          <w:tcPr>
            <w:tcW w:w="1170" w:type="dxa"/>
            <w:vAlign w:val="bottom"/>
          </w:tcPr>
          <w:p w14:paraId="57CD35D4" w14:textId="45533663"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7696F26F" w14:textId="3A028B81"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17DF8629" w14:textId="5EAC5FAA"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752A93DB" w14:textId="22C9E703"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7D7724E7" w14:textId="1E8FD777"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18</w:t>
            </w:r>
          </w:p>
        </w:tc>
      </w:tr>
      <w:tr w:rsidR="007608E1" w:rsidRPr="007608E1" w14:paraId="05ECA26E" w14:textId="77777777" w:rsidTr="006C0D1E">
        <w:trPr>
          <w:cantSplit/>
          <w:trHeight w:val="171"/>
        </w:trPr>
        <w:tc>
          <w:tcPr>
            <w:tcW w:w="2430" w:type="dxa"/>
          </w:tcPr>
          <w:p w14:paraId="5EF737C5" w14:textId="77777777" w:rsidR="007608E1" w:rsidRPr="007608E1" w:rsidRDefault="007608E1" w:rsidP="007608E1">
            <w:pPr>
              <w:tabs>
                <w:tab w:val="left" w:pos="240"/>
              </w:tabs>
              <w:spacing w:line="320" w:lineRule="exact"/>
              <w:ind w:left="132" w:hanging="132"/>
              <w:rPr>
                <w:rFonts w:ascii="Arial" w:hAnsi="Arial" w:cs="Arial"/>
                <w:sz w:val="18"/>
                <w:szCs w:val="18"/>
                <w:cs/>
              </w:rPr>
            </w:pPr>
            <w:r w:rsidRPr="007608E1">
              <w:rPr>
                <w:rFonts w:ascii="Arial" w:hAnsi="Arial" w:cs="Arial"/>
                <w:sz w:val="18"/>
                <w:szCs w:val="18"/>
              </w:rPr>
              <w:t>Restricted bank deposits</w:t>
            </w:r>
          </w:p>
        </w:tc>
        <w:tc>
          <w:tcPr>
            <w:tcW w:w="1170" w:type="dxa"/>
            <w:vAlign w:val="bottom"/>
          </w:tcPr>
          <w:p w14:paraId="4D235D54" w14:textId="1BF3F08F"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100</w:t>
            </w:r>
          </w:p>
        </w:tc>
        <w:tc>
          <w:tcPr>
            <w:tcW w:w="1170" w:type="dxa"/>
            <w:vAlign w:val="bottom"/>
          </w:tcPr>
          <w:p w14:paraId="60C03468" w14:textId="25792DBB"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48A77244" w14:textId="7F585726"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5AD7778A" w14:textId="5673451C"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16</w:t>
            </w:r>
          </w:p>
        </w:tc>
        <w:tc>
          <w:tcPr>
            <w:tcW w:w="1170" w:type="dxa"/>
            <w:vAlign w:val="bottom"/>
          </w:tcPr>
          <w:p w14:paraId="1711C4FF" w14:textId="6D001331"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1FBF38A4" w14:textId="43B6FC38"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116</w:t>
            </w:r>
          </w:p>
        </w:tc>
      </w:tr>
      <w:tr w:rsidR="007608E1" w:rsidRPr="007608E1" w14:paraId="08C54676" w14:textId="77777777" w:rsidTr="006C0D1E">
        <w:trPr>
          <w:cantSplit/>
        </w:trPr>
        <w:tc>
          <w:tcPr>
            <w:tcW w:w="2430" w:type="dxa"/>
          </w:tcPr>
          <w:p w14:paraId="622007F0" w14:textId="77777777" w:rsidR="007608E1" w:rsidRPr="007608E1" w:rsidRDefault="007608E1" w:rsidP="007608E1">
            <w:pPr>
              <w:tabs>
                <w:tab w:val="left" w:pos="240"/>
              </w:tabs>
              <w:spacing w:line="320" w:lineRule="exact"/>
              <w:jc w:val="thaiDistribute"/>
              <w:rPr>
                <w:rFonts w:ascii="Arial" w:hAnsi="Arial" w:cs="Arial"/>
                <w:sz w:val="18"/>
                <w:szCs w:val="18"/>
                <w:rtl/>
                <w:cs/>
              </w:rPr>
            </w:pPr>
          </w:p>
        </w:tc>
        <w:tc>
          <w:tcPr>
            <w:tcW w:w="1170" w:type="dxa"/>
            <w:vAlign w:val="bottom"/>
          </w:tcPr>
          <w:p w14:paraId="01DD61F3" w14:textId="5DD1749A"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146</w:t>
            </w:r>
          </w:p>
        </w:tc>
        <w:tc>
          <w:tcPr>
            <w:tcW w:w="1170" w:type="dxa"/>
            <w:vAlign w:val="bottom"/>
          </w:tcPr>
          <w:p w14:paraId="25036000" w14:textId="254FF441"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47</w:t>
            </w:r>
          </w:p>
        </w:tc>
        <w:tc>
          <w:tcPr>
            <w:tcW w:w="1170" w:type="dxa"/>
            <w:vAlign w:val="bottom"/>
          </w:tcPr>
          <w:p w14:paraId="0D86A6BD" w14:textId="26BF7B54"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45</w:t>
            </w:r>
          </w:p>
        </w:tc>
        <w:tc>
          <w:tcPr>
            <w:tcW w:w="1170" w:type="dxa"/>
            <w:vAlign w:val="bottom"/>
          </w:tcPr>
          <w:p w14:paraId="01B756C3" w14:textId="48BA1C42"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350</w:t>
            </w:r>
          </w:p>
        </w:tc>
        <w:tc>
          <w:tcPr>
            <w:tcW w:w="1170" w:type="dxa"/>
            <w:vAlign w:val="bottom"/>
          </w:tcPr>
          <w:p w14:paraId="71882FDC" w14:textId="35D5F948"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345</w:t>
            </w:r>
          </w:p>
        </w:tc>
        <w:tc>
          <w:tcPr>
            <w:tcW w:w="1170" w:type="dxa"/>
            <w:vAlign w:val="bottom"/>
          </w:tcPr>
          <w:p w14:paraId="10A0ED88" w14:textId="78EDAA86"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933</w:t>
            </w:r>
          </w:p>
        </w:tc>
      </w:tr>
      <w:tr w:rsidR="007608E1" w:rsidRPr="007608E1" w14:paraId="35E89107" w14:textId="77777777" w:rsidTr="006C0D1E">
        <w:trPr>
          <w:cantSplit/>
        </w:trPr>
        <w:tc>
          <w:tcPr>
            <w:tcW w:w="2430" w:type="dxa"/>
            <w:vAlign w:val="bottom"/>
          </w:tcPr>
          <w:p w14:paraId="132CDE5C" w14:textId="77777777"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rPr>
            </w:pPr>
            <w:r w:rsidRPr="007608E1">
              <w:rPr>
                <w:rFonts w:ascii="Arial" w:hAnsi="Arial" w:cs="Arial"/>
                <w:sz w:val="18"/>
                <w:szCs w:val="18"/>
                <w:u w:val="single"/>
              </w:rPr>
              <w:t>Financial liabilities</w:t>
            </w:r>
          </w:p>
        </w:tc>
        <w:tc>
          <w:tcPr>
            <w:tcW w:w="1170" w:type="dxa"/>
            <w:vAlign w:val="bottom"/>
          </w:tcPr>
          <w:p w14:paraId="3B5B1975" w14:textId="77777777" w:rsidR="007608E1" w:rsidRPr="007608E1" w:rsidRDefault="007608E1" w:rsidP="007608E1">
            <w:pPr>
              <w:tabs>
                <w:tab w:val="decimal" w:pos="702"/>
              </w:tabs>
              <w:spacing w:line="320" w:lineRule="exact"/>
              <w:jc w:val="thaiDistribute"/>
              <w:rPr>
                <w:rFonts w:ascii="Arial" w:hAnsi="Arial" w:cs="Arial"/>
                <w:sz w:val="18"/>
                <w:szCs w:val="18"/>
              </w:rPr>
            </w:pPr>
          </w:p>
        </w:tc>
        <w:tc>
          <w:tcPr>
            <w:tcW w:w="1170" w:type="dxa"/>
            <w:vAlign w:val="bottom"/>
          </w:tcPr>
          <w:p w14:paraId="30EC7386" w14:textId="77777777" w:rsidR="007608E1" w:rsidRPr="007608E1" w:rsidRDefault="007608E1" w:rsidP="007608E1">
            <w:pPr>
              <w:tabs>
                <w:tab w:val="decimal" w:pos="702"/>
              </w:tabs>
              <w:spacing w:line="320" w:lineRule="exact"/>
              <w:jc w:val="thaiDistribute"/>
              <w:rPr>
                <w:rFonts w:ascii="Arial" w:hAnsi="Arial" w:cs="Arial"/>
                <w:sz w:val="18"/>
                <w:szCs w:val="18"/>
              </w:rPr>
            </w:pPr>
          </w:p>
        </w:tc>
        <w:tc>
          <w:tcPr>
            <w:tcW w:w="1170" w:type="dxa"/>
            <w:vAlign w:val="bottom"/>
          </w:tcPr>
          <w:p w14:paraId="7A18A33C" w14:textId="77777777" w:rsidR="007608E1" w:rsidRPr="007608E1" w:rsidRDefault="007608E1" w:rsidP="007608E1">
            <w:pPr>
              <w:tabs>
                <w:tab w:val="decimal" w:pos="702"/>
              </w:tabs>
              <w:spacing w:line="320" w:lineRule="exact"/>
              <w:jc w:val="thaiDistribute"/>
              <w:rPr>
                <w:rFonts w:ascii="Arial" w:hAnsi="Arial" w:cs="Arial"/>
                <w:sz w:val="18"/>
                <w:szCs w:val="18"/>
              </w:rPr>
            </w:pPr>
          </w:p>
        </w:tc>
        <w:tc>
          <w:tcPr>
            <w:tcW w:w="1170" w:type="dxa"/>
            <w:vAlign w:val="bottom"/>
          </w:tcPr>
          <w:p w14:paraId="1E3B208C" w14:textId="77777777" w:rsidR="007608E1" w:rsidRPr="007608E1" w:rsidRDefault="007608E1" w:rsidP="007608E1">
            <w:pPr>
              <w:tabs>
                <w:tab w:val="decimal" w:pos="702"/>
              </w:tabs>
              <w:spacing w:line="320" w:lineRule="exact"/>
              <w:jc w:val="thaiDistribute"/>
              <w:rPr>
                <w:rFonts w:ascii="Arial" w:hAnsi="Arial" w:cs="Arial"/>
                <w:sz w:val="18"/>
                <w:szCs w:val="18"/>
              </w:rPr>
            </w:pPr>
          </w:p>
        </w:tc>
        <w:tc>
          <w:tcPr>
            <w:tcW w:w="1170" w:type="dxa"/>
            <w:vAlign w:val="bottom"/>
          </w:tcPr>
          <w:p w14:paraId="5D5C5620" w14:textId="77777777" w:rsidR="007608E1" w:rsidRPr="007608E1" w:rsidRDefault="007608E1" w:rsidP="007608E1">
            <w:pPr>
              <w:tabs>
                <w:tab w:val="decimal" w:pos="702"/>
              </w:tabs>
              <w:spacing w:line="320" w:lineRule="exact"/>
              <w:jc w:val="thaiDistribute"/>
              <w:rPr>
                <w:rFonts w:ascii="Arial" w:hAnsi="Arial" w:cs="Arial"/>
                <w:sz w:val="18"/>
                <w:szCs w:val="18"/>
              </w:rPr>
            </w:pPr>
          </w:p>
        </w:tc>
        <w:tc>
          <w:tcPr>
            <w:tcW w:w="1170" w:type="dxa"/>
            <w:vAlign w:val="bottom"/>
          </w:tcPr>
          <w:p w14:paraId="3A60FD77" w14:textId="77777777" w:rsidR="007608E1" w:rsidRPr="007608E1" w:rsidRDefault="007608E1" w:rsidP="007608E1">
            <w:pPr>
              <w:tabs>
                <w:tab w:val="decimal" w:pos="702"/>
              </w:tabs>
              <w:spacing w:line="320" w:lineRule="exact"/>
              <w:jc w:val="thaiDistribute"/>
              <w:rPr>
                <w:rFonts w:ascii="Arial" w:hAnsi="Arial" w:cs="Arial"/>
                <w:sz w:val="18"/>
                <w:szCs w:val="18"/>
              </w:rPr>
            </w:pPr>
          </w:p>
        </w:tc>
      </w:tr>
      <w:tr w:rsidR="007608E1" w:rsidRPr="007608E1" w14:paraId="2FCA169F" w14:textId="77777777" w:rsidTr="006C0D1E">
        <w:trPr>
          <w:cantSplit/>
        </w:trPr>
        <w:tc>
          <w:tcPr>
            <w:tcW w:w="2430" w:type="dxa"/>
            <w:vAlign w:val="bottom"/>
          </w:tcPr>
          <w:p w14:paraId="3610885E" w14:textId="77777777"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rPr>
            </w:pPr>
            <w:r w:rsidRPr="007608E1">
              <w:rPr>
                <w:rFonts w:ascii="Arial" w:hAnsi="Arial" w:cs="Arial"/>
                <w:sz w:val="18"/>
                <w:szCs w:val="18"/>
              </w:rPr>
              <w:t>Trade and other payables</w:t>
            </w:r>
          </w:p>
        </w:tc>
        <w:tc>
          <w:tcPr>
            <w:tcW w:w="1170" w:type="dxa"/>
            <w:vAlign w:val="bottom"/>
          </w:tcPr>
          <w:p w14:paraId="334C5B49" w14:textId="1B451083"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1356D0E5" w14:textId="18397191"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04989EB6" w14:textId="50D6A8AC"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6E0D6476" w14:textId="01AF2495"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12D3F37D" w14:textId="2649979F"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423</w:t>
            </w:r>
          </w:p>
        </w:tc>
        <w:tc>
          <w:tcPr>
            <w:tcW w:w="1170" w:type="dxa"/>
            <w:vAlign w:val="bottom"/>
          </w:tcPr>
          <w:p w14:paraId="6830B62F" w14:textId="75397B32"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423</w:t>
            </w:r>
          </w:p>
        </w:tc>
      </w:tr>
      <w:tr w:rsidR="007608E1" w:rsidRPr="007608E1" w14:paraId="3D9C884F" w14:textId="77777777" w:rsidTr="006C0D1E">
        <w:trPr>
          <w:cantSplit/>
        </w:trPr>
        <w:tc>
          <w:tcPr>
            <w:tcW w:w="2430" w:type="dxa"/>
            <w:vAlign w:val="bottom"/>
          </w:tcPr>
          <w:p w14:paraId="76D29AAA" w14:textId="77777777"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cs/>
              </w:rPr>
            </w:pPr>
            <w:r w:rsidRPr="007608E1">
              <w:rPr>
                <w:rFonts w:ascii="Arial" w:hAnsi="Arial" w:cs="Arial"/>
                <w:sz w:val="18"/>
                <w:szCs w:val="18"/>
              </w:rPr>
              <w:t>Long-term loans</w:t>
            </w:r>
          </w:p>
        </w:tc>
        <w:tc>
          <w:tcPr>
            <w:tcW w:w="1170" w:type="dxa"/>
            <w:vAlign w:val="bottom"/>
          </w:tcPr>
          <w:p w14:paraId="088461D9" w14:textId="36FE3144"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9</w:t>
            </w:r>
          </w:p>
        </w:tc>
        <w:tc>
          <w:tcPr>
            <w:tcW w:w="1170" w:type="dxa"/>
            <w:vAlign w:val="bottom"/>
          </w:tcPr>
          <w:p w14:paraId="59AA7F7F" w14:textId="40FACC7E"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50</w:t>
            </w:r>
          </w:p>
        </w:tc>
        <w:tc>
          <w:tcPr>
            <w:tcW w:w="1170" w:type="dxa"/>
            <w:vAlign w:val="bottom"/>
          </w:tcPr>
          <w:p w14:paraId="7CEA17C8" w14:textId="0CCE1564"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10</w:t>
            </w:r>
          </w:p>
        </w:tc>
        <w:tc>
          <w:tcPr>
            <w:tcW w:w="1170" w:type="dxa"/>
            <w:vAlign w:val="bottom"/>
          </w:tcPr>
          <w:p w14:paraId="3B9F3C08" w14:textId="70BCE6E6"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66CED9CB" w14:textId="1992C7D9"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28862740" w14:textId="1EAB3515" w:rsidR="007608E1" w:rsidRPr="007608E1" w:rsidRDefault="007608E1" w:rsidP="007608E1">
            <w:pPr>
              <w:tabs>
                <w:tab w:val="decimal" w:pos="702"/>
              </w:tabs>
              <w:spacing w:line="320" w:lineRule="exact"/>
              <w:jc w:val="thaiDistribute"/>
              <w:rPr>
                <w:rFonts w:ascii="Arial" w:hAnsi="Arial" w:cs="Arial"/>
                <w:sz w:val="18"/>
                <w:szCs w:val="18"/>
              </w:rPr>
            </w:pPr>
            <w:r w:rsidRPr="007608E1">
              <w:rPr>
                <w:rFonts w:ascii="Arial" w:hAnsi="Arial" w:cs="Arial"/>
                <w:sz w:val="18"/>
                <w:szCs w:val="18"/>
              </w:rPr>
              <w:t>69</w:t>
            </w:r>
          </w:p>
        </w:tc>
      </w:tr>
      <w:tr w:rsidR="007608E1" w:rsidRPr="007608E1" w14:paraId="3E6E5C43" w14:textId="77777777" w:rsidTr="006C0D1E">
        <w:trPr>
          <w:cantSplit/>
        </w:trPr>
        <w:tc>
          <w:tcPr>
            <w:tcW w:w="2430" w:type="dxa"/>
            <w:vAlign w:val="bottom"/>
          </w:tcPr>
          <w:p w14:paraId="3926122C" w14:textId="77777777"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rPr>
            </w:pPr>
            <w:r w:rsidRPr="007608E1">
              <w:rPr>
                <w:rFonts w:ascii="Arial" w:hAnsi="Arial" w:cs="Arial"/>
                <w:sz w:val="18"/>
                <w:szCs w:val="18"/>
              </w:rPr>
              <w:t>Derivatives liabilities</w:t>
            </w:r>
          </w:p>
        </w:tc>
        <w:tc>
          <w:tcPr>
            <w:tcW w:w="1170" w:type="dxa"/>
            <w:vAlign w:val="bottom"/>
          </w:tcPr>
          <w:p w14:paraId="0493E2CD" w14:textId="5489F672"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38708A85" w14:textId="2EE9FF8D"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507EE50F" w14:textId="54C335BD"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2F265B00" w14:textId="502189B5"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6D7DCDB6" w14:textId="4E575984"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12</w:t>
            </w:r>
          </w:p>
        </w:tc>
        <w:tc>
          <w:tcPr>
            <w:tcW w:w="1170" w:type="dxa"/>
            <w:vAlign w:val="bottom"/>
          </w:tcPr>
          <w:p w14:paraId="0E49C099" w14:textId="33E23F2B"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12</w:t>
            </w:r>
          </w:p>
        </w:tc>
      </w:tr>
      <w:tr w:rsidR="007608E1" w:rsidRPr="007608E1" w14:paraId="4B5803CC" w14:textId="77777777" w:rsidTr="006C0D1E">
        <w:trPr>
          <w:cantSplit/>
        </w:trPr>
        <w:tc>
          <w:tcPr>
            <w:tcW w:w="2430" w:type="dxa"/>
            <w:vAlign w:val="bottom"/>
          </w:tcPr>
          <w:p w14:paraId="2AD65666" w14:textId="77777777" w:rsidR="007608E1" w:rsidRPr="007608E1" w:rsidRDefault="007608E1" w:rsidP="007608E1">
            <w:pPr>
              <w:tabs>
                <w:tab w:val="left" w:pos="900"/>
                <w:tab w:val="left" w:pos="1440"/>
                <w:tab w:val="left" w:pos="1980"/>
              </w:tabs>
              <w:spacing w:line="320" w:lineRule="exact"/>
              <w:jc w:val="thaiDistribute"/>
              <w:rPr>
                <w:rFonts w:ascii="Arial" w:hAnsi="Arial" w:cs="Arial"/>
                <w:sz w:val="18"/>
                <w:szCs w:val="18"/>
              </w:rPr>
            </w:pPr>
          </w:p>
        </w:tc>
        <w:tc>
          <w:tcPr>
            <w:tcW w:w="1170" w:type="dxa"/>
            <w:vAlign w:val="bottom"/>
          </w:tcPr>
          <w:p w14:paraId="7BBD5BA5" w14:textId="15018FB0"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9</w:t>
            </w:r>
          </w:p>
        </w:tc>
        <w:tc>
          <w:tcPr>
            <w:tcW w:w="1170" w:type="dxa"/>
            <w:vAlign w:val="bottom"/>
          </w:tcPr>
          <w:p w14:paraId="2A71CBEB" w14:textId="1C9EEEA7"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50</w:t>
            </w:r>
          </w:p>
        </w:tc>
        <w:tc>
          <w:tcPr>
            <w:tcW w:w="1170" w:type="dxa"/>
            <w:vAlign w:val="bottom"/>
          </w:tcPr>
          <w:p w14:paraId="6AA8BD53" w14:textId="764E5A28"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10</w:t>
            </w:r>
          </w:p>
        </w:tc>
        <w:tc>
          <w:tcPr>
            <w:tcW w:w="1170" w:type="dxa"/>
            <w:vAlign w:val="bottom"/>
          </w:tcPr>
          <w:p w14:paraId="667419E1" w14:textId="22CB844A"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w:t>
            </w:r>
          </w:p>
        </w:tc>
        <w:tc>
          <w:tcPr>
            <w:tcW w:w="1170" w:type="dxa"/>
            <w:vAlign w:val="bottom"/>
          </w:tcPr>
          <w:p w14:paraId="0F11A8D4" w14:textId="0CB1164A"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rPr>
            </w:pPr>
            <w:r w:rsidRPr="007608E1">
              <w:rPr>
                <w:rFonts w:ascii="Arial" w:hAnsi="Arial" w:cs="Arial"/>
                <w:sz w:val="18"/>
                <w:szCs w:val="18"/>
              </w:rPr>
              <w:t>435</w:t>
            </w:r>
          </w:p>
        </w:tc>
        <w:tc>
          <w:tcPr>
            <w:tcW w:w="1170" w:type="dxa"/>
            <w:vAlign w:val="bottom"/>
          </w:tcPr>
          <w:p w14:paraId="3386898F" w14:textId="1B816663" w:rsidR="007608E1" w:rsidRPr="007608E1" w:rsidRDefault="007608E1" w:rsidP="007608E1">
            <w:pPr>
              <w:pBdr>
                <w:bottom w:val="single" w:sz="4" w:space="1" w:color="auto"/>
              </w:pBdr>
              <w:tabs>
                <w:tab w:val="decimal" w:pos="702"/>
              </w:tabs>
              <w:spacing w:line="320" w:lineRule="exact"/>
              <w:jc w:val="thaiDistribute"/>
              <w:rPr>
                <w:rFonts w:ascii="Arial" w:hAnsi="Arial" w:cs="Arial"/>
                <w:sz w:val="18"/>
                <w:szCs w:val="18"/>
                <w:cs/>
              </w:rPr>
            </w:pPr>
            <w:r w:rsidRPr="007608E1">
              <w:rPr>
                <w:rFonts w:ascii="Arial" w:hAnsi="Arial" w:cs="Arial"/>
                <w:sz w:val="18"/>
                <w:szCs w:val="18"/>
              </w:rPr>
              <w:t>504</w:t>
            </w:r>
          </w:p>
        </w:tc>
      </w:tr>
    </w:tbl>
    <w:p w14:paraId="65476CB7" w14:textId="5CC17765" w:rsidR="00287464" w:rsidRPr="0002575A" w:rsidRDefault="00287464" w:rsidP="00E4045B">
      <w:pPr>
        <w:spacing w:line="280" w:lineRule="exact"/>
        <w:rPr>
          <w:rFonts w:ascii="Arial" w:hAnsi="Arial" w:cs="Arial"/>
        </w:rPr>
      </w:pPr>
    </w:p>
    <w:tbl>
      <w:tblPr>
        <w:tblW w:w="9270" w:type="dxa"/>
        <w:tblInd w:w="450" w:type="dxa"/>
        <w:tblLayout w:type="fixed"/>
        <w:tblLook w:val="0000" w:firstRow="0" w:lastRow="0" w:firstColumn="0" w:lastColumn="0" w:noHBand="0" w:noVBand="0"/>
      </w:tblPr>
      <w:tblGrid>
        <w:gridCol w:w="4050"/>
        <w:gridCol w:w="1305"/>
        <w:gridCol w:w="1305"/>
        <w:gridCol w:w="1305"/>
        <w:gridCol w:w="1305"/>
      </w:tblGrid>
      <w:tr w:rsidR="004619A1" w:rsidRPr="0002575A" w14:paraId="0BB1D1CE" w14:textId="77777777" w:rsidTr="00E4045B">
        <w:trPr>
          <w:cantSplit/>
        </w:trPr>
        <w:tc>
          <w:tcPr>
            <w:tcW w:w="4050" w:type="dxa"/>
            <w:vAlign w:val="bottom"/>
          </w:tcPr>
          <w:p w14:paraId="294D4E9D" w14:textId="77777777" w:rsidR="004619A1" w:rsidRPr="0002575A" w:rsidRDefault="004619A1" w:rsidP="00E4045B">
            <w:pPr>
              <w:tabs>
                <w:tab w:val="left" w:pos="900"/>
                <w:tab w:val="left" w:pos="1440"/>
                <w:tab w:val="left" w:pos="1980"/>
              </w:tabs>
              <w:spacing w:line="280" w:lineRule="exact"/>
              <w:jc w:val="thaiDistribute"/>
              <w:rPr>
                <w:rFonts w:ascii="Arial" w:hAnsi="Arial" w:cs="Arial"/>
                <w:sz w:val="18"/>
                <w:szCs w:val="18"/>
                <w:u w:val="single"/>
              </w:rPr>
            </w:pPr>
            <w:r w:rsidRPr="0002575A">
              <w:rPr>
                <w:rFonts w:ascii="Arial" w:hAnsi="Arial" w:cs="Arial"/>
              </w:rPr>
              <w:br w:type="page"/>
            </w:r>
          </w:p>
        </w:tc>
        <w:tc>
          <w:tcPr>
            <w:tcW w:w="5220" w:type="dxa"/>
            <w:gridSpan w:val="4"/>
          </w:tcPr>
          <w:p w14:paraId="15CD9AA1" w14:textId="77777777" w:rsidR="004619A1" w:rsidRPr="0002575A" w:rsidRDefault="004619A1" w:rsidP="00E4045B">
            <w:pPr>
              <w:spacing w:line="280" w:lineRule="exact"/>
              <w:jc w:val="right"/>
              <w:rPr>
                <w:rFonts w:ascii="Arial" w:hAnsi="Arial" w:cs="Arial"/>
                <w:sz w:val="18"/>
                <w:szCs w:val="18"/>
              </w:rPr>
            </w:pPr>
            <w:r w:rsidRPr="0002575A">
              <w:rPr>
                <w:rFonts w:ascii="Arial" w:hAnsi="Arial" w:cs="Arial"/>
                <w:sz w:val="18"/>
                <w:szCs w:val="18"/>
              </w:rPr>
              <w:t>(Unit: Million Baht)</w:t>
            </w:r>
          </w:p>
        </w:tc>
      </w:tr>
      <w:tr w:rsidR="004619A1" w:rsidRPr="0002575A" w14:paraId="3AFD9176" w14:textId="77777777" w:rsidTr="00E4045B">
        <w:trPr>
          <w:cantSplit/>
        </w:trPr>
        <w:tc>
          <w:tcPr>
            <w:tcW w:w="4050" w:type="dxa"/>
            <w:vAlign w:val="bottom"/>
          </w:tcPr>
          <w:p w14:paraId="3FCA91F8" w14:textId="77777777" w:rsidR="004619A1" w:rsidRPr="0002575A" w:rsidRDefault="004619A1" w:rsidP="00E4045B">
            <w:pPr>
              <w:tabs>
                <w:tab w:val="left" w:pos="900"/>
                <w:tab w:val="left" w:pos="1440"/>
                <w:tab w:val="left" w:pos="1980"/>
              </w:tabs>
              <w:spacing w:line="280" w:lineRule="exact"/>
              <w:jc w:val="thaiDistribute"/>
              <w:rPr>
                <w:rFonts w:ascii="Arial" w:hAnsi="Arial" w:cs="Arial"/>
                <w:sz w:val="18"/>
                <w:szCs w:val="18"/>
                <w:u w:val="single"/>
              </w:rPr>
            </w:pPr>
          </w:p>
        </w:tc>
        <w:tc>
          <w:tcPr>
            <w:tcW w:w="5220" w:type="dxa"/>
            <w:gridSpan w:val="4"/>
          </w:tcPr>
          <w:p w14:paraId="594EB188" w14:textId="77777777" w:rsidR="004619A1" w:rsidRPr="0002575A" w:rsidRDefault="004619A1" w:rsidP="00E4045B">
            <w:pPr>
              <w:pBdr>
                <w:bottom w:val="single" w:sz="4" w:space="1" w:color="auto"/>
              </w:pBdr>
              <w:spacing w:line="280" w:lineRule="exact"/>
              <w:jc w:val="center"/>
              <w:rPr>
                <w:rFonts w:ascii="Arial" w:hAnsi="Arial" w:cs="Arial"/>
                <w:sz w:val="18"/>
                <w:szCs w:val="18"/>
              </w:rPr>
            </w:pPr>
            <w:r w:rsidRPr="0002575A">
              <w:rPr>
                <w:rFonts w:ascii="Arial" w:hAnsi="Arial" w:cs="Arial"/>
                <w:sz w:val="18"/>
                <w:szCs w:val="18"/>
              </w:rPr>
              <w:t>Separate financial statements</w:t>
            </w:r>
          </w:p>
        </w:tc>
      </w:tr>
      <w:tr w:rsidR="004619A1" w:rsidRPr="0002575A" w14:paraId="6529A5C5" w14:textId="77777777" w:rsidTr="00E4045B">
        <w:trPr>
          <w:cantSplit/>
        </w:trPr>
        <w:tc>
          <w:tcPr>
            <w:tcW w:w="4050" w:type="dxa"/>
            <w:vAlign w:val="bottom"/>
          </w:tcPr>
          <w:p w14:paraId="2CC23AA7" w14:textId="77777777" w:rsidR="004619A1" w:rsidRPr="0002575A" w:rsidRDefault="004619A1" w:rsidP="00E4045B">
            <w:pPr>
              <w:tabs>
                <w:tab w:val="left" w:pos="900"/>
                <w:tab w:val="left" w:pos="1440"/>
                <w:tab w:val="left" w:pos="1980"/>
              </w:tabs>
              <w:spacing w:line="280" w:lineRule="exact"/>
              <w:jc w:val="thaiDistribute"/>
              <w:rPr>
                <w:rFonts w:ascii="Arial" w:hAnsi="Arial" w:cs="Arial"/>
                <w:sz w:val="18"/>
                <w:szCs w:val="18"/>
                <w:u w:val="single"/>
              </w:rPr>
            </w:pPr>
          </w:p>
        </w:tc>
        <w:tc>
          <w:tcPr>
            <w:tcW w:w="5220" w:type="dxa"/>
            <w:gridSpan w:val="4"/>
          </w:tcPr>
          <w:p w14:paraId="3250E9E4" w14:textId="77777777" w:rsidR="004619A1" w:rsidRPr="0002575A" w:rsidRDefault="004619A1" w:rsidP="00E4045B">
            <w:pPr>
              <w:pBdr>
                <w:bottom w:val="single" w:sz="4" w:space="1" w:color="auto"/>
              </w:pBdr>
              <w:spacing w:line="280" w:lineRule="exact"/>
              <w:jc w:val="center"/>
              <w:rPr>
                <w:rFonts w:ascii="Arial" w:hAnsi="Arial" w:cs="Arial"/>
                <w:sz w:val="18"/>
                <w:szCs w:val="18"/>
              </w:rPr>
            </w:pPr>
            <w:r w:rsidRPr="0002575A">
              <w:rPr>
                <w:rFonts w:ascii="Arial" w:hAnsi="Arial" w:cs="Arial"/>
                <w:sz w:val="18"/>
                <w:szCs w:val="18"/>
              </w:rPr>
              <w:t xml:space="preserve">As </w:t>
            </w:r>
            <w:proofErr w:type="gramStart"/>
            <w:r w:rsidRPr="0002575A">
              <w:rPr>
                <w:rFonts w:ascii="Arial" w:hAnsi="Arial" w:cs="Arial"/>
                <w:sz w:val="18"/>
                <w:szCs w:val="18"/>
              </w:rPr>
              <w:t>at</w:t>
            </w:r>
            <w:proofErr w:type="gramEnd"/>
            <w:r w:rsidRPr="0002575A">
              <w:rPr>
                <w:rFonts w:ascii="Arial" w:hAnsi="Arial" w:cs="Arial"/>
                <w:sz w:val="18"/>
                <w:szCs w:val="18"/>
              </w:rPr>
              <w:t xml:space="preserve"> 31 December 2023</w:t>
            </w:r>
          </w:p>
        </w:tc>
      </w:tr>
      <w:tr w:rsidR="004619A1" w:rsidRPr="0002575A" w14:paraId="505F81EA" w14:textId="77777777" w:rsidTr="00E4045B">
        <w:trPr>
          <w:cantSplit/>
        </w:trPr>
        <w:tc>
          <w:tcPr>
            <w:tcW w:w="4050" w:type="dxa"/>
            <w:vAlign w:val="bottom"/>
          </w:tcPr>
          <w:p w14:paraId="09C95D86" w14:textId="77777777" w:rsidR="004619A1" w:rsidRPr="0002575A" w:rsidRDefault="004619A1" w:rsidP="00E4045B">
            <w:pPr>
              <w:tabs>
                <w:tab w:val="left" w:pos="900"/>
                <w:tab w:val="left" w:pos="1440"/>
                <w:tab w:val="left" w:pos="1980"/>
              </w:tabs>
              <w:spacing w:line="280" w:lineRule="exact"/>
              <w:jc w:val="thaiDistribute"/>
              <w:rPr>
                <w:rFonts w:ascii="Arial" w:hAnsi="Arial" w:cs="Arial"/>
                <w:sz w:val="18"/>
                <w:szCs w:val="18"/>
                <w:u w:val="single"/>
              </w:rPr>
            </w:pPr>
            <w:r w:rsidRPr="0002575A">
              <w:rPr>
                <w:rFonts w:ascii="Arial" w:hAnsi="Arial" w:cs="Arial"/>
              </w:rPr>
              <w:br w:type="page"/>
            </w:r>
            <w:r w:rsidRPr="0002575A">
              <w:rPr>
                <w:rFonts w:ascii="Arial" w:hAnsi="Arial" w:cs="Arial"/>
                <w:sz w:val="18"/>
                <w:szCs w:val="18"/>
              </w:rPr>
              <w:br w:type="page"/>
            </w:r>
            <w:r w:rsidRPr="0002575A">
              <w:rPr>
                <w:rFonts w:ascii="Arial" w:hAnsi="Arial" w:cs="Arial"/>
                <w:sz w:val="18"/>
                <w:szCs w:val="18"/>
              </w:rPr>
              <w:br w:type="page"/>
            </w:r>
          </w:p>
        </w:tc>
        <w:tc>
          <w:tcPr>
            <w:tcW w:w="1305" w:type="dxa"/>
            <w:vAlign w:val="bottom"/>
          </w:tcPr>
          <w:p w14:paraId="0D1580D3" w14:textId="77777777" w:rsidR="004619A1" w:rsidRPr="0002575A" w:rsidRDefault="004619A1" w:rsidP="00E4045B">
            <w:pPr>
              <w:pBdr>
                <w:bottom w:val="single" w:sz="4" w:space="1" w:color="auto"/>
              </w:pBdr>
              <w:spacing w:line="280" w:lineRule="exact"/>
              <w:jc w:val="center"/>
              <w:rPr>
                <w:rFonts w:ascii="Arial" w:hAnsi="Arial" w:cs="Arial"/>
                <w:sz w:val="18"/>
                <w:szCs w:val="18"/>
              </w:rPr>
            </w:pPr>
            <w:r w:rsidRPr="0002575A">
              <w:rPr>
                <w:rFonts w:ascii="Arial" w:hAnsi="Arial" w:cs="Arial"/>
                <w:sz w:val="18"/>
                <w:szCs w:val="18"/>
              </w:rPr>
              <w:t>Fixed interest rates</w:t>
            </w:r>
          </w:p>
        </w:tc>
        <w:tc>
          <w:tcPr>
            <w:tcW w:w="1305" w:type="dxa"/>
            <w:vAlign w:val="bottom"/>
          </w:tcPr>
          <w:p w14:paraId="0CFBD966" w14:textId="77777777" w:rsidR="004619A1" w:rsidRPr="0002575A" w:rsidRDefault="004619A1" w:rsidP="00E4045B">
            <w:pPr>
              <w:spacing w:line="280" w:lineRule="exact"/>
              <w:jc w:val="center"/>
              <w:rPr>
                <w:rFonts w:ascii="Arial" w:hAnsi="Arial" w:cs="Arial"/>
                <w:sz w:val="18"/>
                <w:szCs w:val="18"/>
                <w:cs/>
              </w:rPr>
            </w:pPr>
            <w:r w:rsidRPr="0002575A">
              <w:rPr>
                <w:rFonts w:ascii="Arial" w:hAnsi="Arial" w:cs="Arial"/>
                <w:sz w:val="18"/>
                <w:szCs w:val="18"/>
              </w:rPr>
              <w:t>Floating</w:t>
            </w:r>
          </w:p>
        </w:tc>
        <w:tc>
          <w:tcPr>
            <w:tcW w:w="1305" w:type="dxa"/>
            <w:vAlign w:val="bottom"/>
          </w:tcPr>
          <w:p w14:paraId="34CFE11E" w14:textId="77777777" w:rsidR="004619A1" w:rsidRPr="0002575A" w:rsidRDefault="004619A1" w:rsidP="00E4045B">
            <w:pPr>
              <w:spacing w:line="280" w:lineRule="exact"/>
              <w:jc w:val="center"/>
              <w:rPr>
                <w:rFonts w:ascii="Arial" w:hAnsi="Arial" w:cs="Arial"/>
                <w:sz w:val="18"/>
                <w:szCs w:val="18"/>
                <w:cs/>
              </w:rPr>
            </w:pPr>
            <w:r w:rsidRPr="0002575A">
              <w:rPr>
                <w:rFonts w:ascii="Arial" w:hAnsi="Arial" w:cs="Arial"/>
                <w:spacing w:val="-6"/>
                <w:sz w:val="18"/>
                <w:szCs w:val="18"/>
              </w:rPr>
              <w:t>Non- interest</w:t>
            </w:r>
          </w:p>
        </w:tc>
        <w:tc>
          <w:tcPr>
            <w:tcW w:w="1305" w:type="dxa"/>
            <w:vAlign w:val="bottom"/>
          </w:tcPr>
          <w:p w14:paraId="25FC052E" w14:textId="77777777" w:rsidR="004619A1" w:rsidRPr="0002575A" w:rsidRDefault="004619A1" w:rsidP="00E4045B">
            <w:pPr>
              <w:spacing w:line="280" w:lineRule="exact"/>
              <w:jc w:val="center"/>
              <w:rPr>
                <w:rFonts w:ascii="Arial" w:hAnsi="Arial" w:cs="Arial"/>
                <w:sz w:val="18"/>
                <w:szCs w:val="18"/>
              </w:rPr>
            </w:pPr>
          </w:p>
        </w:tc>
      </w:tr>
      <w:tr w:rsidR="004619A1" w:rsidRPr="0002575A" w14:paraId="0ADDBB27" w14:textId="77777777" w:rsidTr="00E4045B">
        <w:trPr>
          <w:cantSplit/>
          <w:trHeight w:val="73"/>
        </w:trPr>
        <w:tc>
          <w:tcPr>
            <w:tcW w:w="4050" w:type="dxa"/>
            <w:vAlign w:val="bottom"/>
          </w:tcPr>
          <w:p w14:paraId="7B07BD6E" w14:textId="77777777" w:rsidR="004619A1" w:rsidRPr="0002575A" w:rsidRDefault="004619A1" w:rsidP="00E4045B">
            <w:pPr>
              <w:tabs>
                <w:tab w:val="left" w:pos="900"/>
                <w:tab w:val="left" w:pos="1440"/>
                <w:tab w:val="left" w:pos="1980"/>
              </w:tabs>
              <w:spacing w:line="280" w:lineRule="exact"/>
              <w:jc w:val="thaiDistribute"/>
              <w:rPr>
                <w:rFonts w:ascii="Arial" w:hAnsi="Arial" w:cs="Arial"/>
                <w:sz w:val="18"/>
                <w:szCs w:val="18"/>
                <w:u w:val="single"/>
              </w:rPr>
            </w:pPr>
            <w:r w:rsidRPr="0002575A">
              <w:rPr>
                <w:rFonts w:ascii="Arial" w:hAnsi="Arial" w:cs="Arial"/>
              </w:rPr>
              <w:br w:type="page"/>
            </w:r>
            <w:r w:rsidRPr="0002575A">
              <w:rPr>
                <w:rFonts w:ascii="Arial" w:hAnsi="Arial" w:cs="Arial"/>
              </w:rPr>
              <w:br w:type="page"/>
            </w:r>
            <w:r w:rsidRPr="0002575A">
              <w:rPr>
                <w:rFonts w:ascii="Arial" w:hAnsi="Arial" w:cs="Arial"/>
              </w:rPr>
              <w:br w:type="page"/>
            </w:r>
            <w:r w:rsidRPr="0002575A">
              <w:rPr>
                <w:rFonts w:ascii="Arial" w:hAnsi="Arial" w:cs="Arial"/>
                <w:sz w:val="18"/>
                <w:szCs w:val="18"/>
              </w:rPr>
              <w:br w:type="page"/>
            </w:r>
          </w:p>
        </w:tc>
        <w:tc>
          <w:tcPr>
            <w:tcW w:w="1305" w:type="dxa"/>
          </w:tcPr>
          <w:p w14:paraId="72FB137A" w14:textId="77777777" w:rsidR="004619A1" w:rsidRPr="0002575A" w:rsidRDefault="004619A1" w:rsidP="00E4045B">
            <w:pPr>
              <w:pBdr>
                <w:bottom w:val="single" w:sz="4" w:space="1" w:color="auto"/>
              </w:pBdr>
              <w:spacing w:line="280" w:lineRule="exact"/>
              <w:jc w:val="center"/>
              <w:rPr>
                <w:rFonts w:ascii="Arial" w:hAnsi="Arial" w:cs="Arial"/>
                <w:sz w:val="18"/>
                <w:szCs w:val="18"/>
              </w:rPr>
            </w:pPr>
            <w:r w:rsidRPr="0002575A">
              <w:rPr>
                <w:rFonts w:ascii="Arial" w:hAnsi="Arial" w:cs="Arial"/>
                <w:sz w:val="18"/>
                <w:szCs w:val="18"/>
              </w:rPr>
              <w:t>Within 1 year</w:t>
            </w:r>
          </w:p>
        </w:tc>
        <w:tc>
          <w:tcPr>
            <w:tcW w:w="1305" w:type="dxa"/>
          </w:tcPr>
          <w:p w14:paraId="25272C87" w14:textId="77777777" w:rsidR="004619A1" w:rsidRPr="0002575A" w:rsidRDefault="004619A1" w:rsidP="00E4045B">
            <w:pPr>
              <w:pBdr>
                <w:bottom w:val="single" w:sz="4" w:space="1" w:color="auto"/>
              </w:pBdr>
              <w:spacing w:line="280" w:lineRule="exact"/>
              <w:jc w:val="center"/>
              <w:rPr>
                <w:rFonts w:ascii="Arial" w:hAnsi="Arial" w:cs="Arial"/>
                <w:sz w:val="18"/>
                <w:szCs w:val="18"/>
                <w:cs/>
              </w:rPr>
            </w:pPr>
            <w:r w:rsidRPr="0002575A">
              <w:rPr>
                <w:rFonts w:ascii="Arial" w:hAnsi="Arial" w:cs="Arial"/>
                <w:spacing w:val="-6"/>
                <w:sz w:val="18"/>
                <w:szCs w:val="18"/>
              </w:rPr>
              <w:t>interest rate</w:t>
            </w:r>
          </w:p>
        </w:tc>
        <w:tc>
          <w:tcPr>
            <w:tcW w:w="1305" w:type="dxa"/>
          </w:tcPr>
          <w:p w14:paraId="6AE3FE99" w14:textId="77777777" w:rsidR="004619A1" w:rsidRPr="0002575A" w:rsidRDefault="004619A1" w:rsidP="00E4045B">
            <w:pPr>
              <w:pBdr>
                <w:bottom w:val="single" w:sz="4" w:space="1" w:color="auto"/>
              </w:pBdr>
              <w:spacing w:line="280" w:lineRule="exact"/>
              <w:jc w:val="center"/>
              <w:rPr>
                <w:rFonts w:ascii="Arial" w:hAnsi="Arial" w:cs="Arial"/>
                <w:sz w:val="18"/>
                <w:szCs w:val="18"/>
                <w:cs/>
              </w:rPr>
            </w:pPr>
            <w:r w:rsidRPr="0002575A">
              <w:rPr>
                <w:rFonts w:ascii="Arial" w:hAnsi="Arial" w:cs="Arial"/>
                <w:sz w:val="18"/>
                <w:szCs w:val="18"/>
              </w:rPr>
              <w:t>bearing</w:t>
            </w:r>
          </w:p>
        </w:tc>
        <w:tc>
          <w:tcPr>
            <w:tcW w:w="1305" w:type="dxa"/>
          </w:tcPr>
          <w:p w14:paraId="47AB1F54" w14:textId="77777777" w:rsidR="004619A1" w:rsidRPr="0002575A" w:rsidRDefault="004619A1" w:rsidP="00E4045B">
            <w:pPr>
              <w:pBdr>
                <w:bottom w:val="single" w:sz="4" w:space="1" w:color="auto"/>
              </w:pBdr>
              <w:spacing w:line="280" w:lineRule="exact"/>
              <w:jc w:val="center"/>
              <w:rPr>
                <w:rFonts w:ascii="Arial" w:hAnsi="Arial" w:cs="Arial"/>
                <w:sz w:val="18"/>
                <w:szCs w:val="18"/>
              </w:rPr>
            </w:pPr>
            <w:r w:rsidRPr="0002575A">
              <w:rPr>
                <w:rFonts w:ascii="Arial" w:hAnsi="Arial" w:cs="Arial"/>
                <w:sz w:val="18"/>
                <w:szCs w:val="18"/>
              </w:rPr>
              <w:t>Total</w:t>
            </w:r>
          </w:p>
        </w:tc>
      </w:tr>
      <w:tr w:rsidR="004619A1" w:rsidRPr="0002575A" w14:paraId="017B464B" w14:textId="77777777" w:rsidTr="00E4045B">
        <w:trPr>
          <w:cantSplit/>
        </w:trPr>
        <w:tc>
          <w:tcPr>
            <w:tcW w:w="4050" w:type="dxa"/>
            <w:vAlign w:val="bottom"/>
          </w:tcPr>
          <w:p w14:paraId="77616E47" w14:textId="77777777" w:rsidR="004619A1" w:rsidRPr="0002575A" w:rsidRDefault="004619A1" w:rsidP="00E4045B">
            <w:pPr>
              <w:tabs>
                <w:tab w:val="left" w:pos="900"/>
                <w:tab w:val="left" w:pos="1440"/>
                <w:tab w:val="left" w:pos="1980"/>
              </w:tabs>
              <w:spacing w:line="280" w:lineRule="exact"/>
              <w:jc w:val="thaiDistribute"/>
              <w:rPr>
                <w:rFonts w:ascii="Arial" w:hAnsi="Arial" w:cs="Arial"/>
                <w:sz w:val="18"/>
                <w:szCs w:val="18"/>
                <w:u w:val="single"/>
              </w:rPr>
            </w:pPr>
            <w:r w:rsidRPr="0002575A">
              <w:rPr>
                <w:rFonts w:ascii="Arial" w:hAnsi="Arial" w:cs="Arial"/>
                <w:sz w:val="18"/>
                <w:szCs w:val="18"/>
                <w:u w:val="single"/>
              </w:rPr>
              <w:t>Financial assets</w:t>
            </w:r>
          </w:p>
        </w:tc>
        <w:tc>
          <w:tcPr>
            <w:tcW w:w="1305" w:type="dxa"/>
          </w:tcPr>
          <w:p w14:paraId="6FD092F3" w14:textId="77777777" w:rsidR="004619A1" w:rsidRPr="0002575A" w:rsidRDefault="004619A1" w:rsidP="00E4045B">
            <w:pPr>
              <w:tabs>
                <w:tab w:val="decimal" w:pos="790"/>
              </w:tabs>
              <w:spacing w:line="280" w:lineRule="exact"/>
              <w:rPr>
                <w:rFonts w:ascii="Arial" w:hAnsi="Arial" w:cs="Arial"/>
                <w:sz w:val="18"/>
                <w:szCs w:val="18"/>
              </w:rPr>
            </w:pPr>
          </w:p>
        </w:tc>
        <w:tc>
          <w:tcPr>
            <w:tcW w:w="1305" w:type="dxa"/>
            <w:vAlign w:val="bottom"/>
          </w:tcPr>
          <w:p w14:paraId="2FA2698B" w14:textId="77777777" w:rsidR="004619A1" w:rsidRPr="0002575A" w:rsidRDefault="004619A1" w:rsidP="00E4045B">
            <w:pPr>
              <w:tabs>
                <w:tab w:val="decimal" w:pos="584"/>
                <w:tab w:val="decimal" w:pos="790"/>
              </w:tabs>
              <w:spacing w:line="280" w:lineRule="exact"/>
              <w:rPr>
                <w:rFonts w:ascii="Arial" w:hAnsi="Arial" w:cs="Arial"/>
                <w:sz w:val="18"/>
                <w:szCs w:val="18"/>
              </w:rPr>
            </w:pPr>
          </w:p>
        </w:tc>
        <w:tc>
          <w:tcPr>
            <w:tcW w:w="1305" w:type="dxa"/>
            <w:vAlign w:val="bottom"/>
          </w:tcPr>
          <w:p w14:paraId="04B7B751" w14:textId="77777777" w:rsidR="004619A1" w:rsidRPr="0002575A" w:rsidRDefault="004619A1" w:rsidP="00E4045B">
            <w:pPr>
              <w:tabs>
                <w:tab w:val="decimal" w:pos="790"/>
              </w:tabs>
              <w:spacing w:line="280" w:lineRule="exact"/>
              <w:rPr>
                <w:rFonts w:ascii="Arial" w:hAnsi="Arial" w:cs="Arial"/>
                <w:sz w:val="18"/>
                <w:szCs w:val="18"/>
              </w:rPr>
            </w:pPr>
          </w:p>
        </w:tc>
        <w:tc>
          <w:tcPr>
            <w:tcW w:w="1305" w:type="dxa"/>
            <w:vAlign w:val="bottom"/>
          </w:tcPr>
          <w:p w14:paraId="17004C49" w14:textId="77777777" w:rsidR="004619A1" w:rsidRPr="0002575A" w:rsidRDefault="004619A1" w:rsidP="00E4045B">
            <w:pPr>
              <w:tabs>
                <w:tab w:val="decimal" w:pos="790"/>
              </w:tabs>
              <w:spacing w:line="280" w:lineRule="exact"/>
              <w:rPr>
                <w:rFonts w:ascii="Arial" w:hAnsi="Arial" w:cs="Arial"/>
                <w:sz w:val="18"/>
                <w:szCs w:val="18"/>
              </w:rPr>
            </w:pPr>
          </w:p>
        </w:tc>
      </w:tr>
      <w:tr w:rsidR="004619A1" w:rsidRPr="0002575A" w14:paraId="4A5FD44B" w14:textId="77777777" w:rsidTr="00E4045B">
        <w:trPr>
          <w:cantSplit/>
        </w:trPr>
        <w:tc>
          <w:tcPr>
            <w:tcW w:w="4050" w:type="dxa"/>
            <w:vAlign w:val="bottom"/>
          </w:tcPr>
          <w:p w14:paraId="71446071" w14:textId="77777777" w:rsidR="004619A1" w:rsidRPr="0002575A" w:rsidRDefault="004619A1" w:rsidP="00E4045B">
            <w:pPr>
              <w:tabs>
                <w:tab w:val="left" w:pos="900"/>
                <w:tab w:val="left" w:pos="1440"/>
                <w:tab w:val="left" w:pos="1980"/>
              </w:tabs>
              <w:spacing w:line="280" w:lineRule="exact"/>
              <w:jc w:val="thaiDistribute"/>
              <w:rPr>
                <w:rFonts w:ascii="Arial" w:hAnsi="Arial" w:cs="Arial"/>
                <w:sz w:val="18"/>
                <w:szCs w:val="18"/>
              </w:rPr>
            </w:pPr>
            <w:r w:rsidRPr="0002575A">
              <w:rPr>
                <w:rFonts w:ascii="Arial" w:hAnsi="Arial" w:cs="Arial"/>
                <w:sz w:val="18"/>
                <w:szCs w:val="18"/>
              </w:rPr>
              <w:t xml:space="preserve">Cash and cash equivalents </w:t>
            </w:r>
          </w:p>
        </w:tc>
        <w:tc>
          <w:tcPr>
            <w:tcW w:w="1305" w:type="dxa"/>
            <w:vAlign w:val="bottom"/>
          </w:tcPr>
          <w:p w14:paraId="6734CDE7" w14:textId="77777777" w:rsidR="004619A1" w:rsidRPr="0002575A" w:rsidRDefault="004619A1" w:rsidP="00E4045B">
            <w:pPr>
              <w:tabs>
                <w:tab w:val="decimal" w:pos="790"/>
              </w:tabs>
              <w:spacing w:line="280" w:lineRule="exact"/>
              <w:rPr>
                <w:rFonts w:ascii="Arial" w:hAnsi="Arial" w:cs="Arial"/>
                <w:sz w:val="18"/>
                <w:szCs w:val="18"/>
              </w:rPr>
            </w:pPr>
            <w:r w:rsidRPr="0002575A">
              <w:rPr>
                <w:rFonts w:ascii="Arial" w:hAnsi="Arial" w:cs="Arial"/>
                <w:sz w:val="18"/>
                <w:szCs w:val="18"/>
              </w:rPr>
              <w:t>270</w:t>
            </w:r>
          </w:p>
        </w:tc>
        <w:tc>
          <w:tcPr>
            <w:tcW w:w="1305" w:type="dxa"/>
            <w:vAlign w:val="bottom"/>
          </w:tcPr>
          <w:p w14:paraId="6FCC1039" w14:textId="77777777" w:rsidR="004619A1" w:rsidRPr="0002575A" w:rsidRDefault="004619A1" w:rsidP="00E4045B">
            <w:pPr>
              <w:tabs>
                <w:tab w:val="decimal" w:pos="790"/>
              </w:tabs>
              <w:spacing w:line="280" w:lineRule="exact"/>
              <w:rPr>
                <w:rFonts w:ascii="Arial" w:hAnsi="Arial" w:cs="Arial"/>
                <w:sz w:val="18"/>
                <w:szCs w:val="18"/>
              </w:rPr>
            </w:pPr>
            <w:r w:rsidRPr="0002575A">
              <w:rPr>
                <w:rFonts w:ascii="Arial" w:hAnsi="Arial" w:cs="Arial"/>
                <w:sz w:val="18"/>
                <w:szCs w:val="18"/>
              </w:rPr>
              <w:t>302</w:t>
            </w:r>
          </w:p>
        </w:tc>
        <w:tc>
          <w:tcPr>
            <w:tcW w:w="1305" w:type="dxa"/>
            <w:vAlign w:val="bottom"/>
          </w:tcPr>
          <w:p w14:paraId="02975DD6" w14:textId="77777777" w:rsidR="004619A1" w:rsidRPr="0002575A" w:rsidRDefault="004619A1" w:rsidP="00E4045B">
            <w:pPr>
              <w:tabs>
                <w:tab w:val="decimal" w:pos="790"/>
              </w:tabs>
              <w:spacing w:line="280" w:lineRule="exact"/>
              <w:rPr>
                <w:rFonts w:ascii="Arial" w:hAnsi="Arial" w:cs="Arial"/>
                <w:sz w:val="18"/>
                <w:szCs w:val="18"/>
              </w:rPr>
            </w:pPr>
            <w:r w:rsidRPr="0002575A">
              <w:rPr>
                <w:rFonts w:ascii="Arial" w:hAnsi="Arial" w:cs="Arial"/>
                <w:sz w:val="18"/>
                <w:szCs w:val="18"/>
              </w:rPr>
              <w:t>8</w:t>
            </w:r>
          </w:p>
        </w:tc>
        <w:tc>
          <w:tcPr>
            <w:tcW w:w="1305" w:type="dxa"/>
            <w:vAlign w:val="bottom"/>
          </w:tcPr>
          <w:p w14:paraId="03F7896D" w14:textId="77777777" w:rsidR="004619A1" w:rsidRPr="0002575A" w:rsidRDefault="004619A1" w:rsidP="00E4045B">
            <w:pPr>
              <w:tabs>
                <w:tab w:val="decimal" w:pos="790"/>
              </w:tabs>
              <w:spacing w:line="280" w:lineRule="exact"/>
              <w:rPr>
                <w:rFonts w:ascii="Arial" w:hAnsi="Arial" w:cs="Arial"/>
                <w:sz w:val="18"/>
                <w:szCs w:val="18"/>
              </w:rPr>
            </w:pPr>
            <w:r w:rsidRPr="0002575A">
              <w:rPr>
                <w:rFonts w:ascii="Arial" w:hAnsi="Arial" w:cs="Arial"/>
                <w:sz w:val="18"/>
                <w:szCs w:val="18"/>
              </w:rPr>
              <w:t>580</w:t>
            </w:r>
          </w:p>
        </w:tc>
      </w:tr>
      <w:tr w:rsidR="004619A1" w:rsidRPr="0002575A" w14:paraId="69500812" w14:textId="77777777" w:rsidTr="00E4045B">
        <w:trPr>
          <w:cantSplit/>
        </w:trPr>
        <w:tc>
          <w:tcPr>
            <w:tcW w:w="4050" w:type="dxa"/>
            <w:vAlign w:val="bottom"/>
          </w:tcPr>
          <w:p w14:paraId="59602CD5" w14:textId="77777777" w:rsidR="004619A1" w:rsidRPr="0002575A" w:rsidRDefault="004619A1" w:rsidP="00E4045B">
            <w:pPr>
              <w:tabs>
                <w:tab w:val="left" w:pos="900"/>
                <w:tab w:val="left" w:pos="1440"/>
                <w:tab w:val="left" w:pos="1980"/>
              </w:tabs>
              <w:spacing w:line="280" w:lineRule="exact"/>
              <w:jc w:val="thaiDistribute"/>
              <w:rPr>
                <w:rFonts w:ascii="Arial" w:hAnsi="Arial" w:cs="Arial"/>
                <w:sz w:val="18"/>
                <w:szCs w:val="18"/>
              </w:rPr>
            </w:pPr>
            <w:r w:rsidRPr="0002575A">
              <w:rPr>
                <w:rFonts w:ascii="Arial" w:hAnsi="Arial" w:cs="Arial"/>
                <w:sz w:val="18"/>
                <w:szCs w:val="18"/>
              </w:rPr>
              <w:t>Trade and other receivables</w:t>
            </w:r>
          </w:p>
        </w:tc>
        <w:tc>
          <w:tcPr>
            <w:tcW w:w="1305" w:type="dxa"/>
            <w:vAlign w:val="bottom"/>
          </w:tcPr>
          <w:p w14:paraId="59A4D200" w14:textId="77777777" w:rsidR="004619A1" w:rsidRPr="0002575A" w:rsidRDefault="004619A1" w:rsidP="00E4045B">
            <w:pPr>
              <w:tabs>
                <w:tab w:val="decimal" w:pos="790"/>
              </w:tabs>
              <w:spacing w:line="280" w:lineRule="exact"/>
              <w:rPr>
                <w:rFonts w:ascii="Arial" w:hAnsi="Arial" w:cs="Arial"/>
                <w:sz w:val="18"/>
                <w:szCs w:val="18"/>
              </w:rPr>
            </w:pPr>
            <w:r w:rsidRPr="0002575A">
              <w:rPr>
                <w:rFonts w:ascii="Arial" w:hAnsi="Arial" w:cs="Arial"/>
                <w:sz w:val="18"/>
                <w:szCs w:val="18"/>
              </w:rPr>
              <w:t>-</w:t>
            </w:r>
          </w:p>
        </w:tc>
        <w:tc>
          <w:tcPr>
            <w:tcW w:w="1305" w:type="dxa"/>
            <w:vAlign w:val="bottom"/>
          </w:tcPr>
          <w:p w14:paraId="2319360C" w14:textId="77777777" w:rsidR="004619A1" w:rsidRPr="0002575A" w:rsidRDefault="004619A1" w:rsidP="00E4045B">
            <w:pPr>
              <w:tabs>
                <w:tab w:val="decimal" w:pos="790"/>
              </w:tabs>
              <w:spacing w:line="280" w:lineRule="exact"/>
              <w:rPr>
                <w:rFonts w:ascii="Arial" w:hAnsi="Arial" w:cs="Arial"/>
                <w:sz w:val="18"/>
                <w:szCs w:val="18"/>
              </w:rPr>
            </w:pPr>
            <w:r w:rsidRPr="0002575A">
              <w:rPr>
                <w:rFonts w:ascii="Arial" w:hAnsi="Arial" w:cs="Arial"/>
                <w:sz w:val="18"/>
                <w:szCs w:val="18"/>
              </w:rPr>
              <w:t>-</w:t>
            </w:r>
          </w:p>
        </w:tc>
        <w:tc>
          <w:tcPr>
            <w:tcW w:w="1305" w:type="dxa"/>
            <w:vAlign w:val="bottom"/>
          </w:tcPr>
          <w:p w14:paraId="193B415B" w14:textId="77777777" w:rsidR="004619A1" w:rsidRPr="0002575A" w:rsidRDefault="004619A1" w:rsidP="00E4045B">
            <w:pPr>
              <w:tabs>
                <w:tab w:val="decimal" w:pos="790"/>
              </w:tabs>
              <w:spacing w:line="280" w:lineRule="exact"/>
              <w:rPr>
                <w:rFonts w:ascii="Arial" w:hAnsi="Arial" w:cs="Arial"/>
                <w:sz w:val="18"/>
                <w:szCs w:val="18"/>
              </w:rPr>
            </w:pPr>
            <w:r w:rsidRPr="0002575A">
              <w:rPr>
                <w:rFonts w:ascii="Arial" w:hAnsi="Arial" w:cs="Arial"/>
                <w:sz w:val="18"/>
                <w:szCs w:val="18"/>
              </w:rPr>
              <w:t>175</w:t>
            </w:r>
          </w:p>
        </w:tc>
        <w:tc>
          <w:tcPr>
            <w:tcW w:w="1305" w:type="dxa"/>
            <w:vAlign w:val="bottom"/>
          </w:tcPr>
          <w:p w14:paraId="1146EF1E" w14:textId="77777777" w:rsidR="004619A1" w:rsidRPr="0002575A" w:rsidRDefault="004619A1" w:rsidP="00E4045B">
            <w:pPr>
              <w:tabs>
                <w:tab w:val="decimal" w:pos="790"/>
              </w:tabs>
              <w:spacing w:line="280" w:lineRule="exact"/>
              <w:rPr>
                <w:rFonts w:ascii="Arial" w:hAnsi="Arial" w:cs="Arial"/>
                <w:sz w:val="18"/>
                <w:szCs w:val="18"/>
              </w:rPr>
            </w:pPr>
            <w:r w:rsidRPr="0002575A">
              <w:rPr>
                <w:rFonts w:ascii="Arial" w:hAnsi="Arial" w:cs="Arial"/>
                <w:sz w:val="18"/>
                <w:szCs w:val="18"/>
              </w:rPr>
              <w:t>175</w:t>
            </w:r>
          </w:p>
        </w:tc>
      </w:tr>
      <w:tr w:rsidR="004619A1" w:rsidRPr="0002575A" w14:paraId="12CC942F" w14:textId="77777777" w:rsidTr="00E4045B">
        <w:trPr>
          <w:cantSplit/>
          <w:trHeight w:val="171"/>
        </w:trPr>
        <w:tc>
          <w:tcPr>
            <w:tcW w:w="4050" w:type="dxa"/>
          </w:tcPr>
          <w:p w14:paraId="3E5280E4" w14:textId="77777777" w:rsidR="004619A1" w:rsidRPr="0002575A" w:rsidRDefault="004619A1" w:rsidP="00E4045B">
            <w:pPr>
              <w:tabs>
                <w:tab w:val="left" w:pos="240"/>
              </w:tabs>
              <w:spacing w:line="280" w:lineRule="exact"/>
              <w:ind w:left="132" w:hanging="132"/>
              <w:rPr>
                <w:rFonts w:ascii="Arial" w:hAnsi="Arial" w:cs="Arial"/>
                <w:sz w:val="18"/>
                <w:szCs w:val="18"/>
              </w:rPr>
            </w:pPr>
            <w:r w:rsidRPr="0002575A">
              <w:rPr>
                <w:rFonts w:ascii="Arial" w:hAnsi="Arial" w:cs="Arial"/>
                <w:sz w:val="18"/>
                <w:szCs w:val="18"/>
              </w:rPr>
              <w:t>Other current financial assets</w:t>
            </w:r>
          </w:p>
        </w:tc>
        <w:tc>
          <w:tcPr>
            <w:tcW w:w="1305" w:type="dxa"/>
            <w:vAlign w:val="bottom"/>
          </w:tcPr>
          <w:p w14:paraId="7E27894F" w14:textId="77777777" w:rsidR="004619A1" w:rsidRPr="0002575A" w:rsidRDefault="004619A1" w:rsidP="00E4045B">
            <w:pPr>
              <w:tabs>
                <w:tab w:val="decimal" w:pos="790"/>
              </w:tabs>
              <w:spacing w:line="280" w:lineRule="exact"/>
              <w:rPr>
                <w:rFonts w:ascii="Arial" w:hAnsi="Arial" w:cs="Arial"/>
                <w:sz w:val="18"/>
                <w:szCs w:val="18"/>
              </w:rPr>
            </w:pPr>
            <w:r w:rsidRPr="0002575A">
              <w:rPr>
                <w:rFonts w:ascii="Arial" w:hAnsi="Arial" w:cs="Arial"/>
                <w:sz w:val="18"/>
                <w:szCs w:val="18"/>
              </w:rPr>
              <w:t>38</w:t>
            </w:r>
          </w:p>
        </w:tc>
        <w:tc>
          <w:tcPr>
            <w:tcW w:w="1305" w:type="dxa"/>
            <w:vAlign w:val="bottom"/>
          </w:tcPr>
          <w:p w14:paraId="4DCB9DC6" w14:textId="77777777" w:rsidR="004619A1" w:rsidRPr="0002575A" w:rsidRDefault="004619A1" w:rsidP="00E4045B">
            <w:pPr>
              <w:tabs>
                <w:tab w:val="decimal" w:pos="790"/>
              </w:tabs>
              <w:spacing w:line="280" w:lineRule="exact"/>
              <w:rPr>
                <w:rFonts w:ascii="Arial" w:hAnsi="Arial" w:cs="Arial"/>
                <w:sz w:val="18"/>
                <w:szCs w:val="18"/>
              </w:rPr>
            </w:pPr>
            <w:r w:rsidRPr="0002575A">
              <w:rPr>
                <w:rFonts w:ascii="Arial" w:hAnsi="Arial" w:cs="Arial"/>
                <w:sz w:val="18"/>
                <w:szCs w:val="18"/>
              </w:rPr>
              <w:t>-</w:t>
            </w:r>
          </w:p>
        </w:tc>
        <w:tc>
          <w:tcPr>
            <w:tcW w:w="1305" w:type="dxa"/>
            <w:vAlign w:val="bottom"/>
          </w:tcPr>
          <w:p w14:paraId="17709B5C" w14:textId="77777777" w:rsidR="004619A1" w:rsidRPr="0002575A" w:rsidRDefault="004619A1" w:rsidP="00E4045B">
            <w:pPr>
              <w:tabs>
                <w:tab w:val="decimal" w:pos="790"/>
              </w:tabs>
              <w:spacing w:line="280" w:lineRule="exact"/>
              <w:rPr>
                <w:rFonts w:ascii="Arial" w:hAnsi="Arial" w:cs="Arial"/>
                <w:sz w:val="18"/>
                <w:szCs w:val="18"/>
              </w:rPr>
            </w:pPr>
            <w:r w:rsidRPr="0002575A">
              <w:rPr>
                <w:rFonts w:ascii="Arial" w:hAnsi="Arial" w:cs="Arial"/>
                <w:sz w:val="18"/>
                <w:szCs w:val="18"/>
              </w:rPr>
              <w:t>-</w:t>
            </w:r>
          </w:p>
        </w:tc>
        <w:tc>
          <w:tcPr>
            <w:tcW w:w="1305" w:type="dxa"/>
            <w:vAlign w:val="bottom"/>
          </w:tcPr>
          <w:p w14:paraId="5604D783" w14:textId="77777777" w:rsidR="004619A1" w:rsidRPr="0002575A" w:rsidRDefault="004619A1" w:rsidP="00E4045B">
            <w:pPr>
              <w:tabs>
                <w:tab w:val="decimal" w:pos="790"/>
              </w:tabs>
              <w:spacing w:line="280" w:lineRule="exact"/>
              <w:rPr>
                <w:rFonts w:ascii="Arial" w:hAnsi="Arial" w:cs="Arial"/>
                <w:sz w:val="18"/>
                <w:szCs w:val="18"/>
              </w:rPr>
            </w:pPr>
            <w:r w:rsidRPr="0002575A">
              <w:rPr>
                <w:rFonts w:ascii="Arial" w:hAnsi="Arial" w:cs="Arial"/>
                <w:sz w:val="18"/>
                <w:szCs w:val="18"/>
              </w:rPr>
              <w:t>38</w:t>
            </w:r>
          </w:p>
        </w:tc>
      </w:tr>
      <w:tr w:rsidR="004619A1" w:rsidRPr="0002575A" w14:paraId="1EBE945B" w14:textId="77777777" w:rsidTr="00E4045B">
        <w:trPr>
          <w:cantSplit/>
          <w:trHeight w:val="171"/>
        </w:trPr>
        <w:tc>
          <w:tcPr>
            <w:tcW w:w="4050" w:type="dxa"/>
          </w:tcPr>
          <w:p w14:paraId="4D5D8F83" w14:textId="77777777" w:rsidR="004619A1" w:rsidRPr="0002575A" w:rsidRDefault="004619A1" w:rsidP="00E4045B">
            <w:pPr>
              <w:tabs>
                <w:tab w:val="left" w:pos="240"/>
              </w:tabs>
              <w:spacing w:line="280" w:lineRule="exact"/>
              <w:ind w:left="132" w:hanging="132"/>
              <w:rPr>
                <w:rFonts w:ascii="Arial" w:hAnsi="Arial" w:cs="Arial"/>
                <w:sz w:val="18"/>
                <w:szCs w:val="18"/>
                <w:cs/>
              </w:rPr>
            </w:pPr>
            <w:r w:rsidRPr="0002575A">
              <w:rPr>
                <w:rFonts w:ascii="Arial" w:hAnsi="Arial" w:cs="Arial"/>
                <w:sz w:val="18"/>
                <w:szCs w:val="18"/>
              </w:rPr>
              <w:t>Restricted bank deposits</w:t>
            </w:r>
          </w:p>
        </w:tc>
        <w:tc>
          <w:tcPr>
            <w:tcW w:w="1305" w:type="dxa"/>
            <w:vAlign w:val="bottom"/>
          </w:tcPr>
          <w:p w14:paraId="19577686" w14:textId="77777777" w:rsidR="004619A1" w:rsidRPr="0002575A" w:rsidRDefault="004619A1" w:rsidP="00E4045B">
            <w:pPr>
              <w:pBdr>
                <w:bottom w:val="single" w:sz="4" w:space="1" w:color="auto"/>
              </w:pBdr>
              <w:tabs>
                <w:tab w:val="decimal" w:pos="790"/>
              </w:tabs>
              <w:spacing w:line="280" w:lineRule="exact"/>
              <w:rPr>
                <w:rFonts w:ascii="Arial" w:hAnsi="Arial" w:cs="Arial"/>
                <w:sz w:val="18"/>
                <w:szCs w:val="18"/>
              </w:rPr>
            </w:pPr>
            <w:r w:rsidRPr="0002575A">
              <w:rPr>
                <w:rFonts w:ascii="Arial" w:hAnsi="Arial" w:cs="Arial"/>
                <w:sz w:val="18"/>
                <w:szCs w:val="18"/>
              </w:rPr>
              <w:t>65</w:t>
            </w:r>
          </w:p>
        </w:tc>
        <w:tc>
          <w:tcPr>
            <w:tcW w:w="1305" w:type="dxa"/>
            <w:vAlign w:val="bottom"/>
          </w:tcPr>
          <w:p w14:paraId="4B6AB5AA" w14:textId="77777777" w:rsidR="004619A1" w:rsidRPr="0002575A" w:rsidRDefault="004619A1" w:rsidP="00E4045B">
            <w:pPr>
              <w:pBdr>
                <w:bottom w:val="single" w:sz="4" w:space="1" w:color="auto"/>
              </w:pBdr>
              <w:tabs>
                <w:tab w:val="decimal" w:pos="790"/>
              </w:tabs>
              <w:spacing w:line="280" w:lineRule="exact"/>
              <w:rPr>
                <w:rFonts w:ascii="Arial" w:hAnsi="Arial" w:cs="Arial"/>
                <w:sz w:val="18"/>
                <w:szCs w:val="18"/>
              </w:rPr>
            </w:pPr>
            <w:r w:rsidRPr="0002575A">
              <w:rPr>
                <w:rFonts w:ascii="Arial" w:hAnsi="Arial" w:cs="Arial"/>
                <w:sz w:val="18"/>
                <w:szCs w:val="18"/>
              </w:rPr>
              <w:t>16</w:t>
            </w:r>
          </w:p>
        </w:tc>
        <w:tc>
          <w:tcPr>
            <w:tcW w:w="1305" w:type="dxa"/>
            <w:vAlign w:val="bottom"/>
          </w:tcPr>
          <w:p w14:paraId="57C8236E" w14:textId="77777777" w:rsidR="004619A1" w:rsidRPr="0002575A" w:rsidRDefault="004619A1" w:rsidP="00E4045B">
            <w:pPr>
              <w:pBdr>
                <w:bottom w:val="single" w:sz="4" w:space="1" w:color="auto"/>
              </w:pBdr>
              <w:tabs>
                <w:tab w:val="decimal" w:pos="790"/>
              </w:tabs>
              <w:spacing w:line="280" w:lineRule="exact"/>
              <w:rPr>
                <w:rFonts w:ascii="Arial" w:hAnsi="Arial" w:cs="Arial"/>
                <w:sz w:val="18"/>
                <w:szCs w:val="18"/>
              </w:rPr>
            </w:pPr>
            <w:r w:rsidRPr="0002575A">
              <w:rPr>
                <w:rFonts w:ascii="Arial" w:hAnsi="Arial" w:cs="Arial"/>
                <w:sz w:val="18"/>
                <w:szCs w:val="18"/>
              </w:rPr>
              <w:t>-</w:t>
            </w:r>
          </w:p>
        </w:tc>
        <w:tc>
          <w:tcPr>
            <w:tcW w:w="1305" w:type="dxa"/>
            <w:vAlign w:val="bottom"/>
          </w:tcPr>
          <w:p w14:paraId="340429A6" w14:textId="77777777" w:rsidR="004619A1" w:rsidRPr="0002575A" w:rsidRDefault="004619A1" w:rsidP="00E4045B">
            <w:pPr>
              <w:pBdr>
                <w:bottom w:val="single" w:sz="4" w:space="1" w:color="auto"/>
              </w:pBdr>
              <w:tabs>
                <w:tab w:val="decimal" w:pos="790"/>
              </w:tabs>
              <w:spacing w:line="280" w:lineRule="exact"/>
              <w:rPr>
                <w:rFonts w:ascii="Arial" w:hAnsi="Arial" w:cs="Arial"/>
                <w:sz w:val="18"/>
                <w:szCs w:val="18"/>
              </w:rPr>
            </w:pPr>
            <w:r w:rsidRPr="0002575A">
              <w:rPr>
                <w:rFonts w:ascii="Arial" w:hAnsi="Arial" w:cs="Arial"/>
                <w:sz w:val="18"/>
                <w:szCs w:val="18"/>
              </w:rPr>
              <w:t>81</w:t>
            </w:r>
          </w:p>
        </w:tc>
      </w:tr>
      <w:tr w:rsidR="004619A1" w:rsidRPr="0002575A" w14:paraId="7C4B8C9D" w14:textId="77777777" w:rsidTr="00E4045B">
        <w:trPr>
          <w:cantSplit/>
        </w:trPr>
        <w:tc>
          <w:tcPr>
            <w:tcW w:w="4050" w:type="dxa"/>
          </w:tcPr>
          <w:p w14:paraId="104E32BD" w14:textId="77777777" w:rsidR="004619A1" w:rsidRPr="0002575A" w:rsidRDefault="004619A1" w:rsidP="00E4045B">
            <w:pPr>
              <w:tabs>
                <w:tab w:val="left" w:pos="240"/>
              </w:tabs>
              <w:spacing w:line="280" w:lineRule="exact"/>
              <w:jc w:val="thaiDistribute"/>
              <w:rPr>
                <w:rFonts w:ascii="Arial" w:hAnsi="Arial" w:cs="Arial"/>
                <w:sz w:val="18"/>
                <w:szCs w:val="18"/>
                <w:rtl/>
                <w:cs/>
              </w:rPr>
            </w:pPr>
          </w:p>
        </w:tc>
        <w:tc>
          <w:tcPr>
            <w:tcW w:w="1305" w:type="dxa"/>
            <w:vAlign w:val="bottom"/>
          </w:tcPr>
          <w:p w14:paraId="22FD41AC" w14:textId="77777777" w:rsidR="004619A1" w:rsidRPr="0002575A" w:rsidRDefault="004619A1" w:rsidP="00E4045B">
            <w:pPr>
              <w:pBdr>
                <w:bottom w:val="single" w:sz="4" w:space="1" w:color="auto"/>
              </w:pBdr>
              <w:tabs>
                <w:tab w:val="decimal" w:pos="790"/>
              </w:tabs>
              <w:spacing w:line="280" w:lineRule="exact"/>
              <w:rPr>
                <w:rFonts w:ascii="Arial" w:hAnsi="Arial" w:cs="Arial"/>
                <w:sz w:val="18"/>
                <w:szCs w:val="18"/>
              </w:rPr>
            </w:pPr>
            <w:r w:rsidRPr="0002575A">
              <w:rPr>
                <w:rFonts w:ascii="Arial" w:hAnsi="Arial" w:cs="Arial"/>
                <w:sz w:val="18"/>
                <w:szCs w:val="18"/>
              </w:rPr>
              <w:t>373</w:t>
            </w:r>
          </w:p>
        </w:tc>
        <w:tc>
          <w:tcPr>
            <w:tcW w:w="1305" w:type="dxa"/>
            <w:vAlign w:val="bottom"/>
          </w:tcPr>
          <w:p w14:paraId="68CD221F" w14:textId="77777777" w:rsidR="004619A1" w:rsidRPr="0002575A" w:rsidRDefault="004619A1" w:rsidP="00E4045B">
            <w:pPr>
              <w:pBdr>
                <w:bottom w:val="single" w:sz="4" w:space="1" w:color="auto"/>
              </w:pBdr>
              <w:tabs>
                <w:tab w:val="decimal" w:pos="790"/>
              </w:tabs>
              <w:spacing w:line="280" w:lineRule="exact"/>
              <w:rPr>
                <w:rFonts w:ascii="Arial" w:hAnsi="Arial" w:cs="Arial"/>
                <w:sz w:val="18"/>
                <w:szCs w:val="18"/>
              </w:rPr>
            </w:pPr>
            <w:r w:rsidRPr="0002575A">
              <w:rPr>
                <w:rFonts w:ascii="Arial" w:hAnsi="Arial" w:cs="Arial"/>
                <w:sz w:val="18"/>
                <w:szCs w:val="18"/>
              </w:rPr>
              <w:t>318</w:t>
            </w:r>
          </w:p>
        </w:tc>
        <w:tc>
          <w:tcPr>
            <w:tcW w:w="1305" w:type="dxa"/>
            <w:vAlign w:val="bottom"/>
          </w:tcPr>
          <w:p w14:paraId="20A2F9C6" w14:textId="77777777" w:rsidR="004619A1" w:rsidRPr="0002575A" w:rsidRDefault="004619A1" w:rsidP="00E4045B">
            <w:pPr>
              <w:pBdr>
                <w:bottom w:val="single" w:sz="4" w:space="1" w:color="auto"/>
              </w:pBdr>
              <w:tabs>
                <w:tab w:val="decimal" w:pos="790"/>
              </w:tabs>
              <w:spacing w:line="280" w:lineRule="exact"/>
              <w:rPr>
                <w:rFonts w:ascii="Arial" w:hAnsi="Arial" w:cs="Arial"/>
                <w:sz w:val="18"/>
                <w:szCs w:val="18"/>
              </w:rPr>
            </w:pPr>
            <w:r w:rsidRPr="0002575A">
              <w:rPr>
                <w:rFonts w:ascii="Arial" w:hAnsi="Arial" w:cs="Arial"/>
                <w:sz w:val="18"/>
                <w:szCs w:val="18"/>
              </w:rPr>
              <w:t>183</w:t>
            </w:r>
          </w:p>
        </w:tc>
        <w:tc>
          <w:tcPr>
            <w:tcW w:w="1305" w:type="dxa"/>
            <w:vAlign w:val="bottom"/>
          </w:tcPr>
          <w:p w14:paraId="2754D3BC" w14:textId="77777777" w:rsidR="004619A1" w:rsidRPr="0002575A" w:rsidRDefault="004619A1" w:rsidP="00E4045B">
            <w:pPr>
              <w:pBdr>
                <w:bottom w:val="single" w:sz="4" w:space="1" w:color="auto"/>
              </w:pBdr>
              <w:tabs>
                <w:tab w:val="decimal" w:pos="790"/>
              </w:tabs>
              <w:spacing w:line="280" w:lineRule="exact"/>
              <w:rPr>
                <w:rFonts w:ascii="Arial" w:hAnsi="Arial" w:cs="Arial"/>
                <w:sz w:val="18"/>
                <w:szCs w:val="18"/>
              </w:rPr>
            </w:pPr>
            <w:r w:rsidRPr="0002575A">
              <w:rPr>
                <w:rFonts w:ascii="Arial" w:hAnsi="Arial" w:cs="Arial"/>
                <w:sz w:val="18"/>
                <w:szCs w:val="18"/>
              </w:rPr>
              <w:t>874</w:t>
            </w:r>
          </w:p>
        </w:tc>
      </w:tr>
      <w:tr w:rsidR="004619A1" w:rsidRPr="0002575A" w14:paraId="7D30EDD4" w14:textId="77777777" w:rsidTr="00E4045B">
        <w:trPr>
          <w:cantSplit/>
        </w:trPr>
        <w:tc>
          <w:tcPr>
            <w:tcW w:w="4050" w:type="dxa"/>
            <w:vAlign w:val="bottom"/>
          </w:tcPr>
          <w:p w14:paraId="795E6183" w14:textId="77777777" w:rsidR="004619A1" w:rsidRPr="0002575A" w:rsidRDefault="004619A1" w:rsidP="00E4045B">
            <w:pPr>
              <w:tabs>
                <w:tab w:val="left" w:pos="900"/>
                <w:tab w:val="left" w:pos="1440"/>
                <w:tab w:val="left" w:pos="1980"/>
              </w:tabs>
              <w:spacing w:line="280" w:lineRule="exact"/>
              <w:jc w:val="thaiDistribute"/>
              <w:rPr>
                <w:rFonts w:ascii="Arial" w:hAnsi="Arial" w:cs="Arial"/>
                <w:sz w:val="18"/>
                <w:szCs w:val="18"/>
              </w:rPr>
            </w:pPr>
            <w:r w:rsidRPr="0002575A">
              <w:rPr>
                <w:rFonts w:ascii="Arial" w:hAnsi="Arial" w:cs="Arial"/>
                <w:sz w:val="18"/>
                <w:szCs w:val="18"/>
                <w:u w:val="single"/>
              </w:rPr>
              <w:t>Financial liabilities</w:t>
            </w:r>
          </w:p>
        </w:tc>
        <w:tc>
          <w:tcPr>
            <w:tcW w:w="1305" w:type="dxa"/>
            <w:vAlign w:val="bottom"/>
          </w:tcPr>
          <w:p w14:paraId="34CFCFCF" w14:textId="77777777" w:rsidR="004619A1" w:rsidRPr="0002575A" w:rsidRDefault="004619A1" w:rsidP="00E4045B">
            <w:pPr>
              <w:tabs>
                <w:tab w:val="decimal" w:pos="790"/>
              </w:tabs>
              <w:spacing w:line="280" w:lineRule="exact"/>
              <w:rPr>
                <w:rFonts w:ascii="Arial" w:hAnsi="Arial" w:cs="Arial"/>
                <w:sz w:val="18"/>
                <w:szCs w:val="18"/>
              </w:rPr>
            </w:pPr>
          </w:p>
        </w:tc>
        <w:tc>
          <w:tcPr>
            <w:tcW w:w="1305" w:type="dxa"/>
            <w:vAlign w:val="bottom"/>
          </w:tcPr>
          <w:p w14:paraId="2363FD5C" w14:textId="77777777" w:rsidR="004619A1" w:rsidRPr="0002575A" w:rsidRDefault="004619A1" w:rsidP="00E4045B">
            <w:pPr>
              <w:tabs>
                <w:tab w:val="decimal" w:pos="790"/>
              </w:tabs>
              <w:spacing w:line="280" w:lineRule="exact"/>
              <w:rPr>
                <w:rFonts w:ascii="Arial" w:hAnsi="Arial" w:cs="Arial"/>
                <w:sz w:val="18"/>
                <w:szCs w:val="18"/>
              </w:rPr>
            </w:pPr>
          </w:p>
        </w:tc>
        <w:tc>
          <w:tcPr>
            <w:tcW w:w="1305" w:type="dxa"/>
            <w:vAlign w:val="bottom"/>
          </w:tcPr>
          <w:p w14:paraId="4DFB7F00" w14:textId="77777777" w:rsidR="004619A1" w:rsidRPr="0002575A" w:rsidRDefault="004619A1" w:rsidP="00E4045B">
            <w:pPr>
              <w:tabs>
                <w:tab w:val="decimal" w:pos="790"/>
              </w:tabs>
              <w:spacing w:line="280" w:lineRule="exact"/>
              <w:rPr>
                <w:rFonts w:ascii="Arial" w:hAnsi="Arial" w:cs="Arial"/>
                <w:sz w:val="18"/>
                <w:szCs w:val="18"/>
              </w:rPr>
            </w:pPr>
          </w:p>
        </w:tc>
        <w:tc>
          <w:tcPr>
            <w:tcW w:w="1305" w:type="dxa"/>
            <w:vAlign w:val="bottom"/>
          </w:tcPr>
          <w:p w14:paraId="4443EEE7" w14:textId="77777777" w:rsidR="004619A1" w:rsidRPr="0002575A" w:rsidRDefault="004619A1" w:rsidP="00E4045B">
            <w:pPr>
              <w:tabs>
                <w:tab w:val="decimal" w:pos="790"/>
              </w:tabs>
              <w:spacing w:line="280" w:lineRule="exact"/>
              <w:rPr>
                <w:rFonts w:ascii="Arial" w:hAnsi="Arial" w:cs="Arial"/>
                <w:sz w:val="18"/>
                <w:szCs w:val="18"/>
              </w:rPr>
            </w:pPr>
          </w:p>
        </w:tc>
      </w:tr>
      <w:tr w:rsidR="004619A1" w:rsidRPr="0002575A" w14:paraId="464777B7" w14:textId="77777777" w:rsidTr="00E4045B">
        <w:trPr>
          <w:cantSplit/>
        </w:trPr>
        <w:tc>
          <w:tcPr>
            <w:tcW w:w="4050" w:type="dxa"/>
            <w:vAlign w:val="bottom"/>
          </w:tcPr>
          <w:p w14:paraId="5920DD05" w14:textId="77777777" w:rsidR="004619A1" w:rsidRPr="0002575A" w:rsidRDefault="004619A1" w:rsidP="00E4045B">
            <w:pPr>
              <w:tabs>
                <w:tab w:val="left" w:pos="900"/>
                <w:tab w:val="left" w:pos="1440"/>
                <w:tab w:val="left" w:pos="1980"/>
              </w:tabs>
              <w:spacing w:line="280" w:lineRule="exact"/>
              <w:jc w:val="thaiDistribute"/>
              <w:rPr>
                <w:rFonts w:ascii="Arial" w:hAnsi="Arial" w:cs="Arial"/>
                <w:sz w:val="18"/>
                <w:szCs w:val="18"/>
              </w:rPr>
            </w:pPr>
            <w:r w:rsidRPr="0002575A">
              <w:rPr>
                <w:rFonts w:ascii="Arial" w:hAnsi="Arial" w:cs="Arial"/>
                <w:sz w:val="18"/>
                <w:szCs w:val="18"/>
              </w:rPr>
              <w:t>Trade and other payables</w:t>
            </w:r>
          </w:p>
        </w:tc>
        <w:tc>
          <w:tcPr>
            <w:tcW w:w="1305" w:type="dxa"/>
            <w:vAlign w:val="bottom"/>
          </w:tcPr>
          <w:p w14:paraId="5CCBDE29" w14:textId="77777777" w:rsidR="004619A1" w:rsidRPr="0002575A" w:rsidRDefault="004619A1" w:rsidP="00E4045B">
            <w:pPr>
              <w:tabs>
                <w:tab w:val="decimal" w:pos="790"/>
              </w:tabs>
              <w:spacing w:line="280" w:lineRule="exact"/>
              <w:rPr>
                <w:rFonts w:ascii="Arial" w:hAnsi="Arial" w:cs="Arial"/>
                <w:sz w:val="18"/>
                <w:szCs w:val="18"/>
              </w:rPr>
            </w:pPr>
            <w:r w:rsidRPr="0002575A">
              <w:rPr>
                <w:rFonts w:ascii="Arial" w:hAnsi="Arial" w:cs="Arial"/>
                <w:sz w:val="18"/>
                <w:szCs w:val="18"/>
              </w:rPr>
              <w:t>-</w:t>
            </w:r>
          </w:p>
        </w:tc>
        <w:tc>
          <w:tcPr>
            <w:tcW w:w="1305" w:type="dxa"/>
            <w:vAlign w:val="bottom"/>
          </w:tcPr>
          <w:p w14:paraId="1416A077" w14:textId="77777777" w:rsidR="004619A1" w:rsidRPr="0002575A" w:rsidRDefault="004619A1" w:rsidP="00E4045B">
            <w:pPr>
              <w:tabs>
                <w:tab w:val="decimal" w:pos="790"/>
              </w:tabs>
              <w:spacing w:line="280" w:lineRule="exact"/>
              <w:rPr>
                <w:rFonts w:ascii="Arial" w:hAnsi="Arial" w:cs="Arial"/>
                <w:sz w:val="18"/>
                <w:szCs w:val="18"/>
              </w:rPr>
            </w:pPr>
            <w:r w:rsidRPr="0002575A">
              <w:rPr>
                <w:rFonts w:ascii="Arial" w:hAnsi="Arial" w:cs="Arial"/>
                <w:sz w:val="18"/>
                <w:szCs w:val="18"/>
              </w:rPr>
              <w:t>-</w:t>
            </w:r>
          </w:p>
        </w:tc>
        <w:tc>
          <w:tcPr>
            <w:tcW w:w="1305" w:type="dxa"/>
            <w:vAlign w:val="bottom"/>
          </w:tcPr>
          <w:p w14:paraId="4316B957" w14:textId="77777777" w:rsidR="004619A1" w:rsidRPr="0002575A" w:rsidRDefault="004619A1" w:rsidP="00E4045B">
            <w:pPr>
              <w:tabs>
                <w:tab w:val="decimal" w:pos="790"/>
              </w:tabs>
              <w:spacing w:line="280" w:lineRule="exact"/>
              <w:rPr>
                <w:rFonts w:ascii="Arial" w:hAnsi="Arial" w:cs="Arial"/>
                <w:sz w:val="18"/>
                <w:szCs w:val="18"/>
              </w:rPr>
            </w:pPr>
            <w:r w:rsidRPr="0002575A">
              <w:rPr>
                <w:rFonts w:ascii="Arial" w:hAnsi="Arial" w:cs="Arial"/>
                <w:sz w:val="18"/>
                <w:szCs w:val="18"/>
              </w:rPr>
              <w:t>389</w:t>
            </w:r>
          </w:p>
        </w:tc>
        <w:tc>
          <w:tcPr>
            <w:tcW w:w="1305" w:type="dxa"/>
            <w:vAlign w:val="bottom"/>
          </w:tcPr>
          <w:p w14:paraId="59D11CB7" w14:textId="77777777" w:rsidR="004619A1" w:rsidRPr="0002575A" w:rsidRDefault="004619A1" w:rsidP="00E4045B">
            <w:pPr>
              <w:tabs>
                <w:tab w:val="decimal" w:pos="790"/>
              </w:tabs>
              <w:spacing w:line="280" w:lineRule="exact"/>
              <w:rPr>
                <w:rFonts w:ascii="Arial" w:hAnsi="Arial" w:cs="Arial"/>
                <w:sz w:val="18"/>
                <w:szCs w:val="18"/>
              </w:rPr>
            </w:pPr>
            <w:r w:rsidRPr="0002575A">
              <w:rPr>
                <w:rFonts w:ascii="Arial" w:hAnsi="Arial" w:cs="Arial"/>
                <w:sz w:val="18"/>
                <w:szCs w:val="18"/>
              </w:rPr>
              <w:t>389</w:t>
            </w:r>
          </w:p>
        </w:tc>
      </w:tr>
      <w:tr w:rsidR="004619A1" w:rsidRPr="0002575A" w14:paraId="701FDD5F" w14:textId="77777777" w:rsidTr="00E4045B">
        <w:trPr>
          <w:cantSplit/>
        </w:trPr>
        <w:tc>
          <w:tcPr>
            <w:tcW w:w="4050" w:type="dxa"/>
            <w:vAlign w:val="bottom"/>
          </w:tcPr>
          <w:p w14:paraId="3EC87C26" w14:textId="77777777" w:rsidR="004619A1" w:rsidRPr="0002575A" w:rsidRDefault="004619A1" w:rsidP="00E4045B">
            <w:pPr>
              <w:tabs>
                <w:tab w:val="left" w:pos="900"/>
                <w:tab w:val="left" w:pos="1440"/>
                <w:tab w:val="left" w:pos="1980"/>
              </w:tabs>
              <w:spacing w:line="280" w:lineRule="exact"/>
              <w:jc w:val="thaiDistribute"/>
              <w:rPr>
                <w:rFonts w:ascii="Arial" w:hAnsi="Arial" w:cs="Arial"/>
                <w:sz w:val="18"/>
                <w:szCs w:val="18"/>
              </w:rPr>
            </w:pPr>
            <w:r w:rsidRPr="0002575A">
              <w:rPr>
                <w:rFonts w:ascii="Arial" w:hAnsi="Arial" w:cs="Arial"/>
                <w:sz w:val="18"/>
                <w:szCs w:val="18"/>
              </w:rPr>
              <w:t>Derivatives liabilities</w:t>
            </w:r>
          </w:p>
        </w:tc>
        <w:tc>
          <w:tcPr>
            <w:tcW w:w="1305" w:type="dxa"/>
            <w:vAlign w:val="bottom"/>
          </w:tcPr>
          <w:p w14:paraId="2C4FA163" w14:textId="77777777" w:rsidR="004619A1" w:rsidRPr="0002575A" w:rsidRDefault="004619A1" w:rsidP="00E4045B">
            <w:pPr>
              <w:pBdr>
                <w:bottom w:val="single" w:sz="4" w:space="1" w:color="auto"/>
              </w:pBdr>
              <w:tabs>
                <w:tab w:val="decimal" w:pos="790"/>
              </w:tabs>
              <w:spacing w:line="280" w:lineRule="exact"/>
              <w:rPr>
                <w:rFonts w:ascii="Arial" w:hAnsi="Arial" w:cs="Arial"/>
                <w:sz w:val="18"/>
                <w:szCs w:val="18"/>
              </w:rPr>
            </w:pPr>
            <w:r w:rsidRPr="0002575A">
              <w:rPr>
                <w:rFonts w:ascii="Arial" w:hAnsi="Arial" w:cs="Arial"/>
                <w:sz w:val="18"/>
                <w:szCs w:val="18"/>
              </w:rPr>
              <w:t>-</w:t>
            </w:r>
          </w:p>
        </w:tc>
        <w:tc>
          <w:tcPr>
            <w:tcW w:w="1305" w:type="dxa"/>
            <w:vAlign w:val="bottom"/>
          </w:tcPr>
          <w:p w14:paraId="05EF15CE" w14:textId="77777777" w:rsidR="004619A1" w:rsidRPr="0002575A" w:rsidRDefault="004619A1" w:rsidP="00E4045B">
            <w:pPr>
              <w:pBdr>
                <w:bottom w:val="single" w:sz="4" w:space="1" w:color="auto"/>
              </w:pBdr>
              <w:tabs>
                <w:tab w:val="decimal" w:pos="790"/>
              </w:tabs>
              <w:spacing w:line="280" w:lineRule="exact"/>
              <w:rPr>
                <w:rFonts w:ascii="Arial" w:hAnsi="Arial" w:cs="Arial"/>
                <w:sz w:val="18"/>
                <w:szCs w:val="18"/>
              </w:rPr>
            </w:pPr>
            <w:r w:rsidRPr="0002575A">
              <w:rPr>
                <w:rFonts w:ascii="Arial" w:hAnsi="Arial" w:cs="Arial"/>
                <w:sz w:val="18"/>
                <w:szCs w:val="18"/>
              </w:rPr>
              <w:t>-</w:t>
            </w:r>
          </w:p>
        </w:tc>
        <w:tc>
          <w:tcPr>
            <w:tcW w:w="1305" w:type="dxa"/>
            <w:vAlign w:val="bottom"/>
          </w:tcPr>
          <w:p w14:paraId="40243436" w14:textId="77777777" w:rsidR="004619A1" w:rsidRPr="0002575A" w:rsidRDefault="004619A1" w:rsidP="00E4045B">
            <w:pPr>
              <w:pBdr>
                <w:bottom w:val="single" w:sz="4" w:space="1" w:color="auto"/>
              </w:pBdr>
              <w:tabs>
                <w:tab w:val="decimal" w:pos="790"/>
              </w:tabs>
              <w:spacing w:line="280" w:lineRule="exact"/>
              <w:rPr>
                <w:rFonts w:ascii="Arial" w:hAnsi="Arial" w:cs="Arial"/>
                <w:sz w:val="18"/>
                <w:szCs w:val="18"/>
              </w:rPr>
            </w:pPr>
            <w:r w:rsidRPr="0002575A">
              <w:rPr>
                <w:rFonts w:ascii="Arial" w:hAnsi="Arial" w:cs="Arial"/>
                <w:sz w:val="18"/>
                <w:szCs w:val="18"/>
              </w:rPr>
              <w:t>3</w:t>
            </w:r>
          </w:p>
        </w:tc>
        <w:tc>
          <w:tcPr>
            <w:tcW w:w="1305" w:type="dxa"/>
            <w:vAlign w:val="bottom"/>
          </w:tcPr>
          <w:p w14:paraId="47F3D42F" w14:textId="77777777" w:rsidR="004619A1" w:rsidRPr="0002575A" w:rsidRDefault="004619A1" w:rsidP="00E4045B">
            <w:pPr>
              <w:pBdr>
                <w:bottom w:val="single" w:sz="4" w:space="1" w:color="auto"/>
              </w:pBdr>
              <w:tabs>
                <w:tab w:val="decimal" w:pos="790"/>
              </w:tabs>
              <w:spacing w:line="280" w:lineRule="exact"/>
              <w:rPr>
                <w:rFonts w:ascii="Arial" w:hAnsi="Arial" w:cs="Arial"/>
                <w:sz w:val="18"/>
                <w:szCs w:val="18"/>
              </w:rPr>
            </w:pPr>
            <w:r w:rsidRPr="0002575A">
              <w:rPr>
                <w:rFonts w:ascii="Arial" w:hAnsi="Arial" w:cs="Arial"/>
                <w:sz w:val="18"/>
                <w:szCs w:val="18"/>
              </w:rPr>
              <w:t>3</w:t>
            </w:r>
          </w:p>
        </w:tc>
      </w:tr>
      <w:tr w:rsidR="004619A1" w:rsidRPr="0002575A" w14:paraId="57D22317" w14:textId="77777777" w:rsidTr="00E4045B">
        <w:trPr>
          <w:cantSplit/>
        </w:trPr>
        <w:tc>
          <w:tcPr>
            <w:tcW w:w="4050" w:type="dxa"/>
            <w:vAlign w:val="bottom"/>
          </w:tcPr>
          <w:p w14:paraId="117C7E99" w14:textId="77777777" w:rsidR="004619A1" w:rsidRPr="0002575A" w:rsidRDefault="004619A1" w:rsidP="00E4045B">
            <w:pPr>
              <w:tabs>
                <w:tab w:val="left" w:pos="900"/>
                <w:tab w:val="left" w:pos="1440"/>
                <w:tab w:val="left" w:pos="1980"/>
              </w:tabs>
              <w:spacing w:line="280" w:lineRule="exact"/>
              <w:jc w:val="thaiDistribute"/>
              <w:rPr>
                <w:rFonts w:ascii="Arial" w:hAnsi="Arial" w:cs="Arial"/>
                <w:sz w:val="18"/>
                <w:szCs w:val="18"/>
              </w:rPr>
            </w:pPr>
          </w:p>
        </w:tc>
        <w:tc>
          <w:tcPr>
            <w:tcW w:w="1305" w:type="dxa"/>
            <w:vAlign w:val="bottom"/>
          </w:tcPr>
          <w:p w14:paraId="70117B70" w14:textId="77777777" w:rsidR="004619A1" w:rsidRPr="0002575A" w:rsidRDefault="004619A1" w:rsidP="00E4045B">
            <w:pPr>
              <w:pBdr>
                <w:bottom w:val="single" w:sz="4" w:space="1" w:color="auto"/>
              </w:pBdr>
              <w:tabs>
                <w:tab w:val="decimal" w:pos="790"/>
              </w:tabs>
              <w:spacing w:line="280" w:lineRule="exact"/>
              <w:rPr>
                <w:rFonts w:ascii="Arial" w:hAnsi="Arial" w:cs="Arial"/>
                <w:sz w:val="18"/>
                <w:szCs w:val="18"/>
              </w:rPr>
            </w:pPr>
            <w:r w:rsidRPr="0002575A">
              <w:rPr>
                <w:rFonts w:ascii="Arial" w:hAnsi="Arial" w:cs="Arial"/>
                <w:sz w:val="18"/>
                <w:szCs w:val="18"/>
              </w:rPr>
              <w:t>-</w:t>
            </w:r>
          </w:p>
        </w:tc>
        <w:tc>
          <w:tcPr>
            <w:tcW w:w="1305" w:type="dxa"/>
            <w:vAlign w:val="bottom"/>
          </w:tcPr>
          <w:p w14:paraId="69B958F1" w14:textId="77777777" w:rsidR="004619A1" w:rsidRPr="0002575A" w:rsidRDefault="004619A1" w:rsidP="00E4045B">
            <w:pPr>
              <w:pBdr>
                <w:bottom w:val="single" w:sz="4" w:space="1" w:color="auto"/>
              </w:pBdr>
              <w:tabs>
                <w:tab w:val="decimal" w:pos="790"/>
              </w:tabs>
              <w:spacing w:line="280" w:lineRule="exact"/>
              <w:rPr>
                <w:rFonts w:ascii="Arial" w:hAnsi="Arial" w:cs="Arial"/>
                <w:sz w:val="18"/>
                <w:szCs w:val="18"/>
              </w:rPr>
            </w:pPr>
            <w:r w:rsidRPr="0002575A">
              <w:rPr>
                <w:rFonts w:ascii="Arial" w:hAnsi="Arial" w:cs="Arial"/>
                <w:sz w:val="18"/>
                <w:szCs w:val="18"/>
              </w:rPr>
              <w:t>-</w:t>
            </w:r>
          </w:p>
        </w:tc>
        <w:tc>
          <w:tcPr>
            <w:tcW w:w="1305" w:type="dxa"/>
            <w:vAlign w:val="bottom"/>
          </w:tcPr>
          <w:p w14:paraId="06960D11" w14:textId="77777777" w:rsidR="004619A1" w:rsidRPr="0002575A" w:rsidRDefault="004619A1" w:rsidP="00E4045B">
            <w:pPr>
              <w:pBdr>
                <w:bottom w:val="single" w:sz="4" w:space="1" w:color="auto"/>
              </w:pBdr>
              <w:tabs>
                <w:tab w:val="decimal" w:pos="790"/>
              </w:tabs>
              <w:spacing w:line="280" w:lineRule="exact"/>
              <w:rPr>
                <w:rFonts w:ascii="Arial" w:hAnsi="Arial" w:cs="Arial"/>
                <w:sz w:val="18"/>
                <w:szCs w:val="18"/>
              </w:rPr>
            </w:pPr>
            <w:r w:rsidRPr="0002575A">
              <w:rPr>
                <w:rFonts w:ascii="Arial" w:hAnsi="Arial" w:cs="Arial"/>
                <w:sz w:val="18"/>
                <w:szCs w:val="18"/>
              </w:rPr>
              <w:t>392</w:t>
            </w:r>
          </w:p>
        </w:tc>
        <w:tc>
          <w:tcPr>
            <w:tcW w:w="1305" w:type="dxa"/>
            <w:vAlign w:val="bottom"/>
          </w:tcPr>
          <w:p w14:paraId="457FEDC9" w14:textId="77777777" w:rsidR="004619A1" w:rsidRPr="0002575A" w:rsidRDefault="004619A1" w:rsidP="00E4045B">
            <w:pPr>
              <w:pBdr>
                <w:bottom w:val="single" w:sz="4" w:space="1" w:color="auto"/>
              </w:pBdr>
              <w:tabs>
                <w:tab w:val="decimal" w:pos="790"/>
              </w:tabs>
              <w:spacing w:line="280" w:lineRule="exact"/>
              <w:rPr>
                <w:rFonts w:ascii="Arial" w:hAnsi="Arial" w:cs="Arial"/>
                <w:sz w:val="18"/>
                <w:szCs w:val="18"/>
              </w:rPr>
            </w:pPr>
            <w:r w:rsidRPr="0002575A">
              <w:rPr>
                <w:rFonts w:ascii="Arial" w:hAnsi="Arial" w:cs="Arial"/>
                <w:sz w:val="18"/>
                <w:szCs w:val="18"/>
              </w:rPr>
              <w:t>392</w:t>
            </w:r>
          </w:p>
        </w:tc>
      </w:tr>
    </w:tbl>
    <w:p w14:paraId="678332C2" w14:textId="388B21CD" w:rsidR="002060AF" w:rsidRPr="0002575A" w:rsidRDefault="002060AF" w:rsidP="004619A1">
      <w:pPr>
        <w:keepLines/>
        <w:tabs>
          <w:tab w:val="left" w:pos="2880"/>
          <w:tab w:val="left" w:pos="5760"/>
          <w:tab w:val="decimal" w:pos="6660"/>
          <w:tab w:val="left" w:pos="7110"/>
          <w:tab w:val="decimal" w:pos="7920"/>
        </w:tabs>
        <w:spacing w:before="120" w:after="120" w:line="340" w:lineRule="exact"/>
        <w:ind w:left="547" w:right="-43"/>
        <w:jc w:val="both"/>
        <w:rPr>
          <w:rFonts w:ascii="Arial" w:hAnsi="Arial" w:cs="Arial"/>
          <w:sz w:val="22"/>
          <w:szCs w:val="22"/>
        </w:rPr>
      </w:pPr>
      <w:r w:rsidRPr="0002575A">
        <w:rPr>
          <w:rFonts w:ascii="Arial" w:hAnsi="Arial" w:cs="Arial"/>
          <w:sz w:val="22"/>
          <w:szCs w:val="22"/>
        </w:rPr>
        <w:t xml:space="preserve">Effective interest rates of financial assets and liabilities were separately shown in related notes to financial statements. </w:t>
      </w:r>
    </w:p>
    <w:p w14:paraId="4197E015" w14:textId="095FB489" w:rsidR="0031574B" w:rsidRPr="0002575A" w:rsidRDefault="00DE6375" w:rsidP="004619A1">
      <w:pPr>
        <w:keepNext/>
        <w:tabs>
          <w:tab w:val="left" w:pos="540"/>
          <w:tab w:val="left" w:pos="2880"/>
          <w:tab w:val="left" w:pos="5760"/>
          <w:tab w:val="decimal" w:pos="6660"/>
          <w:tab w:val="left" w:pos="7110"/>
          <w:tab w:val="decimal" w:pos="7920"/>
        </w:tabs>
        <w:spacing w:before="120" w:after="120" w:line="340" w:lineRule="exact"/>
        <w:ind w:right="-43"/>
        <w:jc w:val="both"/>
        <w:rPr>
          <w:rFonts w:ascii="Arial" w:hAnsi="Arial" w:cs="Arial"/>
          <w:b/>
          <w:bCs/>
          <w:i/>
          <w:iCs/>
          <w:sz w:val="22"/>
          <w:szCs w:val="22"/>
        </w:rPr>
      </w:pPr>
      <w:r w:rsidRPr="0002575A">
        <w:rPr>
          <w:rFonts w:ascii="Arial" w:hAnsi="Arial" w:cs="Arial"/>
          <w:i/>
          <w:iCs/>
          <w:sz w:val="22"/>
          <w:szCs w:val="22"/>
        </w:rPr>
        <w:t xml:space="preserve">     </w:t>
      </w:r>
      <w:r w:rsidR="00664DFD" w:rsidRPr="0002575A">
        <w:rPr>
          <w:rFonts w:ascii="Arial" w:hAnsi="Arial" w:cs="Arial"/>
          <w:i/>
          <w:iCs/>
          <w:sz w:val="22"/>
          <w:szCs w:val="22"/>
        </w:rPr>
        <w:tab/>
      </w:r>
      <w:r w:rsidR="00CF66C8" w:rsidRPr="0002575A">
        <w:rPr>
          <w:rFonts w:ascii="Arial" w:hAnsi="Arial" w:cs="Arial"/>
          <w:b/>
          <w:bCs/>
          <w:sz w:val="22"/>
          <w:szCs w:val="22"/>
        </w:rPr>
        <w:t>Liquidity risk</w:t>
      </w:r>
    </w:p>
    <w:p w14:paraId="6A36ED2F" w14:textId="43C249DF" w:rsidR="00127096" w:rsidRPr="0002575A" w:rsidRDefault="00CF66C8" w:rsidP="004619A1">
      <w:pPr>
        <w:keepLines/>
        <w:tabs>
          <w:tab w:val="left" w:pos="2880"/>
          <w:tab w:val="left" w:pos="5760"/>
          <w:tab w:val="decimal" w:pos="6660"/>
          <w:tab w:val="left" w:pos="7110"/>
          <w:tab w:val="decimal" w:pos="7920"/>
        </w:tabs>
        <w:spacing w:before="120" w:after="120" w:line="340" w:lineRule="exact"/>
        <w:ind w:left="547" w:right="-43"/>
        <w:jc w:val="both"/>
        <w:rPr>
          <w:rFonts w:ascii="Arial" w:hAnsi="Arial" w:cs="Arial"/>
          <w:sz w:val="22"/>
          <w:szCs w:val="22"/>
        </w:rPr>
      </w:pPr>
      <w:r w:rsidRPr="0002575A">
        <w:rPr>
          <w:rFonts w:ascii="Arial" w:hAnsi="Arial" w:cs="Arial"/>
          <w:sz w:val="22"/>
          <w:szCs w:val="22"/>
        </w:rPr>
        <w:t xml:space="preserve">The Group monitors </w:t>
      </w:r>
      <w:r w:rsidR="00214F09" w:rsidRPr="0002575A">
        <w:rPr>
          <w:rFonts w:ascii="Arial" w:hAnsi="Arial" w:cs="Arial"/>
          <w:sz w:val="22"/>
          <w:szCs w:val="22"/>
        </w:rPr>
        <w:t>the</w:t>
      </w:r>
      <w:r w:rsidRPr="0002575A">
        <w:rPr>
          <w:rFonts w:ascii="Arial" w:hAnsi="Arial" w:cs="Arial"/>
          <w:sz w:val="22"/>
          <w:szCs w:val="22"/>
        </w:rPr>
        <w:t xml:space="preserve"> risk of a shortage of </w:t>
      </w:r>
      <w:r w:rsidR="003E71A0" w:rsidRPr="0002575A">
        <w:rPr>
          <w:rFonts w:ascii="Arial" w:hAnsi="Arial" w:cs="Arial"/>
          <w:sz w:val="22"/>
          <w:szCs w:val="22"/>
        </w:rPr>
        <w:t xml:space="preserve">liquidity </w:t>
      </w:r>
      <w:r w:rsidRPr="0002575A">
        <w:rPr>
          <w:rFonts w:ascii="Arial" w:hAnsi="Arial" w:cs="Arial"/>
          <w:sz w:val="22"/>
          <w:szCs w:val="22"/>
        </w:rPr>
        <w:t xml:space="preserve">through </w:t>
      </w:r>
      <w:r w:rsidR="00664DFD" w:rsidRPr="0002575A">
        <w:rPr>
          <w:rFonts w:ascii="Arial" w:hAnsi="Arial" w:cs="Arial"/>
          <w:sz w:val="22"/>
          <w:szCs w:val="28"/>
        </w:rPr>
        <w:t xml:space="preserve">loans from financial institutions </w:t>
      </w:r>
      <w:r w:rsidRPr="0002575A">
        <w:rPr>
          <w:rFonts w:ascii="Arial" w:hAnsi="Arial" w:cs="Arial"/>
          <w:sz w:val="22"/>
          <w:szCs w:val="22"/>
        </w:rPr>
        <w:t xml:space="preserve">and lease contracts. The Group </w:t>
      </w:r>
      <w:r w:rsidR="00214F09" w:rsidRPr="0002575A">
        <w:rPr>
          <w:rFonts w:ascii="Arial" w:hAnsi="Arial" w:cs="Arial"/>
          <w:sz w:val="22"/>
          <w:szCs w:val="22"/>
        </w:rPr>
        <w:t xml:space="preserve">has </w:t>
      </w:r>
      <w:r w:rsidRPr="0002575A">
        <w:rPr>
          <w:rFonts w:ascii="Arial" w:hAnsi="Arial" w:cs="Arial"/>
          <w:sz w:val="22"/>
          <w:szCs w:val="22"/>
        </w:rPr>
        <w:t>assessed the concentration of risk with respect to refinancing its debt and concluded it to be low. The Group has access to a sufficient variety of sources of funding</w:t>
      </w:r>
      <w:r w:rsidR="00151E02" w:rsidRPr="0002575A">
        <w:rPr>
          <w:rFonts w:ascii="Arial" w:hAnsi="Arial" w:cs="Arial"/>
          <w:sz w:val="22"/>
          <w:szCs w:val="22"/>
        </w:rPr>
        <w:t>.</w:t>
      </w:r>
      <w:r w:rsidRPr="0002575A">
        <w:rPr>
          <w:rFonts w:ascii="Arial" w:hAnsi="Arial" w:cs="Arial"/>
          <w:sz w:val="22"/>
          <w:szCs w:val="22"/>
        </w:rPr>
        <w:t xml:space="preserve"> </w:t>
      </w:r>
    </w:p>
    <w:p w14:paraId="78A9BC91" w14:textId="45F9CEB5" w:rsidR="00CF66C8" w:rsidRDefault="00E4045B" w:rsidP="007E64FA">
      <w:pPr>
        <w:keepLines/>
        <w:tabs>
          <w:tab w:val="left" w:pos="2880"/>
          <w:tab w:val="left" w:pos="5760"/>
          <w:tab w:val="decimal" w:pos="6660"/>
          <w:tab w:val="left" w:pos="7110"/>
          <w:tab w:val="decimal" w:pos="7920"/>
        </w:tabs>
        <w:spacing w:before="120" w:after="240" w:line="380" w:lineRule="exact"/>
        <w:ind w:left="547" w:right="-43"/>
        <w:jc w:val="both"/>
        <w:rPr>
          <w:rFonts w:ascii="Arial" w:hAnsi="Arial" w:cs="Arial"/>
          <w:sz w:val="22"/>
          <w:szCs w:val="22"/>
        </w:rPr>
      </w:pPr>
      <w:r w:rsidRPr="0002575A">
        <w:rPr>
          <w:rFonts w:ascii="Arial" w:hAnsi="Arial" w:cs="Arial"/>
          <w:sz w:val="22"/>
          <w:szCs w:val="22"/>
        </w:rPr>
        <w:br w:type="page"/>
      </w:r>
      <w:r w:rsidR="00CF66C8" w:rsidRPr="0002575A">
        <w:rPr>
          <w:rFonts w:ascii="Arial" w:hAnsi="Arial" w:cs="Arial"/>
          <w:sz w:val="22"/>
          <w:szCs w:val="22"/>
        </w:rPr>
        <w:lastRenderedPageBreak/>
        <w:t xml:space="preserve">The table below </w:t>
      </w:r>
      <w:proofErr w:type="spellStart"/>
      <w:r w:rsidR="00CF66C8" w:rsidRPr="0002575A">
        <w:rPr>
          <w:rFonts w:ascii="Arial" w:hAnsi="Arial" w:cs="Arial"/>
          <w:sz w:val="22"/>
          <w:szCs w:val="22"/>
        </w:rPr>
        <w:t>summarises</w:t>
      </w:r>
      <w:proofErr w:type="spellEnd"/>
      <w:r w:rsidR="00CF66C8" w:rsidRPr="0002575A">
        <w:rPr>
          <w:rFonts w:ascii="Arial" w:hAnsi="Arial" w:cs="Arial"/>
          <w:sz w:val="22"/>
          <w:szCs w:val="22"/>
        </w:rPr>
        <w:t xml:space="preserve"> the maturity profile of the Group’s non-derivative financial liabilities and derivative financial instruments as </w:t>
      </w:r>
      <w:proofErr w:type="gramStart"/>
      <w:r w:rsidR="00CF66C8" w:rsidRPr="0002575A">
        <w:rPr>
          <w:rFonts w:ascii="Arial" w:hAnsi="Arial" w:cs="Arial"/>
          <w:sz w:val="22"/>
          <w:szCs w:val="22"/>
        </w:rPr>
        <w:t>at</w:t>
      </w:r>
      <w:proofErr w:type="gramEnd"/>
      <w:r w:rsidR="00CF66C8" w:rsidRPr="0002575A">
        <w:rPr>
          <w:rFonts w:ascii="Arial" w:hAnsi="Arial" w:cs="Arial"/>
          <w:sz w:val="22"/>
          <w:szCs w:val="22"/>
        </w:rPr>
        <w:t xml:space="preserve"> </w:t>
      </w:r>
      <w:r w:rsidR="00C640F5" w:rsidRPr="0002575A">
        <w:rPr>
          <w:rFonts w:ascii="Arial" w:hAnsi="Arial" w:cs="Arial"/>
          <w:sz w:val="22"/>
          <w:szCs w:val="22"/>
        </w:rPr>
        <w:t>31 December 2024 and 2023</w:t>
      </w:r>
      <w:r w:rsidR="00CF66C8" w:rsidRPr="0002575A">
        <w:rPr>
          <w:rFonts w:ascii="Arial" w:hAnsi="Arial" w:cs="Arial"/>
          <w:sz w:val="22"/>
          <w:szCs w:val="22"/>
        </w:rPr>
        <w:t xml:space="preserve"> based on contractual undiscounted cash flows:</w:t>
      </w:r>
    </w:p>
    <w:tbl>
      <w:tblPr>
        <w:tblW w:w="9193" w:type="dxa"/>
        <w:tblInd w:w="449" w:type="dxa"/>
        <w:tblLayout w:type="fixed"/>
        <w:tblLook w:val="04A0" w:firstRow="1" w:lastRow="0" w:firstColumn="1" w:lastColumn="0" w:noHBand="0" w:noVBand="1"/>
      </w:tblPr>
      <w:tblGrid>
        <w:gridCol w:w="3690"/>
        <w:gridCol w:w="1350"/>
        <w:gridCol w:w="1352"/>
        <w:gridCol w:w="35"/>
        <w:gridCol w:w="1315"/>
        <w:gridCol w:w="68"/>
        <w:gridCol w:w="1371"/>
        <w:gridCol w:w="12"/>
      </w:tblGrid>
      <w:tr w:rsidR="007608E1" w:rsidRPr="009850AC" w14:paraId="7DE1CDF5" w14:textId="77777777" w:rsidTr="007E64FA">
        <w:trPr>
          <w:gridAfter w:val="1"/>
          <w:wAfter w:w="12" w:type="dxa"/>
          <w:trHeight w:val="64"/>
          <w:tblHeader/>
        </w:trPr>
        <w:tc>
          <w:tcPr>
            <w:tcW w:w="3690" w:type="dxa"/>
            <w:noWrap/>
            <w:vAlign w:val="bottom"/>
            <w:hideMark/>
          </w:tcPr>
          <w:p w14:paraId="451C1E21" w14:textId="77777777" w:rsidR="007608E1" w:rsidRPr="009850AC" w:rsidRDefault="007608E1" w:rsidP="007608E1">
            <w:pPr>
              <w:spacing w:line="340" w:lineRule="exact"/>
              <w:textAlignment w:val="auto"/>
              <w:rPr>
                <w:rFonts w:ascii="Angsana New" w:hAnsi="Angsana New"/>
                <w:sz w:val="28"/>
                <w:szCs w:val="28"/>
              </w:rPr>
            </w:pPr>
            <w:r w:rsidRPr="009850AC">
              <w:br w:type="page"/>
            </w:r>
            <w:r w:rsidRPr="009850AC">
              <w:rPr>
                <w:rFonts w:ascii="Angsana New" w:hAnsi="Angsana New"/>
              </w:rPr>
              <w:br w:type="page"/>
            </w:r>
          </w:p>
        </w:tc>
        <w:tc>
          <w:tcPr>
            <w:tcW w:w="5490" w:type="dxa"/>
            <w:gridSpan w:val="6"/>
            <w:noWrap/>
            <w:vAlign w:val="center"/>
            <w:hideMark/>
          </w:tcPr>
          <w:p w14:paraId="62BCBE6A" w14:textId="0DF52426" w:rsidR="007608E1" w:rsidRPr="009850AC" w:rsidRDefault="007608E1" w:rsidP="007608E1">
            <w:pPr>
              <w:spacing w:line="340" w:lineRule="exact"/>
              <w:jc w:val="right"/>
              <w:textAlignment w:val="auto"/>
              <w:rPr>
                <w:rFonts w:ascii="Angsana New" w:hAnsi="Angsana New"/>
                <w:sz w:val="28"/>
                <w:szCs w:val="28"/>
              </w:rPr>
            </w:pPr>
            <w:r w:rsidRPr="0002575A">
              <w:rPr>
                <w:rFonts w:ascii="Arial" w:hAnsi="Arial" w:cs="Arial"/>
                <w:sz w:val="18"/>
                <w:szCs w:val="18"/>
              </w:rPr>
              <w:t>(Unit: Thousand Baht)</w:t>
            </w:r>
          </w:p>
        </w:tc>
      </w:tr>
      <w:tr w:rsidR="007608E1" w:rsidRPr="009850AC" w14:paraId="05FDFEA4" w14:textId="77777777" w:rsidTr="007E64FA">
        <w:trPr>
          <w:gridAfter w:val="1"/>
          <w:wAfter w:w="12" w:type="dxa"/>
          <w:trHeight w:val="64"/>
          <w:tblHeader/>
        </w:trPr>
        <w:tc>
          <w:tcPr>
            <w:tcW w:w="3690" w:type="dxa"/>
            <w:noWrap/>
            <w:vAlign w:val="bottom"/>
            <w:hideMark/>
          </w:tcPr>
          <w:p w14:paraId="5AA72DF5" w14:textId="77777777" w:rsidR="007608E1" w:rsidRPr="009850AC" w:rsidRDefault="007608E1" w:rsidP="007608E1">
            <w:pPr>
              <w:spacing w:line="340" w:lineRule="exact"/>
              <w:textAlignment w:val="auto"/>
              <w:rPr>
                <w:rFonts w:ascii="Angsana New" w:hAnsi="Angsana New"/>
                <w:sz w:val="28"/>
                <w:szCs w:val="28"/>
              </w:rPr>
            </w:pPr>
          </w:p>
        </w:tc>
        <w:tc>
          <w:tcPr>
            <w:tcW w:w="5490" w:type="dxa"/>
            <w:gridSpan w:val="6"/>
            <w:noWrap/>
            <w:vAlign w:val="center"/>
            <w:hideMark/>
          </w:tcPr>
          <w:p w14:paraId="5A9AF6E1" w14:textId="7813E4DD" w:rsidR="007608E1" w:rsidRPr="009850AC" w:rsidRDefault="007608E1" w:rsidP="007608E1">
            <w:pPr>
              <w:pBdr>
                <w:bottom w:val="single" w:sz="4" w:space="1" w:color="auto"/>
              </w:pBdr>
              <w:spacing w:line="340" w:lineRule="exact"/>
              <w:jc w:val="center"/>
              <w:textAlignment w:val="auto"/>
              <w:rPr>
                <w:rFonts w:ascii="Angsana New" w:hAnsi="Angsana New"/>
                <w:sz w:val="28"/>
                <w:szCs w:val="28"/>
              </w:rPr>
            </w:pPr>
            <w:r w:rsidRPr="0002575A">
              <w:rPr>
                <w:rFonts w:ascii="Arial" w:hAnsi="Arial" w:cs="Arial"/>
                <w:sz w:val="18"/>
                <w:szCs w:val="18"/>
              </w:rPr>
              <w:t>Consolidated financial statements</w:t>
            </w:r>
          </w:p>
        </w:tc>
      </w:tr>
      <w:tr w:rsidR="007608E1" w:rsidRPr="009850AC" w14:paraId="55358265" w14:textId="77777777" w:rsidTr="007E64FA">
        <w:trPr>
          <w:gridAfter w:val="1"/>
          <w:wAfter w:w="12" w:type="dxa"/>
          <w:trHeight w:val="64"/>
          <w:tblHeader/>
        </w:trPr>
        <w:tc>
          <w:tcPr>
            <w:tcW w:w="3690" w:type="dxa"/>
            <w:noWrap/>
            <w:vAlign w:val="bottom"/>
          </w:tcPr>
          <w:p w14:paraId="7C1E9871" w14:textId="77777777" w:rsidR="007608E1" w:rsidRPr="009850AC" w:rsidRDefault="007608E1" w:rsidP="007608E1">
            <w:pPr>
              <w:spacing w:line="340" w:lineRule="exact"/>
              <w:textAlignment w:val="auto"/>
              <w:rPr>
                <w:rFonts w:ascii="Angsana New" w:hAnsi="Angsana New"/>
                <w:sz w:val="28"/>
                <w:szCs w:val="28"/>
              </w:rPr>
            </w:pPr>
          </w:p>
        </w:tc>
        <w:tc>
          <w:tcPr>
            <w:tcW w:w="5490" w:type="dxa"/>
            <w:gridSpan w:val="6"/>
            <w:noWrap/>
            <w:vAlign w:val="center"/>
          </w:tcPr>
          <w:p w14:paraId="3CCB101A" w14:textId="632BAAF3" w:rsidR="007608E1" w:rsidRPr="009850AC" w:rsidRDefault="007608E1" w:rsidP="007608E1">
            <w:pPr>
              <w:pBdr>
                <w:bottom w:val="single" w:sz="4" w:space="1" w:color="auto"/>
              </w:pBdr>
              <w:spacing w:line="340" w:lineRule="exact"/>
              <w:jc w:val="center"/>
              <w:textAlignment w:val="auto"/>
              <w:rPr>
                <w:rFonts w:ascii="Angsana New" w:hAnsi="Angsana New"/>
                <w:sz w:val="28"/>
                <w:szCs w:val="28"/>
              </w:rPr>
            </w:pPr>
            <w:r w:rsidRPr="0002575A">
              <w:rPr>
                <w:rFonts w:ascii="Arial" w:hAnsi="Arial" w:cs="Arial"/>
                <w:sz w:val="18"/>
                <w:szCs w:val="18"/>
              </w:rPr>
              <w:t xml:space="preserve">As </w:t>
            </w:r>
            <w:proofErr w:type="gramStart"/>
            <w:r w:rsidRPr="0002575A">
              <w:rPr>
                <w:rFonts w:ascii="Arial" w:hAnsi="Arial" w:cs="Arial"/>
                <w:sz w:val="18"/>
                <w:szCs w:val="18"/>
              </w:rPr>
              <w:t>at</w:t>
            </w:r>
            <w:proofErr w:type="gramEnd"/>
            <w:r w:rsidRPr="0002575A">
              <w:rPr>
                <w:rFonts w:ascii="Arial" w:hAnsi="Arial" w:cs="Arial"/>
                <w:sz w:val="18"/>
                <w:szCs w:val="18"/>
              </w:rPr>
              <w:t xml:space="preserve"> 31 December 2024</w:t>
            </w:r>
          </w:p>
        </w:tc>
      </w:tr>
      <w:tr w:rsidR="007608E1" w:rsidRPr="009850AC" w14:paraId="05C8C96F" w14:textId="77777777" w:rsidTr="007E64FA">
        <w:trPr>
          <w:gridAfter w:val="1"/>
          <w:wAfter w:w="12" w:type="dxa"/>
          <w:trHeight w:val="64"/>
          <w:tblHeader/>
        </w:trPr>
        <w:tc>
          <w:tcPr>
            <w:tcW w:w="3690" w:type="dxa"/>
            <w:noWrap/>
            <w:vAlign w:val="bottom"/>
            <w:hideMark/>
          </w:tcPr>
          <w:p w14:paraId="00D84B71" w14:textId="77777777" w:rsidR="007608E1" w:rsidRPr="009850AC" w:rsidRDefault="007608E1" w:rsidP="007608E1">
            <w:pPr>
              <w:spacing w:line="340" w:lineRule="exact"/>
              <w:textAlignment w:val="auto"/>
              <w:rPr>
                <w:rFonts w:ascii="Angsana New" w:hAnsi="Angsana New"/>
                <w:sz w:val="28"/>
                <w:szCs w:val="28"/>
              </w:rPr>
            </w:pPr>
            <w:r>
              <w:br w:type="page"/>
            </w:r>
            <w:r w:rsidRPr="009850AC">
              <w:br w:type="page"/>
            </w:r>
          </w:p>
        </w:tc>
        <w:tc>
          <w:tcPr>
            <w:tcW w:w="1349" w:type="dxa"/>
            <w:noWrap/>
            <w:vAlign w:val="bottom"/>
            <w:hideMark/>
          </w:tcPr>
          <w:p w14:paraId="04D2CD00" w14:textId="3038595E" w:rsidR="007608E1" w:rsidRPr="009850AC" w:rsidRDefault="007608E1" w:rsidP="007608E1">
            <w:pPr>
              <w:pBdr>
                <w:bottom w:val="single" w:sz="4" w:space="1" w:color="auto"/>
              </w:pBdr>
              <w:spacing w:line="340" w:lineRule="exact"/>
              <w:jc w:val="center"/>
              <w:textAlignment w:val="auto"/>
              <w:rPr>
                <w:rFonts w:ascii="Angsana New" w:hAnsi="Angsana New"/>
                <w:sz w:val="28"/>
                <w:szCs w:val="28"/>
              </w:rPr>
            </w:pPr>
            <w:r w:rsidRPr="0002575A">
              <w:rPr>
                <w:rFonts w:ascii="Arial" w:hAnsi="Arial" w:cs="Arial"/>
                <w:color w:val="000000"/>
                <w:sz w:val="18"/>
                <w:szCs w:val="18"/>
              </w:rPr>
              <w:t>Less than            1 year</w:t>
            </w:r>
          </w:p>
        </w:tc>
        <w:tc>
          <w:tcPr>
            <w:tcW w:w="1352" w:type="dxa"/>
            <w:vAlign w:val="bottom"/>
          </w:tcPr>
          <w:p w14:paraId="260F2D27" w14:textId="4CF3176A" w:rsidR="007608E1" w:rsidRPr="009850AC" w:rsidRDefault="007608E1" w:rsidP="007608E1">
            <w:pPr>
              <w:pBdr>
                <w:bottom w:val="single" w:sz="4" w:space="1" w:color="auto"/>
              </w:pBdr>
              <w:spacing w:line="340" w:lineRule="exact"/>
              <w:jc w:val="center"/>
              <w:textAlignment w:val="auto"/>
              <w:rPr>
                <w:rFonts w:ascii="Angsana New" w:hAnsi="Angsana New"/>
                <w:sz w:val="28"/>
                <w:szCs w:val="28"/>
              </w:rPr>
            </w:pPr>
            <w:r w:rsidRPr="0002575A">
              <w:rPr>
                <w:rFonts w:ascii="Arial" w:hAnsi="Arial" w:cs="Arial"/>
                <w:color w:val="000000"/>
                <w:sz w:val="18"/>
                <w:szCs w:val="18"/>
              </w:rPr>
              <w:t>1</w:t>
            </w:r>
            <w:r w:rsidRPr="0002575A">
              <w:rPr>
                <w:rFonts w:ascii="Arial" w:hAnsi="Arial" w:cs="Arial"/>
                <w:color w:val="000000"/>
                <w:sz w:val="18"/>
                <w:szCs w:val="18"/>
                <w:cs/>
              </w:rPr>
              <w:t xml:space="preserve"> </w:t>
            </w:r>
            <w:r w:rsidRPr="0002575A">
              <w:rPr>
                <w:rFonts w:ascii="Arial" w:hAnsi="Arial" w:cs="Arial"/>
                <w:color w:val="000000"/>
                <w:sz w:val="18"/>
                <w:szCs w:val="18"/>
              </w:rPr>
              <w:t>to</w:t>
            </w:r>
            <w:r w:rsidRPr="0002575A">
              <w:rPr>
                <w:rFonts w:ascii="Arial" w:hAnsi="Arial" w:cs="Arial"/>
                <w:color w:val="000000"/>
                <w:sz w:val="18"/>
                <w:szCs w:val="18"/>
                <w:cs/>
              </w:rPr>
              <w:t xml:space="preserve"> </w:t>
            </w:r>
            <w:r w:rsidRPr="0002575A">
              <w:rPr>
                <w:rFonts w:ascii="Arial" w:hAnsi="Arial" w:cs="Arial"/>
                <w:color w:val="000000"/>
                <w:sz w:val="18"/>
                <w:szCs w:val="18"/>
              </w:rPr>
              <w:t>5 years</w:t>
            </w:r>
          </w:p>
        </w:tc>
        <w:tc>
          <w:tcPr>
            <w:tcW w:w="1350" w:type="dxa"/>
            <w:gridSpan w:val="2"/>
            <w:noWrap/>
            <w:vAlign w:val="bottom"/>
          </w:tcPr>
          <w:p w14:paraId="2F440054" w14:textId="2E843B06" w:rsidR="007608E1" w:rsidRPr="009850AC" w:rsidRDefault="007608E1" w:rsidP="007608E1">
            <w:pPr>
              <w:pBdr>
                <w:bottom w:val="single" w:sz="4" w:space="1" w:color="auto"/>
              </w:pBdr>
              <w:spacing w:line="340" w:lineRule="exact"/>
              <w:jc w:val="center"/>
              <w:textAlignment w:val="auto"/>
              <w:rPr>
                <w:rFonts w:ascii="Angsana New" w:hAnsi="Angsana New"/>
                <w:sz w:val="28"/>
                <w:szCs w:val="28"/>
                <w:cs/>
              </w:rPr>
            </w:pPr>
            <w:r>
              <w:rPr>
                <w:rFonts w:ascii="Arial" w:hAnsi="Arial" w:cs="Arial"/>
                <w:color w:val="000000"/>
                <w:sz w:val="18"/>
                <w:szCs w:val="18"/>
              </w:rPr>
              <w:t>&gt;</w:t>
            </w:r>
            <w:r w:rsidRPr="0002575A">
              <w:rPr>
                <w:rFonts w:ascii="Arial" w:hAnsi="Arial" w:cs="Arial"/>
                <w:color w:val="000000"/>
                <w:sz w:val="18"/>
                <w:szCs w:val="18"/>
                <w:cs/>
              </w:rPr>
              <w:t xml:space="preserve"> </w:t>
            </w:r>
            <w:r w:rsidRPr="0002575A">
              <w:rPr>
                <w:rFonts w:ascii="Arial" w:hAnsi="Arial" w:cs="Arial"/>
                <w:color w:val="000000"/>
                <w:sz w:val="18"/>
                <w:szCs w:val="18"/>
              </w:rPr>
              <w:t>5 years</w:t>
            </w:r>
          </w:p>
        </w:tc>
        <w:tc>
          <w:tcPr>
            <w:tcW w:w="1439" w:type="dxa"/>
            <w:gridSpan w:val="2"/>
            <w:noWrap/>
            <w:vAlign w:val="bottom"/>
            <w:hideMark/>
          </w:tcPr>
          <w:p w14:paraId="5ECD51D2" w14:textId="64FA51A0" w:rsidR="007608E1" w:rsidRPr="009850AC" w:rsidRDefault="007608E1" w:rsidP="007608E1">
            <w:pPr>
              <w:pBdr>
                <w:bottom w:val="single" w:sz="4" w:space="1" w:color="auto"/>
              </w:pBdr>
              <w:spacing w:line="340" w:lineRule="exact"/>
              <w:jc w:val="center"/>
              <w:textAlignment w:val="auto"/>
              <w:rPr>
                <w:rFonts w:ascii="Angsana New" w:hAnsi="Angsana New"/>
                <w:sz w:val="28"/>
                <w:szCs w:val="28"/>
              </w:rPr>
            </w:pPr>
            <w:r w:rsidRPr="0002575A">
              <w:rPr>
                <w:rFonts w:ascii="Arial" w:hAnsi="Arial" w:cs="Arial"/>
                <w:color w:val="000000"/>
                <w:sz w:val="18"/>
                <w:szCs w:val="18"/>
              </w:rPr>
              <w:t>Total</w:t>
            </w:r>
          </w:p>
        </w:tc>
      </w:tr>
      <w:tr w:rsidR="007608E1" w:rsidRPr="009850AC" w14:paraId="6E26D5AA" w14:textId="77777777" w:rsidTr="007E64FA">
        <w:trPr>
          <w:gridAfter w:val="1"/>
          <w:wAfter w:w="12" w:type="dxa"/>
          <w:trHeight w:val="64"/>
        </w:trPr>
        <w:tc>
          <w:tcPr>
            <w:tcW w:w="3690" w:type="dxa"/>
            <w:noWrap/>
            <w:vAlign w:val="center"/>
          </w:tcPr>
          <w:p w14:paraId="02E464EB" w14:textId="741A42BC" w:rsidR="007608E1" w:rsidRPr="009850AC" w:rsidRDefault="007608E1" w:rsidP="007E64FA">
            <w:pPr>
              <w:spacing w:line="340" w:lineRule="exact"/>
              <w:textAlignment w:val="auto"/>
              <w:rPr>
                <w:rFonts w:ascii="Angsana New" w:hAnsi="Angsana New"/>
                <w:b/>
                <w:bCs/>
                <w:sz w:val="28"/>
                <w:szCs w:val="28"/>
                <w:cs/>
              </w:rPr>
            </w:pPr>
            <w:r w:rsidRPr="0002575A">
              <w:rPr>
                <w:rFonts w:ascii="Arial" w:hAnsi="Arial" w:cs="Arial"/>
                <w:b/>
                <w:bCs/>
                <w:color w:val="000000"/>
                <w:sz w:val="18"/>
                <w:szCs w:val="18"/>
              </w:rPr>
              <w:t>Non-derivatives</w:t>
            </w:r>
          </w:p>
        </w:tc>
        <w:tc>
          <w:tcPr>
            <w:tcW w:w="1349" w:type="dxa"/>
            <w:noWrap/>
            <w:vAlign w:val="bottom"/>
          </w:tcPr>
          <w:p w14:paraId="0F004AB0" w14:textId="77777777" w:rsidR="007608E1" w:rsidRPr="009850AC" w:rsidRDefault="007608E1" w:rsidP="007608E1">
            <w:pPr>
              <w:tabs>
                <w:tab w:val="decimal" w:pos="792"/>
              </w:tabs>
              <w:spacing w:line="340" w:lineRule="exact"/>
              <w:textAlignment w:val="auto"/>
              <w:rPr>
                <w:rFonts w:ascii="Angsana New" w:hAnsi="Angsana New"/>
                <w:sz w:val="28"/>
                <w:szCs w:val="28"/>
                <w:cs/>
              </w:rPr>
            </w:pPr>
          </w:p>
        </w:tc>
        <w:tc>
          <w:tcPr>
            <w:tcW w:w="1352" w:type="dxa"/>
            <w:vAlign w:val="bottom"/>
          </w:tcPr>
          <w:p w14:paraId="193E0813" w14:textId="77777777" w:rsidR="007608E1" w:rsidRPr="009850AC" w:rsidRDefault="007608E1" w:rsidP="007608E1">
            <w:pPr>
              <w:tabs>
                <w:tab w:val="decimal" w:pos="792"/>
              </w:tabs>
              <w:spacing w:line="340" w:lineRule="exact"/>
              <w:textAlignment w:val="auto"/>
              <w:rPr>
                <w:rFonts w:ascii="Angsana New" w:hAnsi="Angsana New"/>
                <w:sz w:val="28"/>
                <w:szCs w:val="28"/>
                <w:cs/>
              </w:rPr>
            </w:pPr>
          </w:p>
        </w:tc>
        <w:tc>
          <w:tcPr>
            <w:tcW w:w="1350" w:type="dxa"/>
            <w:gridSpan w:val="2"/>
            <w:noWrap/>
            <w:vAlign w:val="bottom"/>
          </w:tcPr>
          <w:p w14:paraId="7BC88BFA" w14:textId="77777777" w:rsidR="007608E1" w:rsidRPr="009850AC" w:rsidRDefault="007608E1" w:rsidP="007608E1">
            <w:pPr>
              <w:tabs>
                <w:tab w:val="decimal" w:pos="792"/>
              </w:tabs>
              <w:spacing w:line="340" w:lineRule="exact"/>
              <w:textAlignment w:val="auto"/>
              <w:rPr>
                <w:rFonts w:ascii="Angsana New" w:hAnsi="Angsana New"/>
                <w:sz w:val="28"/>
                <w:szCs w:val="28"/>
                <w:cs/>
              </w:rPr>
            </w:pPr>
          </w:p>
        </w:tc>
        <w:tc>
          <w:tcPr>
            <w:tcW w:w="1439" w:type="dxa"/>
            <w:gridSpan w:val="2"/>
            <w:noWrap/>
            <w:vAlign w:val="bottom"/>
          </w:tcPr>
          <w:p w14:paraId="57AEF62C" w14:textId="77777777" w:rsidR="007608E1" w:rsidRPr="009850AC" w:rsidRDefault="007608E1" w:rsidP="007608E1">
            <w:pPr>
              <w:tabs>
                <w:tab w:val="decimal" w:pos="792"/>
              </w:tabs>
              <w:spacing w:line="340" w:lineRule="exact"/>
              <w:textAlignment w:val="auto"/>
              <w:rPr>
                <w:rFonts w:ascii="Angsana New" w:hAnsi="Angsana New"/>
                <w:sz w:val="28"/>
                <w:szCs w:val="28"/>
                <w:cs/>
              </w:rPr>
            </w:pPr>
          </w:p>
        </w:tc>
      </w:tr>
      <w:tr w:rsidR="007608E1" w:rsidRPr="009850AC" w14:paraId="136D2FC6" w14:textId="77777777" w:rsidTr="007E64FA">
        <w:trPr>
          <w:gridAfter w:val="1"/>
          <w:wAfter w:w="12" w:type="dxa"/>
          <w:trHeight w:val="64"/>
        </w:trPr>
        <w:tc>
          <w:tcPr>
            <w:tcW w:w="3690" w:type="dxa"/>
            <w:noWrap/>
            <w:vAlign w:val="center"/>
          </w:tcPr>
          <w:p w14:paraId="62DFD93C" w14:textId="5C6E0B6B" w:rsidR="007608E1" w:rsidRPr="009850AC" w:rsidRDefault="007608E1" w:rsidP="007E64FA">
            <w:pPr>
              <w:spacing w:line="340" w:lineRule="exact"/>
              <w:textAlignment w:val="auto"/>
              <w:rPr>
                <w:rFonts w:ascii="Angsana New" w:hAnsi="Angsana New"/>
                <w:sz w:val="28"/>
                <w:szCs w:val="28"/>
              </w:rPr>
            </w:pPr>
            <w:r w:rsidRPr="0002575A">
              <w:rPr>
                <w:rFonts w:ascii="Arial" w:hAnsi="Arial" w:cs="Arial"/>
                <w:color w:val="000000"/>
                <w:sz w:val="18"/>
                <w:szCs w:val="18"/>
              </w:rPr>
              <w:t>Trade and other payables</w:t>
            </w:r>
          </w:p>
        </w:tc>
        <w:tc>
          <w:tcPr>
            <w:tcW w:w="1349" w:type="dxa"/>
            <w:noWrap/>
            <w:vAlign w:val="bottom"/>
          </w:tcPr>
          <w:p w14:paraId="409DC404" w14:textId="77777777" w:rsidR="007608E1" w:rsidRPr="007608E1" w:rsidRDefault="007608E1" w:rsidP="007608E1">
            <w:pPr>
              <w:tabs>
                <w:tab w:val="decimal" w:pos="968"/>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346,981</w:t>
            </w:r>
          </w:p>
        </w:tc>
        <w:tc>
          <w:tcPr>
            <w:tcW w:w="1352" w:type="dxa"/>
            <w:vAlign w:val="bottom"/>
          </w:tcPr>
          <w:p w14:paraId="7F759289" w14:textId="77777777" w:rsidR="007608E1" w:rsidRPr="007608E1" w:rsidRDefault="007608E1" w:rsidP="007608E1">
            <w:pP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89,446</w:t>
            </w:r>
          </w:p>
        </w:tc>
        <w:tc>
          <w:tcPr>
            <w:tcW w:w="1350" w:type="dxa"/>
            <w:gridSpan w:val="2"/>
            <w:noWrap/>
          </w:tcPr>
          <w:p w14:paraId="5C837DBD" w14:textId="77777777" w:rsidR="007608E1" w:rsidRPr="007608E1" w:rsidRDefault="007608E1" w:rsidP="007608E1">
            <w:pPr>
              <w:tabs>
                <w:tab w:val="decimal" w:pos="968"/>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w:t>
            </w:r>
          </w:p>
        </w:tc>
        <w:tc>
          <w:tcPr>
            <w:tcW w:w="1439" w:type="dxa"/>
            <w:gridSpan w:val="2"/>
            <w:noWrap/>
            <w:vAlign w:val="bottom"/>
          </w:tcPr>
          <w:p w14:paraId="3B7BB21F" w14:textId="77777777" w:rsidR="007608E1" w:rsidRPr="007608E1" w:rsidRDefault="007608E1" w:rsidP="007608E1">
            <w:pPr>
              <w:tabs>
                <w:tab w:val="decimal" w:pos="968"/>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436,427</w:t>
            </w:r>
          </w:p>
        </w:tc>
      </w:tr>
      <w:tr w:rsidR="007608E1" w:rsidRPr="009850AC" w14:paraId="1F99F989" w14:textId="77777777" w:rsidTr="007E64FA">
        <w:trPr>
          <w:gridAfter w:val="1"/>
          <w:wAfter w:w="12" w:type="dxa"/>
          <w:trHeight w:val="64"/>
        </w:trPr>
        <w:tc>
          <w:tcPr>
            <w:tcW w:w="3690" w:type="dxa"/>
            <w:noWrap/>
            <w:vAlign w:val="center"/>
          </w:tcPr>
          <w:p w14:paraId="5ECE709B" w14:textId="46B75242" w:rsidR="007608E1" w:rsidRPr="009850AC" w:rsidRDefault="007608E1" w:rsidP="007E64FA">
            <w:pPr>
              <w:spacing w:line="340" w:lineRule="exact"/>
              <w:textAlignment w:val="auto"/>
              <w:rPr>
                <w:rFonts w:ascii="Angsana New" w:hAnsi="Angsana New"/>
                <w:sz w:val="28"/>
                <w:szCs w:val="28"/>
                <w:cs/>
              </w:rPr>
            </w:pPr>
            <w:r w:rsidRPr="0002575A">
              <w:rPr>
                <w:rFonts w:ascii="Arial" w:hAnsi="Arial" w:cs="Arial"/>
                <w:color w:val="000000"/>
                <w:sz w:val="18"/>
                <w:szCs w:val="18"/>
              </w:rPr>
              <w:t>Long-term loans</w:t>
            </w:r>
          </w:p>
        </w:tc>
        <w:tc>
          <w:tcPr>
            <w:tcW w:w="1349" w:type="dxa"/>
            <w:noWrap/>
            <w:vAlign w:val="bottom"/>
          </w:tcPr>
          <w:p w14:paraId="30C2D48F" w14:textId="77777777" w:rsidR="007608E1" w:rsidRPr="007608E1" w:rsidRDefault="007608E1" w:rsidP="007608E1">
            <w:pPr>
              <w:pBdr>
                <w:bottom w:val="single" w:sz="4" w:space="1" w:color="auto"/>
              </w:pBdr>
              <w:tabs>
                <w:tab w:val="decimal" w:pos="968"/>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31,966</w:t>
            </w:r>
          </w:p>
        </w:tc>
        <w:tc>
          <w:tcPr>
            <w:tcW w:w="1352" w:type="dxa"/>
            <w:vAlign w:val="bottom"/>
          </w:tcPr>
          <w:p w14:paraId="3D613B28" w14:textId="77777777" w:rsidR="007608E1" w:rsidRPr="007608E1" w:rsidRDefault="007608E1" w:rsidP="007608E1">
            <w:pPr>
              <w:pBdr>
                <w:bottom w:val="sing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137,181</w:t>
            </w:r>
          </w:p>
        </w:tc>
        <w:tc>
          <w:tcPr>
            <w:tcW w:w="1350" w:type="dxa"/>
            <w:gridSpan w:val="2"/>
            <w:noWrap/>
          </w:tcPr>
          <w:p w14:paraId="562732C4" w14:textId="77777777" w:rsidR="007608E1" w:rsidRPr="007608E1" w:rsidRDefault="007608E1" w:rsidP="007608E1">
            <w:pPr>
              <w:pBdr>
                <w:bottom w:val="single" w:sz="4" w:space="1" w:color="auto"/>
              </w:pBdr>
              <w:tabs>
                <w:tab w:val="decimal" w:pos="968"/>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10,715</w:t>
            </w:r>
          </w:p>
        </w:tc>
        <w:tc>
          <w:tcPr>
            <w:tcW w:w="1439" w:type="dxa"/>
            <w:gridSpan w:val="2"/>
            <w:noWrap/>
            <w:vAlign w:val="bottom"/>
          </w:tcPr>
          <w:p w14:paraId="38D35CC0" w14:textId="77777777" w:rsidR="007608E1" w:rsidRPr="007608E1" w:rsidRDefault="007608E1" w:rsidP="007608E1">
            <w:pPr>
              <w:pBdr>
                <w:bottom w:val="single" w:sz="4" w:space="1" w:color="auto"/>
              </w:pBdr>
              <w:tabs>
                <w:tab w:val="decimal" w:pos="968"/>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179,862</w:t>
            </w:r>
          </w:p>
        </w:tc>
      </w:tr>
      <w:tr w:rsidR="007608E1" w:rsidRPr="009850AC" w14:paraId="6632F4C4" w14:textId="77777777" w:rsidTr="007E64FA">
        <w:trPr>
          <w:gridAfter w:val="1"/>
          <w:wAfter w:w="12" w:type="dxa"/>
          <w:trHeight w:val="54"/>
        </w:trPr>
        <w:tc>
          <w:tcPr>
            <w:tcW w:w="3690" w:type="dxa"/>
            <w:vAlign w:val="center"/>
          </w:tcPr>
          <w:p w14:paraId="7106B0B1" w14:textId="5FB97A4B" w:rsidR="007608E1" w:rsidRPr="009850AC" w:rsidRDefault="007608E1" w:rsidP="007E64FA">
            <w:pPr>
              <w:spacing w:line="340" w:lineRule="exact"/>
              <w:textAlignment w:val="auto"/>
              <w:rPr>
                <w:rFonts w:ascii="Angsana New" w:hAnsi="Angsana New"/>
                <w:b/>
                <w:bCs/>
                <w:sz w:val="28"/>
                <w:szCs w:val="28"/>
                <w:cs/>
              </w:rPr>
            </w:pPr>
            <w:r w:rsidRPr="0002575A">
              <w:rPr>
                <w:rFonts w:ascii="Arial" w:hAnsi="Arial" w:cs="Arial"/>
                <w:b/>
                <w:bCs/>
                <w:color w:val="000000"/>
                <w:sz w:val="18"/>
                <w:szCs w:val="18"/>
              </w:rPr>
              <w:t>Total non-derivatives</w:t>
            </w:r>
          </w:p>
        </w:tc>
        <w:tc>
          <w:tcPr>
            <w:tcW w:w="1349" w:type="dxa"/>
            <w:noWrap/>
            <w:vAlign w:val="bottom"/>
          </w:tcPr>
          <w:p w14:paraId="28B571C9" w14:textId="77777777" w:rsidR="007608E1" w:rsidRPr="007608E1" w:rsidRDefault="007608E1" w:rsidP="007608E1">
            <w:pPr>
              <w:pBdr>
                <w:bottom w:val="double" w:sz="4" w:space="1" w:color="auto"/>
              </w:pBdr>
              <w:tabs>
                <w:tab w:val="decimal" w:pos="968"/>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378,947</w:t>
            </w:r>
          </w:p>
        </w:tc>
        <w:tc>
          <w:tcPr>
            <w:tcW w:w="1352" w:type="dxa"/>
            <w:vAlign w:val="bottom"/>
          </w:tcPr>
          <w:p w14:paraId="53DAECAF" w14:textId="77777777" w:rsidR="007608E1" w:rsidRPr="007608E1" w:rsidRDefault="007608E1" w:rsidP="007608E1">
            <w:pPr>
              <w:pBdr>
                <w:bottom w:val="doub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226,627</w:t>
            </w:r>
          </w:p>
        </w:tc>
        <w:tc>
          <w:tcPr>
            <w:tcW w:w="1350" w:type="dxa"/>
            <w:gridSpan w:val="2"/>
            <w:noWrap/>
          </w:tcPr>
          <w:p w14:paraId="10B6C60D" w14:textId="77777777" w:rsidR="007608E1" w:rsidRPr="007608E1" w:rsidRDefault="007608E1" w:rsidP="007608E1">
            <w:pPr>
              <w:pBdr>
                <w:bottom w:val="double" w:sz="4" w:space="1" w:color="auto"/>
              </w:pBdr>
              <w:tabs>
                <w:tab w:val="decimal" w:pos="968"/>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10,715</w:t>
            </w:r>
          </w:p>
        </w:tc>
        <w:tc>
          <w:tcPr>
            <w:tcW w:w="1439" w:type="dxa"/>
            <w:gridSpan w:val="2"/>
            <w:noWrap/>
            <w:vAlign w:val="bottom"/>
          </w:tcPr>
          <w:p w14:paraId="4ED89758" w14:textId="77777777" w:rsidR="007608E1" w:rsidRPr="007608E1" w:rsidRDefault="007608E1" w:rsidP="007608E1">
            <w:pPr>
              <w:pBdr>
                <w:bottom w:val="doub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616,289</w:t>
            </w:r>
          </w:p>
        </w:tc>
      </w:tr>
      <w:tr w:rsidR="007608E1" w:rsidRPr="007119B5" w14:paraId="734693E0" w14:textId="77777777" w:rsidTr="007E64FA">
        <w:trPr>
          <w:gridAfter w:val="1"/>
          <w:wAfter w:w="12" w:type="dxa"/>
          <w:trHeight w:val="64"/>
        </w:trPr>
        <w:tc>
          <w:tcPr>
            <w:tcW w:w="3690" w:type="dxa"/>
            <w:noWrap/>
            <w:vAlign w:val="center"/>
          </w:tcPr>
          <w:p w14:paraId="28BE211D" w14:textId="69956DCE" w:rsidR="007608E1" w:rsidRPr="009850AC" w:rsidRDefault="007608E1" w:rsidP="007E64FA">
            <w:pPr>
              <w:spacing w:line="340" w:lineRule="exact"/>
              <w:textAlignment w:val="auto"/>
              <w:rPr>
                <w:rFonts w:ascii="Angsana New" w:hAnsi="Angsana New"/>
                <w:b/>
                <w:bCs/>
                <w:sz w:val="28"/>
                <w:szCs w:val="28"/>
                <w:cs/>
              </w:rPr>
            </w:pPr>
          </w:p>
        </w:tc>
        <w:tc>
          <w:tcPr>
            <w:tcW w:w="1349" w:type="dxa"/>
            <w:noWrap/>
            <w:vAlign w:val="bottom"/>
          </w:tcPr>
          <w:p w14:paraId="210926D6" w14:textId="77777777" w:rsidR="007608E1" w:rsidRPr="007608E1" w:rsidRDefault="007608E1" w:rsidP="007608E1">
            <w:pPr>
              <w:tabs>
                <w:tab w:val="decimal" w:pos="968"/>
              </w:tabs>
              <w:spacing w:line="340" w:lineRule="exact"/>
              <w:textAlignment w:val="auto"/>
              <w:rPr>
                <w:rFonts w:ascii="Arial" w:hAnsi="Arial" w:cs="Arial"/>
                <w:color w:val="000000"/>
                <w:sz w:val="18"/>
                <w:szCs w:val="18"/>
                <w:cs/>
              </w:rPr>
            </w:pPr>
          </w:p>
        </w:tc>
        <w:tc>
          <w:tcPr>
            <w:tcW w:w="1352" w:type="dxa"/>
            <w:vAlign w:val="bottom"/>
          </w:tcPr>
          <w:p w14:paraId="77239649" w14:textId="77777777" w:rsidR="007608E1" w:rsidRPr="007608E1" w:rsidRDefault="007608E1" w:rsidP="007608E1">
            <w:pPr>
              <w:tabs>
                <w:tab w:val="decimal" w:pos="968"/>
              </w:tabs>
              <w:spacing w:line="340" w:lineRule="exact"/>
              <w:textAlignment w:val="auto"/>
              <w:rPr>
                <w:rFonts w:ascii="Arial" w:hAnsi="Arial" w:cs="Arial"/>
                <w:color w:val="000000"/>
                <w:sz w:val="18"/>
                <w:szCs w:val="18"/>
                <w:cs/>
              </w:rPr>
            </w:pPr>
          </w:p>
        </w:tc>
        <w:tc>
          <w:tcPr>
            <w:tcW w:w="1350" w:type="dxa"/>
            <w:gridSpan w:val="2"/>
            <w:noWrap/>
          </w:tcPr>
          <w:p w14:paraId="2B4977B7" w14:textId="77777777" w:rsidR="007608E1" w:rsidRPr="007608E1" w:rsidRDefault="007608E1" w:rsidP="007608E1">
            <w:pPr>
              <w:tabs>
                <w:tab w:val="decimal" w:pos="968"/>
              </w:tabs>
              <w:spacing w:line="340" w:lineRule="exact"/>
              <w:textAlignment w:val="auto"/>
              <w:rPr>
                <w:rFonts w:ascii="Arial" w:hAnsi="Arial" w:cs="Arial"/>
                <w:color w:val="000000"/>
                <w:sz w:val="18"/>
                <w:szCs w:val="18"/>
                <w:cs/>
              </w:rPr>
            </w:pPr>
          </w:p>
        </w:tc>
        <w:tc>
          <w:tcPr>
            <w:tcW w:w="1439" w:type="dxa"/>
            <w:gridSpan w:val="2"/>
            <w:noWrap/>
            <w:vAlign w:val="bottom"/>
          </w:tcPr>
          <w:p w14:paraId="3C82716F" w14:textId="77777777" w:rsidR="007608E1" w:rsidRPr="007608E1" w:rsidRDefault="007608E1" w:rsidP="007608E1">
            <w:pPr>
              <w:tabs>
                <w:tab w:val="decimal" w:pos="968"/>
              </w:tabs>
              <w:spacing w:line="340" w:lineRule="exact"/>
              <w:textAlignment w:val="auto"/>
              <w:rPr>
                <w:rFonts w:ascii="Arial" w:hAnsi="Arial" w:cs="Arial"/>
                <w:color w:val="000000"/>
                <w:sz w:val="18"/>
                <w:szCs w:val="18"/>
                <w:cs/>
              </w:rPr>
            </w:pPr>
          </w:p>
        </w:tc>
      </w:tr>
      <w:tr w:rsidR="007608E1" w:rsidRPr="009850AC" w14:paraId="427F0B02" w14:textId="77777777" w:rsidTr="007E64FA">
        <w:trPr>
          <w:gridAfter w:val="1"/>
          <w:wAfter w:w="12" w:type="dxa"/>
          <w:trHeight w:val="64"/>
        </w:trPr>
        <w:tc>
          <w:tcPr>
            <w:tcW w:w="3690" w:type="dxa"/>
            <w:noWrap/>
            <w:vAlign w:val="center"/>
          </w:tcPr>
          <w:p w14:paraId="75A3EF6F" w14:textId="06E9D48F" w:rsidR="007608E1" w:rsidRPr="009850AC" w:rsidRDefault="007608E1" w:rsidP="007E64FA">
            <w:pPr>
              <w:spacing w:line="340" w:lineRule="exact"/>
              <w:textAlignment w:val="auto"/>
              <w:rPr>
                <w:rFonts w:ascii="Angsana New" w:hAnsi="Angsana New"/>
                <w:spacing w:val="-4"/>
                <w:sz w:val="28"/>
                <w:szCs w:val="28"/>
                <w:cs/>
              </w:rPr>
            </w:pPr>
            <w:r w:rsidRPr="0002575A">
              <w:rPr>
                <w:rFonts w:ascii="Arial" w:hAnsi="Arial" w:cs="Arial"/>
                <w:b/>
                <w:bCs/>
                <w:color w:val="000000"/>
                <w:sz w:val="18"/>
                <w:szCs w:val="18"/>
              </w:rPr>
              <w:t>Derivatives</w:t>
            </w:r>
          </w:p>
        </w:tc>
        <w:tc>
          <w:tcPr>
            <w:tcW w:w="1349" w:type="dxa"/>
            <w:vAlign w:val="bottom"/>
          </w:tcPr>
          <w:p w14:paraId="2D25674B" w14:textId="77777777" w:rsidR="007608E1" w:rsidRPr="007608E1" w:rsidRDefault="007608E1" w:rsidP="007608E1">
            <w:pPr>
              <w:tabs>
                <w:tab w:val="decimal" w:pos="968"/>
              </w:tabs>
              <w:spacing w:line="340" w:lineRule="exact"/>
              <w:textAlignment w:val="auto"/>
              <w:rPr>
                <w:rFonts w:ascii="Arial" w:hAnsi="Arial" w:cs="Arial"/>
                <w:color w:val="000000"/>
                <w:sz w:val="18"/>
                <w:szCs w:val="18"/>
              </w:rPr>
            </w:pPr>
          </w:p>
        </w:tc>
        <w:tc>
          <w:tcPr>
            <w:tcW w:w="1352" w:type="dxa"/>
            <w:vAlign w:val="bottom"/>
          </w:tcPr>
          <w:p w14:paraId="0EF8665D" w14:textId="77777777" w:rsidR="007608E1" w:rsidRPr="007608E1" w:rsidRDefault="007608E1" w:rsidP="007608E1">
            <w:pPr>
              <w:tabs>
                <w:tab w:val="decimal" w:pos="968"/>
              </w:tabs>
              <w:spacing w:line="340" w:lineRule="exact"/>
              <w:textAlignment w:val="auto"/>
              <w:rPr>
                <w:rFonts w:ascii="Arial" w:hAnsi="Arial" w:cs="Arial"/>
                <w:color w:val="000000"/>
                <w:sz w:val="18"/>
                <w:szCs w:val="18"/>
              </w:rPr>
            </w:pPr>
          </w:p>
        </w:tc>
        <w:tc>
          <w:tcPr>
            <w:tcW w:w="1350" w:type="dxa"/>
            <w:gridSpan w:val="2"/>
          </w:tcPr>
          <w:p w14:paraId="6A7BC783" w14:textId="77777777" w:rsidR="007608E1" w:rsidRPr="007608E1" w:rsidRDefault="007608E1" w:rsidP="007608E1">
            <w:pPr>
              <w:tabs>
                <w:tab w:val="decimal" w:pos="968"/>
              </w:tabs>
              <w:spacing w:line="340" w:lineRule="exact"/>
              <w:textAlignment w:val="auto"/>
              <w:rPr>
                <w:rFonts w:ascii="Arial" w:hAnsi="Arial" w:cs="Arial"/>
                <w:color w:val="000000"/>
                <w:sz w:val="18"/>
                <w:szCs w:val="18"/>
              </w:rPr>
            </w:pPr>
          </w:p>
        </w:tc>
        <w:tc>
          <w:tcPr>
            <w:tcW w:w="1439" w:type="dxa"/>
            <w:gridSpan w:val="2"/>
            <w:vAlign w:val="bottom"/>
          </w:tcPr>
          <w:p w14:paraId="29A1E29B" w14:textId="77777777" w:rsidR="007608E1" w:rsidRPr="007608E1" w:rsidRDefault="007608E1" w:rsidP="007608E1">
            <w:pPr>
              <w:tabs>
                <w:tab w:val="decimal" w:pos="968"/>
              </w:tabs>
              <w:spacing w:line="340" w:lineRule="exact"/>
              <w:textAlignment w:val="auto"/>
              <w:rPr>
                <w:rFonts w:ascii="Arial" w:hAnsi="Arial" w:cs="Arial"/>
                <w:color w:val="000000"/>
                <w:sz w:val="18"/>
                <w:szCs w:val="18"/>
              </w:rPr>
            </w:pPr>
          </w:p>
        </w:tc>
      </w:tr>
      <w:tr w:rsidR="007608E1" w:rsidRPr="009850AC" w14:paraId="44776184" w14:textId="77777777" w:rsidTr="007E64FA">
        <w:trPr>
          <w:gridAfter w:val="1"/>
          <w:wAfter w:w="12" w:type="dxa"/>
          <w:trHeight w:val="64"/>
        </w:trPr>
        <w:tc>
          <w:tcPr>
            <w:tcW w:w="3690" w:type="dxa"/>
            <w:noWrap/>
            <w:vAlign w:val="center"/>
          </w:tcPr>
          <w:p w14:paraId="1ED61622" w14:textId="44702228" w:rsidR="007608E1" w:rsidRPr="009850AC" w:rsidRDefault="007608E1" w:rsidP="007E64FA">
            <w:pPr>
              <w:spacing w:line="340" w:lineRule="exact"/>
              <w:ind w:right="-107"/>
              <w:textAlignment w:val="auto"/>
              <w:rPr>
                <w:rFonts w:ascii="Angsana New" w:hAnsi="Angsana New"/>
                <w:spacing w:val="-8"/>
                <w:sz w:val="28"/>
                <w:szCs w:val="28"/>
                <w:cs/>
              </w:rPr>
            </w:pPr>
            <w:r w:rsidRPr="0002575A">
              <w:rPr>
                <w:rFonts w:ascii="Arial" w:hAnsi="Arial" w:cs="Arial"/>
                <w:sz w:val="18"/>
                <w:szCs w:val="18"/>
              </w:rPr>
              <w:t>Derivative liabilities: net settled</w:t>
            </w:r>
          </w:p>
        </w:tc>
        <w:tc>
          <w:tcPr>
            <w:tcW w:w="1349" w:type="dxa"/>
            <w:vAlign w:val="bottom"/>
          </w:tcPr>
          <w:p w14:paraId="161BD7FE" w14:textId="77777777" w:rsidR="007608E1" w:rsidRPr="007608E1" w:rsidRDefault="007608E1" w:rsidP="007608E1">
            <w:pPr>
              <w:pBdr>
                <w:bottom w:val="sing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11,998</w:t>
            </w:r>
          </w:p>
        </w:tc>
        <w:tc>
          <w:tcPr>
            <w:tcW w:w="1352" w:type="dxa"/>
            <w:vAlign w:val="bottom"/>
          </w:tcPr>
          <w:p w14:paraId="4539E33F" w14:textId="77777777" w:rsidR="007608E1" w:rsidRPr="007608E1" w:rsidRDefault="007608E1" w:rsidP="007608E1">
            <w:pPr>
              <w:pBdr>
                <w:bottom w:val="sing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w:t>
            </w:r>
          </w:p>
        </w:tc>
        <w:tc>
          <w:tcPr>
            <w:tcW w:w="1350" w:type="dxa"/>
            <w:gridSpan w:val="2"/>
          </w:tcPr>
          <w:p w14:paraId="58CFB5A9" w14:textId="77777777" w:rsidR="007608E1" w:rsidRPr="007608E1" w:rsidRDefault="007608E1" w:rsidP="007608E1">
            <w:pPr>
              <w:pBdr>
                <w:bottom w:val="sing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w:t>
            </w:r>
          </w:p>
        </w:tc>
        <w:tc>
          <w:tcPr>
            <w:tcW w:w="1439" w:type="dxa"/>
            <w:gridSpan w:val="2"/>
            <w:vAlign w:val="bottom"/>
          </w:tcPr>
          <w:p w14:paraId="33790311" w14:textId="77777777" w:rsidR="007608E1" w:rsidRPr="007608E1" w:rsidRDefault="007608E1" w:rsidP="007608E1">
            <w:pPr>
              <w:pBdr>
                <w:bottom w:val="sing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11,998</w:t>
            </w:r>
          </w:p>
        </w:tc>
      </w:tr>
      <w:tr w:rsidR="007608E1" w:rsidRPr="009850AC" w14:paraId="216604F4" w14:textId="77777777" w:rsidTr="007E64FA">
        <w:trPr>
          <w:gridAfter w:val="1"/>
          <w:wAfter w:w="12" w:type="dxa"/>
          <w:trHeight w:val="64"/>
        </w:trPr>
        <w:tc>
          <w:tcPr>
            <w:tcW w:w="3690" w:type="dxa"/>
            <w:noWrap/>
            <w:vAlign w:val="center"/>
          </w:tcPr>
          <w:p w14:paraId="32E4E397" w14:textId="1DF7B168" w:rsidR="007608E1" w:rsidRPr="009850AC" w:rsidRDefault="007608E1" w:rsidP="007E64FA">
            <w:pPr>
              <w:spacing w:line="340" w:lineRule="exact"/>
              <w:textAlignment w:val="auto"/>
              <w:rPr>
                <w:rFonts w:ascii="Angsana New" w:hAnsi="Angsana New"/>
                <w:sz w:val="28"/>
                <w:szCs w:val="28"/>
              </w:rPr>
            </w:pPr>
            <w:r w:rsidRPr="0002575A">
              <w:rPr>
                <w:rFonts w:ascii="Arial" w:hAnsi="Arial" w:cs="Arial"/>
                <w:b/>
                <w:bCs/>
                <w:color w:val="000000"/>
                <w:sz w:val="18"/>
                <w:szCs w:val="18"/>
              </w:rPr>
              <w:t>Total derivatives</w:t>
            </w:r>
          </w:p>
        </w:tc>
        <w:tc>
          <w:tcPr>
            <w:tcW w:w="1349" w:type="dxa"/>
            <w:vAlign w:val="bottom"/>
          </w:tcPr>
          <w:p w14:paraId="11FBDB25" w14:textId="77777777" w:rsidR="007608E1" w:rsidRPr="007608E1" w:rsidRDefault="007608E1" w:rsidP="007608E1">
            <w:pPr>
              <w:pBdr>
                <w:bottom w:val="doub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11,998</w:t>
            </w:r>
          </w:p>
        </w:tc>
        <w:tc>
          <w:tcPr>
            <w:tcW w:w="1352" w:type="dxa"/>
            <w:vAlign w:val="bottom"/>
          </w:tcPr>
          <w:p w14:paraId="0612D244" w14:textId="77777777" w:rsidR="007608E1" w:rsidRPr="007608E1" w:rsidRDefault="007608E1" w:rsidP="007608E1">
            <w:pPr>
              <w:pBdr>
                <w:bottom w:val="doub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w:t>
            </w:r>
          </w:p>
        </w:tc>
        <w:tc>
          <w:tcPr>
            <w:tcW w:w="1350" w:type="dxa"/>
            <w:gridSpan w:val="2"/>
          </w:tcPr>
          <w:p w14:paraId="1B193A8B" w14:textId="77777777" w:rsidR="007608E1" w:rsidRPr="007608E1" w:rsidRDefault="007608E1" w:rsidP="007608E1">
            <w:pPr>
              <w:pBdr>
                <w:bottom w:val="doub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w:t>
            </w:r>
          </w:p>
        </w:tc>
        <w:tc>
          <w:tcPr>
            <w:tcW w:w="1439" w:type="dxa"/>
            <w:gridSpan w:val="2"/>
            <w:vAlign w:val="bottom"/>
          </w:tcPr>
          <w:p w14:paraId="31E7B70C" w14:textId="77777777" w:rsidR="007608E1" w:rsidRPr="007608E1" w:rsidRDefault="007608E1" w:rsidP="007608E1">
            <w:pPr>
              <w:pBdr>
                <w:bottom w:val="double" w:sz="4" w:space="1" w:color="auto"/>
              </w:pBdr>
              <w:tabs>
                <w:tab w:val="decimal" w:pos="968"/>
              </w:tabs>
              <w:spacing w:line="340" w:lineRule="exact"/>
              <w:textAlignment w:val="auto"/>
              <w:rPr>
                <w:rFonts w:ascii="Arial" w:hAnsi="Arial" w:cs="Arial"/>
                <w:color w:val="000000"/>
                <w:sz w:val="18"/>
                <w:szCs w:val="18"/>
              </w:rPr>
            </w:pPr>
            <w:r w:rsidRPr="007608E1">
              <w:rPr>
                <w:rFonts w:ascii="Arial" w:hAnsi="Arial" w:cs="Arial"/>
                <w:color w:val="000000"/>
                <w:sz w:val="18"/>
                <w:szCs w:val="18"/>
              </w:rPr>
              <w:t>11,998</w:t>
            </w:r>
          </w:p>
        </w:tc>
      </w:tr>
      <w:tr w:rsidR="00E23C36" w:rsidRPr="0002575A" w14:paraId="0F9D09A3" w14:textId="77777777" w:rsidTr="007E64FA">
        <w:trPr>
          <w:gridAfter w:val="1"/>
          <w:wAfter w:w="12" w:type="dxa"/>
          <w:trHeight w:val="64"/>
          <w:tblHeader/>
        </w:trPr>
        <w:tc>
          <w:tcPr>
            <w:tcW w:w="5040" w:type="dxa"/>
            <w:gridSpan w:val="2"/>
            <w:noWrap/>
            <w:vAlign w:val="center"/>
            <w:hideMark/>
          </w:tcPr>
          <w:p w14:paraId="7C7A9A5B" w14:textId="51810B19" w:rsidR="00E23C36" w:rsidRPr="0002575A" w:rsidRDefault="007608E1" w:rsidP="007608E1">
            <w:pPr>
              <w:spacing w:line="340" w:lineRule="exact"/>
              <w:textAlignment w:val="auto"/>
              <w:rPr>
                <w:rFonts w:ascii="Arial" w:hAnsi="Arial" w:cs="Arial"/>
                <w:sz w:val="18"/>
                <w:szCs w:val="18"/>
              </w:rPr>
            </w:pPr>
            <w:r>
              <w:br w:type="page"/>
            </w:r>
            <w:r w:rsidR="00E23C36" w:rsidRPr="0002575A">
              <w:rPr>
                <w:rFonts w:ascii="Arial" w:hAnsi="Arial" w:cs="Arial"/>
              </w:rPr>
              <w:br w:type="page"/>
            </w:r>
          </w:p>
        </w:tc>
        <w:tc>
          <w:tcPr>
            <w:tcW w:w="4141" w:type="dxa"/>
            <w:gridSpan w:val="5"/>
            <w:noWrap/>
            <w:vAlign w:val="center"/>
            <w:hideMark/>
          </w:tcPr>
          <w:p w14:paraId="0680A094" w14:textId="77777777" w:rsidR="00E23C36" w:rsidRPr="0002575A" w:rsidRDefault="00E23C36" w:rsidP="007608E1">
            <w:pPr>
              <w:spacing w:before="240" w:line="340" w:lineRule="exact"/>
              <w:jc w:val="right"/>
              <w:textAlignment w:val="auto"/>
              <w:rPr>
                <w:rFonts w:ascii="Arial" w:hAnsi="Arial" w:cs="Arial"/>
                <w:sz w:val="18"/>
                <w:szCs w:val="18"/>
              </w:rPr>
            </w:pPr>
            <w:r w:rsidRPr="0002575A">
              <w:rPr>
                <w:rFonts w:ascii="Arial" w:hAnsi="Arial" w:cs="Arial"/>
                <w:sz w:val="18"/>
                <w:szCs w:val="18"/>
              </w:rPr>
              <w:t>(Unit: Thousand Baht)</w:t>
            </w:r>
          </w:p>
        </w:tc>
      </w:tr>
      <w:tr w:rsidR="00E23C36" w:rsidRPr="0002575A" w14:paraId="2CB3C886" w14:textId="77777777" w:rsidTr="007E64FA">
        <w:trPr>
          <w:gridAfter w:val="1"/>
          <w:wAfter w:w="12" w:type="dxa"/>
          <w:trHeight w:val="64"/>
          <w:tblHeader/>
        </w:trPr>
        <w:tc>
          <w:tcPr>
            <w:tcW w:w="5040" w:type="dxa"/>
            <w:gridSpan w:val="2"/>
            <w:noWrap/>
            <w:vAlign w:val="center"/>
            <w:hideMark/>
          </w:tcPr>
          <w:p w14:paraId="16876AB7" w14:textId="77777777" w:rsidR="00E23C36" w:rsidRPr="0002575A" w:rsidRDefault="00E23C36" w:rsidP="007608E1">
            <w:pPr>
              <w:spacing w:line="340" w:lineRule="exact"/>
              <w:textAlignment w:val="auto"/>
              <w:rPr>
                <w:rFonts w:ascii="Arial" w:hAnsi="Arial" w:cs="Arial"/>
                <w:sz w:val="18"/>
                <w:szCs w:val="18"/>
              </w:rPr>
            </w:pPr>
          </w:p>
        </w:tc>
        <w:tc>
          <w:tcPr>
            <w:tcW w:w="4141" w:type="dxa"/>
            <w:gridSpan w:val="5"/>
            <w:noWrap/>
            <w:vAlign w:val="center"/>
            <w:hideMark/>
          </w:tcPr>
          <w:p w14:paraId="6415A04E" w14:textId="77777777" w:rsidR="00E23C36" w:rsidRPr="0002575A" w:rsidRDefault="00E23C36" w:rsidP="007608E1">
            <w:pPr>
              <w:pBdr>
                <w:bottom w:val="single" w:sz="4" w:space="1" w:color="auto"/>
              </w:pBdr>
              <w:spacing w:line="340" w:lineRule="exact"/>
              <w:jc w:val="center"/>
              <w:textAlignment w:val="auto"/>
              <w:rPr>
                <w:rFonts w:ascii="Arial" w:hAnsi="Arial" w:cs="Arial"/>
                <w:sz w:val="18"/>
                <w:szCs w:val="18"/>
              </w:rPr>
            </w:pPr>
            <w:r w:rsidRPr="0002575A">
              <w:rPr>
                <w:rFonts w:ascii="Arial" w:hAnsi="Arial" w:cs="Arial"/>
                <w:sz w:val="18"/>
                <w:szCs w:val="18"/>
              </w:rPr>
              <w:t>Consolidated financial statements</w:t>
            </w:r>
          </w:p>
        </w:tc>
      </w:tr>
      <w:tr w:rsidR="00E23C36" w:rsidRPr="0002575A" w14:paraId="2974989A" w14:textId="77777777" w:rsidTr="007E64FA">
        <w:trPr>
          <w:gridAfter w:val="1"/>
          <w:wAfter w:w="12" w:type="dxa"/>
          <w:trHeight w:val="64"/>
          <w:tblHeader/>
        </w:trPr>
        <w:tc>
          <w:tcPr>
            <w:tcW w:w="5040" w:type="dxa"/>
            <w:gridSpan w:val="2"/>
            <w:noWrap/>
            <w:vAlign w:val="center"/>
          </w:tcPr>
          <w:p w14:paraId="08207DA5" w14:textId="77777777" w:rsidR="00E23C36" w:rsidRPr="0002575A" w:rsidRDefault="00E23C36" w:rsidP="007608E1">
            <w:pPr>
              <w:spacing w:line="340" w:lineRule="exact"/>
              <w:textAlignment w:val="auto"/>
              <w:rPr>
                <w:rFonts w:ascii="Arial" w:hAnsi="Arial" w:cs="Arial"/>
                <w:sz w:val="18"/>
                <w:szCs w:val="18"/>
              </w:rPr>
            </w:pPr>
          </w:p>
        </w:tc>
        <w:tc>
          <w:tcPr>
            <w:tcW w:w="4141" w:type="dxa"/>
            <w:gridSpan w:val="5"/>
            <w:noWrap/>
            <w:vAlign w:val="center"/>
          </w:tcPr>
          <w:p w14:paraId="6180E8EC" w14:textId="6459B18C" w:rsidR="00E23C36" w:rsidRPr="0002575A" w:rsidRDefault="00E23C36" w:rsidP="007608E1">
            <w:pPr>
              <w:pBdr>
                <w:bottom w:val="single" w:sz="4" w:space="1" w:color="auto"/>
              </w:pBdr>
              <w:spacing w:line="340" w:lineRule="exact"/>
              <w:jc w:val="center"/>
              <w:textAlignment w:val="auto"/>
              <w:rPr>
                <w:rFonts w:ascii="Arial" w:hAnsi="Arial" w:cs="Arial"/>
                <w:sz w:val="18"/>
                <w:szCs w:val="18"/>
              </w:rPr>
            </w:pPr>
            <w:r w:rsidRPr="0002575A">
              <w:rPr>
                <w:rFonts w:ascii="Arial" w:hAnsi="Arial" w:cs="Arial"/>
                <w:sz w:val="18"/>
                <w:szCs w:val="18"/>
              </w:rPr>
              <w:t xml:space="preserve">As </w:t>
            </w:r>
            <w:proofErr w:type="gramStart"/>
            <w:r w:rsidRPr="0002575A">
              <w:rPr>
                <w:rFonts w:ascii="Arial" w:hAnsi="Arial" w:cs="Arial"/>
                <w:sz w:val="18"/>
                <w:szCs w:val="18"/>
              </w:rPr>
              <w:t>at</w:t>
            </w:r>
            <w:proofErr w:type="gramEnd"/>
            <w:r w:rsidRPr="0002575A">
              <w:rPr>
                <w:rFonts w:ascii="Arial" w:hAnsi="Arial" w:cs="Arial"/>
                <w:sz w:val="18"/>
                <w:szCs w:val="18"/>
              </w:rPr>
              <w:t xml:space="preserve"> 31 December 2023</w:t>
            </w:r>
          </w:p>
        </w:tc>
      </w:tr>
      <w:tr w:rsidR="00E23C36" w:rsidRPr="0002575A" w14:paraId="3881B8BD" w14:textId="77777777" w:rsidTr="007E64FA">
        <w:trPr>
          <w:trHeight w:val="64"/>
          <w:tblHeader/>
        </w:trPr>
        <w:tc>
          <w:tcPr>
            <w:tcW w:w="5040" w:type="dxa"/>
            <w:gridSpan w:val="2"/>
            <w:noWrap/>
            <w:vAlign w:val="center"/>
            <w:hideMark/>
          </w:tcPr>
          <w:p w14:paraId="790F10E0" w14:textId="7DDBE572" w:rsidR="00E23C36" w:rsidRPr="0002575A" w:rsidRDefault="007608E1" w:rsidP="007608E1">
            <w:pPr>
              <w:spacing w:line="340" w:lineRule="exact"/>
              <w:textAlignment w:val="auto"/>
              <w:rPr>
                <w:rFonts w:ascii="Arial" w:hAnsi="Arial" w:cs="Arial"/>
                <w:color w:val="000000"/>
                <w:sz w:val="18"/>
                <w:szCs w:val="18"/>
              </w:rPr>
            </w:pPr>
            <w:r>
              <w:br w:type="page"/>
            </w:r>
            <w:r w:rsidR="00E23C36" w:rsidRPr="0002575A">
              <w:rPr>
                <w:rFonts w:ascii="Arial" w:hAnsi="Arial" w:cs="Arial"/>
              </w:rPr>
              <w:br w:type="page"/>
            </w:r>
          </w:p>
        </w:tc>
        <w:tc>
          <w:tcPr>
            <w:tcW w:w="1387" w:type="dxa"/>
            <w:gridSpan w:val="2"/>
            <w:noWrap/>
            <w:vAlign w:val="bottom"/>
            <w:hideMark/>
          </w:tcPr>
          <w:p w14:paraId="520765C6" w14:textId="77777777" w:rsidR="00E23C36" w:rsidRPr="0002575A" w:rsidRDefault="00E23C36" w:rsidP="007608E1">
            <w:pPr>
              <w:pBdr>
                <w:bottom w:val="single" w:sz="4" w:space="1" w:color="auto"/>
              </w:pBdr>
              <w:spacing w:line="340" w:lineRule="exact"/>
              <w:jc w:val="center"/>
              <w:textAlignment w:val="auto"/>
              <w:rPr>
                <w:rFonts w:ascii="Arial" w:hAnsi="Arial" w:cs="Arial"/>
                <w:color w:val="000000"/>
                <w:sz w:val="18"/>
                <w:szCs w:val="18"/>
              </w:rPr>
            </w:pPr>
            <w:r w:rsidRPr="0002575A">
              <w:rPr>
                <w:rFonts w:ascii="Arial" w:hAnsi="Arial" w:cs="Arial"/>
                <w:color w:val="000000"/>
                <w:sz w:val="18"/>
                <w:szCs w:val="18"/>
              </w:rPr>
              <w:t>Less than            1 year</w:t>
            </w:r>
          </w:p>
        </w:tc>
        <w:tc>
          <w:tcPr>
            <w:tcW w:w="1383" w:type="dxa"/>
            <w:gridSpan w:val="2"/>
            <w:noWrap/>
            <w:vAlign w:val="bottom"/>
            <w:hideMark/>
          </w:tcPr>
          <w:p w14:paraId="00D83546" w14:textId="77777777" w:rsidR="00E23C36" w:rsidRPr="0002575A" w:rsidRDefault="00E23C36" w:rsidP="007608E1">
            <w:pPr>
              <w:pBdr>
                <w:bottom w:val="single" w:sz="4" w:space="1" w:color="auto"/>
              </w:pBdr>
              <w:spacing w:line="340" w:lineRule="exact"/>
              <w:jc w:val="center"/>
              <w:textAlignment w:val="auto"/>
              <w:rPr>
                <w:rFonts w:ascii="Arial" w:hAnsi="Arial" w:cs="Arial"/>
                <w:color w:val="000000"/>
                <w:sz w:val="18"/>
                <w:szCs w:val="18"/>
                <w:cs/>
              </w:rPr>
            </w:pPr>
            <w:r w:rsidRPr="0002575A">
              <w:rPr>
                <w:rFonts w:ascii="Arial" w:hAnsi="Arial" w:cs="Arial"/>
                <w:color w:val="000000"/>
                <w:sz w:val="18"/>
                <w:szCs w:val="18"/>
              </w:rPr>
              <w:t>1</w:t>
            </w:r>
            <w:r w:rsidRPr="0002575A">
              <w:rPr>
                <w:rFonts w:ascii="Arial" w:hAnsi="Arial" w:cs="Arial"/>
                <w:color w:val="000000"/>
                <w:sz w:val="18"/>
                <w:szCs w:val="18"/>
                <w:cs/>
              </w:rPr>
              <w:t xml:space="preserve"> </w:t>
            </w:r>
            <w:r w:rsidRPr="0002575A">
              <w:rPr>
                <w:rFonts w:ascii="Arial" w:hAnsi="Arial" w:cs="Arial"/>
                <w:color w:val="000000"/>
                <w:sz w:val="18"/>
                <w:szCs w:val="18"/>
              </w:rPr>
              <w:t>to</w:t>
            </w:r>
            <w:r w:rsidRPr="0002575A">
              <w:rPr>
                <w:rFonts w:ascii="Arial" w:hAnsi="Arial" w:cs="Arial"/>
                <w:color w:val="000000"/>
                <w:sz w:val="18"/>
                <w:szCs w:val="18"/>
                <w:cs/>
              </w:rPr>
              <w:t xml:space="preserve"> </w:t>
            </w:r>
            <w:r w:rsidRPr="0002575A">
              <w:rPr>
                <w:rFonts w:ascii="Arial" w:hAnsi="Arial" w:cs="Arial"/>
                <w:color w:val="000000"/>
                <w:sz w:val="18"/>
                <w:szCs w:val="18"/>
              </w:rPr>
              <w:t>5 years</w:t>
            </w:r>
          </w:p>
        </w:tc>
        <w:tc>
          <w:tcPr>
            <w:tcW w:w="1383" w:type="dxa"/>
            <w:gridSpan w:val="2"/>
            <w:noWrap/>
            <w:vAlign w:val="bottom"/>
            <w:hideMark/>
          </w:tcPr>
          <w:p w14:paraId="018077D4" w14:textId="77777777" w:rsidR="00E23C36" w:rsidRPr="0002575A" w:rsidRDefault="00E23C36" w:rsidP="007608E1">
            <w:pPr>
              <w:pBdr>
                <w:bottom w:val="single" w:sz="4" w:space="1" w:color="auto"/>
              </w:pBdr>
              <w:spacing w:line="340" w:lineRule="exact"/>
              <w:jc w:val="center"/>
              <w:textAlignment w:val="auto"/>
              <w:rPr>
                <w:rFonts w:ascii="Arial" w:hAnsi="Arial" w:cs="Arial"/>
                <w:color w:val="000000"/>
                <w:sz w:val="18"/>
                <w:szCs w:val="18"/>
              </w:rPr>
            </w:pPr>
            <w:r w:rsidRPr="0002575A">
              <w:rPr>
                <w:rFonts w:ascii="Arial" w:hAnsi="Arial" w:cs="Arial"/>
                <w:color w:val="000000"/>
                <w:sz w:val="18"/>
                <w:szCs w:val="18"/>
              </w:rPr>
              <w:t>Total</w:t>
            </w:r>
          </w:p>
        </w:tc>
      </w:tr>
      <w:tr w:rsidR="00E23C36" w:rsidRPr="0002575A" w14:paraId="7D6FF0F7" w14:textId="77777777" w:rsidTr="007E64FA">
        <w:trPr>
          <w:trHeight w:val="64"/>
          <w:tblHeader/>
        </w:trPr>
        <w:tc>
          <w:tcPr>
            <w:tcW w:w="5040" w:type="dxa"/>
            <w:gridSpan w:val="2"/>
            <w:noWrap/>
            <w:vAlign w:val="center"/>
          </w:tcPr>
          <w:p w14:paraId="6398FCE4" w14:textId="77777777" w:rsidR="00E23C36" w:rsidRPr="0002575A" w:rsidRDefault="00E23C36" w:rsidP="007E64FA">
            <w:pPr>
              <w:spacing w:line="340" w:lineRule="exact"/>
              <w:ind w:left="75" w:hanging="25"/>
              <w:textAlignment w:val="auto"/>
              <w:rPr>
                <w:rFonts w:ascii="Arial" w:hAnsi="Arial" w:cs="Arial"/>
                <w:b/>
                <w:bCs/>
                <w:color w:val="000000"/>
                <w:sz w:val="18"/>
                <w:szCs w:val="18"/>
              </w:rPr>
            </w:pPr>
            <w:r w:rsidRPr="0002575A">
              <w:rPr>
                <w:rFonts w:ascii="Arial" w:hAnsi="Arial" w:cs="Arial"/>
                <w:b/>
                <w:bCs/>
                <w:color w:val="000000"/>
                <w:sz w:val="18"/>
                <w:szCs w:val="18"/>
              </w:rPr>
              <w:t>Non-derivatives</w:t>
            </w:r>
          </w:p>
        </w:tc>
        <w:tc>
          <w:tcPr>
            <w:tcW w:w="1387" w:type="dxa"/>
            <w:gridSpan w:val="2"/>
            <w:noWrap/>
            <w:vAlign w:val="bottom"/>
          </w:tcPr>
          <w:p w14:paraId="7F2A9A54" w14:textId="77777777" w:rsidR="00E23C36" w:rsidRPr="0002575A" w:rsidRDefault="00E23C36" w:rsidP="007608E1">
            <w:pPr>
              <w:tabs>
                <w:tab w:val="decimal" w:pos="792"/>
              </w:tabs>
              <w:spacing w:line="340" w:lineRule="exact"/>
              <w:textAlignment w:val="auto"/>
              <w:rPr>
                <w:rFonts w:ascii="Arial" w:hAnsi="Arial" w:cs="Arial"/>
                <w:color w:val="000000"/>
                <w:sz w:val="18"/>
                <w:szCs w:val="18"/>
                <w:cs/>
              </w:rPr>
            </w:pPr>
          </w:p>
        </w:tc>
        <w:tc>
          <w:tcPr>
            <w:tcW w:w="1383" w:type="dxa"/>
            <w:gridSpan w:val="2"/>
            <w:noWrap/>
            <w:vAlign w:val="bottom"/>
          </w:tcPr>
          <w:p w14:paraId="206F911D" w14:textId="77777777" w:rsidR="00E23C36" w:rsidRPr="0002575A" w:rsidRDefault="00E23C36" w:rsidP="007608E1">
            <w:pPr>
              <w:tabs>
                <w:tab w:val="decimal" w:pos="792"/>
              </w:tabs>
              <w:spacing w:line="340" w:lineRule="exact"/>
              <w:textAlignment w:val="auto"/>
              <w:rPr>
                <w:rFonts w:ascii="Arial" w:hAnsi="Arial" w:cs="Arial"/>
                <w:color w:val="000000"/>
                <w:sz w:val="18"/>
                <w:szCs w:val="18"/>
                <w:cs/>
              </w:rPr>
            </w:pPr>
          </w:p>
        </w:tc>
        <w:tc>
          <w:tcPr>
            <w:tcW w:w="1383" w:type="dxa"/>
            <w:gridSpan w:val="2"/>
            <w:noWrap/>
            <w:vAlign w:val="bottom"/>
          </w:tcPr>
          <w:p w14:paraId="731EBE1A" w14:textId="77777777" w:rsidR="00E23C36" w:rsidRPr="0002575A" w:rsidRDefault="00E23C36" w:rsidP="007608E1">
            <w:pPr>
              <w:tabs>
                <w:tab w:val="decimal" w:pos="792"/>
              </w:tabs>
              <w:spacing w:line="340" w:lineRule="exact"/>
              <w:textAlignment w:val="auto"/>
              <w:rPr>
                <w:rFonts w:ascii="Arial" w:hAnsi="Arial" w:cs="Arial"/>
                <w:color w:val="000000"/>
                <w:sz w:val="18"/>
                <w:szCs w:val="18"/>
                <w:cs/>
              </w:rPr>
            </w:pPr>
          </w:p>
        </w:tc>
      </w:tr>
      <w:tr w:rsidR="007608E1" w:rsidRPr="0002575A" w14:paraId="52FDF863" w14:textId="77777777" w:rsidTr="007E64FA">
        <w:trPr>
          <w:trHeight w:val="64"/>
          <w:tblHeader/>
        </w:trPr>
        <w:tc>
          <w:tcPr>
            <w:tcW w:w="5040" w:type="dxa"/>
            <w:gridSpan w:val="2"/>
            <w:noWrap/>
            <w:vAlign w:val="center"/>
          </w:tcPr>
          <w:p w14:paraId="4AA4AA9C" w14:textId="77777777" w:rsidR="007608E1" w:rsidRPr="0002575A" w:rsidRDefault="007608E1" w:rsidP="007E64FA">
            <w:pPr>
              <w:spacing w:line="340" w:lineRule="exact"/>
              <w:ind w:left="75" w:hanging="25"/>
              <w:textAlignment w:val="auto"/>
              <w:rPr>
                <w:rFonts w:ascii="Arial" w:hAnsi="Arial" w:cs="Arial"/>
                <w:color w:val="000000"/>
                <w:sz w:val="18"/>
                <w:szCs w:val="18"/>
              </w:rPr>
            </w:pPr>
            <w:r w:rsidRPr="0002575A">
              <w:rPr>
                <w:rFonts w:ascii="Arial" w:hAnsi="Arial" w:cs="Arial"/>
                <w:color w:val="000000"/>
                <w:sz w:val="18"/>
                <w:szCs w:val="18"/>
              </w:rPr>
              <w:t>Trade and other payables</w:t>
            </w:r>
          </w:p>
        </w:tc>
        <w:tc>
          <w:tcPr>
            <w:tcW w:w="1387" w:type="dxa"/>
            <w:gridSpan w:val="2"/>
            <w:noWrap/>
            <w:vAlign w:val="bottom"/>
          </w:tcPr>
          <w:p w14:paraId="2A31ED14" w14:textId="021A0B4F" w:rsidR="007608E1" w:rsidRPr="0002575A" w:rsidRDefault="007608E1" w:rsidP="007608E1">
            <w:pPr>
              <w:tabs>
                <w:tab w:val="decimal" w:pos="965"/>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305,573</w:t>
            </w:r>
          </w:p>
        </w:tc>
        <w:tc>
          <w:tcPr>
            <w:tcW w:w="1383" w:type="dxa"/>
            <w:gridSpan w:val="2"/>
            <w:noWrap/>
            <w:vAlign w:val="bottom"/>
          </w:tcPr>
          <w:p w14:paraId="5860D9E7" w14:textId="2C7E7B5C" w:rsidR="007608E1" w:rsidRPr="0002575A" w:rsidRDefault="007608E1" w:rsidP="007608E1">
            <w:pPr>
              <w:tabs>
                <w:tab w:val="decimal" w:pos="965"/>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102,271</w:t>
            </w:r>
          </w:p>
        </w:tc>
        <w:tc>
          <w:tcPr>
            <w:tcW w:w="1383" w:type="dxa"/>
            <w:gridSpan w:val="2"/>
            <w:noWrap/>
            <w:vAlign w:val="bottom"/>
          </w:tcPr>
          <w:p w14:paraId="16945141" w14:textId="7C392FD6" w:rsidR="007608E1" w:rsidRPr="0002575A" w:rsidRDefault="007608E1" w:rsidP="007608E1">
            <w:pPr>
              <w:tabs>
                <w:tab w:val="decimal" w:pos="965"/>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407,844</w:t>
            </w:r>
          </w:p>
        </w:tc>
      </w:tr>
      <w:tr w:rsidR="007608E1" w:rsidRPr="0002575A" w14:paraId="3053309C" w14:textId="77777777" w:rsidTr="007E64FA">
        <w:trPr>
          <w:trHeight w:val="64"/>
          <w:tblHeader/>
        </w:trPr>
        <w:tc>
          <w:tcPr>
            <w:tcW w:w="5040" w:type="dxa"/>
            <w:gridSpan w:val="2"/>
            <w:noWrap/>
            <w:vAlign w:val="center"/>
            <w:hideMark/>
          </w:tcPr>
          <w:p w14:paraId="742EDCA2" w14:textId="77777777" w:rsidR="007608E1" w:rsidRPr="0002575A" w:rsidRDefault="007608E1" w:rsidP="007E64FA">
            <w:pPr>
              <w:spacing w:line="340" w:lineRule="exact"/>
              <w:ind w:left="75" w:hanging="25"/>
              <w:textAlignment w:val="auto"/>
              <w:rPr>
                <w:rFonts w:ascii="Arial" w:hAnsi="Arial" w:cs="Arial"/>
                <w:color w:val="000000"/>
                <w:sz w:val="18"/>
                <w:szCs w:val="18"/>
                <w:cs/>
              </w:rPr>
            </w:pPr>
            <w:r w:rsidRPr="0002575A">
              <w:rPr>
                <w:rFonts w:ascii="Arial" w:hAnsi="Arial" w:cs="Arial"/>
                <w:color w:val="000000"/>
                <w:sz w:val="18"/>
                <w:szCs w:val="18"/>
              </w:rPr>
              <w:t>Lease liabilities</w:t>
            </w:r>
          </w:p>
        </w:tc>
        <w:tc>
          <w:tcPr>
            <w:tcW w:w="1387" w:type="dxa"/>
            <w:gridSpan w:val="2"/>
            <w:noWrap/>
            <w:vAlign w:val="bottom"/>
          </w:tcPr>
          <w:p w14:paraId="44D3178E" w14:textId="7D8F5F92" w:rsidR="007608E1" w:rsidRPr="0002575A" w:rsidRDefault="007608E1" w:rsidP="007608E1">
            <w:pPr>
              <w:tabs>
                <w:tab w:val="decimal" w:pos="965"/>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1,922</w:t>
            </w:r>
          </w:p>
        </w:tc>
        <w:tc>
          <w:tcPr>
            <w:tcW w:w="1383" w:type="dxa"/>
            <w:gridSpan w:val="2"/>
            <w:noWrap/>
            <w:vAlign w:val="bottom"/>
          </w:tcPr>
          <w:p w14:paraId="713B8138" w14:textId="72A8DE08" w:rsidR="007608E1" w:rsidRPr="0002575A" w:rsidRDefault="007608E1" w:rsidP="007608E1">
            <w:pPr>
              <w:tabs>
                <w:tab w:val="decimal" w:pos="965"/>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w:t>
            </w:r>
          </w:p>
        </w:tc>
        <w:tc>
          <w:tcPr>
            <w:tcW w:w="1383" w:type="dxa"/>
            <w:gridSpan w:val="2"/>
            <w:noWrap/>
            <w:vAlign w:val="bottom"/>
          </w:tcPr>
          <w:p w14:paraId="12D92AFF" w14:textId="5C4E2980" w:rsidR="007608E1" w:rsidRPr="0002575A" w:rsidRDefault="007608E1" w:rsidP="007608E1">
            <w:pPr>
              <w:tabs>
                <w:tab w:val="decimal" w:pos="965"/>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1,922</w:t>
            </w:r>
          </w:p>
        </w:tc>
      </w:tr>
      <w:tr w:rsidR="007608E1" w:rsidRPr="0002575A" w14:paraId="02E11089" w14:textId="77777777" w:rsidTr="007E64FA">
        <w:trPr>
          <w:trHeight w:val="64"/>
          <w:tblHeader/>
        </w:trPr>
        <w:tc>
          <w:tcPr>
            <w:tcW w:w="5040" w:type="dxa"/>
            <w:gridSpan w:val="2"/>
            <w:noWrap/>
            <w:vAlign w:val="center"/>
            <w:hideMark/>
          </w:tcPr>
          <w:p w14:paraId="027C9E74" w14:textId="77777777" w:rsidR="007608E1" w:rsidRPr="0002575A" w:rsidRDefault="007608E1" w:rsidP="007E64FA">
            <w:pPr>
              <w:spacing w:line="340" w:lineRule="exact"/>
              <w:ind w:left="75" w:hanging="25"/>
              <w:textAlignment w:val="auto"/>
              <w:rPr>
                <w:rFonts w:ascii="Arial" w:hAnsi="Arial" w:cs="Arial"/>
                <w:color w:val="000000"/>
                <w:sz w:val="18"/>
                <w:szCs w:val="18"/>
                <w:cs/>
              </w:rPr>
            </w:pPr>
            <w:r w:rsidRPr="0002575A">
              <w:rPr>
                <w:rFonts w:ascii="Arial" w:hAnsi="Arial" w:cs="Arial"/>
                <w:color w:val="000000"/>
                <w:sz w:val="18"/>
                <w:szCs w:val="18"/>
              </w:rPr>
              <w:t>Long-term loans</w:t>
            </w:r>
          </w:p>
        </w:tc>
        <w:tc>
          <w:tcPr>
            <w:tcW w:w="1387" w:type="dxa"/>
            <w:gridSpan w:val="2"/>
            <w:noWrap/>
            <w:vAlign w:val="bottom"/>
          </w:tcPr>
          <w:p w14:paraId="01D76A16" w14:textId="7D75BE6B" w:rsidR="007608E1" w:rsidRPr="0002575A" w:rsidRDefault="007608E1" w:rsidP="007608E1">
            <w:pPr>
              <w:pBdr>
                <w:bottom w:val="single" w:sz="4" w:space="1" w:color="auto"/>
              </w:pBdr>
              <w:tabs>
                <w:tab w:val="decimal" w:pos="965"/>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19,993</w:t>
            </w:r>
          </w:p>
        </w:tc>
        <w:tc>
          <w:tcPr>
            <w:tcW w:w="1383" w:type="dxa"/>
            <w:gridSpan w:val="2"/>
            <w:noWrap/>
            <w:vAlign w:val="bottom"/>
          </w:tcPr>
          <w:p w14:paraId="400D8C56" w14:textId="73B5C8B7" w:rsidR="007608E1" w:rsidRPr="0002575A" w:rsidRDefault="007608E1" w:rsidP="007608E1">
            <w:pPr>
              <w:pBdr>
                <w:bottom w:val="single" w:sz="4" w:space="1" w:color="auto"/>
              </w:pBdr>
              <w:tabs>
                <w:tab w:val="decimal" w:pos="965"/>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107,602</w:t>
            </w:r>
          </w:p>
        </w:tc>
        <w:tc>
          <w:tcPr>
            <w:tcW w:w="1383" w:type="dxa"/>
            <w:gridSpan w:val="2"/>
            <w:noWrap/>
            <w:vAlign w:val="bottom"/>
          </w:tcPr>
          <w:p w14:paraId="62CD8E83" w14:textId="3C4691AB" w:rsidR="007608E1" w:rsidRPr="0002575A" w:rsidRDefault="007608E1" w:rsidP="007608E1">
            <w:pPr>
              <w:pBdr>
                <w:bottom w:val="single" w:sz="4" w:space="1" w:color="auto"/>
              </w:pBdr>
              <w:tabs>
                <w:tab w:val="decimal" w:pos="965"/>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127,595</w:t>
            </w:r>
          </w:p>
        </w:tc>
      </w:tr>
      <w:tr w:rsidR="007608E1" w:rsidRPr="0002575A" w14:paraId="70EFB965" w14:textId="77777777" w:rsidTr="007E64FA">
        <w:trPr>
          <w:trHeight w:val="54"/>
          <w:tblHeader/>
        </w:trPr>
        <w:tc>
          <w:tcPr>
            <w:tcW w:w="5040" w:type="dxa"/>
            <w:gridSpan w:val="2"/>
            <w:vAlign w:val="center"/>
          </w:tcPr>
          <w:p w14:paraId="0F43FC30" w14:textId="77777777" w:rsidR="007608E1" w:rsidRPr="0002575A" w:rsidRDefault="007608E1" w:rsidP="007E64FA">
            <w:pPr>
              <w:spacing w:line="340" w:lineRule="exact"/>
              <w:ind w:left="75" w:hanging="25"/>
              <w:textAlignment w:val="auto"/>
              <w:rPr>
                <w:rFonts w:ascii="Arial" w:hAnsi="Arial" w:cs="Arial"/>
                <w:b/>
                <w:bCs/>
                <w:color w:val="000000"/>
                <w:sz w:val="18"/>
                <w:szCs w:val="18"/>
                <w:cs/>
              </w:rPr>
            </w:pPr>
            <w:r w:rsidRPr="0002575A">
              <w:rPr>
                <w:rFonts w:ascii="Arial" w:hAnsi="Arial" w:cs="Arial"/>
                <w:b/>
                <w:bCs/>
                <w:color w:val="000000"/>
                <w:sz w:val="18"/>
                <w:szCs w:val="18"/>
              </w:rPr>
              <w:t>Total non-derivatives</w:t>
            </w:r>
          </w:p>
        </w:tc>
        <w:tc>
          <w:tcPr>
            <w:tcW w:w="1387" w:type="dxa"/>
            <w:gridSpan w:val="2"/>
            <w:noWrap/>
            <w:vAlign w:val="bottom"/>
          </w:tcPr>
          <w:p w14:paraId="3E2E7B8E" w14:textId="488B2911" w:rsidR="007608E1" w:rsidRPr="0002575A" w:rsidRDefault="007608E1" w:rsidP="007608E1">
            <w:pPr>
              <w:pBdr>
                <w:bottom w:val="double" w:sz="4" w:space="1" w:color="auto"/>
              </w:pBdr>
              <w:tabs>
                <w:tab w:val="decimal" w:pos="965"/>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327,488</w:t>
            </w:r>
          </w:p>
        </w:tc>
        <w:tc>
          <w:tcPr>
            <w:tcW w:w="1383" w:type="dxa"/>
            <w:gridSpan w:val="2"/>
            <w:noWrap/>
            <w:vAlign w:val="bottom"/>
          </w:tcPr>
          <w:p w14:paraId="1846D752" w14:textId="0234EB6C" w:rsidR="007608E1" w:rsidRPr="0002575A" w:rsidRDefault="007608E1" w:rsidP="007608E1">
            <w:pPr>
              <w:pBdr>
                <w:bottom w:val="double" w:sz="4" w:space="1" w:color="auto"/>
              </w:pBdr>
              <w:tabs>
                <w:tab w:val="decimal" w:pos="965"/>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209,873</w:t>
            </w:r>
          </w:p>
        </w:tc>
        <w:tc>
          <w:tcPr>
            <w:tcW w:w="1383" w:type="dxa"/>
            <w:gridSpan w:val="2"/>
            <w:noWrap/>
            <w:vAlign w:val="bottom"/>
          </w:tcPr>
          <w:p w14:paraId="70BF2B5E" w14:textId="6099B0A7" w:rsidR="007608E1" w:rsidRPr="0002575A" w:rsidRDefault="007608E1" w:rsidP="007608E1">
            <w:pPr>
              <w:pBdr>
                <w:bottom w:val="double" w:sz="4" w:space="1" w:color="auto"/>
              </w:pBdr>
              <w:tabs>
                <w:tab w:val="decimal" w:pos="965"/>
              </w:tabs>
              <w:spacing w:line="340" w:lineRule="exact"/>
              <w:textAlignment w:val="auto"/>
              <w:rPr>
                <w:rFonts w:ascii="Arial" w:hAnsi="Arial" w:cs="Arial"/>
                <w:color w:val="000000"/>
                <w:sz w:val="18"/>
                <w:szCs w:val="18"/>
                <w:cs/>
              </w:rPr>
            </w:pPr>
            <w:r w:rsidRPr="007608E1">
              <w:rPr>
                <w:rFonts w:ascii="Arial" w:hAnsi="Arial" w:cs="Arial"/>
                <w:color w:val="000000"/>
                <w:sz w:val="18"/>
                <w:szCs w:val="18"/>
              </w:rPr>
              <w:t>537,361</w:t>
            </w:r>
          </w:p>
        </w:tc>
      </w:tr>
      <w:tr w:rsidR="007608E1" w:rsidRPr="0002575A" w14:paraId="612035D8" w14:textId="77777777" w:rsidTr="007E64FA">
        <w:trPr>
          <w:trHeight w:val="64"/>
          <w:tblHeader/>
        </w:trPr>
        <w:tc>
          <w:tcPr>
            <w:tcW w:w="5040" w:type="dxa"/>
            <w:gridSpan w:val="2"/>
            <w:noWrap/>
            <w:vAlign w:val="center"/>
          </w:tcPr>
          <w:p w14:paraId="37A84876" w14:textId="77777777" w:rsidR="007608E1" w:rsidRPr="0002575A" w:rsidRDefault="007608E1" w:rsidP="007E64FA">
            <w:pPr>
              <w:spacing w:line="340" w:lineRule="exact"/>
              <w:ind w:left="75" w:hanging="25"/>
              <w:textAlignment w:val="auto"/>
              <w:rPr>
                <w:rFonts w:ascii="Arial" w:hAnsi="Arial" w:cs="Arial"/>
                <w:b/>
                <w:bCs/>
                <w:color w:val="000000"/>
                <w:sz w:val="18"/>
                <w:szCs w:val="18"/>
              </w:rPr>
            </w:pPr>
          </w:p>
        </w:tc>
        <w:tc>
          <w:tcPr>
            <w:tcW w:w="1387" w:type="dxa"/>
            <w:gridSpan w:val="2"/>
            <w:vAlign w:val="bottom"/>
          </w:tcPr>
          <w:p w14:paraId="4DF09894" w14:textId="77777777" w:rsidR="007608E1" w:rsidRPr="0002575A" w:rsidRDefault="007608E1" w:rsidP="007608E1">
            <w:pPr>
              <w:tabs>
                <w:tab w:val="decimal" w:pos="965"/>
              </w:tabs>
              <w:spacing w:line="340" w:lineRule="exact"/>
              <w:textAlignment w:val="auto"/>
              <w:rPr>
                <w:rFonts w:ascii="Arial" w:hAnsi="Arial" w:cs="Arial"/>
                <w:color w:val="000000"/>
                <w:sz w:val="18"/>
                <w:szCs w:val="18"/>
              </w:rPr>
            </w:pPr>
          </w:p>
        </w:tc>
        <w:tc>
          <w:tcPr>
            <w:tcW w:w="1383" w:type="dxa"/>
            <w:gridSpan w:val="2"/>
            <w:vAlign w:val="bottom"/>
          </w:tcPr>
          <w:p w14:paraId="221A4B12" w14:textId="77777777" w:rsidR="007608E1" w:rsidRPr="0002575A" w:rsidRDefault="007608E1" w:rsidP="007608E1">
            <w:pPr>
              <w:tabs>
                <w:tab w:val="decimal" w:pos="965"/>
              </w:tabs>
              <w:spacing w:line="340" w:lineRule="exact"/>
              <w:textAlignment w:val="auto"/>
              <w:rPr>
                <w:rFonts w:ascii="Arial" w:hAnsi="Arial" w:cs="Arial"/>
                <w:color w:val="000000"/>
                <w:sz w:val="18"/>
                <w:szCs w:val="18"/>
              </w:rPr>
            </w:pPr>
          </w:p>
        </w:tc>
        <w:tc>
          <w:tcPr>
            <w:tcW w:w="1383" w:type="dxa"/>
            <w:gridSpan w:val="2"/>
            <w:vAlign w:val="bottom"/>
          </w:tcPr>
          <w:p w14:paraId="65BEBB31" w14:textId="77777777" w:rsidR="007608E1" w:rsidRPr="0002575A" w:rsidRDefault="007608E1" w:rsidP="007608E1">
            <w:pPr>
              <w:tabs>
                <w:tab w:val="decimal" w:pos="965"/>
              </w:tabs>
              <w:spacing w:line="340" w:lineRule="exact"/>
              <w:textAlignment w:val="auto"/>
              <w:rPr>
                <w:rFonts w:ascii="Arial" w:hAnsi="Arial" w:cs="Arial"/>
                <w:color w:val="000000"/>
                <w:sz w:val="18"/>
                <w:szCs w:val="18"/>
              </w:rPr>
            </w:pPr>
          </w:p>
        </w:tc>
      </w:tr>
      <w:tr w:rsidR="007608E1" w:rsidRPr="0002575A" w14:paraId="3C96935B" w14:textId="77777777" w:rsidTr="007E64FA">
        <w:trPr>
          <w:trHeight w:val="64"/>
          <w:tblHeader/>
        </w:trPr>
        <w:tc>
          <w:tcPr>
            <w:tcW w:w="5040" w:type="dxa"/>
            <w:gridSpan w:val="2"/>
            <w:noWrap/>
            <w:vAlign w:val="center"/>
          </w:tcPr>
          <w:p w14:paraId="2BBE80A7" w14:textId="77777777" w:rsidR="007608E1" w:rsidRPr="0002575A" w:rsidRDefault="007608E1" w:rsidP="007E64FA">
            <w:pPr>
              <w:spacing w:line="340" w:lineRule="exact"/>
              <w:ind w:left="75" w:hanging="25"/>
              <w:textAlignment w:val="auto"/>
              <w:rPr>
                <w:rFonts w:ascii="Arial" w:hAnsi="Arial" w:cs="Arial"/>
                <w:b/>
                <w:bCs/>
                <w:color w:val="000000"/>
                <w:sz w:val="18"/>
                <w:szCs w:val="18"/>
              </w:rPr>
            </w:pPr>
            <w:r w:rsidRPr="0002575A">
              <w:rPr>
                <w:rFonts w:ascii="Arial" w:hAnsi="Arial" w:cs="Arial"/>
                <w:b/>
                <w:bCs/>
                <w:color w:val="000000"/>
                <w:sz w:val="18"/>
                <w:szCs w:val="18"/>
              </w:rPr>
              <w:t>Derivatives</w:t>
            </w:r>
          </w:p>
        </w:tc>
        <w:tc>
          <w:tcPr>
            <w:tcW w:w="1387" w:type="dxa"/>
            <w:gridSpan w:val="2"/>
            <w:vAlign w:val="bottom"/>
          </w:tcPr>
          <w:p w14:paraId="465A50B2" w14:textId="77777777" w:rsidR="007608E1" w:rsidRPr="0002575A" w:rsidRDefault="007608E1" w:rsidP="007608E1">
            <w:pPr>
              <w:tabs>
                <w:tab w:val="decimal" w:pos="965"/>
              </w:tabs>
              <w:spacing w:line="340" w:lineRule="exact"/>
              <w:textAlignment w:val="auto"/>
              <w:rPr>
                <w:rFonts w:ascii="Arial" w:hAnsi="Arial" w:cs="Arial"/>
                <w:color w:val="000000"/>
                <w:sz w:val="18"/>
                <w:szCs w:val="18"/>
              </w:rPr>
            </w:pPr>
          </w:p>
        </w:tc>
        <w:tc>
          <w:tcPr>
            <w:tcW w:w="1383" w:type="dxa"/>
            <w:gridSpan w:val="2"/>
            <w:vAlign w:val="bottom"/>
          </w:tcPr>
          <w:p w14:paraId="11D6A830" w14:textId="77777777" w:rsidR="007608E1" w:rsidRPr="0002575A" w:rsidRDefault="007608E1" w:rsidP="007608E1">
            <w:pPr>
              <w:tabs>
                <w:tab w:val="decimal" w:pos="965"/>
              </w:tabs>
              <w:spacing w:line="340" w:lineRule="exact"/>
              <w:textAlignment w:val="auto"/>
              <w:rPr>
                <w:rFonts w:ascii="Arial" w:hAnsi="Arial" w:cs="Arial"/>
                <w:color w:val="000000"/>
                <w:sz w:val="18"/>
                <w:szCs w:val="18"/>
              </w:rPr>
            </w:pPr>
          </w:p>
        </w:tc>
        <w:tc>
          <w:tcPr>
            <w:tcW w:w="1383" w:type="dxa"/>
            <w:gridSpan w:val="2"/>
            <w:vAlign w:val="bottom"/>
          </w:tcPr>
          <w:p w14:paraId="72FF0603" w14:textId="77777777" w:rsidR="007608E1" w:rsidRPr="0002575A" w:rsidRDefault="007608E1" w:rsidP="007608E1">
            <w:pPr>
              <w:tabs>
                <w:tab w:val="decimal" w:pos="965"/>
              </w:tabs>
              <w:spacing w:line="340" w:lineRule="exact"/>
              <w:textAlignment w:val="auto"/>
              <w:rPr>
                <w:rFonts w:ascii="Arial" w:hAnsi="Arial" w:cs="Arial"/>
                <w:color w:val="000000"/>
                <w:sz w:val="18"/>
                <w:szCs w:val="18"/>
              </w:rPr>
            </w:pPr>
          </w:p>
        </w:tc>
      </w:tr>
      <w:tr w:rsidR="007608E1" w:rsidRPr="0002575A" w14:paraId="2B909636" w14:textId="77777777" w:rsidTr="007E64FA">
        <w:trPr>
          <w:trHeight w:val="64"/>
          <w:tblHeader/>
        </w:trPr>
        <w:tc>
          <w:tcPr>
            <w:tcW w:w="5040" w:type="dxa"/>
            <w:gridSpan w:val="2"/>
            <w:noWrap/>
            <w:vAlign w:val="center"/>
          </w:tcPr>
          <w:p w14:paraId="779FE40B" w14:textId="77777777" w:rsidR="007608E1" w:rsidRPr="0002575A" w:rsidRDefault="007608E1" w:rsidP="007E64FA">
            <w:pPr>
              <w:spacing w:line="340" w:lineRule="exact"/>
              <w:ind w:left="75" w:hanging="25"/>
              <w:textAlignment w:val="auto"/>
              <w:rPr>
                <w:rFonts w:ascii="Arial" w:hAnsi="Arial" w:cs="Arial"/>
                <w:b/>
                <w:bCs/>
                <w:color w:val="4F81BD" w:themeColor="accent1"/>
                <w:sz w:val="18"/>
                <w:szCs w:val="18"/>
              </w:rPr>
            </w:pPr>
            <w:r w:rsidRPr="0002575A">
              <w:rPr>
                <w:rFonts w:ascii="Arial" w:hAnsi="Arial" w:cs="Arial"/>
                <w:sz w:val="18"/>
                <w:szCs w:val="18"/>
              </w:rPr>
              <w:t>Derivative liabilities: net settled</w:t>
            </w:r>
          </w:p>
        </w:tc>
        <w:tc>
          <w:tcPr>
            <w:tcW w:w="1387" w:type="dxa"/>
            <w:gridSpan w:val="2"/>
            <w:vAlign w:val="bottom"/>
          </w:tcPr>
          <w:p w14:paraId="4BFC7FF8" w14:textId="1307B73C" w:rsidR="007608E1" w:rsidRPr="0002575A" w:rsidRDefault="007608E1" w:rsidP="007608E1">
            <w:pPr>
              <w:pBdr>
                <w:bottom w:val="single" w:sz="4" w:space="1" w:color="auto"/>
              </w:pBdr>
              <w:tabs>
                <w:tab w:val="decimal" w:pos="965"/>
              </w:tabs>
              <w:spacing w:line="340" w:lineRule="exact"/>
              <w:textAlignment w:val="auto"/>
              <w:rPr>
                <w:rFonts w:ascii="Arial" w:hAnsi="Arial" w:cs="Arial"/>
                <w:color w:val="000000"/>
                <w:sz w:val="18"/>
                <w:szCs w:val="18"/>
              </w:rPr>
            </w:pPr>
            <w:r w:rsidRPr="0002575A">
              <w:rPr>
                <w:rFonts w:ascii="Arial" w:hAnsi="Arial" w:cs="Arial"/>
                <w:color w:val="000000"/>
                <w:sz w:val="18"/>
                <w:szCs w:val="18"/>
              </w:rPr>
              <w:t>3,346</w:t>
            </w:r>
          </w:p>
        </w:tc>
        <w:tc>
          <w:tcPr>
            <w:tcW w:w="1383" w:type="dxa"/>
            <w:gridSpan w:val="2"/>
            <w:vAlign w:val="bottom"/>
          </w:tcPr>
          <w:p w14:paraId="30C61E3E" w14:textId="54E43C8F" w:rsidR="007608E1" w:rsidRPr="0002575A" w:rsidRDefault="007608E1" w:rsidP="007608E1">
            <w:pPr>
              <w:pBdr>
                <w:bottom w:val="single" w:sz="4" w:space="1" w:color="auto"/>
              </w:pBdr>
              <w:tabs>
                <w:tab w:val="decimal" w:pos="965"/>
              </w:tabs>
              <w:spacing w:line="340" w:lineRule="exact"/>
              <w:textAlignment w:val="auto"/>
              <w:rPr>
                <w:rFonts w:ascii="Arial" w:hAnsi="Arial" w:cs="Arial"/>
                <w:color w:val="000000"/>
                <w:sz w:val="18"/>
                <w:szCs w:val="18"/>
              </w:rPr>
            </w:pPr>
            <w:r w:rsidRPr="0002575A">
              <w:rPr>
                <w:rFonts w:ascii="Arial" w:hAnsi="Arial" w:cs="Arial"/>
                <w:color w:val="000000"/>
                <w:sz w:val="18"/>
                <w:szCs w:val="18"/>
              </w:rPr>
              <w:t>-</w:t>
            </w:r>
          </w:p>
        </w:tc>
        <w:tc>
          <w:tcPr>
            <w:tcW w:w="1383" w:type="dxa"/>
            <w:gridSpan w:val="2"/>
            <w:vAlign w:val="bottom"/>
          </w:tcPr>
          <w:p w14:paraId="3B82FF80" w14:textId="7B797D97" w:rsidR="007608E1" w:rsidRPr="0002575A" w:rsidRDefault="007608E1" w:rsidP="007608E1">
            <w:pPr>
              <w:pBdr>
                <w:bottom w:val="single" w:sz="4" w:space="1" w:color="auto"/>
              </w:pBdr>
              <w:tabs>
                <w:tab w:val="decimal" w:pos="965"/>
              </w:tabs>
              <w:spacing w:line="340" w:lineRule="exact"/>
              <w:textAlignment w:val="auto"/>
              <w:rPr>
                <w:rFonts w:ascii="Arial" w:hAnsi="Arial" w:cs="Arial"/>
                <w:color w:val="000000"/>
                <w:sz w:val="18"/>
                <w:szCs w:val="18"/>
              </w:rPr>
            </w:pPr>
            <w:r w:rsidRPr="0002575A">
              <w:rPr>
                <w:rFonts w:ascii="Arial" w:hAnsi="Arial" w:cs="Arial"/>
                <w:color w:val="000000"/>
                <w:sz w:val="18"/>
                <w:szCs w:val="18"/>
              </w:rPr>
              <w:t>3,346</w:t>
            </w:r>
          </w:p>
        </w:tc>
      </w:tr>
      <w:tr w:rsidR="007608E1" w:rsidRPr="0002575A" w14:paraId="3B9AC4EF" w14:textId="77777777" w:rsidTr="007E64FA">
        <w:trPr>
          <w:trHeight w:val="64"/>
          <w:tblHeader/>
        </w:trPr>
        <w:tc>
          <w:tcPr>
            <w:tcW w:w="5040" w:type="dxa"/>
            <w:gridSpan w:val="2"/>
            <w:noWrap/>
            <w:vAlign w:val="center"/>
          </w:tcPr>
          <w:p w14:paraId="64DF5EBF" w14:textId="77777777" w:rsidR="007608E1" w:rsidRPr="0002575A" w:rsidRDefault="007608E1" w:rsidP="007E64FA">
            <w:pPr>
              <w:spacing w:line="340" w:lineRule="exact"/>
              <w:ind w:left="75" w:hanging="25"/>
              <w:textAlignment w:val="auto"/>
              <w:rPr>
                <w:rFonts w:ascii="Arial" w:hAnsi="Arial" w:cs="Arial"/>
                <w:b/>
                <w:bCs/>
                <w:color w:val="000000"/>
                <w:sz w:val="18"/>
                <w:szCs w:val="18"/>
                <w:cs/>
              </w:rPr>
            </w:pPr>
            <w:r w:rsidRPr="0002575A">
              <w:rPr>
                <w:rFonts w:ascii="Arial" w:hAnsi="Arial" w:cs="Arial"/>
                <w:b/>
                <w:bCs/>
                <w:color w:val="000000"/>
                <w:sz w:val="18"/>
                <w:szCs w:val="18"/>
              </w:rPr>
              <w:t>Total derivatives</w:t>
            </w:r>
          </w:p>
        </w:tc>
        <w:tc>
          <w:tcPr>
            <w:tcW w:w="1387" w:type="dxa"/>
            <w:gridSpan w:val="2"/>
            <w:vAlign w:val="bottom"/>
          </w:tcPr>
          <w:p w14:paraId="6842AA03" w14:textId="27B81171" w:rsidR="007608E1" w:rsidRPr="0002575A" w:rsidRDefault="007608E1" w:rsidP="007608E1">
            <w:pPr>
              <w:pBdr>
                <w:bottom w:val="double" w:sz="4" w:space="1" w:color="auto"/>
              </w:pBdr>
              <w:tabs>
                <w:tab w:val="decimal" w:pos="965"/>
              </w:tabs>
              <w:spacing w:line="340" w:lineRule="exact"/>
              <w:textAlignment w:val="auto"/>
              <w:rPr>
                <w:rFonts w:ascii="Arial" w:hAnsi="Arial" w:cs="Arial"/>
                <w:color w:val="000000"/>
                <w:sz w:val="18"/>
                <w:szCs w:val="18"/>
              </w:rPr>
            </w:pPr>
            <w:r w:rsidRPr="0002575A">
              <w:rPr>
                <w:rFonts w:ascii="Arial" w:hAnsi="Arial" w:cs="Arial"/>
                <w:color w:val="000000"/>
                <w:sz w:val="18"/>
                <w:szCs w:val="18"/>
              </w:rPr>
              <w:t>3,346</w:t>
            </w:r>
          </w:p>
        </w:tc>
        <w:tc>
          <w:tcPr>
            <w:tcW w:w="1383" w:type="dxa"/>
            <w:gridSpan w:val="2"/>
            <w:vAlign w:val="bottom"/>
          </w:tcPr>
          <w:p w14:paraId="6081331E" w14:textId="216D1867" w:rsidR="007608E1" w:rsidRPr="0002575A" w:rsidRDefault="007608E1" w:rsidP="007608E1">
            <w:pPr>
              <w:pBdr>
                <w:bottom w:val="double" w:sz="4" w:space="1" w:color="auto"/>
              </w:pBdr>
              <w:tabs>
                <w:tab w:val="decimal" w:pos="965"/>
              </w:tabs>
              <w:spacing w:line="340" w:lineRule="exact"/>
              <w:textAlignment w:val="auto"/>
              <w:rPr>
                <w:rFonts w:ascii="Arial" w:hAnsi="Arial" w:cs="Arial"/>
                <w:color w:val="000000"/>
                <w:sz w:val="18"/>
                <w:szCs w:val="18"/>
              </w:rPr>
            </w:pPr>
            <w:r w:rsidRPr="0002575A">
              <w:rPr>
                <w:rFonts w:ascii="Arial" w:hAnsi="Arial" w:cs="Arial"/>
                <w:color w:val="000000"/>
                <w:sz w:val="18"/>
                <w:szCs w:val="18"/>
              </w:rPr>
              <w:t>-</w:t>
            </w:r>
          </w:p>
        </w:tc>
        <w:tc>
          <w:tcPr>
            <w:tcW w:w="1383" w:type="dxa"/>
            <w:gridSpan w:val="2"/>
            <w:vAlign w:val="bottom"/>
          </w:tcPr>
          <w:p w14:paraId="5792F3AB" w14:textId="54BBFEE0" w:rsidR="007608E1" w:rsidRPr="0002575A" w:rsidRDefault="007608E1" w:rsidP="007608E1">
            <w:pPr>
              <w:pBdr>
                <w:bottom w:val="double" w:sz="4" w:space="1" w:color="auto"/>
              </w:pBdr>
              <w:tabs>
                <w:tab w:val="decimal" w:pos="965"/>
              </w:tabs>
              <w:spacing w:line="340" w:lineRule="exact"/>
              <w:textAlignment w:val="auto"/>
              <w:rPr>
                <w:rFonts w:ascii="Arial" w:hAnsi="Arial" w:cs="Arial"/>
                <w:color w:val="000000"/>
                <w:sz w:val="18"/>
                <w:szCs w:val="18"/>
              </w:rPr>
            </w:pPr>
            <w:r w:rsidRPr="0002575A">
              <w:rPr>
                <w:rFonts w:ascii="Arial" w:hAnsi="Arial" w:cs="Arial"/>
                <w:color w:val="000000"/>
                <w:sz w:val="18"/>
                <w:szCs w:val="18"/>
              </w:rPr>
              <w:t>3,346</w:t>
            </w:r>
          </w:p>
        </w:tc>
      </w:tr>
      <w:tr w:rsidR="007608E1" w:rsidRPr="0002575A" w14:paraId="689C89B5" w14:textId="77777777" w:rsidTr="007E64FA">
        <w:trPr>
          <w:gridAfter w:val="1"/>
          <w:wAfter w:w="12" w:type="dxa"/>
          <w:trHeight w:val="64"/>
          <w:tblHeader/>
        </w:trPr>
        <w:tc>
          <w:tcPr>
            <w:tcW w:w="5040" w:type="dxa"/>
            <w:gridSpan w:val="2"/>
            <w:noWrap/>
            <w:vAlign w:val="center"/>
          </w:tcPr>
          <w:p w14:paraId="45D7993F" w14:textId="5762E893" w:rsidR="007608E1" w:rsidRPr="0002575A" w:rsidRDefault="007608E1" w:rsidP="007608E1">
            <w:pPr>
              <w:spacing w:line="340" w:lineRule="exact"/>
              <w:textAlignment w:val="auto"/>
              <w:rPr>
                <w:rFonts w:ascii="Arial" w:hAnsi="Arial" w:cs="Arial"/>
                <w:sz w:val="18"/>
                <w:szCs w:val="18"/>
              </w:rPr>
            </w:pPr>
          </w:p>
        </w:tc>
        <w:tc>
          <w:tcPr>
            <w:tcW w:w="4141" w:type="dxa"/>
            <w:gridSpan w:val="5"/>
            <w:noWrap/>
            <w:vAlign w:val="center"/>
          </w:tcPr>
          <w:p w14:paraId="7B1ED349" w14:textId="585BDE10" w:rsidR="007608E1" w:rsidRPr="0002575A" w:rsidRDefault="007608E1" w:rsidP="007608E1">
            <w:pPr>
              <w:spacing w:line="340" w:lineRule="exact"/>
              <w:jc w:val="right"/>
              <w:textAlignment w:val="auto"/>
              <w:rPr>
                <w:rFonts w:ascii="Arial" w:hAnsi="Arial" w:cs="Arial"/>
                <w:sz w:val="18"/>
                <w:szCs w:val="18"/>
              </w:rPr>
            </w:pPr>
          </w:p>
        </w:tc>
      </w:tr>
    </w:tbl>
    <w:p w14:paraId="1B23302A" w14:textId="77777777" w:rsidR="007608E1" w:rsidRDefault="007608E1">
      <w:r>
        <w:br w:type="page"/>
      </w:r>
    </w:p>
    <w:tbl>
      <w:tblPr>
        <w:tblW w:w="9193" w:type="dxa"/>
        <w:tblInd w:w="449" w:type="dxa"/>
        <w:tblLayout w:type="fixed"/>
        <w:tblLook w:val="04A0" w:firstRow="1" w:lastRow="0" w:firstColumn="1" w:lastColumn="0" w:noHBand="0" w:noVBand="1"/>
      </w:tblPr>
      <w:tblGrid>
        <w:gridCol w:w="3690"/>
        <w:gridCol w:w="1353"/>
        <w:gridCol w:w="1351"/>
        <w:gridCol w:w="35"/>
        <w:gridCol w:w="1315"/>
        <w:gridCol w:w="67"/>
        <w:gridCol w:w="1370"/>
        <w:gridCol w:w="12"/>
      </w:tblGrid>
      <w:tr w:rsidR="007608E1" w:rsidRPr="009850AC" w14:paraId="73368481" w14:textId="77777777" w:rsidTr="007608E1">
        <w:trPr>
          <w:trHeight w:val="64"/>
          <w:tblHeader/>
        </w:trPr>
        <w:tc>
          <w:tcPr>
            <w:tcW w:w="3690" w:type="dxa"/>
            <w:noWrap/>
            <w:vAlign w:val="bottom"/>
            <w:hideMark/>
          </w:tcPr>
          <w:p w14:paraId="5E9A4B57" w14:textId="277A5532" w:rsidR="007608E1" w:rsidRPr="009850AC" w:rsidRDefault="000870EA" w:rsidP="007E64FA">
            <w:pPr>
              <w:spacing w:line="320" w:lineRule="exact"/>
              <w:textAlignment w:val="auto"/>
              <w:rPr>
                <w:rFonts w:ascii="Angsana New" w:hAnsi="Angsana New"/>
                <w:sz w:val="28"/>
                <w:szCs w:val="28"/>
              </w:rPr>
            </w:pPr>
            <w:r w:rsidRPr="0002575A">
              <w:rPr>
                <w:rFonts w:ascii="Arial" w:hAnsi="Arial" w:cs="Arial"/>
              </w:rPr>
              <w:lastRenderedPageBreak/>
              <w:br w:type="page"/>
            </w:r>
            <w:r w:rsidR="007608E1">
              <w:rPr>
                <w:rFonts w:ascii="Arial" w:hAnsi="Arial" w:cs="Arial"/>
              </w:rPr>
              <w:br w:type="page"/>
            </w:r>
            <w:r w:rsidR="007608E1" w:rsidRPr="009850AC">
              <w:br w:type="page"/>
            </w:r>
            <w:r w:rsidR="007608E1" w:rsidRPr="009850AC">
              <w:rPr>
                <w:rFonts w:ascii="Angsana New" w:hAnsi="Angsana New"/>
              </w:rPr>
              <w:br w:type="page"/>
            </w:r>
          </w:p>
        </w:tc>
        <w:tc>
          <w:tcPr>
            <w:tcW w:w="5503" w:type="dxa"/>
            <w:gridSpan w:val="7"/>
            <w:noWrap/>
            <w:vAlign w:val="center"/>
            <w:hideMark/>
          </w:tcPr>
          <w:p w14:paraId="60493301" w14:textId="77777777" w:rsidR="007608E1" w:rsidRPr="009850AC" w:rsidRDefault="007608E1" w:rsidP="007E64FA">
            <w:pPr>
              <w:spacing w:line="320" w:lineRule="exact"/>
              <w:jc w:val="right"/>
              <w:textAlignment w:val="auto"/>
              <w:rPr>
                <w:rFonts w:ascii="Angsana New" w:hAnsi="Angsana New"/>
                <w:sz w:val="28"/>
                <w:szCs w:val="28"/>
              </w:rPr>
            </w:pPr>
            <w:r w:rsidRPr="0002575A">
              <w:rPr>
                <w:rFonts w:ascii="Arial" w:hAnsi="Arial" w:cs="Arial"/>
                <w:sz w:val="18"/>
                <w:szCs w:val="18"/>
              </w:rPr>
              <w:t>(Unit: Thousand Baht)</w:t>
            </w:r>
          </w:p>
        </w:tc>
      </w:tr>
      <w:tr w:rsidR="007608E1" w:rsidRPr="009850AC" w14:paraId="1904F80F" w14:textId="77777777" w:rsidTr="007608E1">
        <w:trPr>
          <w:trHeight w:val="64"/>
          <w:tblHeader/>
        </w:trPr>
        <w:tc>
          <w:tcPr>
            <w:tcW w:w="3690" w:type="dxa"/>
            <w:noWrap/>
            <w:vAlign w:val="bottom"/>
            <w:hideMark/>
          </w:tcPr>
          <w:p w14:paraId="0D862C39" w14:textId="77777777" w:rsidR="007608E1" w:rsidRPr="009850AC" w:rsidRDefault="007608E1" w:rsidP="007E64FA">
            <w:pPr>
              <w:spacing w:line="320" w:lineRule="exact"/>
              <w:textAlignment w:val="auto"/>
              <w:rPr>
                <w:rFonts w:ascii="Angsana New" w:hAnsi="Angsana New"/>
                <w:sz w:val="28"/>
                <w:szCs w:val="28"/>
              </w:rPr>
            </w:pPr>
          </w:p>
        </w:tc>
        <w:tc>
          <w:tcPr>
            <w:tcW w:w="5503" w:type="dxa"/>
            <w:gridSpan w:val="7"/>
            <w:noWrap/>
            <w:vAlign w:val="center"/>
            <w:hideMark/>
          </w:tcPr>
          <w:p w14:paraId="6F5B34C9" w14:textId="3CA03F9B" w:rsidR="007608E1" w:rsidRPr="009850AC" w:rsidRDefault="007608E1" w:rsidP="007E64FA">
            <w:pPr>
              <w:pBdr>
                <w:bottom w:val="single" w:sz="4" w:space="1" w:color="auto"/>
              </w:pBdr>
              <w:spacing w:line="320" w:lineRule="exact"/>
              <w:jc w:val="center"/>
              <w:textAlignment w:val="auto"/>
              <w:rPr>
                <w:rFonts w:ascii="Angsana New" w:hAnsi="Angsana New"/>
                <w:sz w:val="28"/>
                <w:szCs w:val="28"/>
              </w:rPr>
            </w:pPr>
            <w:r w:rsidRPr="007608E1">
              <w:rPr>
                <w:rFonts w:ascii="Arial" w:hAnsi="Arial" w:cs="Arial"/>
                <w:sz w:val="18"/>
                <w:szCs w:val="18"/>
              </w:rPr>
              <w:t xml:space="preserve">Separate </w:t>
            </w:r>
            <w:r w:rsidRPr="0002575A">
              <w:rPr>
                <w:rFonts w:ascii="Arial" w:hAnsi="Arial" w:cs="Arial"/>
                <w:sz w:val="18"/>
                <w:szCs w:val="18"/>
              </w:rPr>
              <w:t>financial statements</w:t>
            </w:r>
          </w:p>
        </w:tc>
      </w:tr>
      <w:tr w:rsidR="007608E1" w:rsidRPr="009850AC" w14:paraId="02E7F970" w14:textId="77777777" w:rsidTr="007608E1">
        <w:trPr>
          <w:trHeight w:val="64"/>
          <w:tblHeader/>
        </w:trPr>
        <w:tc>
          <w:tcPr>
            <w:tcW w:w="3690" w:type="dxa"/>
            <w:noWrap/>
            <w:vAlign w:val="bottom"/>
          </w:tcPr>
          <w:p w14:paraId="6EAD26CC" w14:textId="77777777" w:rsidR="007608E1" w:rsidRPr="009850AC" w:rsidRDefault="007608E1" w:rsidP="007E64FA">
            <w:pPr>
              <w:spacing w:line="320" w:lineRule="exact"/>
              <w:textAlignment w:val="auto"/>
              <w:rPr>
                <w:rFonts w:ascii="Angsana New" w:hAnsi="Angsana New"/>
                <w:sz w:val="28"/>
                <w:szCs w:val="28"/>
              </w:rPr>
            </w:pPr>
          </w:p>
        </w:tc>
        <w:tc>
          <w:tcPr>
            <w:tcW w:w="5503" w:type="dxa"/>
            <w:gridSpan w:val="7"/>
            <w:noWrap/>
            <w:vAlign w:val="center"/>
          </w:tcPr>
          <w:p w14:paraId="03B647AA" w14:textId="77777777" w:rsidR="007608E1" w:rsidRPr="009850AC" w:rsidRDefault="007608E1" w:rsidP="007E64FA">
            <w:pPr>
              <w:pBdr>
                <w:bottom w:val="single" w:sz="4" w:space="1" w:color="auto"/>
              </w:pBdr>
              <w:spacing w:line="320" w:lineRule="exact"/>
              <w:jc w:val="center"/>
              <w:textAlignment w:val="auto"/>
              <w:rPr>
                <w:rFonts w:ascii="Angsana New" w:hAnsi="Angsana New"/>
                <w:sz w:val="28"/>
                <w:szCs w:val="28"/>
              </w:rPr>
            </w:pPr>
            <w:r w:rsidRPr="0002575A">
              <w:rPr>
                <w:rFonts w:ascii="Arial" w:hAnsi="Arial" w:cs="Arial"/>
                <w:sz w:val="18"/>
                <w:szCs w:val="18"/>
              </w:rPr>
              <w:t xml:space="preserve">As </w:t>
            </w:r>
            <w:proofErr w:type="gramStart"/>
            <w:r w:rsidRPr="0002575A">
              <w:rPr>
                <w:rFonts w:ascii="Arial" w:hAnsi="Arial" w:cs="Arial"/>
                <w:sz w:val="18"/>
                <w:szCs w:val="18"/>
              </w:rPr>
              <w:t>at</w:t>
            </w:r>
            <w:proofErr w:type="gramEnd"/>
            <w:r w:rsidRPr="0002575A">
              <w:rPr>
                <w:rFonts w:ascii="Arial" w:hAnsi="Arial" w:cs="Arial"/>
                <w:sz w:val="18"/>
                <w:szCs w:val="18"/>
              </w:rPr>
              <w:t xml:space="preserve"> 31 December 2024</w:t>
            </w:r>
          </w:p>
        </w:tc>
      </w:tr>
      <w:tr w:rsidR="007608E1" w:rsidRPr="009850AC" w14:paraId="5B2736D3" w14:textId="77777777" w:rsidTr="007608E1">
        <w:trPr>
          <w:trHeight w:val="64"/>
          <w:tblHeader/>
        </w:trPr>
        <w:tc>
          <w:tcPr>
            <w:tcW w:w="3690" w:type="dxa"/>
            <w:noWrap/>
            <w:vAlign w:val="bottom"/>
            <w:hideMark/>
          </w:tcPr>
          <w:p w14:paraId="1858E567" w14:textId="77777777" w:rsidR="007608E1" w:rsidRPr="009850AC" w:rsidRDefault="007608E1" w:rsidP="007E64FA">
            <w:pPr>
              <w:spacing w:line="320" w:lineRule="exact"/>
              <w:textAlignment w:val="auto"/>
              <w:rPr>
                <w:rFonts w:ascii="Angsana New" w:hAnsi="Angsana New"/>
                <w:sz w:val="28"/>
                <w:szCs w:val="28"/>
              </w:rPr>
            </w:pPr>
            <w:r>
              <w:br w:type="page"/>
            </w:r>
            <w:r w:rsidRPr="009850AC">
              <w:br w:type="page"/>
            </w:r>
          </w:p>
        </w:tc>
        <w:tc>
          <w:tcPr>
            <w:tcW w:w="1353" w:type="dxa"/>
            <w:noWrap/>
            <w:vAlign w:val="bottom"/>
            <w:hideMark/>
          </w:tcPr>
          <w:p w14:paraId="25655E3D" w14:textId="77777777" w:rsidR="007608E1" w:rsidRPr="009850AC" w:rsidRDefault="007608E1" w:rsidP="007E64FA">
            <w:pPr>
              <w:pBdr>
                <w:bottom w:val="single" w:sz="4" w:space="1" w:color="auto"/>
              </w:pBdr>
              <w:spacing w:line="320" w:lineRule="exact"/>
              <w:jc w:val="center"/>
              <w:textAlignment w:val="auto"/>
              <w:rPr>
                <w:rFonts w:ascii="Angsana New" w:hAnsi="Angsana New"/>
                <w:sz w:val="28"/>
                <w:szCs w:val="28"/>
              </w:rPr>
            </w:pPr>
            <w:r w:rsidRPr="0002575A">
              <w:rPr>
                <w:rFonts w:ascii="Arial" w:hAnsi="Arial" w:cs="Arial"/>
                <w:color w:val="000000"/>
                <w:sz w:val="18"/>
                <w:szCs w:val="18"/>
              </w:rPr>
              <w:t>Less than            1 year</w:t>
            </w:r>
          </w:p>
        </w:tc>
        <w:tc>
          <w:tcPr>
            <w:tcW w:w="1351" w:type="dxa"/>
            <w:vAlign w:val="bottom"/>
          </w:tcPr>
          <w:p w14:paraId="3CDD0F05" w14:textId="77777777" w:rsidR="007608E1" w:rsidRPr="009850AC" w:rsidRDefault="007608E1" w:rsidP="007E64FA">
            <w:pPr>
              <w:pBdr>
                <w:bottom w:val="single" w:sz="4" w:space="1" w:color="auto"/>
              </w:pBdr>
              <w:spacing w:line="320" w:lineRule="exact"/>
              <w:jc w:val="center"/>
              <w:textAlignment w:val="auto"/>
              <w:rPr>
                <w:rFonts w:ascii="Angsana New" w:hAnsi="Angsana New"/>
                <w:sz w:val="28"/>
                <w:szCs w:val="28"/>
              </w:rPr>
            </w:pPr>
            <w:r w:rsidRPr="0002575A">
              <w:rPr>
                <w:rFonts w:ascii="Arial" w:hAnsi="Arial" w:cs="Arial"/>
                <w:color w:val="000000"/>
                <w:sz w:val="18"/>
                <w:szCs w:val="18"/>
              </w:rPr>
              <w:t>1</w:t>
            </w:r>
            <w:r w:rsidRPr="0002575A">
              <w:rPr>
                <w:rFonts w:ascii="Arial" w:hAnsi="Arial" w:cs="Arial"/>
                <w:color w:val="000000"/>
                <w:sz w:val="18"/>
                <w:szCs w:val="18"/>
                <w:cs/>
              </w:rPr>
              <w:t xml:space="preserve"> </w:t>
            </w:r>
            <w:r w:rsidRPr="0002575A">
              <w:rPr>
                <w:rFonts w:ascii="Arial" w:hAnsi="Arial" w:cs="Arial"/>
                <w:color w:val="000000"/>
                <w:sz w:val="18"/>
                <w:szCs w:val="18"/>
              </w:rPr>
              <w:t>to</w:t>
            </w:r>
            <w:r w:rsidRPr="0002575A">
              <w:rPr>
                <w:rFonts w:ascii="Arial" w:hAnsi="Arial" w:cs="Arial"/>
                <w:color w:val="000000"/>
                <w:sz w:val="18"/>
                <w:szCs w:val="18"/>
                <w:cs/>
              </w:rPr>
              <w:t xml:space="preserve"> </w:t>
            </w:r>
            <w:r w:rsidRPr="0002575A">
              <w:rPr>
                <w:rFonts w:ascii="Arial" w:hAnsi="Arial" w:cs="Arial"/>
                <w:color w:val="000000"/>
                <w:sz w:val="18"/>
                <w:szCs w:val="18"/>
              </w:rPr>
              <w:t>5 years</w:t>
            </w:r>
          </w:p>
        </w:tc>
        <w:tc>
          <w:tcPr>
            <w:tcW w:w="1350" w:type="dxa"/>
            <w:gridSpan w:val="2"/>
            <w:noWrap/>
            <w:vAlign w:val="bottom"/>
          </w:tcPr>
          <w:p w14:paraId="079609E3" w14:textId="77777777" w:rsidR="007608E1" w:rsidRPr="009850AC" w:rsidRDefault="007608E1" w:rsidP="007E64FA">
            <w:pPr>
              <w:pBdr>
                <w:bottom w:val="single" w:sz="4" w:space="1" w:color="auto"/>
              </w:pBdr>
              <w:spacing w:line="320" w:lineRule="exact"/>
              <w:jc w:val="center"/>
              <w:textAlignment w:val="auto"/>
              <w:rPr>
                <w:rFonts w:ascii="Angsana New" w:hAnsi="Angsana New"/>
                <w:sz w:val="28"/>
                <w:szCs w:val="28"/>
                <w:cs/>
              </w:rPr>
            </w:pPr>
            <w:r>
              <w:rPr>
                <w:rFonts w:ascii="Arial" w:hAnsi="Arial" w:cs="Arial"/>
                <w:color w:val="000000"/>
                <w:sz w:val="18"/>
                <w:szCs w:val="18"/>
              </w:rPr>
              <w:t>&gt;</w:t>
            </w:r>
            <w:r w:rsidRPr="0002575A">
              <w:rPr>
                <w:rFonts w:ascii="Arial" w:hAnsi="Arial" w:cs="Arial"/>
                <w:color w:val="000000"/>
                <w:sz w:val="18"/>
                <w:szCs w:val="18"/>
                <w:cs/>
              </w:rPr>
              <w:t xml:space="preserve"> </w:t>
            </w:r>
            <w:r w:rsidRPr="0002575A">
              <w:rPr>
                <w:rFonts w:ascii="Arial" w:hAnsi="Arial" w:cs="Arial"/>
                <w:color w:val="000000"/>
                <w:sz w:val="18"/>
                <w:szCs w:val="18"/>
              </w:rPr>
              <w:t>5 years</w:t>
            </w:r>
          </w:p>
        </w:tc>
        <w:tc>
          <w:tcPr>
            <w:tcW w:w="1449" w:type="dxa"/>
            <w:gridSpan w:val="3"/>
            <w:noWrap/>
            <w:vAlign w:val="bottom"/>
            <w:hideMark/>
          </w:tcPr>
          <w:p w14:paraId="2205FF7E" w14:textId="77777777" w:rsidR="007608E1" w:rsidRPr="009850AC" w:rsidRDefault="007608E1" w:rsidP="007E64FA">
            <w:pPr>
              <w:pBdr>
                <w:bottom w:val="single" w:sz="4" w:space="1" w:color="auto"/>
              </w:pBdr>
              <w:spacing w:line="320" w:lineRule="exact"/>
              <w:jc w:val="center"/>
              <w:textAlignment w:val="auto"/>
              <w:rPr>
                <w:rFonts w:ascii="Angsana New" w:hAnsi="Angsana New"/>
                <w:sz w:val="28"/>
                <w:szCs w:val="28"/>
              </w:rPr>
            </w:pPr>
            <w:r w:rsidRPr="0002575A">
              <w:rPr>
                <w:rFonts w:ascii="Arial" w:hAnsi="Arial" w:cs="Arial"/>
                <w:color w:val="000000"/>
                <w:sz w:val="18"/>
                <w:szCs w:val="18"/>
              </w:rPr>
              <w:t>Total</w:t>
            </w:r>
          </w:p>
        </w:tc>
      </w:tr>
      <w:tr w:rsidR="007608E1" w:rsidRPr="009850AC" w14:paraId="071143A4" w14:textId="77777777" w:rsidTr="007608E1">
        <w:trPr>
          <w:trHeight w:val="64"/>
        </w:trPr>
        <w:tc>
          <w:tcPr>
            <w:tcW w:w="3690" w:type="dxa"/>
            <w:noWrap/>
            <w:vAlign w:val="center"/>
          </w:tcPr>
          <w:p w14:paraId="0A6F2362" w14:textId="77777777" w:rsidR="007608E1" w:rsidRPr="009850AC" w:rsidRDefault="007608E1" w:rsidP="007E64FA">
            <w:pPr>
              <w:spacing w:line="320" w:lineRule="exact"/>
              <w:ind w:left="-15" w:firstLine="15"/>
              <w:textAlignment w:val="auto"/>
              <w:rPr>
                <w:rFonts w:ascii="Angsana New" w:hAnsi="Angsana New"/>
                <w:b/>
                <w:bCs/>
                <w:sz w:val="28"/>
                <w:szCs w:val="28"/>
                <w:cs/>
              </w:rPr>
            </w:pPr>
            <w:r w:rsidRPr="0002575A">
              <w:rPr>
                <w:rFonts w:ascii="Arial" w:hAnsi="Arial" w:cs="Arial"/>
                <w:b/>
                <w:bCs/>
                <w:color w:val="000000"/>
                <w:sz w:val="18"/>
                <w:szCs w:val="18"/>
              </w:rPr>
              <w:t>Non-derivatives</w:t>
            </w:r>
          </w:p>
        </w:tc>
        <w:tc>
          <w:tcPr>
            <w:tcW w:w="1353" w:type="dxa"/>
            <w:noWrap/>
            <w:vAlign w:val="bottom"/>
          </w:tcPr>
          <w:p w14:paraId="64AD1B33" w14:textId="77777777" w:rsidR="007608E1" w:rsidRPr="009850AC" w:rsidRDefault="007608E1" w:rsidP="007E64FA">
            <w:pPr>
              <w:tabs>
                <w:tab w:val="decimal" w:pos="792"/>
              </w:tabs>
              <w:spacing w:line="320" w:lineRule="exact"/>
              <w:textAlignment w:val="auto"/>
              <w:rPr>
                <w:rFonts w:ascii="Angsana New" w:hAnsi="Angsana New"/>
                <w:sz w:val="28"/>
                <w:szCs w:val="28"/>
                <w:cs/>
              </w:rPr>
            </w:pPr>
          </w:p>
        </w:tc>
        <w:tc>
          <w:tcPr>
            <w:tcW w:w="1351" w:type="dxa"/>
            <w:vAlign w:val="bottom"/>
          </w:tcPr>
          <w:p w14:paraId="5FF960FF" w14:textId="77777777" w:rsidR="007608E1" w:rsidRPr="009850AC" w:rsidRDefault="007608E1" w:rsidP="007E64FA">
            <w:pPr>
              <w:tabs>
                <w:tab w:val="decimal" w:pos="792"/>
              </w:tabs>
              <w:spacing w:line="320" w:lineRule="exact"/>
              <w:textAlignment w:val="auto"/>
              <w:rPr>
                <w:rFonts w:ascii="Angsana New" w:hAnsi="Angsana New"/>
                <w:sz w:val="28"/>
                <w:szCs w:val="28"/>
                <w:cs/>
              </w:rPr>
            </w:pPr>
          </w:p>
        </w:tc>
        <w:tc>
          <w:tcPr>
            <w:tcW w:w="1350" w:type="dxa"/>
            <w:gridSpan w:val="2"/>
            <w:noWrap/>
            <w:vAlign w:val="bottom"/>
          </w:tcPr>
          <w:p w14:paraId="7D0AFEEF" w14:textId="77777777" w:rsidR="007608E1" w:rsidRPr="009850AC" w:rsidRDefault="007608E1" w:rsidP="007E64FA">
            <w:pPr>
              <w:tabs>
                <w:tab w:val="decimal" w:pos="792"/>
              </w:tabs>
              <w:spacing w:line="320" w:lineRule="exact"/>
              <w:textAlignment w:val="auto"/>
              <w:rPr>
                <w:rFonts w:ascii="Angsana New" w:hAnsi="Angsana New"/>
                <w:sz w:val="28"/>
                <w:szCs w:val="28"/>
                <w:cs/>
              </w:rPr>
            </w:pPr>
          </w:p>
        </w:tc>
        <w:tc>
          <w:tcPr>
            <w:tcW w:w="1449" w:type="dxa"/>
            <w:gridSpan w:val="3"/>
            <w:noWrap/>
            <w:vAlign w:val="bottom"/>
          </w:tcPr>
          <w:p w14:paraId="29E31109" w14:textId="77777777" w:rsidR="007608E1" w:rsidRPr="009850AC" w:rsidRDefault="007608E1" w:rsidP="007E64FA">
            <w:pPr>
              <w:tabs>
                <w:tab w:val="decimal" w:pos="792"/>
              </w:tabs>
              <w:spacing w:line="320" w:lineRule="exact"/>
              <w:textAlignment w:val="auto"/>
              <w:rPr>
                <w:rFonts w:ascii="Angsana New" w:hAnsi="Angsana New"/>
                <w:sz w:val="28"/>
                <w:szCs w:val="28"/>
                <w:cs/>
              </w:rPr>
            </w:pPr>
          </w:p>
        </w:tc>
      </w:tr>
      <w:tr w:rsidR="007608E1" w:rsidRPr="009850AC" w14:paraId="065AF04A" w14:textId="77777777" w:rsidTr="007608E1">
        <w:trPr>
          <w:trHeight w:val="64"/>
        </w:trPr>
        <w:tc>
          <w:tcPr>
            <w:tcW w:w="3690" w:type="dxa"/>
            <w:noWrap/>
            <w:vAlign w:val="center"/>
          </w:tcPr>
          <w:p w14:paraId="3C5C94FD" w14:textId="77777777" w:rsidR="007608E1" w:rsidRPr="009850AC" w:rsidRDefault="007608E1" w:rsidP="007E64FA">
            <w:pPr>
              <w:spacing w:line="320" w:lineRule="exact"/>
              <w:ind w:left="-15" w:firstLine="15"/>
              <w:textAlignment w:val="auto"/>
              <w:rPr>
                <w:rFonts w:ascii="Angsana New" w:hAnsi="Angsana New"/>
                <w:sz w:val="28"/>
                <w:szCs w:val="28"/>
              </w:rPr>
            </w:pPr>
            <w:r w:rsidRPr="0002575A">
              <w:rPr>
                <w:rFonts w:ascii="Arial" w:hAnsi="Arial" w:cs="Arial"/>
                <w:color w:val="000000"/>
                <w:sz w:val="18"/>
                <w:szCs w:val="18"/>
              </w:rPr>
              <w:t>Trade and other payables</w:t>
            </w:r>
          </w:p>
        </w:tc>
        <w:tc>
          <w:tcPr>
            <w:tcW w:w="1353" w:type="dxa"/>
            <w:noWrap/>
            <w:vAlign w:val="bottom"/>
          </w:tcPr>
          <w:p w14:paraId="46CC8068" w14:textId="68D5FA3D" w:rsidR="007608E1" w:rsidRPr="007608E1" w:rsidRDefault="007608E1" w:rsidP="007E64FA">
            <w:pPr>
              <w:tabs>
                <w:tab w:val="decimal" w:pos="968"/>
              </w:tabs>
              <w:spacing w:line="320" w:lineRule="exact"/>
              <w:textAlignment w:val="auto"/>
              <w:rPr>
                <w:rFonts w:ascii="Arial" w:hAnsi="Arial" w:cs="Arial"/>
                <w:color w:val="000000"/>
                <w:sz w:val="18"/>
                <w:szCs w:val="18"/>
                <w:cs/>
              </w:rPr>
            </w:pPr>
            <w:r w:rsidRPr="007608E1">
              <w:rPr>
                <w:rFonts w:ascii="Arial" w:hAnsi="Arial" w:cs="Arial"/>
                <w:color w:val="000000"/>
                <w:sz w:val="18"/>
                <w:szCs w:val="18"/>
              </w:rPr>
              <w:t>333,410</w:t>
            </w:r>
          </w:p>
        </w:tc>
        <w:tc>
          <w:tcPr>
            <w:tcW w:w="1351" w:type="dxa"/>
            <w:vAlign w:val="bottom"/>
          </w:tcPr>
          <w:p w14:paraId="2E66EF19" w14:textId="093F7469" w:rsidR="007608E1" w:rsidRPr="007608E1" w:rsidRDefault="007608E1" w:rsidP="007E64FA">
            <w:pPr>
              <w:tabs>
                <w:tab w:val="decimal" w:pos="968"/>
              </w:tabs>
              <w:spacing w:line="320" w:lineRule="exact"/>
              <w:textAlignment w:val="auto"/>
              <w:rPr>
                <w:rFonts w:ascii="Arial" w:hAnsi="Arial" w:cs="Arial"/>
                <w:color w:val="000000"/>
                <w:sz w:val="18"/>
                <w:szCs w:val="18"/>
              </w:rPr>
            </w:pPr>
            <w:r w:rsidRPr="007608E1">
              <w:rPr>
                <w:rFonts w:ascii="Arial" w:hAnsi="Arial" w:cs="Arial"/>
                <w:color w:val="000000"/>
                <w:sz w:val="18"/>
                <w:szCs w:val="18"/>
              </w:rPr>
              <w:t>89,446</w:t>
            </w:r>
          </w:p>
        </w:tc>
        <w:tc>
          <w:tcPr>
            <w:tcW w:w="1350" w:type="dxa"/>
            <w:gridSpan w:val="2"/>
            <w:noWrap/>
          </w:tcPr>
          <w:p w14:paraId="3DEF5957" w14:textId="56A7F291" w:rsidR="007608E1" w:rsidRPr="007608E1" w:rsidRDefault="007608E1" w:rsidP="007E64FA">
            <w:pPr>
              <w:tabs>
                <w:tab w:val="decimal" w:pos="968"/>
              </w:tabs>
              <w:spacing w:line="320" w:lineRule="exact"/>
              <w:textAlignment w:val="auto"/>
              <w:rPr>
                <w:rFonts w:ascii="Arial" w:hAnsi="Arial" w:cs="Arial"/>
                <w:color w:val="000000"/>
                <w:sz w:val="18"/>
                <w:szCs w:val="18"/>
                <w:cs/>
              </w:rPr>
            </w:pPr>
            <w:r w:rsidRPr="007608E1">
              <w:rPr>
                <w:rFonts w:ascii="Arial" w:hAnsi="Arial" w:cs="Arial"/>
                <w:color w:val="000000"/>
                <w:sz w:val="18"/>
                <w:szCs w:val="18"/>
              </w:rPr>
              <w:t>-</w:t>
            </w:r>
          </w:p>
        </w:tc>
        <w:tc>
          <w:tcPr>
            <w:tcW w:w="1449" w:type="dxa"/>
            <w:gridSpan w:val="3"/>
            <w:noWrap/>
          </w:tcPr>
          <w:p w14:paraId="22432E7B" w14:textId="3114FE43" w:rsidR="007608E1" w:rsidRPr="007608E1" w:rsidRDefault="007608E1" w:rsidP="007E64FA">
            <w:pPr>
              <w:tabs>
                <w:tab w:val="decimal" w:pos="968"/>
              </w:tabs>
              <w:spacing w:line="320" w:lineRule="exact"/>
              <w:textAlignment w:val="auto"/>
              <w:rPr>
                <w:rFonts w:ascii="Arial" w:hAnsi="Arial" w:cs="Arial"/>
                <w:color w:val="000000"/>
                <w:sz w:val="18"/>
                <w:szCs w:val="18"/>
                <w:cs/>
              </w:rPr>
            </w:pPr>
            <w:r w:rsidRPr="007608E1">
              <w:rPr>
                <w:rFonts w:ascii="Arial" w:hAnsi="Arial" w:cs="Arial"/>
                <w:color w:val="000000"/>
                <w:sz w:val="18"/>
                <w:szCs w:val="18"/>
              </w:rPr>
              <w:t>422,856</w:t>
            </w:r>
          </w:p>
        </w:tc>
      </w:tr>
      <w:tr w:rsidR="007608E1" w:rsidRPr="009850AC" w14:paraId="63BA25FC" w14:textId="77777777" w:rsidTr="007608E1">
        <w:trPr>
          <w:trHeight w:val="64"/>
        </w:trPr>
        <w:tc>
          <w:tcPr>
            <w:tcW w:w="3690" w:type="dxa"/>
            <w:noWrap/>
            <w:vAlign w:val="center"/>
          </w:tcPr>
          <w:p w14:paraId="69C104EC" w14:textId="77777777" w:rsidR="007608E1" w:rsidRPr="009850AC" w:rsidRDefault="007608E1" w:rsidP="007E64FA">
            <w:pPr>
              <w:spacing w:line="320" w:lineRule="exact"/>
              <w:ind w:left="-15" w:firstLine="15"/>
              <w:textAlignment w:val="auto"/>
              <w:rPr>
                <w:rFonts w:ascii="Angsana New" w:hAnsi="Angsana New"/>
                <w:sz w:val="28"/>
                <w:szCs w:val="28"/>
                <w:cs/>
              </w:rPr>
            </w:pPr>
            <w:r w:rsidRPr="0002575A">
              <w:rPr>
                <w:rFonts w:ascii="Arial" w:hAnsi="Arial" w:cs="Arial"/>
                <w:color w:val="000000"/>
                <w:sz w:val="18"/>
                <w:szCs w:val="18"/>
              </w:rPr>
              <w:t>Long-term loans</w:t>
            </w:r>
          </w:p>
        </w:tc>
        <w:tc>
          <w:tcPr>
            <w:tcW w:w="1353" w:type="dxa"/>
            <w:noWrap/>
            <w:vAlign w:val="bottom"/>
          </w:tcPr>
          <w:p w14:paraId="2CE6BADC" w14:textId="5F10A87E" w:rsidR="007608E1" w:rsidRPr="007608E1" w:rsidRDefault="007608E1" w:rsidP="007E64FA">
            <w:pPr>
              <w:pBdr>
                <w:bottom w:val="single" w:sz="4" w:space="1" w:color="auto"/>
              </w:pBdr>
              <w:tabs>
                <w:tab w:val="decimal" w:pos="968"/>
              </w:tabs>
              <w:spacing w:line="320" w:lineRule="exact"/>
              <w:textAlignment w:val="auto"/>
              <w:rPr>
                <w:rFonts w:ascii="Arial" w:hAnsi="Arial" w:cs="Arial"/>
                <w:color w:val="000000"/>
                <w:sz w:val="18"/>
                <w:szCs w:val="18"/>
                <w:cs/>
              </w:rPr>
            </w:pPr>
            <w:r w:rsidRPr="007608E1">
              <w:rPr>
                <w:rFonts w:ascii="Arial" w:hAnsi="Arial" w:cs="Arial"/>
                <w:color w:val="000000"/>
                <w:sz w:val="18"/>
                <w:szCs w:val="18"/>
              </w:rPr>
              <w:t>11,689</w:t>
            </w:r>
          </w:p>
        </w:tc>
        <w:tc>
          <w:tcPr>
            <w:tcW w:w="1351" w:type="dxa"/>
            <w:vAlign w:val="bottom"/>
          </w:tcPr>
          <w:p w14:paraId="2A9B5DB1" w14:textId="733E7311" w:rsidR="007608E1" w:rsidRPr="007608E1" w:rsidRDefault="007608E1" w:rsidP="007E64FA">
            <w:pPr>
              <w:pBdr>
                <w:bottom w:val="single" w:sz="4" w:space="1" w:color="auto"/>
              </w:pBdr>
              <w:tabs>
                <w:tab w:val="decimal" w:pos="968"/>
              </w:tabs>
              <w:spacing w:line="320" w:lineRule="exact"/>
              <w:textAlignment w:val="auto"/>
              <w:rPr>
                <w:rFonts w:ascii="Arial" w:hAnsi="Arial" w:cs="Arial"/>
                <w:color w:val="000000"/>
                <w:sz w:val="18"/>
                <w:szCs w:val="18"/>
              </w:rPr>
            </w:pPr>
            <w:r w:rsidRPr="007608E1">
              <w:rPr>
                <w:rFonts w:ascii="Arial" w:hAnsi="Arial" w:cs="Arial"/>
                <w:color w:val="000000"/>
                <w:sz w:val="18"/>
                <w:szCs w:val="18"/>
              </w:rPr>
              <w:t>58,444</w:t>
            </w:r>
          </w:p>
        </w:tc>
        <w:tc>
          <w:tcPr>
            <w:tcW w:w="1350" w:type="dxa"/>
            <w:gridSpan w:val="2"/>
            <w:noWrap/>
          </w:tcPr>
          <w:p w14:paraId="25662BFD" w14:textId="21369079" w:rsidR="007608E1" w:rsidRPr="007608E1" w:rsidRDefault="007608E1" w:rsidP="007E64FA">
            <w:pPr>
              <w:pBdr>
                <w:bottom w:val="single" w:sz="4" w:space="1" w:color="auto"/>
              </w:pBdr>
              <w:tabs>
                <w:tab w:val="decimal" w:pos="968"/>
              </w:tabs>
              <w:spacing w:line="320" w:lineRule="exact"/>
              <w:textAlignment w:val="auto"/>
              <w:rPr>
                <w:rFonts w:ascii="Arial" w:hAnsi="Arial" w:cs="Arial"/>
                <w:color w:val="000000"/>
                <w:sz w:val="18"/>
                <w:szCs w:val="18"/>
                <w:cs/>
              </w:rPr>
            </w:pPr>
            <w:r w:rsidRPr="007608E1">
              <w:rPr>
                <w:rFonts w:ascii="Arial" w:hAnsi="Arial" w:cs="Arial"/>
                <w:color w:val="000000"/>
                <w:sz w:val="18"/>
                <w:szCs w:val="18"/>
              </w:rPr>
              <w:t>10,715</w:t>
            </w:r>
          </w:p>
        </w:tc>
        <w:tc>
          <w:tcPr>
            <w:tcW w:w="1449" w:type="dxa"/>
            <w:gridSpan w:val="3"/>
            <w:noWrap/>
          </w:tcPr>
          <w:p w14:paraId="5BB256D6" w14:textId="563DF7AD" w:rsidR="007608E1" w:rsidRPr="007608E1" w:rsidRDefault="007608E1" w:rsidP="007E64FA">
            <w:pPr>
              <w:pBdr>
                <w:bottom w:val="single" w:sz="4" w:space="1" w:color="auto"/>
              </w:pBdr>
              <w:tabs>
                <w:tab w:val="decimal" w:pos="968"/>
              </w:tabs>
              <w:spacing w:line="320" w:lineRule="exact"/>
              <w:textAlignment w:val="auto"/>
              <w:rPr>
                <w:rFonts w:ascii="Arial" w:hAnsi="Arial" w:cs="Arial"/>
                <w:color w:val="000000"/>
                <w:sz w:val="18"/>
                <w:szCs w:val="18"/>
                <w:cs/>
              </w:rPr>
            </w:pPr>
            <w:r w:rsidRPr="007608E1">
              <w:rPr>
                <w:rFonts w:ascii="Arial" w:hAnsi="Arial" w:cs="Arial"/>
                <w:color w:val="000000"/>
                <w:sz w:val="18"/>
                <w:szCs w:val="18"/>
              </w:rPr>
              <w:t>80,848</w:t>
            </w:r>
          </w:p>
        </w:tc>
      </w:tr>
      <w:tr w:rsidR="007608E1" w:rsidRPr="009850AC" w14:paraId="709B7095" w14:textId="77777777" w:rsidTr="007608E1">
        <w:trPr>
          <w:trHeight w:val="54"/>
        </w:trPr>
        <w:tc>
          <w:tcPr>
            <w:tcW w:w="3690" w:type="dxa"/>
            <w:vAlign w:val="center"/>
          </w:tcPr>
          <w:p w14:paraId="77501101" w14:textId="77777777" w:rsidR="007608E1" w:rsidRPr="009850AC" w:rsidRDefault="007608E1" w:rsidP="007E64FA">
            <w:pPr>
              <w:spacing w:line="320" w:lineRule="exact"/>
              <w:ind w:left="-15" w:firstLine="15"/>
              <w:textAlignment w:val="auto"/>
              <w:rPr>
                <w:rFonts w:ascii="Angsana New" w:hAnsi="Angsana New"/>
                <w:b/>
                <w:bCs/>
                <w:sz w:val="28"/>
                <w:szCs w:val="28"/>
                <w:cs/>
              </w:rPr>
            </w:pPr>
            <w:r w:rsidRPr="0002575A">
              <w:rPr>
                <w:rFonts w:ascii="Arial" w:hAnsi="Arial" w:cs="Arial"/>
                <w:b/>
                <w:bCs/>
                <w:color w:val="000000"/>
                <w:sz w:val="18"/>
                <w:szCs w:val="18"/>
              </w:rPr>
              <w:t>Total non-derivatives</w:t>
            </w:r>
          </w:p>
        </w:tc>
        <w:tc>
          <w:tcPr>
            <w:tcW w:w="1353" w:type="dxa"/>
            <w:noWrap/>
            <w:vAlign w:val="bottom"/>
          </w:tcPr>
          <w:p w14:paraId="55A9591C" w14:textId="7832F3A6" w:rsidR="007608E1" w:rsidRPr="007608E1" w:rsidRDefault="007608E1" w:rsidP="007E64FA">
            <w:pPr>
              <w:pBdr>
                <w:bottom w:val="double" w:sz="4" w:space="1" w:color="auto"/>
              </w:pBdr>
              <w:tabs>
                <w:tab w:val="decimal" w:pos="968"/>
              </w:tabs>
              <w:spacing w:line="320" w:lineRule="exact"/>
              <w:textAlignment w:val="auto"/>
              <w:rPr>
                <w:rFonts w:ascii="Arial" w:hAnsi="Arial" w:cs="Arial"/>
                <w:color w:val="000000"/>
                <w:sz w:val="18"/>
                <w:szCs w:val="18"/>
                <w:cs/>
              </w:rPr>
            </w:pPr>
            <w:r w:rsidRPr="007608E1">
              <w:rPr>
                <w:rFonts w:ascii="Arial" w:hAnsi="Arial" w:cs="Arial"/>
                <w:color w:val="000000"/>
                <w:sz w:val="18"/>
                <w:szCs w:val="18"/>
              </w:rPr>
              <w:t>345,099</w:t>
            </w:r>
          </w:p>
        </w:tc>
        <w:tc>
          <w:tcPr>
            <w:tcW w:w="1351" w:type="dxa"/>
            <w:vAlign w:val="bottom"/>
          </w:tcPr>
          <w:p w14:paraId="5CCC69DA" w14:textId="62900C47" w:rsidR="007608E1" w:rsidRPr="007608E1" w:rsidRDefault="007608E1" w:rsidP="007E64FA">
            <w:pPr>
              <w:pBdr>
                <w:bottom w:val="double" w:sz="4" w:space="1" w:color="auto"/>
              </w:pBdr>
              <w:tabs>
                <w:tab w:val="decimal" w:pos="968"/>
              </w:tabs>
              <w:spacing w:line="320" w:lineRule="exact"/>
              <w:textAlignment w:val="auto"/>
              <w:rPr>
                <w:rFonts w:ascii="Arial" w:hAnsi="Arial" w:cs="Arial"/>
                <w:color w:val="000000"/>
                <w:sz w:val="18"/>
                <w:szCs w:val="18"/>
              </w:rPr>
            </w:pPr>
            <w:r w:rsidRPr="007608E1">
              <w:rPr>
                <w:rFonts w:ascii="Arial" w:hAnsi="Arial" w:cs="Arial"/>
                <w:color w:val="000000"/>
                <w:sz w:val="18"/>
                <w:szCs w:val="18"/>
              </w:rPr>
              <w:t>147,890</w:t>
            </w:r>
          </w:p>
        </w:tc>
        <w:tc>
          <w:tcPr>
            <w:tcW w:w="1350" w:type="dxa"/>
            <w:gridSpan w:val="2"/>
            <w:noWrap/>
          </w:tcPr>
          <w:p w14:paraId="2905B281" w14:textId="2280E760" w:rsidR="007608E1" w:rsidRPr="007608E1" w:rsidRDefault="007608E1" w:rsidP="007E64FA">
            <w:pPr>
              <w:pBdr>
                <w:bottom w:val="double" w:sz="4" w:space="1" w:color="auto"/>
              </w:pBdr>
              <w:tabs>
                <w:tab w:val="decimal" w:pos="968"/>
              </w:tabs>
              <w:spacing w:line="320" w:lineRule="exact"/>
              <w:textAlignment w:val="auto"/>
              <w:rPr>
                <w:rFonts w:ascii="Arial" w:hAnsi="Arial" w:cs="Arial"/>
                <w:color w:val="000000"/>
                <w:sz w:val="18"/>
                <w:szCs w:val="18"/>
                <w:cs/>
              </w:rPr>
            </w:pPr>
            <w:r w:rsidRPr="007608E1">
              <w:rPr>
                <w:rFonts w:ascii="Arial" w:hAnsi="Arial" w:cs="Arial"/>
                <w:color w:val="000000"/>
                <w:sz w:val="18"/>
                <w:szCs w:val="18"/>
              </w:rPr>
              <w:t>10,715</w:t>
            </w:r>
          </w:p>
        </w:tc>
        <w:tc>
          <w:tcPr>
            <w:tcW w:w="1449" w:type="dxa"/>
            <w:gridSpan w:val="3"/>
            <w:noWrap/>
            <w:vAlign w:val="bottom"/>
          </w:tcPr>
          <w:p w14:paraId="5A9DBE54" w14:textId="15AD7795" w:rsidR="007608E1" w:rsidRPr="007608E1" w:rsidRDefault="007608E1" w:rsidP="007E64FA">
            <w:pPr>
              <w:pBdr>
                <w:bottom w:val="double" w:sz="4" w:space="1" w:color="auto"/>
              </w:pBdr>
              <w:tabs>
                <w:tab w:val="decimal" w:pos="968"/>
              </w:tabs>
              <w:spacing w:line="320" w:lineRule="exact"/>
              <w:textAlignment w:val="auto"/>
              <w:rPr>
                <w:rFonts w:ascii="Arial" w:hAnsi="Arial" w:cs="Arial"/>
                <w:color w:val="000000"/>
                <w:sz w:val="18"/>
                <w:szCs w:val="18"/>
              </w:rPr>
            </w:pPr>
            <w:r w:rsidRPr="007608E1">
              <w:rPr>
                <w:rFonts w:ascii="Arial" w:hAnsi="Arial" w:cs="Arial"/>
                <w:color w:val="000000"/>
                <w:sz w:val="18"/>
                <w:szCs w:val="18"/>
              </w:rPr>
              <w:t>503,704</w:t>
            </w:r>
          </w:p>
        </w:tc>
      </w:tr>
      <w:tr w:rsidR="007608E1" w:rsidRPr="007119B5" w14:paraId="7DD5929B" w14:textId="77777777" w:rsidTr="007608E1">
        <w:trPr>
          <w:trHeight w:val="64"/>
        </w:trPr>
        <w:tc>
          <w:tcPr>
            <w:tcW w:w="3690" w:type="dxa"/>
            <w:noWrap/>
            <w:vAlign w:val="center"/>
          </w:tcPr>
          <w:p w14:paraId="163AFCB1" w14:textId="77777777" w:rsidR="007608E1" w:rsidRPr="009850AC" w:rsidRDefault="007608E1" w:rsidP="007E64FA">
            <w:pPr>
              <w:spacing w:line="320" w:lineRule="exact"/>
              <w:ind w:left="-15" w:firstLine="15"/>
              <w:textAlignment w:val="auto"/>
              <w:rPr>
                <w:rFonts w:ascii="Angsana New" w:hAnsi="Angsana New"/>
                <w:b/>
                <w:bCs/>
                <w:sz w:val="28"/>
                <w:szCs w:val="28"/>
                <w:cs/>
              </w:rPr>
            </w:pPr>
          </w:p>
        </w:tc>
        <w:tc>
          <w:tcPr>
            <w:tcW w:w="1353" w:type="dxa"/>
            <w:noWrap/>
            <w:vAlign w:val="bottom"/>
          </w:tcPr>
          <w:p w14:paraId="6FFCCFD0" w14:textId="77777777" w:rsidR="007608E1" w:rsidRPr="007608E1" w:rsidRDefault="007608E1" w:rsidP="007E64FA">
            <w:pPr>
              <w:tabs>
                <w:tab w:val="decimal" w:pos="968"/>
              </w:tabs>
              <w:spacing w:line="320" w:lineRule="exact"/>
              <w:textAlignment w:val="auto"/>
              <w:rPr>
                <w:rFonts w:ascii="Arial" w:hAnsi="Arial" w:cs="Arial"/>
                <w:color w:val="000000"/>
                <w:sz w:val="18"/>
                <w:szCs w:val="18"/>
                <w:cs/>
              </w:rPr>
            </w:pPr>
          </w:p>
        </w:tc>
        <w:tc>
          <w:tcPr>
            <w:tcW w:w="1351" w:type="dxa"/>
            <w:vAlign w:val="bottom"/>
          </w:tcPr>
          <w:p w14:paraId="50BD63A2" w14:textId="77777777" w:rsidR="007608E1" w:rsidRPr="007608E1" w:rsidRDefault="007608E1" w:rsidP="007E64FA">
            <w:pPr>
              <w:tabs>
                <w:tab w:val="decimal" w:pos="968"/>
              </w:tabs>
              <w:spacing w:line="320" w:lineRule="exact"/>
              <w:textAlignment w:val="auto"/>
              <w:rPr>
                <w:rFonts w:ascii="Arial" w:hAnsi="Arial" w:cs="Arial"/>
                <w:color w:val="000000"/>
                <w:sz w:val="18"/>
                <w:szCs w:val="18"/>
                <w:cs/>
              </w:rPr>
            </w:pPr>
          </w:p>
        </w:tc>
        <w:tc>
          <w:tcPr>
            <w:tcW w:w="1350" w:type="dxa"/>
            <w:gridSpan w:val="2"/>
            <w:noWrap/>
          </w:tcPr>
          <w:p w14:paraId="0CA42E79" w14:textId="77777777" w:rsidR="007608E1" w:rsidRPr="007608E1" w:rsidRDefault="007608E1" w:rsidP="007E64FA">
            <w:pPr>
              <w:tabs>
                <w:tab w:val="decimal" w:pos="968"/>
              </w:tabs>
              <w:spacing w:line="320" w:lineRule="exact"/>
              <w:textAlignment w:val="auto"/>
              <w:rPr>
                <w:rFonts w:ascii="Arial" w:hAnsi="Arial" w:cs="Arial"/>
                <w:color w:val="000000"/>
                <w:sz w:val="18"/>
                <w:szCs w:val="18"/>
                <w:cs/>
              </w:rPr>
            </w:pPr>
          </w:p>
        </w:tc>
        <w:tc>
          <w:tcPr>
            <w:tcW w:w="1449" w:type="dxa"/>
            <w:gridSpan w:val="3"/>
            <w:noWrap/>
            <w:vAlign w:val="bottom"/>
          </w:tcPr>
          <w:p w14:paraId="11978BA9" w14:textId="77777777" w:rsidR="007608E1" w:rsidRPr="007608E1" w:rsidRDefault="007608E1" w:rsidP="007E64FA">
            <w:pPr>
              <w:tabs>
                <w:tab w:val="decimal" w:pos="968"/>
              </w:tabs>
              <w:spacing w:line="320" w:lineRule="exact"/>
              <w:textAlignment w:val="auto"/>
              <w:rPr>
                <w:rFonts w:ascii="Arial" w:hAnsi="Arial" w:cs="Arial"/>
                <w:color w:val="000000"/>
                <w:sz w:val="18"/>
                <w:szCs w:val="18"/>
                <w:cs/>
              </w:rPr>
            </w:pPr>
          </w:p>
        </w:tc>
      </w:tr>
      <w:tr w:rsidR="007608E1" w:rsidRPr="009850AC" w14:paraId="6F14E547" w14:textId="77777777" w:rsidTr="007608E1">
        <w:trPr>
          <w:trHeight w:val="64"/>
        </w:trPr>
        <w:tc>
          <w:tcPr>
            <w:tcW w:w="3690" w:type="dxa"/>
            <w:noWrap/>
            <w:vAlign w:val="center"/>
          </w:tcPr>
          <w:p w14:paraId="056637B4" w14:textId="77777777" w:rsidR="007608E1" w:rsidRPr="009850AC" w:rsidRDefault="007608E1" w:rsidP="007E64FA">
            <w:pPr>
              <w:spacing w:line="320" w:lineRule="exact"/>
              <w:ind w:left="-15" w:firstLine="15"/>
              <w:textAlignment w:val="auto"/>
              <w:rPr>
                <w:rFonts w:ascii="Angsana New" w:hAnsi="Angsana New"/>
                <w:spacing w:val="-4"/>
                <w:sz w:val="28"/>
                <w:szCs w:val="28"/>
                <w:cs/>
              </w:rPr>
            </w:pPr>
            <w:r w:rsidRPr="0002575A">
              <w:rPr>
                <w:rFonts w:ascii="Arial" w:hAnsi="Arial" w:cs="Arial"/>
                <w:b/>
                <w:bCs/>
                <w:color w:val="000000"/>
                <w:sz w:val="18"/>
                <w:szCs w:val="18"/>
              </w:rPr>
              <w:t>Derivatives</w:t>
            </w:r>
          </w:p>
        </w:tc>
        <w:tc>
          <w:tcPr>
            <w:tcW w:w="1353" w:type="dxa"/>
            <w:vAlign w:val="bottom"/>
          </w:tcPr>
          <w:p w14:paraId="3D739D60" w14:textId="77777777" w:rsidR="007608E1" w:rsidRPr="007608E1" w:rsidRDefault="007608E1" w:rsidP="007E64FA">
            <w:pPr>
              <w:tabs>
                <w:tab w:val="decimal" w:pos="968"/>
              </w:tabs>
              <w:spacing w:line="320" w:lineRule="exact"/>
              <w:textAlignment w:val="auto"/>
              <w:rPr>
                <w:rFonts w:ascii="Arial" w:hAnsi="Arial" w:cs="Arial"/>
                <w:color w:val="000000"/>
                <w:sz w:val="18"/>
                <w:szCs w:val="18"/>
              </w:rPr>
            </w:pPr>
          </w:p>
        </w:tc>
        <w:tc>
          <w:tcPr>
            <w:tcW w:w="1351" w:type="dxa"/>
            <w:vAlign w:val="bottom"/>
          </w:tcPr>
          <w:p w14:paraId="1769536E" w14:textId="77777777" w:rsidR="007608E1" w:rsidRPr="007608E1" w:rsidRDefault="007608E1" w:rsidP="007E64FA">
            <w:pPr>
              <w:tabs>
                <w:tab w:val="decimal" w:pos="968"/>
              </w:tabs>
              <w:spacing w:line="320" w:lineRule="exact"/>
              <w:textAlignment w:val="auto"/>
              <w:rPr>
                <w:rFonts w:ascii="Arial" w:hAnsi="Arial" w:cs="Arial"/>
                <w:color w:val="000000"/>
                <w:sz w:val="18"/>
                <w:szCs w:val="18"/>
              </w:rPr>
            </w:pPr>
          </w:p>
        </w:tc>
        <w:tc>
          <w:tcPr>
            <w:tcW w:w="1350" w:type="dxa"/>
            <w:gridSpan w:val="2"/>
          </w:tcPr>
          <w:p w14:paraId="3EB2577C" w14:textId="77777777" w:rsidR="007608E1" w:rsidRPr="007608E1" w:rsidRDefault="007608E1" w:rsidP="007E64FA">
            <w:pPr>
              <w:tabs>
                <w:tab w:val="decimal" w:pos="968"/>
              </w:tabs>
              <w:spacing w:line="320" w:lineRule="exact"/>
              <w:textAlignment w:val="auto"/>
              <w:rPr>
                <w:rFonts w:ascii="Arial" w:hAnsi="Arial" w:cs="Arial"/>
                <w:color w:val="000000"/>
                <w:sz w:val="18"/>
                <w:szCs w:val="18"/>
              </w:rPr>
            </w:pPr>
          </w:p>
        </w:tc>
        <w:tc>
          <w:tcPr>
            <w:tcW w:w="1449" w:type="dxa"/>
            <w:gridSpan w:val="3"/>
            <w:vAlign w:val="bottom"/>
          </w:tcPr>
          <w:p w14:paraId="5AD3168C" w14:textId="77777777" w:rsidR="007608E1" w:rsidRPr="007608E1" w:rsidRDefault="007608E1" w:rsidP="007E64FA">
            <w:pPr>
              <w:tabs>
                <w:tab w:val="decimal" w:pos="968"/>
              </w:tabs>
              <w:spacing w:line="320" w:lineRule="exact"/>
              <w:textAlignment w:val="auto"/>
              <w:rPr>
                <w:rFonts w:ascii="Arial" w:hAnsi="Arial" w:cs="Arial"/>
                <w:color w:val="000000"/>
                <w:sz w:val="18"/>
                <w:szCs w:val="18"/>
              </w:rPr>
            </w:pPr>
          </w:p>
        </w:tc>
      </w:tr>
      <w:tr w:rsidR="007608E1" w:rsidRPr="009850AC" w14:paraId="30F4B4B4" w14:textId="77777777" w:rsidTr="007608E1">
        <w:trPr>
          <w:trHeight w:val="64"/>
        </w:trPr>
        <w:tc>
          <w:tcPr>
            <w:tcW w:w="3690" w:type="dxa"/>
            <w:noWrap/>
            <w:vAlign w:val="center"/>
          </w:tcPr>
          <w:p w14:paraId="0FACCEA1" w14:textId="77777777" w:rsidR="007608E1" w:rsidRPr="009850AC" w:rsidRDefault="007608E1" w:rsidP="007E64FA">
            <w:pPr>
              <w:spacing w:line="320" w:lineRule="exact"/>
              <w:ind w:left="-15" w:right="-107" w:firstLine="15"/>
              <w:textAlignment w:val="auto"/>
              <w:rPr>
                <w:rFonts w:ascii="Angsana New" w:hAnsi="Angsana New"/>
                <w:spacing w:val="-8"/>
                <w:sz w:val="28"/>
                <w:szCs w:val="28"/>
                <w:cs/>
              </w:rPr>
            </w:pPr>
            <w:r w:rsidRPr="0002575A">
              <w:rPr>
                <w:rFonts w:ascii="Arial" w:hAnsi="Arial" w:cs="Arial"/>
                <w:sz w:val="18"/>
                <w:szCs w:val="18"/>
              </w:rPr>
              <w:t>Derivative liabilities: net settled</w:t>
            </w:r>
          </w:p>
        </w:tc>
        <w:tc>
          <w:tcPr>
            <w:tcW w:w="1353" w:type="dxa"/>
            <w:vAlign w:val="bottom"/>
          </w:tcPr>
          <w:p w14:paraId="737FB773" w14:textId="0C228162" w:rsidR="007608E1" w:rsidRPr="007608E1" w:rsidRDefault="007608E1" w:rsidP="007E64FA">
            <w:pPr>
              <w:pBdr>
                <w:bottom w:val="single" w:sz="4" w:space="1" w:color="auto"/>
              </w:pBdr>
              <w:tabs>
                <w:tab w:val="decimal" w:pos="968"/>
              </w:tabs>
              <w:spacing w:line="320" w:lineRule="exact"/>
              <w:textAlignment w:val="auto"/>
              <w:rPr>
                <w:rFonts w:ascii="Arial" w:hAnsi="Arial" w:cs="Arial"/>
                <w:color w:val="000000"/>
                <w:sz w:val="18"/>
                <w:szCs w:val="18"/>
              </w:rPr>
            </w:pPr>
            <w:r w:rsidRPr="007608E1">
              <w:rPr>
                <w:rFonts w:ascii="Arial" w:hAnsi="Arial" w:cs="Arial"/>
                <w:color w:val="000000"/>
                <w:sz w:val="18"/>
                <w:szCs w:val="18"/>
              </w:rPr>
              <w:t>11,998</w:t>
            </w:r>
          </w:p>
        </w:tc>
        <w:tc>
          <w:tcPr>
            <w:tcW w:w="1351" w:type="dxa"/>
            <w:vAlign w:val="bottom"/>
          </w:tcPr>
          <w:p w14:paraId="05ADA321" w14:textId="476A4A03" w:rsidR="007608E1" w:rsidRPr="007608E1" w:rsidRDefault="007608E1" w:rsidP="007E64FA">
            <w:pPr>
              <w:pBdr>
                <w:bottom w:val="single" w:sz="4" w:space="1" w:color="auto"/>
              </w:pBdr>
              <w:tabs>
                <w:tab w:val="decimal" w:pos="968"/>
              </w:tabs>
              <w:spacing w:line="320" w:lineRule="exact"/>
              <w:textAlignment w:val="auto"/>
              <w:rPr>
                <w:rFonts w:ascii="Arial" w:hAnsi="Arial" w:cs="Arial"/>
                <w:color w:val="000000"/>
                <w:sz w:val="18"/>
                <w:szCs w:val="18"/>
              </w:rPr>
            </w:pPr>
            <w:r w:rsidRPr="007608E1">
              <w:rPr>
                <w:rFonts w:ascii="Arial" w:hAnsi="Arial" w:cs="Arial"/>
                <w:color w:val="000000"/>
                <w:sz w:val="18"/>
                <w:szCs w:val="18"/>
              </w:rPr>
              <w:t>-</w:t>
            </w:r>
          </w:p>
        </w:tc>
        <w:tc>
          <w:tcPr>
            <w:tcW w:w="1350" w:type="dxa"/>
            <w:gridSpan w:val="2"/>
          </w:tcPr>
          <w:p w14:paraId="7157CF46" w14:textId="27666906" w:rsidR="007608E1" w:rsidRPr="007608E1" w:rsidRDefault="007608E1" w:rsidP="007E64FA">
            <w:pPr>
              <w:pBdr>
                <w:bottom w:val="single" w:sz="4" w:space="1" w:color="auto"/>
              </w:pBdr>
              <w:tabs>
                <w:tab w:val="decimal" w:pos="968"/>
              </w:tabs>
              <w:spacing w:line="320" w:lineRule="exact"/>
              <w:textAlignment w:val="auto"/>
              <w:rPr>
                <w:rFonts w:ascii="Arial" w:hAnsi="Arial" w:cs="Arial"/>
                <w:color w:val="000000"/>
                <w:sz w:val="18"/>
                <w:szCs w:val="18"/>
              </w:rPr>
            </w:pPr>
            <w:r w:rsidRPr="007608E1">
              <w:rPr>
                <w:rFonts w:ascii="Arial" w:hAnsi="Arial" w:cs="Arial"/>
                <w:color w:val="000000"/>
                <w:sz w:val="18"/>
                <w:szCs w:val="18"/>
              </w:rPr>
              <w:t>-</w:t>
            </w:r>
          </w:p>
        </w:tc>
        <w:tc>
          <w:tcPr>
            <w:tcW w:w="1449" w:type="dxa"/>
            <w:gridSpan w:val="3"/>
            <w:vAlign w:val="bottom"/>
          </w:tcPr>
          <w:p w14:paraId="50B7A9AA" w14:textId="5B7CA25C" w:rsidR="007608E1" w:rsidRPr="007608E1" w:rsidRDefault="007608E1" w:rsidP="007E64FA">
            <w:pPr>
              <w:pBdr>
                <w:bottom w:val="single" w:sz="4" w:space="1" w:color="auto"/>
              </w:pBdr>
              <w:tabs>
                <w:tab w:val="decimal" w:pos="968"/>
              </w:tabs>
              <w:spacing w:line="320" w:lineRule="exact"/>
              <w:textAlignment w:val="auto"/>
              <w:rPr>
                <w:rFonts w:ascii="Arial" w:hAnsi="Arial" w:cs="Arial"/>
                <w:color w:val="000000"/>
                <w:sz w:val="18"/>
                <w:szCs w:val="18"/>
              </w:rPr>
            </w:pPr>
            <w:r w:rsidRPr="007608E1">
              <w:rPr>
                <w:rFonts w:ascii="Arial" w:hAnsi="Arial" w:cs="Arial"/>
                <w:color w:val="000000"/>
                <w:sz w:val="18"/>
                <w:szCs w:val="18"/>
              </w:rPr>
              <w:t>11,998</w:t>
            </w:r>
          </w:p>
        </w:tc>
      </w:tr>
      <w:tr w:rsidR="007608E1" w:rsidRPr="009850AC" w14:paraId="1CFB574F" w14:textId="77777777" w:rsidTr="007608E1">
        <w:trPr>
          <w:trHeight w:val="64"/>
        </w:trPr>
        <w:tc>
          <w:tcPr>
            <w:tcW w:w="3690" w:type="dxa"/>
            <w:noWrap/>
            <w:vAlign w:val="center"/>
          </w:tcPr>
          <w:p w14:paraId="36C51DFB" w14:textId="77777777" w:rsidR="007608E1" w:rsidRPr="009850AC" w:rsidRDefault="007608E1" w:rsidP="007E64FA">
            <w:pPr>
              <w:spacing w:line="320" w:lineRule="exact"/>
              <w:ind w:left="-15" w:firstLine="15"/>
              <w:textAlignment w:val="auto"/>
              <w:rPr>
                <w:rFonts w:ascii="Angsana New" w:hAnsi="Angsana New"/>
                <w:sz w:val="28"/>
                <w:szCs w:val="28"/>
              </w:rPr>
            </w:pPr>
            <w:r w:rsidRPr="0002575A">
              <w:rPr>
                <w:rFonts w:ascii="Arial" w:hAnsi="Arial" w:cs="Arial"/>
                <w:b/>
                <w:bCs/>
                <w:color w:val="000000"/>
                <w:sz w:val="18"/>
                <w:szCs w:val="18"/>
              </w:rPr>
              <w:t>Total derivatives</w:t>
            </w:r>
          </w:p>
        </w:tc>
        <w:tc>
          <w:tcPr>
            <w:tcW w:w="1353" w:type="dxa"/>
            <w:vAlign w:val="bottom"/>
          </w:tcPr>
          <w:p w14:paraId="431BEFB0" w14:textId="1DBBECE7" w:rsidR="007608E1" w:rsidRPr="007608E1" w:rsidRDefault="007608E1" w:rsidP="007E64FA">
            <w:pPr>
              <w:pBdr>
                <w:bottom w:val="double" w:sz="4" w:space="1" w:color="auto"/>
              </w:pBdr>
              <w:tabs>
                <w:tab w:val="decimal" w:pos="968"/>
              </w:tabs>
              <w:spacing w:line="320" w:lineRule="exact"/>
              <w:textAlignment w:val="auto"/>
              <w:rPr>
                <w:rFonts w:ascii="Arial" w:hAnsi="Arial" w:cs="Arial"/>
                <w:color w:val="000000"/>
                <w:sz w:val="18"/>
                <w:szCs w:val="18"/>
              </w:rPr>
            </w:pPr>
            <w:r w:rsidRPr="007608E1">
              <w:rPr>
                <w:rFonts w:ascii="Arial" w:hAnsi="Arial" w:cs="Arial"/>
                <w:color w:val="000000"/>
                <w:sz w:val="18"/>
                <w:szCs w:val="18"/>
              </w:rPr>
              <w:t>11,998</w:t>
            </w:r>
          </w:p>
        </w:tc>
        <w:tc>
          <w:tcPr>
            <w:tcW w:w="1351" w:type="dxa"/>
            <w:vAlign w:val="bottom"/>
          </w:tcPr>
          <w:p w14:paraId="21C7140C" w14:textId="2E36E98B" w:rsidR="007608E1" w:rsidRPr="007608E1" w:rsidRDefault="007608E1" w:rsidP="007E64FA">
            <w:pPr>
              <w:pBdr>
                <w:bottom w:val="double" w:sz="4" w:space="1" w:color="auto"/>
              </w:pBdr>
              <w:tabs>
                <w:tab w:val="decimal" w:pos="968"/>
              </w:tabs>
              <w:spacing w:line="320" w:lineRule="exact"/>
              <w:textAlignment w:val="auto"/>
              <w:rPr>
                <w:rFonts w:ascii="Arial" w:hAnsi="Arial" w:cs="Arial"/>
                <w:color w:val="000000"/>
                <w:sz w:val="18"/>
                <w:szCs w:val="18"/>
              </w:rPr>
            </w:pPr>
            <w:r w:rsidRPr="007608E1">
              <w:rPr>
                <w:rFonts w:ascii="Arial" w:hAnsi="Arial" w:cs="Arial"/>
                <w:color w:val="000000"/>
                <w:sz w:val="18"/>
                <w:szCs w:val="18"/>
              </w:rPr>
              <w:t>-</w:t>
            </w:r>
          </w:p>
        </w:tc>
        <w:tc>
          <w:tcPr>
            <w:tcW w:w="1350" w:type="dxa"/>
            <w:gridSpan w:val="2"/>
          </w:tcPr>
          <w:p w14:paraId="6D58D36B" w14:textId="1BE22EBE" w:rsidR="007608E1" w:rsidRPr="007608E1" w:rsidRDefault="007608E1" w:rsidP="007E64FA">
            <w:pPr>
              <w:pBdr>
                <w:bottom w:val="double" w:sz="4" w:space="1" w:color="auto"/>
              </w:pBdr>
              <w:tabs>
                <w:tab w:val="decimal" w:pos="968"/>
              </w:tabs>
              <w:spacing w:line="320" w:lineRule="exact"/>
              <w:textAlignment w:val="auto"/>
              <w:rPr>
                <w:rFonts w:ascii="Arial" w:hAnsi="Arial" w:cs="Arial"/>
                <w:color w:val="000000"/>
                <w:sz w:val="18"/>
                <w:szCs w:val="18"/>
              </w:rPr>
            </w:pPr>
            <w:r w:rsidRPr="007608E1">
              <w:rPr>
                <w:rFonts w:ascii="Arial" w:hAnsi="Arial" w:cs="Arial"/>
                <w:color w:val="000000"/>
                <w:sz w:val="18"/>
                <w:szCs w:val="18"/>
              </w:rPr>
              <w:t>-</w:t>
            </w:r>
          </w:p>
        </w:tc>
        <w:tc>
          <w:tcPr>
            <w:tcW w:w="1449" w:type="dxa"/>
            <w:gridSpan w:val="3"/>
            <w:vAlign w:val="bottom"/>
          </w:tcPr>
          <w:p w14:paraId="03B39F85" w14:textId="4956EC98" w:rsidR="007608E1" w:rsidRPr="007608E1" w:rsidRDefault="007608E1" w:rsidP="007E64FA">
            <w:pPr>
              <w:pBdr>
                <w:bottom w:val="double" w:sz="4" w:space="1" w:color="auto"/>
              </w:pBdr>
              <w:tabs>
                <w:tab w:val="decimal" w:pos="968"/>
              </w:tabs>
              <w:spacing w:line="320" w:lineRule="exact"/>
              <w:textAlignment w:val="auto"/>
              <w:rPr>
                <w:rFonts w:ascii="Arial" w:hAnsi="Arial" w:cs="Arial"/>
                <w:color w:val="000000"/>
                <w:sz w:val="18"/>
                <w:szCs w:val="18"/>
              </w:rPr>
            </w:pPr>
            <w:r w:rsidRPr="007608E1">
              <w:rPr>
                <w:rFonts w:ascii="Arial" w:hAnsi="Arial" w:cs="Arial"/>
                <w:color w:val="000000"/>
                <w:sz w:val="18"/>
                <w:szCs w:val="18"/>
              </w:rPr>
              <w:t>11,998</w:t>
            </w:r>
          </w:p>
        </w:tc>
      </w:tr>
      <w:tr w:rsidR="007608E1" w:rsidRPr="007608E1" w14:paraId="766997FE" w14:textId="77777777" w:rsidTr="007608E1">
        <w:trPr>
          <w:gridAfter w:val="1"/>
          <w:wAfter w:w="12" w:type="dxa"/>
          <w:trHeight w:val="64"/>
          <w:tblHeader/>
        </w:trPr>
        <w:tc>
          <w:tcPr>
            <w:tcW w:w="5043" w:type="dxa"/>
            <w:gridSpan w:val="2"/>
            <w:noWrap/>
            <w:vAlign w:val="center"/>
            <w:hideMark/>
          </w:tcPr>
          <w:p w14:paraId="796786AD" w14:textId="08BEB8D9" w:rsidR="007608E1" w:rsidRPr="007608E1" w:rsidRDefault="007608E1" w:rsidP="007E64FA">
            <w:pPr>
              <w:spacing w:line="320" w:lineRule="exact"/>
              <w:textAlignment w:val="auto"/>
              <w:rPr>
                <w:rFonts w:ascii="Arial" w:hAnsi="Arial" w:cs="Arial"/>
                <w:sz w:val="18"/>
                <w:szCs w:val="18"/>
              </w:rPr>
            </w:pPr>
            <w:r>
              <w:br w:type="page"/>
            </w:r>
            <w:r w:rsidRPr="007608E1">
              <w:rPr>
                <w:rFonts w:ascii="Arial" w:hAnsi="Arial" w:cs="Arial"/>
                <w:sz w:val="18"/>
                <w:szCs w:val="18"/>
              </w:rPr>
              <w:br w:type="page"/>
            </w:r>
            <w:r w:rsidRPr="007608E1">
              <w:rPr>
                <w:rFonts w:ascii="Arial" w:hAnsi="Arial" w:cs="Arial"/>
                <w:sz w:val="18"/>
                <w:szCs w:val="18"/>
              </w:rPr>
              <w:br w:type="page"/>
            </w:r>
            <w:r w:rsidRPr="007608E1">
              <w:rPr>
                <w:rFonts w:ascii="Arial" w:hAnsi="Arial" w:cs="Arial"/>
                <w:sz w:val="18"/>
                <w:szCs w:val="18"/>
              </w:rPr>
              <w:br w:type="page"/>
            </w:r>
          </w:p>
        </w:tc>
        <w:tc>
          <w:tcPr>
            <w:tcW w:w="4138" w:type="dxa"/>
            <w:gridSpan w:val="5"/>
            <w:noWrap/>
            <w:vAlign w:val="center"/>
            <w:hideMark/>
          </w:tcPr>
          <w:p w14:paraId="13A685D9" w14:textId="77777777" w:rsidR="007608E1" w:rsidRPr="007608E1" w:rsidRDefault="007608E1" w:rsidP="007E64FA">
            <w:pPr>
              <w:spacing w:before="240" w:line="320" w:lineRule="exact"/>
              <w:jc w:val="right"/>
              <w:textAlignment w:val="auto"/>
              <w:rPr>
                <w:rFonts w:ascii="Arial" w:hAnsi="Arial" w:cs="Arial"/>
                <w:sz w:val="18"/>
                <w:szCs w:val="18"/>
              </w:rPr>
            </w:pPr>
            <w:r w:rsidRPr="007608E1">
              <w:rPr>
                <w:rFonts w:ascii="Arial" w:hAnsi="Arial" w:cs="Arial"/>
                <w:sz w:val="18"/>
                <w:szCs w:val="18"/>
              </w:rPr>
              <w:t>(Unit: Thousand Baht)</w:t>
            </w:r>
          </w:p>
        </w:tc>
      </w:tr>
      <w:tr w:rsidR="007608E1" w:rsidRPr="007608E1" w14:paraId="0012C9A2" w14:textId="77777777" w:rsidTr="007608E1">
        <w:trPr>
          <w:gridAfter w:val="1"/>
          <w:wAfter w:w="12" w:type="dxa"/>
          <w:trHeight w:val="64"/>
          <w:tblHeader/>
        </w:trPr>
        <w:tc>
          <w:tcPr>
            <w:tcW w:w="5043" w:type="dxa"/>
            <w:gridSpan w:val="2"/>
            <w:noWrap/>
            <w:vAlign w:val="center"/>
            <w:hideMark/>
          </w:tcPr>
          <w:p w14:paraId="4BF8D406" w14:textId="77777777" w:rsidR="007608E1" w:rsidRPr="007608E1" w:rsidRDefault="007608E1" w:rsidP="007E64FA">
            <w:pPr>
              <w:spacing w:line="320" w:lineRule="exact"/>
              <w:textAlignment w:val="auto"/>
              <w:rPr>
                <w:rFonts w:ascii="Arial" w:hAnsi="Arial" w:cs="Arial"/>
                <w:sz w:val="18"/>
                <w:szCs w:val="18"/>
              </w:rPr>
            </w:pPr>
          </w:p>
        </w:tc>
        <w:tc>
          <w:tcPr>
            <w:tcW w:w="4138" w:type="dxa"/>
            <w:gridSpan w:val="5"/>
            <w:noWrap/>
            <w:vAlign w:val="center"/>
            <w:hideMark/>
          </w:tcPr>
          <w:p w14:paraId="23EAC19F" w14:textId="77777777" w:rsidR="007608E1" w:rsidRPr="007608E1" w:rsidRDefault="007608E1" w:rsidP="007E64FA">
            <w:pPr>
              <w:pBdr>
                <w:bottom w:val="single" w:sz="4" w:space="1" w:color="auto"/>
              </w:pBdr>
              <w:spacing w:line="320" w:lineRule="exact"/>
              <w:jc w:val="center"/>
              <w:textAlignment w:val="auto"/>
              <w:rPr>
                <w:rFonts w:ascii="Arial" w:hAnsi="Arial" w:cs="Arial"/>
                <w:sz w:val="18"/>
                <w:szCs w:val="18"/>
              </w:rPr>
            </w:pPr>
            <w:r w:rsidRPr="007608E1">
              <w:rPr>
                <w:rFonts w:ascii="Arial" w:hAnsi="Arial" w:cs="Arial"/>
                <w:sz w:val="18"/>
                <w:szCs w:val="18"/>
              </w:rPr>
              <w:t>Separate financial statements</w:t>
            </w:r>
          </w:p>
        </w:tc>
      </w:tr>
      <w:tr w:rsidR="007608E1" w:rsidRPr="007608E1" w14:paraId="0EE17BC3" w14:textId="77777777" w:rsidTr="007608E1">
        <w:trPr>
          <w:gridAfter w:val="1"/>
          <w:wAfter w:w="12" w:type="dxa"/>
          <w:trHeight w:val="64"/>
          <w:tblHeader/>
        </w:trPr>
        <w:tc>
          <w:tcPr>
            <w:tcW w:w="5043" w:type="dxa"/>
            <w:gridSpan w:val="2"/>
            <w:noWrap/>
            <w:vAlign w:val="center"/>
          </w:tcPr>
          <w:p w14:paraId="6BCDE94C" w14:textId="77777777" w:rsidR="007608E1" w:rsidRPr="007608E1" w:rsidRDefault="007608E1" w:rsidP="007E64FA">
            <w:pPr>
              <w:spacing w:line="320" w:lineRule="exact"/>
              <w:textAlignment w:val="auto"/>
              <w:rPr>
                <w:rFonts w:ascii="Arial" w:hAnsi="Arial" w:cs="Arial"/>
                <w:sz w:val="18"/>
                <w:szCs w:val="18"/>
              </w:rPr>
            </w:pPr>
          </w:p>
        </w:tc>
        <w:tc>
          <w:tcPr>
            <w:tcW w:w="4138" w:type="dxa"/>
            <w:gridSpan w:val="5"/>
            <w:noWrap/>
            <w:vAlign w:val="center"/>
          </w:tcPr>
          <w:p w14:paraId="557BF136" w14:textId="0E7B30C3" w:rsidR="007608E1" w:rsidRPr="007608E1" w:rsidRDefault="007608E1" w:rsidP="007E64FA">
            <w:pPr>
              <w:pBdr>
                <w:bottom w:val="single" w:sz="4" w:space="1" w:color="auto"/>
              </w:pBdr>
              <w:spacing w:line="320" w:lineRule="exact"/>
              <w:jc w:val="center"/>
              <w:textAlignment w:val="auto"/>
              <w:rPr>
                <w:rFonts w:ascii="Arial" w:hAnsi="Arial" w:cs="Arial"/>
                <w:sz w:val="18"/>
                <w:szCs w:val="18"/>
              </w:rPr>
            </w:pPr>
            <w:r w:rsidRPr="007608E1">
              <w:rPr>
                <w:rFonts w:ascii="Arial" w:hAnsi="Arial" w:cs="Arial"/>
                <w:sz w:val="18"/>
                <w:szCs w:val="18"/>
              </w:rPr>
              <w:t xml:space="preserve">As </w:t>
            </w:r>
            <w:proofErr w:type="gramStart"/>
            <w:r w:rsidRPr="007608E1">
              <w:rPr>
                <w:rFonts w:ascii="Arial" w:hAnsi="Arial" w:cs="Arial"/>
                <w:sz w:val="18"/>
                <w:szCs w:val="18"/>
              </w:rPr>
              <w:t>at</w:t>
            </w:r>
            <w:proofErr w:type="gramEnd"/>
            <w:r w:rsidRPr="007608E1">
              <w:rPr>
                <w:rFonts w:ascii="Arial" w:hAnsi="Arial" w:cs="Arial"/>
                <w:sz w:val="18"/>
                <w:szCs w:val="18"/>
              </w:rPr>
              <w:t xml:space="preserve"> 31 December 2023</w:t>
            </w:r>
          </w:p>
        </w:tc>
      </w:tr>
      <w:tr w:rsidR="007608E1" w:rsidRPr="007608E1" w14:paraId="2566F495" w14:textId="77777777" w:rsidTr="007608E1">
        <w:trPr>
          <w:trHeight w:val="64"/>
          <w:tblHeader/>
        </w:trPr>
        <w:tc>
          <w:tcPr>
            <w:tcW w:w="5043" w:type="dxa"/>
            <w:gridSpan w:val="2"/>
            <w:noWrap/>
            <w:vAlign w:val="center"/>
            <w:hideMark/>
          </w:tcPr>
          <w:p w14:paraId="7B55A4D4" w14:textId="77777777" w:rsidR="007608E1" w:rsidRPr="007608E1" w:rsidRDefault="007608E1" w:rsidP="007E64FA">
            <w:pPr>
              <w:spacing w:line="320" w:lineRule="exact"/>
              <w:textAlignment w:val="auto"/>
              <w:rPr>
                <w:rFonts w:ascii="Arial" w:hAnsi="Arial" w:cs="Arial"/>
                <w:color w:val="000000"/>
                <w:sz w:val="18"/>
                <w:szCs w:val="18"/>
              </w:rPr>
            </w:pPr>
            <w:r w:rsidRPr="007608E1">
              <w:rPr>
                <w:rFonts w:ascii="Arial" w:hAnsi="Arial" w:cs="Arial"/>
                <w:sz w:val="18"/>
                <w:szCs w:val="18"/>
              </w:rPr>
              <w:br w:type="page"/>
            </w:r>
          </w:p>
        </w:tc>
        <w:tc>
          <w:tcPr>
            <w:tcW w:w="1386" w:type="dxa"/>
            <w:gridSpan w:val="2"/>
            <w:noWrap/>
            <w:vAlign w:val="bottom"/>
            <w:hideMark/>
          </w:tcPr>
          <w:p w14:paraId="1FA153AD" w14:textId="77777777" w:rsidR="007608E1" w:rsidRPr="007608E1" w:rsidRDefault="007608E1" w:rsidP="007E64FA">
            <w:pPr>
              <w:pBdr>
                <w:bottom w:val="single" w:sz="4" w:space="1" w:color="auto"/>
              </w:pBdr>
              <w:spacing w:line="320" w:lineRule="exact"/>
              <w:jc w:val="center"/>
              <w:textAlignment w:val="auto"/>
              <w:rPr>
                <w:rFonts w:ascii="Arial" w:hAnsi="Arial" w:cs="Arial"/>
                <w:color w:val="000000"/>
                <w:sz w:val="18"/>
                <w:szCs w:val="18"/>
              </w:rPr>
            </w:pPr>
            <w:r w:rsidRPr="007608E1">
              <w:rPr>
                <w:rFonts w:ascii="Arial" w:hAnsi="Arial" w:cs="Arial"/>
                <w:color w:val="000000"/>
                <w:sz w:val="18"/>
                <w:szCs w:val="18"/>
              </w:rPr>
              <w:t>Less than            1 year</w:t>
            </w:r>
          </w:p>
        </w:tc>
        <w:tc>
          <w:tcPr>
            <w:tcW w:w="1382" w:type="dxa"/>
            <w:gridSpan w:val="2"/>
            <w:noWrap/>
            <w:vAlign w:val="bottom"/>
            <w:hideMark/>
          </w:tcPr>
          <w:p w14:paraId="0B13D4AA" w14:textId="77777777" w:rsidR="007608E1" w:rsidRPr="007608E1" w:rsidRDefault="007608E1" w:rsidP="007E64FA">
            <w:pPr>
              <w:pBdr>
                <w:bottom w:val="single" w:sz="4" w:space="1" w:color="auto"/>
              </w:pBdr>
              <w:spacing w:line="320" w:lineRule="exact"/>
              <w:jc w:val="center"/>
              <w:textAlignment w:val="auto"/>
              <w:rPr>
                <w:rFonts w:ascii="Arial" w:hAnsi="Arial" w:cs="Arial"/>
                <w:color w:val="000000"/>
                <w:sz w:val="18"/>
                <w:szCs w:val="18"/>
                <w:cs/>
              </w:rPr>
            </w:pPr>
            <w:r w:rsidRPr="007608E1">
              <w:rPr>
                <w:rFonts w:ascii="Arial" w:hAnsi="Arial" w:cs="Arial"/>
                <w:color w:val="000000"/>
                <w:sz w:val="18"/>
                <w:szCs w:val="18"/>
              </w:rPr>
              <w:t>1</w:t>
            </w:r>
            <w:r w:rsidRPr="007608E1">
              <w:rPr>
                <w:rFonts w:ascii="Arial" w:hAnsi="Arial" w:cs="Arial"/>
                <w:color w:val="000000"/>
                <w:sz w:val="18"/>
                <w:szCs w:val="18"/>
                <w:cs/>
              </w:rPr>
              <w:t xml:space="preserve"> </w:t>
            </w:r>
            <w:r w:rsidRPr="007608E1">
              <w:rPr>
                <w:rFonts w:ascii="Arial" w:hAnsi="Arial" w:cs="Arial"/>
                <w:color w:val="000000"/>
                <w:sz w:val="18"/>
                <w:szCs w:val="18"/>
              </w:rPr>
              <w:t>to</w:t>
            </w:r>
            <w:r w:rsidRPr="007608E1">
              <w:rPr>
                <w:rFonts w:ascii="Arial" w:hAnsi="Arial" w:cs="Arial"/>
                <w:color w:val="000000"/>
                <w:sz w:val="18"/>
                <w:szCs w:val="18"/>
                <w:cs/>
              </w:rPr>
              <w:t xml:space="preserve"> </w:t>
            </w:r>
            <w:r w:rsidRPr="007608E1">
              <w:rPr>
                <w:rFonts w:ascii="Arial" w:hAnsi="Arial" w:cs="Arial"/>
                <w:color w:val="000000"/>
                <w:sz w:val="18"/>
                <w:szCs w:val="18"/>
              </w:rPr>
              <w:t>5 years</w:t>
            </w:r>
          </w:p>
        </w:tc>
        <w:tc>
          <w:tcPr>
            <w:tcW w:w="1382" w:type="dxa"/>
            <w:gridSpan w:val="2"/>
            <w:noWrap/>
            <w:vAlign w:val="bottom"/>
            <w:hideMark/>
          </w:tcPr>
          <w:p w14:paraId="12D235CF" w14:textId="77777777" w:rsidR="007608E1" w:rsidRPr="007608E1" w:rsidRDefault="007608E1" w:rsidP="007E64FA">
            <w:pPr>
              <w:pBdr>
                <w:bottom w:val="single" w:sz="4" w:space="1" w:color="auto"/>
              </w:pBdr>
              <w:spacing w:line="320" w:lineRule="exact"/>
              <w:jc w:val="center"/>
              <w:textAlignment w:val="auto"/>
              <w:rPr>
                <w:rFonts w:ascii="Arial" w:hAnsi="Arial" w:cs="Arial"/>
                <w:color w:val="000000"/>
                <w:sz w:val="18"/>
                <w:szCs w:val="18"/>
              </w:rPr>
            </w:pPr>
            <w:r w:rsidRPr="007608E1">
              <w:rPr>
                <w:rFonts w:ascii="Arial" w:hAnsi="Arial" w:cs="Arial"/>
                <w:color w:val="000000"/>
                <w:sz w:val="18"/>
                <w:szCs w:val="18"/>
              </w:rPr>
              <w:t>Total</w:t>
            </w:r>
          </w:p>
        </w:tc>
      </w:tr>
      <w:tr w:rsidR="007608E1" w:rsidRPr="007608E1" w14:paraId="70BECA6A" w14:textId="77777777" w:rsidTr="007608E1">
        <w:trPr>
          <w:trHeight w:val="64"/>
          <w:tblHeader/>
        </w:trPr>
        <w:tc>
          <w:tcPr>
            <w:tcW w:w="5043" w:type="dxa"/>
            <w:gridSpan w:val="2"/>
            <w:noWrap/>
            <w:vAlign w:val="center"/>
          </w:tcPr>
          <w:p w14:paraId="79C1BC4F" w14:textId="77777777" w:rsidR="007608E1" w:rsidRPr="007608E1" w:rsidRDefault="007608E1" w:rsidP="007E64FA">
            <w:pPr>
              <w:spacing w:line="320" w:lineRule="exact"/>
              <w:ind w:firstLine="50"/>
              <w:textAlignment w:val="auto"/>
              <w:rPr>
                <w:rFonts w:ascii="Arial" w:hAnsi="Arial" w:cs="Arial"/>
                <w:b/>
                <w:bCs/>
                <w:color w:val="000000"/>
                <w:sz w:val="18"/>
                <w:szCs w:val="18"/>
              </w:rPr>
            </w:pPr>
            <w:r w:rsidRPr="007608E1">
              <w:rPr>
                <w:rFonts w:ascii="Arial" w:hAnsi="Arial" w:cs="Arial"/>
                <w:b/>
                <w:bCs/>
                <w:color w:val="000000"/>
                <w:sz w:val="18"/>
                <w:szCs w:val="18"/>
              </w:rPr>
              <w:t>Non-derivatives</w:t>
            </w:r>
          </w:p>
        </w:tc>
        <w:tc>
          <w:tcPr>
            <w:tcW w:w="1386" w:type="dxa"/>
            <w:gridSpan w:val="2"/>
            <w:noWrap/>
            <w:vAlign w:val="bottom"/>
          </w:tcPr>
          <w:p w14:paraId="18622E25" w14:textId="77777777" w:rsidR="007608E1" w:rsidRPr="007608E1" w:rsidRDefault="007608E1" w:rsidP="007E64FA">
            <w:pPr>
              <w:tabs>
                <w:tab w:val="decimal" w:pos="792"/>
              </w:tabs>
              <w:spacing w:line="320" w:lineRule="exact"/>
              <w:textAlignment w:val="auto"/>
              <w:rPr>
                <w:rFonts w:ascii="Arial" w:hAnsi="Arial" w:cs="Arial"/>
                <w:color w:val="000000"/>
                <w:sz w:val="18"/>
                <w:szCs w:val="18"/>
                <w:cs/>
              </w:rPr>
            </w:pPr>
          </w:p>
        </w:tc>
        <w:tc>
          <w:tcPr>
            <w:tcW w:w="1382" w:type="dxa"/>
            <w:gridSpan w:val="2"/>
            <w:noWrap/>
            <w:vAlign w:val="bottom"/>
          </w:tcPr>
          <w:p w14:paraId="0990F645" w14:textId="77777777" w:rsidR="007608E1" w:rsidRPr="007608E1" w:rsidRDefault="007608E1" w:rsidP="007E64FA">
            <w:pPr>
              <w:tabs>
                <w:tab w:val="decimal" w:pos="792"/>
              </w:tabs>
              <w:spacing w:line="320" w:lineRule="exact"/>
              <w:textAlignment w:val="auto"/>
              <w:rPr>
                <w:rFonts w:ascii="Arial" w:hAnsi="Arial" w:cs="Arial"/>
                <w:color w:val="000000"/>
                <w:sz w:val="18"/>
                <w:szCs w:val="18"/>
                <w:cs/>
              </w:rPr>
            </w:pPr>
          </w:p>
        </w:tc>
        <w:tc>
          <w:tcPr>
            <w:tcW w:w="1382" w:type="dxa"/>
            <w:gridSpan w:val="2"/>
            <w:noWrap/>
            <w:vAlign w:val="bottom"/>
          </w:tcPr>
          <w:p w14:paraId="19446AB8" w14:textId="77777777" w:rsidR="007608E1" w:rsidRPr="007608E1" w:rsidRDefault="007608E1" w:rsidP="007E64FA">
            <w:pPr>
              <w:tabs>
                <w:tab w:val="decimal" w:pos="792"/>
              </w:tabs>
              <w:spacing w:line="320" w:lineRule="exact"/>
              <w:textAlignment w:val="auto"/>
              <w:rPr>
                <w:rFonts w:ascii="Arial" w:hAnsi="Arial" w:cs="Arial"/>
                <w:color w:val="000000"/>
                <w:sz w:val="18"/>
                <w:szCs w:val="18"/>
                <w:cs/>
              </w:rPr>
            </w:pPr>
          </w:p>
        </w:tc>
      </w:tr>
      <w:tr w:rsidR="007608E1" w:rsidRPr="007608E1" w14:paraId="3C10D23D" w14:textId="77777777" w:rsidTr="007608E1">
        <w:trPr>
          <w:trHeight w:val="64"/>
          <w:tblHeader/>
        </w:trPr>
        <w:tc>
          <w:tcPr>
            <w:tcW w:w="5043" w:type="dxa"/>
            <w:gridSpan w:val="2"/>
            <w:noWrap/>
            <w:vAlign w:val="center"/>
          </w:tcPr>
          <w:p w14:paraId="1F57EB52" w14:textId="77777777" w:rsidR="007608E1" w:rsidRPr="007608E1" w:rsidRDefault="007608E1" w:rsidP="007E64FA">
            <w:pPr>
              <w:spacing w:line="320" w:lineRule="exact"/>
              <w:ind w:firstLine="50"/>
              <w:textAlignment w:val="auto"/>
              <w:rPr>
                <w:rFonts w:ascii="Arial" w:hAnsi="Arial" w:cs="Arial"/>
                <w:color w:val="000000"/>
                <w:sz w:val="18"/>
                <w:szCs w:val="18"/>
              </w:rPr>
            </w:pPr>
            <w:r w:rsidRPr="007608E1">
              <w:rPr>
                <w:rFonts w:ascii="Arial" w:hAnsi="Arial" w:cs="Arial"/>
                <w:color w:val="000000"/>
                <w:sz w:val="18"/>
                <w:szCs w:val="18"/>
              </w:rPr>
              <w:t>Trade and other payables</w:t>
            </w:r>
          </w:p>
        </w:tc>
        <w:tc>
          <w:tcPr>
            <w:tcW w:w="1386" w:type="dxa"/>
            <w:gridSpan w:val="2"/>
            <w:noWrap/>
            <w:vAlign w:val="bottom"/>
          </w:tcPr>
          <w:p w14:paraId="0AEB59CC" w14:textId="75798F91" w:rsidR="007608E1" w:rsidRPr="007608E1" w:rsidRDefault="007608E1" w:rsidP="007E64FA">
            <w:pPr>
              <w:tabs>
                <w:tab w:val="decimal" w:pos="965"/>
              </w:tabs>
              <w:spacing w:line="320" w:lineRule="exact"/>
              <w:textAlignment w:val="auto"/>
              <w:rPr>
                <w:rFonts w:ascii="Arial" w:hAnsi="Arial" w:cs="Arial"/>
                <w:color w:val="000000"/>
                <w:sz w:val="18"/>
                <w:szCs w:val="18"/>
                <w:cs/>
              </w:rPr>
            </w:pPr>
            <w:r w:rsidRPr="007608E1">
              <w:rPr>
                <w:rFonts w:ascii="Arial" w:hAnsi="Arial" w:cs="Arial"/>
                <w:color w:val="000000"/>
                <w:sz w:val="18"/>
                <w:szCs w:val="18"/>
              </w:rPr>
              <w:t>286,735</w:t>
            </w:r>
          </w:p>
        </w:tc>
        <w:tc>
          <w:tcPr>
            <w:tcW w:w="1382" w:type="dxa"/>
            <w:gridSpan w:val="2"/>
            <w:noWrap/>
            <w:vAlign w:val="bottom"/>
          </w:tcPr>
          <w:p w14:paraId="01E092A6" w14:textId="4B2A19F3" w:rsidR="007608E1" w:rsidRPr="007608E1" w:rsidRDefault="007608E1" w:rsidP="007E64FA">
            <w:pPr>
              <w:tabs>
                <w:tab w:val="decimal" w:pos="965"/>
              </w:tabs>
              <w:spacing w:line="320" w:lineRule="exact"/>
              <w:textAlignment w:val="auto"/>
              <w:rPr>
                <w:rFonts w:ascii="Arial" w:hAnsi="Arial" w:cs="Arial"/>
                <w:color w:val="000000"/>
                <w:sz w:val="18"/>
                <w:szCs w:val="18"/>
                <w:cs/>
              </w:rPr>
            </w:pPr>
            <w:r w:rsidRPr="007608E1">
              <w:rPr>
                <w:rFonts w:ascii="Arial" w:hAnsi="Arial" w:cs="Arial"/>
                <w:color w:val="000000"/>
                <w:sz w:val="18"/>
                <w:szCs w:val="18"/>
              </w:rPr>
              <w:t>102,271</w:t>
            </w:r>
          </w:p>
        </w:tc>
        <w:tc>
          <w:tcPr>
            <w:tcW w:w="1382" w:type="dxa"/>
            <w:gridSpan w:val="2"/>
            <w:noWrap/>
          </w:tcPr>
          <w:p w14:paraId="1F668BE0" w14:textId="0C078045" w:rsidR="007608E1" w:rsidRPr="007608E1" w:rsidRDefault="007608E1" w:rsidP="007E64FA">
            <w:pPr>
              <w:tabs>
                <w:tab w:val="decimal" w:pos="965"/>
              </w:tabs>
              <w:spacing w:line="320" w:lineRule="exact"/>
              <w:textAlignment w:val="auto"/>
              <w:rPr>
                <w:rFonts w:ascii="Arial" w:hAnsi="Arial" w:cs="Arial"/>
                <w:color w:val="000000"/>
                <w:sz w:val="18"/>
                <w:szCs w:val="18"/>
                <w:cs/>
              </w:rPr>
            </w:pPr>
            <w:r w:rsidRPr="007608E1">
              <w:rPr>
                <w:rFonts w:ascii="Arial" w:hAnsi="Arial" w:cs="Arial"/>
                <w:color w:val="000000"/>
                <w:sz w:val="18"/>
                <w:szCs w:val="18"/>
              </w:rPr>
              <w:t>389,006</w:t>
            </w:r>
          </w:p>
        </w:tc>
      </w:tr>
      <w:tr w:rsidR="007608E1" w:rsidRPr="007608E1" w14:paraId="0078B218" w14:textId="77777777" w:rsidTr="007608E1">
        <w:trPr>
          <w:trHeight w:val="64"/>
          <w:tblHeader/>
        </w:trPr>
        <w:tc>
          <w:tcPr>
            <w:tcW w:w="5043" w:type="dxa"/>
            <w:gridSpan w:val="2"/>
            <w:noWrap/>
            <w:vAlign w:val="center"/>
            <w:hideMark/>
          </w:tcPr>
          <w:p w14:paraId="6C5E520A" w14:textId="77777777" w:rsidR="007608E1" w:rsidRPr="007608E1" w:rsidRDefault="007608E1" w:rsidP="007E64FA">
            <w:pPr>
              <w:spacing w:line="320" w:lineRule="exact"/>
              <w:ind w:firstLine="50"/>
              <w:textAlignment w:val="auto"/>
              <w:rPr>
                <w:rFonts w:ascii="Arial" w:hAnsi="Arial" w:cs="Arial"/>
                <w:color w:val="000000"/>
                <w:sz w:val="18"/>
                <w:szCs w:val="18"/>
                <w:cs/>
              </w:rPr>
            </w:pPr>
            <w:r w:rsidRPr="007608E1">
              <w:rPr>
                <w:rFonts w:ascii="Arial" w:hAnsi="Arial" w:cs="Arial"/>
                <w:color w:val="000000"/>
                <w:sz w:val="18"/>
                <w:szCs w:val="18"/>
              </w:rPr>
              <w:t>Lease liabilities</w:t>
            </w:r>
          </w:p>
        </w:tc>
        <w:tc>
          <w:tcPr>
            <w:tcW w:w="1386" w:type="dxa"/>
            <w:gridSpan w:val="2"/>
            <w:noWrap/>
            <w:vAlign w:val="bottom"/>
          </w:tcPr>
          <w:p w14:paraId="797E2857" w14:textId="5CBB4180" w:rsidR="007608E1" w:rsidRPr="007608E1" w:rsidRDefault="007608E1" w:rsidP="007E64FA">
            <w:pPr>
              <w:pBdr>
                <w:bottom w:val="single" w:sz="4" w:space="1" w:color="auto"/>
              </w:pBdr>
              <w:tabs>
                <w:tab w:val="decimal" w:pos="965"/>
              </w:tabs>
              <w:spacing w:line="320" w:lineRule="exact"/>
              <w:textAlignment w:val="auto"/>
              <w:rPr>
                <w:rFonts w:ascii="Arial" w:hAnsi="Arial" w:cs="Arial"/>
                <w:color w:val="000000"/>
                <w:sz w:val="18"/>
                <w:szCs w:val="18"/>
                <w:cs/>
              </w:rPr>
            </w:pPr>
            <w:r w:rsidRPr="007608E1">
              <w:rPr>
                <w:rFonts w:ascii="Arial" w:hAnsi="Arial" w:cs="Arial"/>
                <w:color w:val="000000"/>
                <w:sz w:val="18"/>
                <w:szCs w:val="18"/>
              </w:rPr>
              <w:t>1,634</w:t>
            </w:r>
          </w:p>
        </w:tc>
        <w:tc>
          <w:tcPr>
            <w:tcW w:w="1382" w:type="dxa"/>
            <w:gridSpan w:val="2"/>
            <w:noWrap/>
            <w:vAlign w:val="bottom"/>
          </w:tcPr>
          <w:p w14:paraId="77DE8238" w14:textId="432F34F1" w:rsidR="007608E1" w:rsidRPr="007608E1" w:rsidRDefault="007608E1" w:rsidP="007E64FA">
            <w:pPr>
              <w:pBdr>
                <w:bottom w:val="single" w:sz="4" w:space="1" w:color="auto"/>
              </w:pBdr>
              <w:tabs>
                <w:tab w:val="decimal" w:pos="965"/>
              </w:tabs>
              <w:spacing w:line="320" w:lineRule="exact"/>
              <w:textAlignment w:val="auto"/>
              <w:rPr>
                <w:rFonts w:ascii="Arial" w:hAnsi="Arial" w:cs="Arial"/>
                <w:color w:val="000000"/>
                <w:sz w:val="18"/>
                <w:szCs w:val="18"/>
                <w:cs/>
              </w:rPr>
            </w:pPr>
            <w:r w:rsidRPr="007608E1">
              <w:rPr>
                <w:rFonts w:ascii="Arial" w:hAnsi="Arial" w:cs="Arial"/>
                <w:color w:val="000000"/>
                <w:sz w:val="18"/>
                <w:szCs w:val="18"/>
              </w:rPr>
              <w:t>-</w:t>
            </w:r>
          </w:p>
        </w:tc>
        <w:tc>
          <w:tcPr>
            <w:tcW w:w="1382" w:type="dxa"/>
            <w:gridSpan w:val="2"/>
            <w:noWrap/>
            <w:vAlign w:val="bottom"/>
          </w:tcPr>
          <w:p w14:paraId="2E369ED9" w14:textId="271470B7" w:rsidR="007608E1" w:rsidRPr="007608E1" w:rsidRDefault="007608E1" w:rsidP="007E64FA">
            <w:pPr>
              <w:pBdr>
                <w:bottom w:val="single" w:sz="4" w:space="1" w:color="auto"/>
              </w:pBdr>
              <w:tabs>
                <w:tab w:val="decimal" w:pos="965"/>
              </w:tabs>
              <w:spacing w:line="320" w:lineRule="exact"/>
              <w:textAlignment w:val="auto"/>
              <w:rPr>
                <w:rFonts w:ascii="Arial" w:hAnsi="Arial" w:cs="Arial"/>
                <w:color w:val="000000"/>
                <w:sz w:val="18"/>
                <w:szCs w:val="18"/>
                <w:cs/>
              </w:rPr>
            </w:pPr>
            <w:r w:rsidRPr="007608E1">
              <w:rPr>
                <w:rFonts w:ascii="Arial" w:hAnsi="Arial" w:cs="Arial"/>
                <w:color w:val="000000"/>
                <w:sz w:val="18"/>
                <w:szCs w:val="18"/>
              </w:rPr>
              <w:t>1,634</w:t>
            </w:r>
          </w:p>
        </w:tc>
      </w:tr>
      <w:tr w:rsidR="007608E1" w:rsidRPr="007608E1" w14:paraId="52A805A8" w14:textId="77777777" w:rsidTr="007608E1">
        <w:trPr>
          <w:trHeight w:val="54"/>
          <w:tblHeader/>
        </w:trPr>
        <w:tc>
          <w:tcPr>
            <w:tcW w:w="5043" w:type="dxa"/>
            <w:gridSpan w:val="2"/>
            <w:vAlign w:val="center"/>
          </w:tcPr>
          <w:p w14:paraId="3154EC3B" w14:textId="77777777" w:rsidR="007608E1" w:rsidRPr="007608E1" w:rsidRDefault="007608E1" w:rsidP="007E64FA">
            <w:pPr>
              <w:spacing w:line="320" w:lineRule="exact"/>
              <w:ind w:firstLine="50"/>
              <w:textAlignment w:val="auto"/>
              <w:rPr>
                <w:rFonts w:ascii="Arial" w:hAnsi="Arial" w:cs="Arial"/>
                <w:b/>
                <w:bCs/>
                <w:color w:val="000000"/>
                <w:sz w:val="18"/>
                <w:szCs w:val="18"/>
                <w:cs/>
              </w:rPr>
            </w:pPr>
            <w:r w:rsidRPr="007608E1">
              <w:rPr>
                <w:rFonts w:ascii="Arial" w:hAnsi="Arial" w:cs="Arial"/>
                <w:b/>
                <w:bCs/>
                <w:color w:val="000000"/>
                <w:sz w:val="18"/>
                <w:szCs w:val="18"/>
              </w:rPr>
              <w:t>Total non-derivatives</w:t>
            </w:r>
          </w:p>
        </w:tc>
        <w:tc>
          <w:tcPr>
            <w:tcW w:w="1386" w:type="dxa"/>
            <w:gridSpan w:val="2"/>
            <w:noWrap/>
            <w:vAlign w:val="bottom"/>
          </w:tcPr>
          <w:p w14:paraId="21F75F0A" w14:textId="479B67D1" w:rsidR="007608E1" w:rsidRPr="007608E1" w:rsidRDefault="007608E1" w:rsidP="007E64FA">
            <w:pPr>
              <w:pBdr>
                <w:bottom w:val="double" w:sz="4" w:space="1" w:color="auto"/>
              </w:pBdr>
              <w:tabs>
                <w:tab w:val="decimal" w:pos="965"/>
              </w:tabs>
              <w:spacing w:line="320" w:lineRule="exact"/>
              <w:textAlignment w:val="auto"/>
              <w:rPr>
                <w:rFonts w:ascii="Arial" w:hAnsi="Arial" w:cs="Arial"/>
                <w:color w:val="000000"/>
                <w:sz w:val="18"/>
                <w:szCs w:val="18"/>
                <w:cs/>
              </w:rPr>
            </w:pPr>
            <w:r w:rsidRPr="007608E1">
              <w:rPr>
                <w:rFonts w:ascii="Arial" w:hAnsi="Arial" w:cs="Arial"/>
                <w:color w:val="000000"/>
                <w:sz w:val="18"/>
                <w:szCs w:val="18"/>
              </w:rPr>
              <w:t>288,369</w:t>
            </w:r>
          </w:p>
        </w:tc>
        <w:tc>
          <w:tcPr>
            <w:tcW w:w="1382" w:type="dxa"/>
            <w:gridSpan w:val="2"/>
            <w:noWrap/>
            <w:vAlign w:val="bottom"/>
          </w:tcPr>
          <w:p w14:paraId="2A05CC2D" w14:textId="552554B2" w:rsidR="007608E1" w:rsidRPr="007608E1" w:rsidRDefault="007608E1" w:rsidP="007E64FA">
            <w:pPr>
              <w:pBdr>
                <w:bottom w:val="double" w:sz="4" w:space="1" w:color="auto"/>
              </w:pBdr>
              <w:tabs>
                <w:tab w:val="decimal" w:pos="965"/>
              </w:tabs>
              <w:spacing w:line="320" w:lineRule="exact"/>
              <w:textAlignment w:val="auto"/>
              <w:rPr>
                <w:rFonts w:ascii="Arial" w:hAnsi="Arial" w:cs="Arial"/>
                <w:color w:val="000000"/>
                <w:sz w:val="18"/>
                <w:szCs w:val="18"/>
                <w:cs/>
              </w:rPr>
            </w:pPr>
            <w:r w:rsidRPr="007608E1">
              <w:rPr>
                <w:rFonts w:ascii="Arial" w:hAnsi="Arial" w:cs="Arial"/>
                <w:color w:val="000000"/>
                <w:sz w:val="18"/>
                <w:szCs w:val="18"/>
              </w:rPr>
              <w:t>102,271</w:t>
            </w:r>
          </w:p>
        </w:tc>
        <w:tc>
          <w:tcPr>
            <w:tcW w:w="1382" w:type="dxa"/>
            <w:gridSpan w:val="2"/>
            <w:noWrap/>
            <w:vAlign w:val="bottom"/>
          </w:tcPr>
          <w:p w14:paraId="3B76ABC2" w14:textId="6AAD344D" w:rsidR="007608E1" w:rsidRPr="007608E1" w:rsidRDefault="007608E1" w:rsidP="007E64FA">
            <w:pPr>
              <w:pBdr>
                <w:bottom w:val="double" w:sz="4" w:space="1" w:color="auto"/>
              </w:pBdr>
              <w:tabs>
                <w:tab w:val="decimal" w:pos="965"/>
              </w:tabs>
              <w:spacing w:line="320" w:lineRule="exact"/>
              <w:textAlignment w:val="auto"/>
              <w:rPr>
                <w:rFonts w:ascii="Arial" w:hAnsi="Arial" w:cs="Arial"/>
                <w:color w:val="000000"/>
                <w:sz w:val="18"/>
                <w:szCs w:val="18"/>
                <w:cs/>
              </w:rPr>
            </w:pPr>
            <w:r w:rsidRPr="007608E1">
              <w:rPr>
                <w:rFonts w:ascii="Arial" w:hAnsi="Arial" w:cs="Arial"/>
                <w:color w:val="000000"/>
                <w:sz w:val="18"/>
                <w:szCs w:val="18"/>
              </w:rPr>
              <w:t>390,640</w:t>
            </w:r>
          </w:p>
        </w:tc>
      </w:tr>
      <w:tr w:rsidR="007608E1" w:rsidRPr="007608E1" w14:paraId="2FD2C3F3" w14:textId="77777777" w:rsidTr="007608E1">
        <w:trPr>
          <w:trHeight w:val="64"/>
          <w:tblHeader/>
        </w:trPr>
        <w:tc>
          <w:tcPr>
            <w:tcW w:w="5043" w:type="dxa"/>
            <w:gridSpan w:val="2"/>
            <w:noWrap/>
            <w:vAlign w:val="center"/>
          </w:tcPr>
          <w:p w14:paraId="12EDEDD4" w14:textId="77777777" w:rsidR="007608E1" w:rsidRPr="007608E1" w:rsidRDefault="007608E1" w:rsidP="007E64FA">
            <w:pPr>
              <w:spacing w:line="320" w:lineRule="exact"/>
              <w:ind w:firstLine="50"/>
              <w:textAlignment w:val="auto"/>
              <w:rPr>
                <w:rFonts w:ascii="Arial" w:hAnsi="Arial" w:cs="Arial"/>
                <w:b/>
                <w:bCs/>
                <w:color w:val="000000"/>
                <w:sz w:val="18"/>
                <w:szCs w:val="18"/>
              </w:rPr>
            </w:pPr>
          </w:p>
        </w:tc>
        <w:tc>
          <w:tcPr>
            <w:tcW w:w="1386" w:type="dxa"/>
            <w:gridSpan w:val="2"/>
            <w:vAlign w:val="bottom"/>
          </w:tcPr>
          <w:p w14:paraId="4CC991CA" w14:textId="77777777" w:rsidR="007608E1" w:rsidRPr="007608E1" w:rsidRDefault="007608E1" w:rsidP="007E64FA">
            <w:pPr>
              <w:tabs>
                <w:tab w:val="decimal" w:pos="965"/>
              </w:tabs>
              <w:spacing w:line="320" w:lineRule="exact"/>
              <w:textAlignment w:val="auto"/>
              <w:rPr>
                <w:rFonts w:ascii="Arial" w:hAnsi="Arial" w:cs="Arial"/>
                <w:color w:val="000000"/>
                <w:sz w:val="18"/>
                <w:szCs w:val="18"/>
              </w:rPr>
            </w:pPr>
          </w:p>
        </w:tc>
        <w:tc>
          <w:tcPr>
            <w:tcW w:w="1382" w:type="dxa"/>
            <w:gridSpan w:val="2"/>
            <w:vAlign w:val="bottom"/>
          </w:tcPr>
          <w:p w14:paraId="6BEADFED" w14:textId="77777777" w:rsidR="007608E1" w:rsidRPr="007608E1" w:rsidRDefault="007608E1" w:rsidP="007E64FA">
            <w:pPr>
              <w:tabs>
                <w:tab w:val="decimal" w:pos="965"/>
              </w:tabs>
              <w:spacing w:line="320" w:lineRule="exact"/>
              <w:textAlignment w:val="auto"/>
              <w:rPr>
                <w:rFonts w:ascii="Arial" w:hAnsi="Arial" w:cs="Arial"/>
                <w:color w:val="000000"/>
                <w:sz w:val="18"/>
                <w:szCs w:val="18"/>
              </w:rPr>
            </w:pPr>
          </w:p>
        </w:tc>
        <w:tc>
          <w:tcPr>
            <w:tcW w:w="1382" w:type="dxa"/>
            <w:gridSpan w:val="2"/>
            <w:vAlign w:val="bottom"/>
          </w:tcPr>
          <w:p w14:paraId="2C9D765E" w14:textId="77777777" w:rsidR="007608E1" w:rsidRPr="007608E1" w:rsidRDefault="007608E1" w:rsidP="007E64FA">
            <w:pPr>
              <w:tabs>
                <w:tab w:val="decimal" w:pos="965"/>
              </w:tabs>
              <w:spacing w:line="320" w:lineRule="exact"/>
              <w:textAlignment w:val="auto"/>
              <w:rPr>
                <w:rFonts w:ascii="Arial" w:hAnsi="Arial" w:cs="Arial"/>
                <w:color w:val="000000"/>
                <w:sz w:val="18"/>
                <w:szCs w:val="18"/>
              </w:rPr>
            </w:pPr>
          </w:p>
        </w:tc>
      </w:tr>
      <w:tr w:rsidR="007608E1" w:rsidRPr="007608E1" w14:paraId="4C3F2E81" w14:textId="77777777" w:rsidTr="007608E1">
        <w:trPr>
          <w:trHeight w:val="64"/>
          <w:tblHeader/>
        </w:trPr>
        <w:tc>
          <w:tcPr>
            <w:tcW w:w="5043" w:type="dxa"/>
            <w:gridSpan w:val="2"/>
            <w:noWrap/>
            <w:vAlign w:val="center"/>
          </w:tcPr>
          <w:p w14:paraId="43B405E9" w14:textId="77777777" w:rsidR="007608E1" w:rsidRPr="007608E1" w:rsidRDefault="007608E1" w:rsidP="007E64FA">
            <w:pPr>
              <w:spacing w:line="320" w:lineRule="exact"/>
              <w:ind w:firstLine="50"/>
              <w:textAlignment w:val="auto"/>
              <w:rPr>
                <w:rFonts w:ascii="Arial" w:hAnsi="Arial" w:cs="Arial"/>
                <w:b/>
                <w:bCs/>
                <w:color w:val="000000"/>
                <w:sz w:val="18"/>
                <w:szCs w:val="18"/>
              </w:rPr>
            </w:pPr>
            <w:r w:rsidRPr="007608E1">
              <w:rPr>
                <w:rFonts w:ascii="Arial" w:hAnsi="Arial" w:cs="Arial"/>
                <w:b/>
                <w:bCs/>
                <w:color w:val="000000"/>
                <w:sz w:val="18"/>
                <w:szCs w:val="18"/>
              </w:rPr>
              <w:t>Derivatives</w:t>
            </w:r>
          </w:p>
        </w:tc>
        <w:tc>
          <w:tcPr>
            <w:tcW w:w="1386" w:type="dxa"/>
            <w:gridSpan w:val="2"/>
            <w:vAlign w:val="bottom"/>
          </w:tcPr>
          <w:p w14:paraId="6C53A42B" w14:textId="77777777" w:rsidR="007608E1" w:rsidRPr="007608E1" w:rsidRDefault="007608E1" w:rsidP="007E64FA">
            <w:pPr>
              <w:tabs>
                <w:tab w:val="decimal" w:pos="965"/>
              </w:tabs>
              <w:spacing w:line="320" w:lineRule="exact"/>
              <w:textAlignment w:val="auto"/>
              <w:rPr>
                <w:rFonts w:ascii="Arial" w:hAnsi="Arial" w:cs="Arial"/>
                <w:color w:val="000000"/>
                <w:sz w:val="18"/>
                <w:szCs w:val="18"/>
              </w:rPr>
            </w:pPr>
          </w:p>
        </w:tc>
        <w:tc>
          <w:tcPr>
            <w:tcW w:w="1382" w:type="dxa"/>
            <w:gridSpan w:val="2"/>
            <w:vAlign w:val="bottom"/>
          </w:tcPr>
          <w:p w14:paraId="5FCDEE5F" w14:textId="77777777" w:rsidR="007608E1" w:rsidRPr="007608E1" w:rsidRDefault="007608E1" w:rsidP="007E64FA">
            <w:pPr>
              <w:tabs>
                <w:tab w:val="decimal" w:pos="965"/>
              </w:tabs>
              <w:spacing w:line="320" w:lineRule="exact"/>
              <w:textAlignment w:val="auto"/>
              <w:rPr>
                <w:rFonts w:ascii="Arial" w:hAnsi="Arial" w:cs="Arial"/>
                <w:color w:val="000000"/>
                <w:sz w:val="18"/>
                <w:szCs w:val="18"/>
              </w:rPr>
            </w:pPr>
          </w:p>
        </w:tc>
        <w:tc>
          <w:tcPr>
            <w:tcW w:w="1382" w:type="dxa"/>
            <w:gridSpan w:val="2"/>
            <w:vAlign w:val="bottom"/>
          </w:tcPr>
          <w:p w14:paraId="7A3E89F3" w14:textId="77777777" w:rsidR="007608E1" w:rsidRPr="007608E1" w:rsidRDefault="007608E1" w:rsidP="007E64FA">
            <w:pPr>
              <w:tabs>
                <w:tab w:val="decimal" w:pos="965"/>
              </w:tabs>
              <w:spacing w:line="320" w:lineRule="exact"/>
              <w:textAlignment w:val="auto"/>
              <w:rPr>
                <w:rFonts w:ascii="Arial" w:hAnsi="Arial" w:cs="Arial"/>
                <w:color w:val="000000"/>
                <w:sz w:val="18"/>
                <w:szCs w:val="18"/>
              </w:rPr>
            </w:pPr>
          </w:p>
        </w:tc>
      </w:tr>
      <w:tr w:rsidR="007608E1" w:rsidRPr="007608E1" w14:paraId="3B6386D5" w14:textId="77777777" w:rsidTr="007608E1">
        <w:trPr>
          <w:trHeight w:val="64"/>
          <w:tblHeader/>
        </w:trPr>
        <w:tc>
          <w:tcPr>
            <w:tcW w:w="5043" w:type="dxa"/>
            <w:gridSpan w:val="2"/>
            <w:noWrap/>
            <w:vAlign w:val="center"/>
          </w:tcPr>
          <w:p w14:paraId="2EE7F530" w14:textId="77777777" w:rsidR="007608E1" w:rsidRPr="007608E1" w:rsidRDefault="007608E1" w:rsidP="007E64FA">
            <w:pPr>
              <w:spacing w:line="320" w:lineRule="exact"/>
              <w:ind w:firstLine="50"/>
              <w:textAlignment w:val="auto"/>
              <w:rPr>
                <w:rFonts w:ascii="Arial" w:hAnsi="Arial" w:cs="Arial"/>
                <w:b/>
                <w:bCs/>
                <w:color w:val="4F81BD" w:themeColor="accent1"/>
                <w:sz w:val="18"/>
                <w:szCs w:val="18"/>
              </w:rPr>
            </w:pPr>
            <w:r w:rsidRPr="007608E1">
              <w:rPr>
                <w:rFonts w:ascii="Arial" w:hAnsi="Arial" w:cs="Arial"/>
                <w:sz w:val="18"/>
                <w:szCs w:val="18"/>
              </w:rPr>
              <w:t>Derivative liabilities: net settled</w:t>
            </w:r>
          </w:p>
        </w:tc>
        <w:tc>
          <w:tcPr>
            <w:tcW w:w="1386" w:type="dxa"/>
            <w:gridSpan w:val="2"/>
            <w:vAlign w:val="bottom"/>
          </w:tcPr>
          <w:p w14:paraId="13B6029D" w14:textId="037FB5AC" w:rsidR="007608E1" w:rsidRPr="007608E1" w:rsidRDefault="007608E1" w:rsidP="007E64FA">
            <w:pPr>
              <w:pBdr>
                <w:bottom w:val="single" w:sz="4" w:space="1" w:color="auto"/>
              </w:pBdr>
              <w:tabs>
                <w:tab w:val="decimal" w:pos="965"/>
              </w:tabs>
              <w:spacing w:line="320" w:lineRule="exact"/>
              <w:textAlignment w:val="auto"/>
              <w:rPr>
                <w:rFonts w:ascii="Arial" w:hAnsi="Arial" w:cs="Arial"/>
                <w:color w:val="000000"/>
                <w:sz w:val="18"/>
                <w:szCs w:val="18"/>
              </w:rPr>
            </w:pPr>
            <w:r w:rsidRPr="007608E1">
              <w:rPr>
                <w:rFonts w:ascii="Arial" w:hAnsi="Arial" w:cs="Arial"/>
                <w:color w:val="000000"/>
                <w:sz w:val="18"/>
                <w:szCs w:val="18"/>
              </w:rPr>
              <w:t>3,346</w:t>
            </w:r>
          </w:p>
        </w:tc>
        <w:tc>
          <w:tcPr>
            <w:tcW w:w="1382" w:type="dxa"/>
            <w:gridSpan w:val="2"/>
            <w:vAlign w:val="bottom"/>
          </w:tcPr>
          <w:p w14:paraId="488F0226" w14:textId="40F3A1F2" w:rsidR="007608E1" w:rsidRPr="007608E1" w:rsidRDefault="007608E1" w:rsidP="007E64FA">
            <w:pPr>
              <w:pBdr>
                <w:bottom w:val="single" w:sz="4" w:space="1" w:color="auto"/>
              </w:pBdr>
              <w:tabs>
                <w:tab w:val="decimal" w:pos="965"/>
              </w:tabs>
              <w:spacing w:line="320" w:lineRule="exact"/>
              <w:textAlignment w:val="auto"/>
              <w:rPr>
                <w:rFonts w:ascii="Arial" w:hAnsi="Arial" w:cs="Arial"/>
                <w:color w:val="000000"/>
                <w:sz w:val="18"/>
                <w:szCs w:val="18"/>
              </w:rPr>
            </w:pPr>
            <w:r w:rsidRPr="007608E1">
              <w:rPr>
                <w:rFonts w:ascii="Arial" w:hAnsi="Arial" w:cs="Arial"/>
                <w:color w:val="000000"/>
                <w:sz w:val="18"/>
                <w:szCs w:val="18"/>
              </w:rPr>
              <w:t>-</w:t>
            </w:r>
          </w:p>
        </w:tc>
        <w:tc>
          <w:tcPr>
            <w:tcW w:w="1382" w:type="dxa"/>
            <w:gridSpan w:val="2"/>
            <w:vAlign w:val="bottom"/>
          </w:tcPr>
          <w:p w14:paraId="31523FBA" w14:textId="40F760FC" w:rsidR="007608E1" w:rsidRPr="007608E1" w:rsidRDefault="007608E1" w:rsidP="007E64FA">
            <w:pPr>
              <w:pBdr>
                <w:bottom w:val="single" w:sz="4" w:space="1" w:color="auto"/>
              </w:pBdr>
              <w:tabs>
                <w:tab w:val="decimal" w:pos="965"/>
              </w:tabs>
              <w:spacing w:line="320" w:lineRule="exact"/>
              <w:textAlignment w:val="auto"/>
              <w:rPr>
                <w:rFonts w:ascii="Arial" w:hAnsi="Arial" w:cs="Arial"/>
                <w:color w:val="000000"/>
                <w:sz w:val="18"/>
                <w:szCs w:val="18"/>
              </w:rPr>
            </w:pPr>
            <w:r w:rsidRPr="007608E1">
              <w:rPr>
                <w:rFonts w:ascii="Arial" w:hAnsi="Arial" w:cs="Arial"/>
                <w:color w:val="000000"/>
                <w:sz w:val="18"/>
                <w:szCs w:val="18"/>
              </w:rPr>
              <w:t>3,346</w:t>
            </w:r>
          </w:p>
        </w:tc>
      </w:tr>
      <w:tr w:rsidR="007608E1" w:rsidRPr="007608E1" w14:paraId="730A030B" w14:textId="77777777" w:rsidTr="007608E1">
        <w:trPr>
          <w:trHeight w:val="64"/>
          <w:tblHeader/>
        </w:trPr>
        <w:tc>
          <w:tcPr>
            <w:tcW w:w="5043" w:type="dxa"/>
            <w:gridSpan w:val="2"/>
            <w:noWrap/>
            <w:vAlign w:val="center"/>
          </w:tcPr>
          <w:p w14:paraId="74385F0F" w14:textId="77777777" w:rsidR="007608E1" w:rsidRPr="007608E1" w:rsidRDefault="007608E1" w:rsidP="007E64FA">
            <w:pPr>
              <w:spacing w:line="320" w:lineRule="exact"/>
              <w:ind w:firstLine="50"/>
              <w:textAlignment w:val="auto"/>
              <w:rPr>
                <w:rFonts w:ascii="Arial" w:hAnsi="Arial" w:cs="Arial"/>
                <w:b/>
                <w:bCs/>
                <w:color w:val="000000"/>
                <w:sz w:val="18"/>
                <w:szCs w:val="18"/>
                <w:cs/>
              </w:rPr>
            </w:pPr>
            <w:r w:rsidRPr="007608E1">
              <w:rPr>
                <w:rFonts w:ascii="Arial" w:hAnsi="Arial" w:cs="Arial"/>
                <w:b/>
                <w:bCs/>
                <w:color w:val="000000"/>
                <w:sz w:val="18"/>
                <w:szCs w:val="18"/>
              </w:rPr>
              <w:t>Total derivatives</w:t>
            </w:r>
          </w:p>
        </w:tc>
        <w:tc>
          <w:tcPr>
            <w:tcW w:w="1386" w:type="dxa"/>
            <w:gridSpan w:val="2"/>
            <w:vAlign w:val="bottom"/>
          </w:tcPr>
          <w:p w14:paraId="31A3BFCE" w14:textId="457C5E67" w:rsidR="007608E1" w:rsidRPr="007608E1" w:rsidRDefault="007608E1" w:rsidP="007E64FA">
            <w:pPr>
              <w:pBdr>
                <w:bottom w:val="double" w:sz="4" w:space="1" w:color="auto"/>
              </w:pBdr>
              <w:tabs>
                <w:tab w:val="decimal" w:pos="965"/>
              </w:tabs>
              <w:spacing w:line="320" w:lineRule="exact"/>
              <w:textAlignment w:val="auto"/>
              <w:rPr>
                <w:rFonts w:ascii="Arial" w:hAnsi="Arial" w:cs="Arial"/>
                <w:color w:val="000000"/>
                <w:sz w:val="18"/>
                <w:szCs w:val="18"/>
              </w:rPr>
            </w:pPr>
            <w:r w:rsidRPr="007608E1">
              <w:rPr>
                <w:rFonts w:ascii="Arial" w:hAnsi="Arial" w:cs="Arial"/>
                <w:color w:val="000000"/>
                <w:sz w:val="18"/>
                <w:szCs w:val="18"/>
              </w:rPr>
              <w:t>3,346</w:t>
            </w:r>
          </w:p>
        </w:tc>
        <w:tc>
          <w:tcPr>
            <w:tcW w:w="1382" w:type="dxa"/>
            <w:gridSpan w:val="2"/>
            <w:vAlign w:val="bottom"/>
          </w:tcPr>
          <w:p w14:paraId="72021754" w14:textId="285912FF" w:rsidR="007608E1" w:rsidRPr="007608E1" w:rsidRDefault="007608E1" w:rsidP="007E64FA">
            <w:pPr>
              <w:pBdr>
                <w:bottom w:val="double" w:sz="4" w:space="1" w:color="auto"/>
              </w:pBdr>
              <w:tabs>
                <w:tab w:val="decimal" w:pos="965"/>
              </w:tabs>
              <w:spacing w:line="320" w:lineRule="exact"/>
              <w:textAlignment w:val="auto"/>
              <w:rPr>
                <w:rFonts w:ascii="Arial" w:hAnsi="Arial" w:cs="Arial"/>
                <w:color w:val="000000"/>
                <w:sz w:val="18"/>
                <w:szCs w:val="18"/>
              </w:rPr>
            </w:pPr>
            <w:r w:rsidRPr="007608E1">
              <w:rPr>
                <w:rFonts w:ascii="Arial" w:hAnsi="Arial" w:cs="Arial"/>
                <w:color w:val="000000"/>
                <w:sz w:val="18"/>
                <w:szCs w:val="18"/>
              </w:rPr>
              <w:t>-</w:t>
            </w:r>
          </w:p>
        </w:tc>
        <w:tc>
          <w:tcPr>
            <w:tcW w:w="1382" w:type="dxa"/>
            <w:gridSpan w:val="2"/>
            <w:vAlign w:val="bottom"/>
          </w:tcPr>
          <w:p w14:paraId="5545D505" w14:textId="6CDDE7AA" w:rsidR="007608E1" w:rsidRPr="007608E1" w:rsidRDefault="007608E1" w:rsidP="007E64FA">
            <w:pPr>
              <w:pBdr>
                <w:bottom w:val="double" w:sz="4" w:space="1" w:color="auto"/>
              </w:pBdr>
              <w:tabs>
                <w:tab w:val="decimal" w:pos="965"/>
              </w:tabs>
              <w:spacing w:line="320" w:lineRule="exact"/>
              <w:textAlignment w:val="auto"/>
              <w:rPr>
                <w:rFonts w:ascii="Arial" w:hAnsi="Arial" w:cs="Arial"/>
                <w:color w:val="000000"/>
                <w:sz w:val="18"/>
                <w:szCs w:val="18"/>
              </w:rPr>
            </w:pPr>
            <w:r w:rsidRPr="007608E1">
              <w:rPr>
                <w:rFonts w:ascii="Arial" w:hAnsi="Arial" w:cs="Arial"/>
                <w:color w:val="000000"/>
                <w:sz w:val="18"/>
                <w:szCs w:val="18"/>
              </w:rPr>
              <w:t>3,346</w:t>
            </w:r>
          </w:p>
        </w:tc>
      </w:tr>
    </w:tbl>
    <w:p w14:paraId="6482AB39" w14:textId="2BA3F239" w:rsidR="00CF66C8" w:rsidRPr="0002575A" w:rsidRDefault="00B46383" w:rsidP="001041AF">
      <w:pPr>
        <w:pStyle w:val="Heading2"/>
        <w:spacing w:after="120" w:line="380" w:lineRule="exact"/>
        <w:ind w:left="547" w:hanging="547"/>
        <w:rPr>
          <w:rFonts w:ascii="Arial" w:hAnsi="Arial" w:cs="Arial"/>
          <w:i w:val="0"/>
          <w:iCs w:val="0"/>
          <w:sz w:val="22"/>
          <w:szCs w:val="24"/>
        </w:rPr>
      </w:pPr>
      <w:r w:rsidRPr="0002575A">
        <w:rPr>
          <w:rFonts w:ascii="Arial" w:hAnsi="Arial" w:cs="Arial"/>
          <w:i w:val="0"/>
          <w:iCs w:val="0"/>
          <w:sz w:val="22"/>
          <w:szCs w:val="24"/>
        </w:rPr>
        <w:t>3</w:t>
      </w:r>
      <w:r w:rsidR="005078CD" w:rsidRPr="0002575A">
        <w:rPr>
          <w:rFonts w:ascii="Arial" w:hAnsi="Arial" w:cs="Arial"/>
          <w:i w:val="0"/>
          <w:iCs w:val="0"/>
          <w:sz w:val="22"/>
          <w:szCs w:val="24"/>
        </w:rPr>
        <w:t>7</w:t>
      </w:r>
      <w:r w:rsidR="00CF66C8" w:rsidRPr="0002575A">
        <w:rPr>
          <w:rFonts w:ascii="Arial" w:hAnsi="Arial" w:cs="Arial"/>
          <w:i w:val="0"/>
          <w:iCs w:val="0"/>
          <w:sz w:val="22"/>
          <w:szCs w:val="24"/>
        </w:rPr>
        <w:t>.3</w:t>
      </w:r>
      <w:r w:rsidR="00CF66C8" w:rsidRPr="0002575A">
        <w:rPr>
          <w:rFonts w:ascii="Arial" w:hAnsi="Arial" w:cs="Arial"/>
          <w:i w:val="0"/>
          <w:iCs w:val="0"/>
          <w:sz w:val="22"/>
          <w:szCs w:val="24"/>
        </w:rPr>
        <w:tab/>
        <w:t>Fair values of financial instruments</w:t>
      </w:r>
    </w:p>
    <w:p w14:paraId="3A9A5624" w14:textId="1068DA15" w:rsidR="0031574B" w:rsidRPr="0002575A" w:rsidRDefault="00CF66C8" w:rsidP="00B45E96">
      <w:pPr>
        <w:spacing w:before="120" w:after="120" w:line="380" w:lineRule="exact"/>
        <w:ind w:left="540"/>
        <w:jc w:val="thaiDistribute"/>
        <w:rPr>
          <w:rFonts w:ascii="Arial" w:hAnsi="Arial" w:cs="Arial"/>
          <w:i/>
          <w:iCs/>
          <w:color w:val="FF0000"/>
          <w:sz w:val="36"/>
          <w:szCs w:val="36"/>
        </w:rPr>
      </w:pPr>
      <w:r w:rsidRPr="0002575A">
        <w:rPr>
          <w:rFonts w:ascii="Arial" w:hAnsi="Arial" w:cs="Arial"/>
          <w:sz w:val="22"/>
          <w:szCs w:val="22"/>
        </w:rPr>
        <w:t xml:space="preserve">Since </w:t>
      </w:r>
      <w:proofErr w:type="gramStart"/>
      <w:r w:rsidRPr="0002575A">
        <w:rPr>
          <w:rFonts w:ascii="Arial" w:hAnsi="Arial" w:cs="Arial"/>
          <w:sz w:val="22"/>
          <w:szCs w:val="22"/>
        </w:rPr>
        <w:t>the majority of</w:t>
      </w:r>
      <w:proofErr w:type="gramEnd"/>
      <w:r w:rsidRPr="0002575A">
        <w:rPr>
          <w:rFonts w:ascii="Arial" w:hAnsi="Arial" w:cs="Arial"/>
          <w:sz w:val="22"/>
          <w:szCs w:val="22"/>
        </w:rPr>
        <w:t xml:space="preserve"> the </w:t>
      </w:r>
      <w:r w:rsidR="007522C8" w:rsidRPr="0002575A">
        <w:rPr>
          <w:rFonts w:ascii="Arial" w:hAnsi="Arial" w:cs="Arial"/>
          <w:sz w:val="22"/>
          <w:szCs w:val="22"/>
        </w:rPr>
        <w:t>Group</w:t>
      </w:r>
      <w:r w:rsidRPr="0002575A">
        <w:rPr>
          <w:rFonts w:ascii="Arial" w:hAnsi="Arial" w:cs="Arial"/>
          <w:sz w:val="22"/>
          <w:szCs w:val="22"/>
        </w:rPr>
        <w:t xml:space="preserve">’s financial instruments are short-term in nature or carrying interest at rates close to the market interest rates, their fair value is not expected to be materially different from the amounts presented in the statement of financial position. </w:t>
      </w:r>
    </w:p>
    <w:p w14:paraId="2863A996" w14:textId="76312FEC" w:rsidR="0012658A" w:rsidRPr="0002575A" w:rsidRDefault="00B46383" w:rsidP="00B45E96">
      <w:pPr>
        <w:pStyle w:val="Heading1"/>
        <w:spacing w:before="120" w:after="120" w:line="380" w:lineRule="exact"/>
        <w:ind w:left="540" w:hanging="540"/>
        <w:rPr>
          <w:rFonts w:cs="Arial"/>
          <w:sz w:val="22"/>
          <w:szCs w:val="22"/>
        </w:rPr>
      </w:pPr>
      <w:r w:rsidRPr="0002575A">
        <w:rPr>
          <w:rFonts w:cs="Arial"/>
          <w:sz w:val="22"/>
          <w:szCs w:val="22"/>
        </w:rPr>
        <w:t>3</w:t>
      </w:r>
      <w:r w:rsidR="005078CD" w:rsidRPr="0002575A">
        <w:rPr>
          <w:rFonts w:cs="Arial"/>
          <w:sz w:val="22"/>
          <w:szCs w:val="22"/>
        </w:rPr>
        <w:t>8</w:t>
      </w:r>
      <w:r w:rsidR="0012658A" w:rsidRPr="0002575A">
        <w:rPr>
          <w:rFonts w:cs="Arial"/>
          <w:sz w:val="22"/>
          <w:szCs w:val="22"/>
        </w:rPr>
        <w:t>.</w:t>
      </w:r>
      <w:r w:rsidR="0012658A" w:rsidRPr="0002575A">
        <w:rPr>
          <w:rFonts w:cs="Arial"/>
          <w:sz w:val="22"/>
          <w:szCs w:val="22"/>
        </w:rPr>
        <w:tab/>
        <w:t>Capital management</w:t>
      </w:r>
    </w:p>
    <w:p w14:paraId="11C9BDF0" w14:textId="54B658D8" w:rsidR="002A1394" w:rsidRPr="0002575A" w:rsidRDefault="0012658A" w:rsidP="00B45E96">
      <w:pPr>
        <w:tabs>
          <w:tab w:val="left" w:pos="2880"/>
          <w:tab w:val="left" w:pos="5760"/>
          <w:tab w:val="left" w:pos="6660"/>
          <w:tab w:val="left" w:pos="7110"/>
          <w:tab w:val="left" w:pos="7920"/>
        </w:tabs>
        <w:overflowPunct/>
        <w:spacing w:before="120" w:after="120" w:line="380" w:lineRule="exact"/>
        <w:ind w:left="547"/>
        <w:jc w:val="both"/>
        <w:textAlignment w:val="auto"/>
        <w:rPr>
          <w:rFonts w:ascii="Arial" w:hAnsi="Arial" w:cs="Arial"/>
          <w:sz w:val="22"/>
          <w:szCs w:val="22"/>
        </w:rPr>
      </w:pPr>
      <w:r w:rsidRPr="0002575A">
        <w:rPr>
          <w:rFonts w:ascii="Arial" w:eastAsia="MS Mincho" w:hAnsi="Arial" w:cs="Arial"/>
          <w:color w:val="000000"/>
          <w:sz w:val="22"/>
          <w:szCs w:val="22"/>
        </w:rPr>
        <w:t xml:space="preserve">The primary objective of the Group’s capital management is to ensure that it has appropriate capital structure </w:t>
      </w:r>
      <w:proofErr w:type="gramStart"/>
      <w:r w:rsidRPr="0002575A">
        <w:rPr>
          <w:rFonts w:ascii="Arial" w:eastAsia="MS Mincho" w:hAnsi="Arial" w:cs="Arial"/>
          <w:color w:val="000000"/>
          <w:sz w:val="22"/>
          <w:szCs w:val="22"/>
        </w:rPr>
        <w:t>in order to</w:t>
      </w:r>
      <w:proofErr w:type="gramEnd"/>
      <w:r w:rsidRPr="0002575A">
        <w:rPr>
          <w:rFonts w:ascii="Arial" w:eastAsia="MS Mincho" w:hAnsi="Arial" w:cs="Arial"/>
          <w:color w:val="000000"/>
          <w:sz w:val="22"/>
          <w:szCs w:val="22"/>
        </w:rPr>
        <w:t xml:space="preserve"> support its </w:t>
      </w:r>
      <w:r w:rsidRPr="0002575A">
        <w:rPr>
          <w:rFonts w:ascii="Arial" w:eastAsia="MS Mincho" w:hAnsi="Arial" w:cs="Arial"/>
          <w:sz w:val="22"/>
          <w:szCs w:val="22"/>
        </w:rPr>
        <w:t xml:space="preserve">business and </w:t>
      </w:r>
      <w:proofErr w:type="spellStart"/>
      <w:r w:rsidRPr="0002575A">
        <w:rPr>
          <w:rFonts w:ascii="Arial" w:eastAsia="MS Mincho" w:hAnsi="Arial" w:cs="Arial"/>
          <w:sz w:val="22"/>
          <w:szCs w:val="22"/>
        </w:rPr>
        <w:t>maximise</w:t>
      </w:r>
      <w:proofErr w:type="spellEnd"/>
      <w:r w:rsidRPr="0002575A">
        <w:rPr>
          <w:rFonts w:ascii="Arial" w:eastAsia="MS Mincho" w:hAnsi="Arial" w:cs="Arial"/>
          <w:sz w:val="22"/>
          <w:szCs w:val="22"/>
        </w:rPr>
        <w:t xml:space="preserve"> shareholder value</w:t>
      </w:r>
      <w:r w:rsidR="00A047A1" w:rsidRPr="0002575A">
        <w:rPr>
          <w:rFonts w:ascii="Arial" w:eastAsia="MS Mincho" w:hAnsi="Arial" w:cs="Arial"/>
          <w:sz w:val="22"/>
          <w:szCs w:val="22"/>
        </w:rPr>
        <w:t xml:space="preserve"> and </w:t>
      </w:r>
      <w:r w:rsidR="001B6064" w:rsidRPr="0002575A">
        <w:rPr>
          <w:rFonts w:ascii="Arial" w:hAnsi="Arial" w:cs="Arial"/>
          <w:sz w:val="22"/>
          <w:szCs w:val="22"/>
        </w:rPr>
        <w:t>it meets financial covenants attached to</w:t>
      </w:r>
      <w:r w:rsidR="00364620" w:rsidRPr="0002575A">
        <w:rPr>
          <w:rFonts w:ascii="Arial" w:hAnsi="Arial" w:cs="Arial"/>
          <w:sz w:val="22"/>
          <w:szCs w:val="22"/>
        </w:rPr>
        <w:t xml:space="preserve"> the</w:t>
      </w:r>
      <w:r w:rsidR="00386526" w:rsidRPr="0002575A">
        <w:rPr>
          <w:rFonts w:ascii="Arial" w:hAnsi="Arial" w:cs="Arial"/>
          <w:sz w:val="22"/>
          <w:szCs w:val="22"/>
        </w:rPr>
        <w:t xml:space="preserve"> loan</w:t>
      </w:r>
      <w:r w:rsidR="00364620" w:rsidRPr="0002575A">
        <w:rPr>
          <w:rFonts w:ascii="Arial" w:hAnsi="Arial" w:cs="Arial"/>
          <w:sz w:val="22"/>
          <w:szCs w:val="22"/>
        </w:rPr>
        <w:t xml:space="preserve"> agreements</w:t>
      </w:r>
      <w:r w:rsidR="00F6368B" w:rsidRPr="0002575A">
        <w:rPr>
          <w:rFonts w:ascii="Arial" w:hAnsi="Arial" w:cs="Arial"/>
          <w:sz w:val="22"/>
          <w:szCs w:val="22"/>
        </w:rPr>
        <w:t>.</w:t>
      </w:r>
      <w:r w:rsidR="005F76AA" w:rsidRPr="0002575A">
        <w:rPr>
          <w:rFonts w:ascii="Arial" w:hAnsi="Arial" w:cs="Arial" w:hint="cs"/>
          <w:sz w:val="22"/>
          <w:szCs w:val="22"/>
          <w:cs/>
        </w:rPr>
        <w:t xml:space="preserve"> </w:t>
      </w:r>
      <w:r w:rsidR="005F76AA" w:rsidRPr="0002575A">
        <w:rPr>
          <w:rFonts w:ascii="Arial" w:hAnsi="Arial" w:cs="Arial"/>
          <w:sz w:val="22"/>
          <w:szCs w:val="22"/>
        </w:rPr>
        <w:t>The Group has complied with these covenants throu</w:t>
      </w:r>
      <w:r w:rsidR="006D7E3A" w:rsidRPr="0002575A">
        <w:rPr>
          <w:rFonts w:ascii="Arial" w:hAnsi="Arial" w:cs="Arial"/>
          <w:sz w:val="22"/>
          <w:szCs w:val="22"/>
        </w:rPr>
        <w:t>ghout the reporting periods.</w:t>
      </w:r>
    </w:p>
    <w:p w14:paraId="404F9E5B" w14:textId="59665D62" w:rsidR="00C813C4" w:rsidRPr="0002575A" w:rsidRDefault="0012658A" w:rsidP="00B45E96">
      <w:pPr>
        <w:tabs>
          <w:tab w:val="left" w:pos="2880"/>
          <w:tab w:val="left" w:pos="5760"/>
          <w:tab w:val="left" w:pos="6660"/>
          <w:tab w:val="left" w:pos="7110"/>
          <w:tab w:val="left" w:pos="7920"/>
        </w:tabs>
        <w:overflowPunct/>
        <w:spacing w:before="120" w:after="120" w:line="380" w:lineRule="exact"/>
        <w:ind w:left="547"/>
        <w:jc w:val="both"/>
        <w:textAlignment w:val="auto"/>
        <w:rPr>
          <w:rFonts w:ascii="Arial" w:hAnsi="Arial" w:cs="Arial"/>
          <w:sz w:val="22"/>
          <w:szCs w:val="22"/>
        </w:rPr>
      </w:pPr>
      <w:r w:rsidRPr="0002575A">
        <w:rPr>
          <w:rFonts w:ascii="Arial" w:hAnsi="Arial" w:cs="Arial"/>
          <w:sz w:val="22"/>
          <w:szCs w:val="22"/>
        </w:rPr>
        <w:t xml:space="preserve">As </w:t>
      </w:r>
      <w:proofErr w:type="gramStart"/>
      <w:r w:rsidRPr="0002575A">
        <w:rPr>
          <w:rFonts w:ascii="Arial" w:hAnsi="Arial" w:cs="Arial"/>
          <w:sz w:val="22"/>
          <w:szCs w:val="22"/>
        </w:rPr>
        <w:t>at</w:t>
      </w:r>
      <w:proofErr w:type="gramEnd"/>
      <w:r w:rsidRPr="0002575A">
        <w:rPr>
          <w:rFonts w:ascii="Arial" w:hAnsi="Arial" w:cs="Arial"/>
          <w:sz w:val="22"/>
          <w:szCs w:val="22"/>
        </w:rPr>
        <w:t xml:space="preserve"> </w:t>
      </w:r>
      <w:r w:rsidR="00C640F5" w:rsidRPr="0002575A">
        <w:rPr>
          <w:rFonts w:ascii="Arial" w:hAnsi="Arial" w:cs="Arial"/>
          <w:sz w:val="22"/>
          <w:szCs w:val="22"/>
        </w:rPr>
        <w:t>31 December 2024</w:t>
      </w:r>
      <w:r w:rsidRPr="0002575A">
        <w:rPr>
          <w:rFonts w:ascii="Arial" w:hAnsi="Arial" w:cs="Arial"/>
          <w:sz w:val="22"/>
          <w:szCs w:val="22"/>
        </w:rPr>
        <w:t>, the Group's debt-to-equity ratio was</w:t>
      </w:r>
      <w:r w:rsidR="002304FD" w:rsidRPr="0002575A">
        <w:rPr>
          <w:rFonts w:ascii="Arial" w:hAnsi="Arial" w:cs="Arial"/>
          <w:sz w:val="22"/>
          <w:szCs w:val="22"/>
        </w:rPr>
        <w:t xml:space="preserve"> 0.7</w:t>
      </w:r>
      <w:r w:rsidR="0093274E">
        <w:rPr>
          <w:rFonts w:ascii="Arial" w:hAnsi="Arial" w:cs="Arial"/>
          <w:sz w:val="22"/>
          <w:szCs w:val="22"/>
        </w:rPr>
        <w:t>1</w:t>
      </w:r>
      <w:r w:rsidR="00B45E96" w:rsidRPr="0002575A">
        <w:rPr>
          <w:rFonts w:ascii="Arial" w:hAnsi="Arial" w:cs="Arial"/>
          <w:sz w:val="22"/>
          <w:szCs w:val="22"/>
        </w:rPr>
        <w:t xml:space="preserve">:1 </w:t>
      </w:r>
      <w:r w:rsidR="00C640F5" w:rsidRPr="0002575A">
        <w:rPr>
          <w:rFonts w:ascii="Arial" w:hAnsi="Arial" w:cs="Arial"/>
          <w:sz w:val="22"/>
          <w:szCs w:val="22"/>
        </w:rPr>
        <w:t>(2023</w:t>
      </w:r>
      <w:r w:rsidR="003530B6" w:rsidRPr="0002575A">
        <w:rPr>
          <w:rFonts w:ascii="Arial" w:hAnsi="Arial" w:cs="Arial"/>
          <w:sz w:val="22"/>
          <w:szCs w:val="22"/>
        </w:rPr>
        <w:t>:</w:t>
      </w:r>
      <w:r w:rsidR="002D4BB6" w:rsidRPr="0002575A">
        <w:rPr>
          <w:rFonts w:ascii="Arial" w:hAnsi="Arial" w:cs="Arial"/>
          <w:sz w:val="22"/>
          <w:szCs w:val="22"/>
        </w:rPr>
        <w:t xml:space="preserve"> </w:t>
      </w:r>
      <w:r w:rsidR="00692EA8" w:rsidRPr="0002575A">
        <w:rPr>
          <w:rFonts w:ascii="Arial" w:hAnsi="Arial" w:cs="Arial"/>
          <w:sz w:val="22"/>
          <w:szCs w:val="22"/>
        </w:rPr>
        <w:t>0.</w:t>
      </w:r>
      <w:r w:rsidR="0040425F" w:rsidRPr="0002575A">
        <w:rPr>
          <w:rFonts w:ascii="Arial" w:hAnsi="Arial" w:cs="Arial"/>
          <w:sz w:val="22"/>
          <w:szCs w:val="22"/>
        </w:rPr>
        <w:t>64</w:t>
      </w:r>
      <w:r w:rsidRPr="0002575A">
        <w:rPr>
          <w:rFonts w:ascii="Arial" w:hAnsi="Arial" w:cs="Arial"/>
          <w:sz w:val="22"/>
          <w:szCs w:val="22"/>
        </w:rPr>
        <w:t>:1) and</w:t>
      </w:r>
      <w:r w:rsidR="000B73FC" w:rsidRPr="0002575A">
        <w:rPr>
          <w:rFonts w:ascii="Arial" w:hAnsi="Arial" w:cs="Arial"/>
          <w:sz w:val="22"/>
          <w:szCs w:val="22"/>
        </w:rPr>
        <w:t xml:space="preserve">          </w:t>
      </w:r>
      <w:r w:rsidRPr="0002575A">
        <w:rPr>
          <w:rFonts w:ascii="Arial" w:hAnsi="Arial" w:cs="Arial"/>
          <w:sz w:val="22"/>
          <w:szCs w:val="22"/>
        </w:rPr>
        <w:t xml:space="preserve"> the Company's was </w:t>
      </w:r>
      <w:r w:rsidR="00D722BB" w:rsidRPr="0002575A">
        <w:rPr>
          <w:rFonts w:ascii="Arial" w:hAnsi="Arial" w:cs="Arial"/>
          <w:sz w:val="22"/>
          <w:szCs w:val="22"/>
        </w:rPr>
        <w:t>0.60</w:t>
      </w:r>
      <w:r w:rsidR="00B45E96" w:rsidRPr="0002575A">
        <w:rPr>
          <w:rFonts w:ascii="Arial" w:hAnsi="Arial" w:cs="Arial"/>
          <w:sz w:val="22"/>
          <w:szCs w:val="22"/>
        </w:rPr>
        <w:t xml:space="preserve">:1 </w:t>
      </w:r>
      <w:r w:rsidR="00C640F5" w:rsidRPr="0002575A">
        <w:rPr>
          <w:rFonts w:ascii="Arial" w:hAnsi="Arial" w:cs="Arial"/>
          <w:sz w:val="22"/>
          <w:szCs w:val="22"/>
        </w:rPr>
        <w:t>(2023</w:t>
      </w:r>
      <w:r w:rsidR="003530B6" w:rsidRPr="0002575A">
        <w:rPr>
          <w:rFonts w:ascii="Arial" w:hAnsi="Arial" w:cs="Arial"/>
          <w:sz w:val="22"/>
          <w:szCs w:val="22"/>
        </w:rPr>
        <w:t>:</w:t>
      </w:r>
      <w:r w:rsidR="002D4BB6" w:rsidRPr="0002575A">
        <w:rPr>
          <w:rFonts w:ascii="Arial" w:hAnsi="Arial" w:cs="Arial"/>
          <w:sz w:val="22"/>
          <w:szCs w:val="22"/>
        </w:rPr>
        <w:t xml:space="preserve"> 0</w:t>
      </w:r>
      <w:r w:rsidR="00692EA8" w:rsidRPr="0002575A">
        <w:rPr>
          <w:rFonts w:ascii="Arial" w:hAnsi="Arial" w:cs="Arial"/>
          <w:sz w:val="22"/>
          <w:szCs w:val="22"/>
        </w:rPr>
        <w:t>.</w:t>
      </w:r>
      <w:r w:rsidR="0040425F" w:rsidRPr="0002575A">
        <w:rPr>
          <w:rFonts w:ascii="Arial" w:hAnsi="Arial" w:cs="Arial"/>
          <w:sz w:val="22"/>
          <w:szCs w:val="22"/>
        </w:rPr>
        <w:t>49</w:t>
      </w:r>
      <w:r w:rsidRPr="0002575A">
        <w:rPr>
          <w:rFonts w:ascii="Arial" w:hAnsi="Arial" w:cs="Arial"/>
          <w:sz w:val="22"/>
          <w:szCs w:val="22"/>
        </w:rPr>
        <w:t xml:space="preserve">:1). </w:t>
      </w:r>
    </w:p>
    <w:p w14:paraId="59DE8C76" w14:textId="323ECC14" w:rsidR="002905A6" w:rsidRPr="0002575A" w:rsidRDefault="005078CD" w:rsidP="00B45E96">
      <w:pPr>
        <w:pStyle w:val="Heading1"/>
        <w:spacing w:before="120" w:after="120" w:line="380" w:lineRule="exact"/>
        <w:ind w:left="540" w:hanging="540"/>
        <w:rPr>
          <w:rFonts w:cs="Arial"/>
          <w:sz w:val="22"/>
          <w:szCs w:val="22"/>
        </w:rPr>
      </w:pPr>
      <w:r w:rsidRPr="0002575A">
        <w:rPr>
          <w:rFonts w:cs="Arial"/>
          <w:sz w:val="22"/>
          <w:szCs w:val="22"/>
        </w:rPr>
        <w:lastRenderedPageBreak/>
        <w:t>39</w:t>
      </w:r>
      <w:r w:rsidR="00470FF5" w:rsidRPr="0002575A">
        <w:rPr>
          <w:rFonts w:cs="Arial"/>
          <w:sz w:val="22"/>
          <w:szCs w:val="22"/>
        </w:rPr>
        <w:t>.</w:t>
      </w:r>
      <w:r w:rsidR="00470FF5" w:rsidRPr="0002575A">
        <w:rPr>
          <w:rFonts w:cs="Arial"/>
          <w:sz w:val="22"/>
          <w:szCs w:val="22"/>
        </w:rPr>
        <w:tab/>
      </w:r>
      <w:r w:rsidR="001C208E" w:rsidRPr="0002575A">
        <w:rPr>
          <w:rFonts w:cs="Arial"/>
          <w:sz w:val="22"/>
          <w:szCs w:val="22"/>
        </w:rPr>
        <w:t>Event</w:t>
      </w:r>
      <w:r w:rsidR="0056500A">
        <w:rPr>
          <w:rFonts w:cs="Arial"/>
          <w:sz w:val="22"/>
          <w:szCs w:val="22"/>
        </w:rPr>
        <w:t>s</w:t>
      </w:r>
      <w:r w:rsidR="001C208E" w:rsidRPr="0002575A">
        <w:rPr>
          <w:rFonts w:cs="Arial"/>
          <w:sz w:val="22"/>
          <w:szCs w:val="22"/>
        </w:rPr>
        <w:t xml:space="preserve"> after the reporting period</w:t>
      </w:r>
    </w:p>
    <w:p w14:paraId="564A6D75" w14:textId="57F98CA2" w:rsidR="0056500A" w:rsidRDefault="007E64FA" w:rsidP="007B20F7">
      <w:pPr>
        <w:pStyle w:val="Heading1"/>
        <w:spacing w:before="120" w:after="120" w:line="380" w:lineRule="exact"/>
        <w:ind w:left="547" w:hanging="540"/>
        <w:jc w:val="thaiDistribute"/>
        <w:rPr>
          <w:rFonts w:cs="Arial"/>
          <w:b w:val="0"/>
          <w:bCs w:val="0"/>
          <w:sz w:val="22"/>
          <w:szCs w:val="22"/>
        </w:rPr>
      </w:pPr>
      <w:r>
        <w:rPr>
          <w:rFonts w:cs="Arial"/>
          <w:b w:val="0"/>
          <w:bCs w:val="0"/>
          <w:sz w:val="22"/>
          <w:szCs w:val="22"/>
        </w:rPr>
        <w:t>39.1</w:t>
      </w:r>
      <w:r w:rsidR="00F51198" w:rsidRPr="0002575A">
        <w:rPr>
          <w:rFonts w:cs="Arial"/>
          <w:b w:val="0"/>
          <w:bCs w:val="0"/>
          <w:sz w:val="22"/>
          <w:szCs w:val="22"/>
        </w:rPr>
        <w:tab/>
      </w:r>
      <w:r w:rsidR="0056500A" w:rsidRPr="0056500A">
        <w:rPr>
          <w:rFonts w:cs="Arial"/>
          <w:b w:val="0"/>
          <w:bCs w:val="0"/>
          <w:sz w:val="22"/>
          <w:szCs w:val="22"/>
        </w:rPr>
        <w:t xml:space="preserve">On 5 September 2024, the Company's Board of Directors approved a collaboration to establish a company in Cambodia under the name “Business Alignment (Cambodia) Company Limited” to engage in the import, distribution, installation and maintenance of medical equipment in Cambodia. This company has a registered capital of 1,000 shares with a par value of KHR 400,000 per share, totaling KHR 400.0 million, equivalent to approximately USD 0.1 million or Baht 3.5 million. The Company holds a 40% interest in such company. On 10 February 2025, the Company paid the share subscription amounting </w:t>
      </w:r>
      <w:proofErr w:type="gramStart"/>
      <w:r w:rsidR="0056500A" w:rsidRPr="0056500A">
        <w:rPr>
          <w:rFonts w:cs="Arial"/>
          <w:b w:val="0"/>
          <w:bCs w:val="0"/>
          <w:sz w:val="22"/>
          <w:szCs w:val="22"/>
        </w:rPr>
        <w:t xml:space="preserve">to </w:t>
      </w:r>
      <w:r w:rsidR="0056500A">
        <w:rPr>
          <w:rFonts w:cs="Arial"/>
          <w:b w:val="0"/>
          <w:bCs w:val="0"/>
          <w:sz w:val="22"/>
          <w:szCs w:val="22"/>
        </w:rPr>
        <w:t xml:space="preserve"> </w:t>
      </w:r>
      <w:r w:rsidR="0056500A" w:rsidRPr="0056500A">
        <w:rPr>
          <w:rFonts w:cs="Arial"/>
          <w:b w:val="0"/>
          <w:bCs w:val="0"/>
          <w:sz w:val="22"/>
          <w:szCs w:val="22"/>
        </w:rPr>
        <w:t>USD</w:t>
      </w:r>
      <w:proofErr w:type="gramEnd"/>
      <w:r w:rsidR="0056500A" w:rsidRPr="0056500A">
        <w:rPr>
          <w:rFonts w:cs="Arial"/>
          <w:b w:val="0"/>
          <w:bCs w:val="0"/>
          <w:sz w:val="22"/>
          <w:szCs w:val="22"/>
        </w:rPr>
        <w:t xml:space="preserve"> 40,000, equivalent to approximately Baht 1.4 million.</w:t>
      </w:r>
    </w:p>
    <w:p w14:paraId="3A6FEEBC" w14:textId="3DA4CCAD" w:rsidR="007475A3" w:rsidRPr="0002575A" w:rsidRDefault="007E64FA" w:rsidP="007B20F7">
      <w:pPr>
        <w:pStyle w:val="Heading1"/>
        <w:spacing w:before="120" w:after="120" w:line="380" w:lineRule="exact"/>
        <w:ind w:left="547" w:hanging="540"/>
        <w:jc w:val="thaiDistribute"/>
        <w:rPr>
          <w:rFonts w:cs="Arial"/>
          <w:b w:val="0"/>
          <w:bCs w:val="0"/>
          <w:sz w:val="22"/>
          <w:szCs w:val="22"/>
        </w:rPr>
      </w:pPr>
      <w:r>
        <w:rPr>
          <w:rFonts w:cs="Arial"/>
          <w:b w:val="0"/>
          <w:bCs w:val="0"/>
          <w:sz w:val="22"/>
          <w:szCs w:val="22"/>
        </w:rPr>
        <w:t>39.2</w:t>
      </w:r>
      <w:r>
        <w:rPr>
          <w:rFonts w:cs="Arial"/>
          <w:b w:val="0"/>
          <w:bCs w:val="0"/>
          <w:sz w:val="22"/>
          <w:szCs w:val="22"/>
        </w:rPr>
        <w:tab/>
      </w:r>
      <w:r w:rsidR="00F51198" w:rsidRPr="0002575A">
        <w:rPr>
          <w:rFonts w:cs="Arial"/>
          <w:b w:val="0"/>
          <w:bCs w:val="0"/>
          <w:sz w:val="22"/>
          <w:szCs w:val="22"/>
        </w:rPr>
        <w:t xml:space="preserve">On </w:t>
      </w:r>
      <w:r w:rsidR="00AA2A7B">
        <w:rPr>
          <w:rFonts w:cstheme="minorBidi"/>
          <w:b w:val="0"/>
          <w:bCs w:val="0"/>
          <w:sz w:val="22"/>
          <w:szCs w:val="22"/>
        </w:rPr>
        <w:t>24</w:t>
      </w:r>
      <w:r w:rsidR="007D5C48" w:rsidRPr="0002575A">
        <w:rPr>
          <w:rFonts w:cs="Arial"/>
          <w:b w:val="0"/>
          <w:bCs w:val="0"/>
          <w:sz w:val="22"/>
          <w:szCs w:val="22"/>
        </w:rPr>
        <w:t xml:space="preserve"> February 202</w:t>
      </w:r>
      <w:r w:rsidR="00AA2A7B">
        <w:rPr>
          <w:rFonts w:cs="Arial"/>
          <w:b w:val="0"/>
          <w:bCs w:val="0"/>
          <w:sz w:val="22"/>
          <w:szCs w:val="22"/>
        </w:rPr>
        <w:t>5</w:t>
      </w:r>
      <w:r w:rsidR="00F51198" w:rsidRPr="0002575A">
        <w:rPr>
          <w:rFonts w:cs="Arial"/>
          <w:b w:val="0"/>
          <w:bCs w:val="0"/>
          <w:sz w:val="22"/>
          <w:szCs w:val="22"/>
        </w:rPr>
        <w:t xml:space="preserve">, a meeting of the Company’s Board of Directors passed a resolution to propose the payment of a dividend of Baht </w:t>
      </w:r>
      <w:r w:rsidR="00270A08">
        <w:rPr>
          <w:rFonts w:cstheme="minorBidi"/>
          <w:b w:val="0"/>
          <w:bCs w:val="0"/>
          <w:sz w:val="22"/>
          <w:szCs w:val="22"/>
        </w:rPr>
        <w:t>0.35</w:t>
      </w:r>
      <w:r w:rsidR="00F51198" w:rsidRPr="0002575A">
        <w:rPr>
          <w:rFonts w:cs="Arial"/>
          <w:b w:val="0"/>
          <w:bCs w:val="0"/>
          <w:sz w:val="22"/>
          <w:szCs w:val="22"/>
        </w:rPr>
        <w:t xml:space="preserve"> per share or a total of Baht </w:t>
      </w:r>
      <w:r w:rsidR="00270A08">
        <w:rPr>
          <w:rFonts w:cs="Arial"/>
          <w:b w:val="0"/>
          <w:bCs w:val="0"/>
          <w:sz w:val="22"/>
          <w:szCs w:val="22"/>
        </w:rPr>
        <w:t>210.26</w:t>
      </w:r>
      <w:r w:rsidR="00F51198" w:rsidRPr="0002575A">
        <w:rPr>
          <w:rFonts w:cs="Arial"/>
          <w:b w:val="0"/>
          <w:bCs w:val="0"/>
          <w:sz w:val="22"/>
          <w:szCs w:val="22"/>
        </w:rPr>
        <w:t xml:space="preserve"> </w:t>
      </w:r>
      <w:r w:rsidR="007D5C48" w:rsidRPr="0002575A">
        <w:rPr>
          <w:rFonts w:cs="Arial"/>
          <w:b w:val="0"/>
          <w:bCs w:val="0"/>
          <w:sz w:val="22"/>
          <w:szCs w:val="22"/>
        </w:rPr>
        <w:t>m</w:t>
      </w:r>
      <w:r w:rsidR="00F51198" w:rsidRPr="0002575A">
        <w:rPr>
          <w:rFonts w:cs="Arial"/>
          <w:b w:val="0"/>
          <w:bCs w:val="0"/>
          <w:sz w:val="22"/>
          <w:szCs w:val="22"/>
        </w:rPr>
        <w:t>illion from the Company’s 202</w:t>
      </w:r>
      <w:r w:rsidR="00AA2A7B">
        <w:rPr>
          <w:rFonts w:cs="Arial"/>
          <w:b w:val="0"/>
          <w:bCs w:val="0"/>
          <w:sz w:val="22"/>
          <w:szCs w:val="22"/>
        </w:rPr>
        <w:t>4</w:t>
      </w:r>
      <w:r w:rsidR="00F51198" w:rsidRPr="0002575A">
        <w:rPr>
          <w:rFonts w:cs="Arial"/>
          <w:b w:val="0"/>
          <w:bCs w:val="0"/>
          <w:sz w:val="22"/>
          <w:szCs w:val="22"/>
        </w:rPr>
        <w:t xml:space="preserve"> operating result. This will be proposed to the 202</w:t>
      </w:r>
      <w:r w:rsidR="00AA2A7B">
        <w:rPr>
          <w:rFonts w:cs="Arial"/>
          <w:b w:val="0"/>
          <w:bCs w:val="0"/>
          <w:sz w:val="22"/>
          <w:szCs w:val="22"/>
        </w:rPr>
        <w:t>5</w:t>
      </w:r>
      <w:r w:rsidR="00F51198" w:rsidRPr="0002575A">
        <w:rPr>
          <w:rFonts w:cs="Arial"/>
          <w:b w:val="0"/>
          <w:bCs w:val="0"/>
          <w:sz w:val="22"/>
          <w:szCs w:val="22"/>
        </w:rPr>
        <w:t xml:space="preserve"> Annual General Meeting of the Company’s shareholders for approval. </w:t>
      </w:r>
    </w:p>
    <w:p w14:paraId="4D9D1B32" w14:textId="6DF136C5" w:rsidR="00B45961" w:rsidRPr="0002575A" w:rsidRDefault="00664DFD" w:rsidP="00CC2938">
      <w:pPr>
        <w:pStyle w:val="Heading1"/>
        <w:spacing w:before="120" w:after="120" w:line="380" w:lineRule="exact"/>
        <w:ind w:left="547" w:hanging="540"/>
        <w:rPr>
          <w:rFonts w:cs="Arial"/>
          <w:sz w:val="22"/>
          <w:szCs w:val="22"/>
        </w:rPr>
      </w:pPr>
      <w:r w:rsidRPr="0002575A">
        <w:rPr>
          <w:rFonts w:cs="Arial"/>
          <w:sz w:val="22"/>
          <w:szCs w:val="22"/>
        </w:rPr>
        <w:t>4</w:t>
      </w:r>
      <w:r w:rsidR="005078CD" w:rsidRPr="0002575A">
        <w:rPr>
          <w:rFonts w:cs="Arial"/>
          <w:sz w:val="22"/>
          <w:szCs w:val="22"/>
        </w:rPr>
        <w:t>0</w:t>
      </w:r>
      <w:r w:rsidR="00D722BB" w:rsidRPr="0002575A">
        <w:rPr>
          <w:rFonts w:cs="Arial"/>
          <w:sz w:val="22"/>
          <w:szCs w:val="22"/>
        </w:rPr>
        <w:t>.</w:t>
      </w:r>
      <w:r w:rsidR="00470FF5" w:rsidRPr="0002575A">
        <w:rPr>
          <w:rFonts w:cs="Arial"/>
          <w:sz w:val="22"/>
          <w:szCs w:val="22"/>
        </w:rPr>
        <w:tab/>
        <w:t>Approval of financial statements</w:t>
      </w:r>
    </w:p>
    <w:p w14:paraId="53A0237D" w14:textId="1787704A" w:rsidR="009B3904" w:rsidRPr="0002575A" w:rsidRDefault="00B45961" w:rsidP="0079202E">
      <w:pPr>
        <w:tabs>
          <w:tab w:val="left" w:pos="2880"/>
          <w:tab w:val="left" w:pos="5760"/>
          <w:tab w:val="left" w:pos="6660"/>
          <w:tab w:val="left" w:pos="7110"/>
          <w:tab w:val="left" w:pos="7920"/>
        </w:tabs>
        <w:overflowPunct/>
        <w:spacing w:before="120" w:after="120" w:line="380" w:lineRule="exact"/>
        <w:ind w:left="540"/>
        <w:jc w:val="both"/>
        <w:textAlignment w:val="auto"/>
        <w:rPr>
          <w:rFonts w:ascii="Arial" w:eastAsia="MS Mincho" w:hAnsi="Arial" w:cs="Arial"/>
          <w:color w:val="000000"/>
          <w:sz w:val="22"/>
          <w:szCs w:val="22"/>
          <w:cs/>
        </w:rPr>
      </w:pPr>
      <w:r w:rsidRPr="0002575A">
        <w:rPr>
          <w:rFonts w:ascii="Arial" w:eastAsia="MS Mincho" w:hAnsi="Arial" w:cs="Arial"/>
          <w:color w:val="000000"/>
          <w:sz w:val="22"/>
          <w:szCs w:val="22"/>
        </w:rPr>
        <w:t xml:space="preserve">These financial statements were </w:t>
      </w:r>
      <w:proofErr w:type="spellStart"/>
      <w:r w:rsidRPr="0002575A">
        <w:rPr>
          <w:rFonts w:ascii="Arial" w:eastAsia="MS Mincho" w:hAnsi="Arial" w:cs="Arial"/>
          <w:color w:val="000000"/>
          <w:sz w:val="22"/>
          <w:szCs w:val="22"/>
        </w:rPr>
        <w:t>authorised</w:t>
      </w:r>
      <w:proofErr w:type="spellEnd"/>
      <w:r w:rsidRPr="0002575A">
        <w:rPr>
          <w:rFonts w:ascii="Arial" w:eastAsia="MS Mincho" w:hAnsi="Arial" w:cs="Arial"/>
          <w:color w:val="000000"/>
          <w:sz w:val="22"/>
          <w:szCs w:val="22"/>
        </w:rPr>
        <w:t xml:space="preserve"> for issue by the Company’s Board of </w:t>
      </w:r>
      <w:r w:rsidR="00593958" w:rsidRPr="0002575A">
        <w:rPr>
          <w:rFonts w:ascii="Arial" w:eastAsia="MS Mincho" w:hAnsi="Arial" w:cs="Arial"/>
          <w:color w:val="000000"/>
          <w:sz w:val="22"/>
          <w:szCs w:val="22"/>
        </w:rPr>
        <w:t xml:space="preserve">Directors on </w:t>
      </w:r>
      <w:r w:rsidR="000870EA" w:rsidRPr="0002575A">
        <w:rPr>
          <w:rFonts w:ascii="Arial" w:hAnsi="Arial" w:cs="Arial"/>
          <w:sz w:val="22"/>
          <w:szCs w:val="22"/>
        </w:rPr>
        <w:t>24 February 2025.</w:t>
      </w:r>
    </w:p>
    <w:sectPr w:rsidR="009B3904" w:rsidRPr="0002575A" w:rsidSect="0018705B">
      <w:headerReference w:type="default" r:id="rId14"/>
      <w:pgSz w:w="11909" w:h="16834" w:code="9"/>
      <w:pgMar w:top="1296" w:right="1080" w:bottom="1080" w:left="1339" w:header="576" w:footer="57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DA79212" w14:textId="77777777" w:rsidR="001105E2" w:rsidRDefault="001105E2" w:rsidP="008442C1">
      <w:r>
        <w:separator/>
      </w:r>
    </w:p>
  </w:endnote>
  <w:endnote w:type="continuationSeparator" w:id="0">
    <w:p w14:paraId="19B73201" w14:textId="77777777" w:rsidR="001105E2" w:rsidRDefault="001105E2" w:rsidP="008442C1">
      <w:r>
        <w:continuationSeparator/>
      </w:r>
    </w:p>
  </w:endnote>
  <w:endnote w:type="continuationNotice" w:id="1">
    <w:p w14:paraId="14D12C29" w14:textId="77777777" w:rsidR="001105E2" w:rsidRDefault="001105E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ngsana New">
    <w:panose1 w:val="02020603050405020304"/>
    <w:charset w:val="DE"/>
    <w:family w:val="roman"/>
    <w:pitch w:val="variable"/>
    <w:sig w:usb0="81000003" w:usb1="00000000" w:usb2="00000000" w:usb3="00000000" w:csb0="00010001"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rdia New">
    <w:panose1 w:val="020B0304020202020204"/>
    <w:charset w:val="00"/>
    <w:family w:val="swiss"/>
    <w:pitch w:val="variable"/>
    <w:sig w:usb0="81000003" w:usb1="00000000" w:usb2="00000000" w:usb3="00000000" w:csb0="00010001" w:csb1="00000000"/>
  </w:font>
  <w:font w:name="MS Mincho">
    <w:altName w:val="ＭＳ 明朝"/>
    <w:panose1 w:val="02020609040205080304"/>
    <w:charset w:val="80"/>
    <w:family w:val="modern"/>
    <w:pitch w:val="fixed"/>
    <w:sig w:usb0="E00002FF" w:usb1="6AC7FDFB" w:usb2="08000012" w:usb3="00000000" w:csb0="0002009F" w:csb1="00000000"/>
  </w:font>
  <w:font w:name="Tms Rmn">
    <w:altName w:val="Times New Roman"/>
    <w:panose1 w:val="020206030405050203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CordiaUPC">
    <w:panose1 w:val="020B0304020202020204"/>
    <w:charset w:val="00"/>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EucrosiaUPC">
    <w:panose1 w:val="02020603050405020304"/>
    <w:charset w:val="00"/>
    <w:family w:val="roman"/>
    <w:pitch w:val="variable"/>
    <w:sig w:usb0="81000003" w:usb1="00000000" w:usb2="00000000" w:usb3="00000000" w:csb0="0001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71BAB" w14:textId="65317C29" w:rsidR="009D0A79" w:rsidRPr="009D0A79" w:rsidRDefault="009D0A79" w:rsidP="0018705B">
    <w:pPr>
      <w:pStyle w:val="Footer"/>
      <w:tabs>
        <w:tab w:val="clear" w:pos="4153"/>
        <w:tab w:val="clear" w:pos="8306"/>
      </w:tabs>
      <w:jc w:val="right"/>
      <w:rPr>
        <w:rFonts w:ascii="Arial" w:hAnsi="Arial" w:cs="Arial"/>
        <w:sz w:val="22"/>
        <w:szCs w:val="22"/>
      </w:rPr>
    </w:pPr>
    <w:r w:rsidRPr="009D0A79">
      <w:rPr>
        <w:rFonts w:ascii="Arial" w:hAnsi="Arial" w:cs="Arial"/>
        <w:sz w:val="22"/>
        <w:szCs w:val="22"/>
      </w:rPr>
      <w:fldChar w:fldCharType="begin"/>
    </w:r>
    <w:r w:rsidRPr="009D0A79">
      <w:rPr>
        <w:rFonts w:ascii="Arial" w:hAnsi="Arial" w:cs="Arial"/>
        <w:sz w:val="22"/>
        <w:szCs w:val="22"/>
      </w:rPr>
      <w:instrText xml:space="preserve"> PAGE   \* MERGEFORMAT </w:instrText>
    </w:r>
    <w:r w:rsidRPr="009D0A79">
      <w:rPr>
        <w:rFonts w:ascii="Arial" w:hAnsi="Arial" w:cs="Arial"/>
        <w:sz w:val="22"/>
        <w:szCs w:val="22"/>
      </w:rPr>
      <w:fldChar w:fldCharType="separate"/>
    </w:r>
    <w:r w:rsidRPr="009D0A79">
      <w:rPr>
        <w:rFonts w:ascii="Arial" w:hAnsi="Arial" w:cs="Arial"/>
        <w:sz w:val="22"/>
        <w:szCs w:val="22"/>
      </w:rPr>
      <w:t>33</w:t>
    </w:r>
    <w:r w:rsidRPr="009D0A79">
      <w:rPr>
        <w:rFonts w:ascii="Arial" w:hAnsi="Arial" w:cs="Arial"/>
        <w:noProof/>
        <w:sz w:val="22"/>
        <w:szCs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34741A8" w14:textId="77777777" w:rsidR="001105E2" w:rsidRDefault="001105E2" w:rsidP="008442C1">
      <w:r>
        <w:separator/>
      </w:r>
    </w:p>
  </w:footnote>
  <w:footnote w:type="continuationSeparator" w:id="0">
    <w:p w14:paraId="1DD96542" w14:textId="77777777" w:rsidR="001105E2" w:rsidRDefault="001105E2" w:rsidP="008442C1">
      <w:r>
        <w:continuationSeparator/>
      </w:r>
    </w:p>
  </w:footnote>
  <w:footnote w:type="continuationNotice" w:id="1">
    <w:p w14:paraId="1970FF9F" w14:textId="77777777" w:rsidR="001105E2" w:rsidRDefault="001105E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682A2F" w14:textId="77777777" w:rsidR="0018705B" w:rsidRDefault="0018705B" w:rsidP="0018705B">
    <w:pPr>
      <w:pStyle w:val="Header"/>
      <w:tabs>
        <w:tab w:val="clear" w:pos="4153"/>
        <w:tab w:val="clear" w:pos="8306"/>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D15F94D" w14:textId="77777777" w:rsidR="00F3190F" w:rsidRDefault="00F3190F" w:rsidP="00473C60">
    <w:pPr>
      <w:ind w:right="-279"/>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100D29C" w14:textId="77777777" w:rsidR="002F21FA" w:rsidRPr="00224F5C" w:rsidRDefault="002F21FA" w:rsidP="00224F5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4299B"/>
    <w:multiLevelType w:val="hybridMultilevel"/>
    <w:tmpl w:val="2424D3D0"/>
    <w:lvl w:ilvl="0" w:tplc="971A4D0C">
      <w:start w:val="3"/>
      <w:numFmt w:val="lowerLetter"/>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1" w15:restartNumberingAfterBreak="0">
    <w:nsid w:val="0A160D7A"/>
    <w:multiLevelType w:val="hybridMultilevel"/>
    <w:tmpl w:val="470050AE"/>
    <w:lvl w:ilvl="0" w:tplc="854ACD0C">
      <w:start w:val="6"/>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B3F1B0B"/>
    <w:multiLevelType w:val="hybridMultilevel"/>
    <w:tmpl w:val="BD14227C"/>
    <w:lvl w:ilvl="0" w:tplc="A748F5DC">
      <w:start w:val="1"/>
      <w:numFmt w:val="lowerLetter"/>
      <w:lvlText w:val="%1)"/>
      <w:lvlJc w:val="left"/>
      <w:pPr>
        <w:ind w:left="960" w:hanging="360"/>
      </w:pPr>
      <w:rPr>
        <w:rFonts w:hint="default"/>
        <w:u w:val="none"/>
      </w:rPr>
    </w:lvl>
    <w:lvl w:ilvl="1" w:tplc="04090019" w:tentative="1">
      <w:start w:val="1"/>
      <w:numFmt w:val="lowerLetter"/>
      <w:lvlText w:val="%2."/>
      <w:lvlJc w:val="left"/>
      <w:pPr>
        <w:ind w:left="1680" w:hanging="360"/>
      </w:pPr>
    </w:lvl>
    <w:lvl w:ilvl="2" w:tplc="0409001B" w:tentative="1">
      <w:start w:val="1"/>
      <w:numFmt w:val="lowerRoman"/>
      <w:lvlText w:val="%3."/>
      <w:lvlJc w:val="right"/>
      <w:pPr>
        <w:ind w:left="2400" w:hanging="180"/>
      </w:pPr>
    </w:lvl>
    <w:lvl w:ilvl="3" w:tplc="0409000F" w:tentative="1">
      <w:start w:val="1"/>
      <w:numFmt w:val="decimal"/>
      <w:lvlText w:val="%4."/>
      <w:lvlJc w:val="left"/>
      <w:pPr>
        <w:ind w:left="3120" w:hanging="360"/>
      </w:pPr>
    </w:lvl>
    <w:lvl w:ilvl="4" w:tplc="04090019" w:tentative="1">
      <w:start w:val="1"/>
      <w:numFmt w:val="lowerLetter"/>
      <w:lvlText w:val="%5."/>
      <w:lvlJc w:val="left"/>
      <w:pPr>
        <w:ind w:left="3840" w:hanging="360"/>
      </w:pPr>
    </w:lvl>
    <w:lvl w:ilvl="5" w:tplc="0409001B" w:tentative="1">
      <w:start w:val="1"/>
      <w:numFmt w:val="lowerRoman"/>
      <w:lvlText w:val="%6."/>
      <w:lvlJc w:val="right"/>
      <w:pPr>
        <w:ind w:left="4560" w:hanging="180"/>
      </w:pPr>
    </w:lvl>
    <w:lvl w:ilvl="6" w:tplc="0409000F" w:tentative="1">
      <w:start w:val="1"/>
      <w:numFmt w:val="decimal"/>
      <w:lvlText w:val="%7."/>
      <w:lvlJc w:val="left"/>
      <w:pPr>
        <w:ind w:left="5280" w:hanging="360"/>
      </w:pPr>
    </w:lvl>
    <w:lvl w:ilvl="7" w:tplc="04090019" w:tentative="1">
      <w:start w:val="1"/>
      <w:numFmt w:val="lowerLetter"/>
      <w:lvlText w:val="%8."/>
      <w:lvlJc w:val="left"/>
      <w:pPr>
        <w:ind w:left="6000" w:hanging="360"/>
      </w:pPr>
    </w:lvl>
    <w:lvl w:ilvl="8" w:tplc="0409001B" w:tentative="1">
      <w:start w:val="1"/>
      <w:numFmt w:val="lowerRoman"/>
      <w:lvlText w:val="%9."/>
      <w:lvlJc w:val="right"/>
      <w:pPr>
        <w:ind w:left="6720" w:hanging="180"/>
      </w:pPr>
    </w:lvl>
  </w:abstractNum>
  <w:abstractNum w:abstractNumId="3" w15:restartNumberingAfterBreak="0">
    <w:nsid w:val="1B913D76"/>
    <w:multiLevelType w:val="hybridMultilevel"/>
    <w:tmpl w:val="0C2C504C"/>
    <w:lvl w:ilvl="0" w:tplc="04090003">
      <w:start w:val="1"/>
      <w:numFmt w:val="bullet"/>
      <w:lvlText w:val="o"/>
      <w:lvlJc w:val="left"/>
      <w:pPr>
        <w:ind w:left="1350" w:hanging="360"/>
      </w:pPr>
      <w:rPr>
        <w:rFonts w:ascii="Courier New" w:hAnsi="Courier New" w:cs="Courier New"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4" w15:restartNumberingAfterBreak="0">
    <w:nsid w:val="1EE02923"/>
    <w:multiLevelType w:val="hybridMultilevel"/>
    <w:tmpl w:val="415A7AF4"/>
    <w:lvl w:ilvl="0" w:tplc="C74EAB62">
      <w:start w:val="51"/>
      <w:numFmt w:val="bullet"/>
      <w:lvlText w:val="-"/>
      <w:lvlJc w:val="left"/>
      <w:pPr>
        <w:ind w:left="720" w:hanging="360"/>
      </w:pPr>
      <w:rPr>
        <w:rFonts w:ascii="Angsana New" w:eastAsiaTheme="minorHAnsi" w:hAnsi="Angsana New" w:cs="Angsana New" w:hint="cs"/>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1FA40F3A"/>
    <w:multiLevelType w:val="hybridMultilevel"/>
    <w:tmpl w:val="32789812"/>
    <w:lvl w:ilvl="0" w:tplc="04090017">
      <w:start w:val="1"/>
      <w:numFmt w:val="lowerLetter"/>
      <w:lvlText w:val="%1)"/>
      <w:lvlJc w:val="left"/>
      <w:pPr>
        <w:ind w:left="1260" w:hanging="360"/>
      </w:pPr>
      <w:rPr>
        <w:rFonts w:hint="default"/>
        <w:b/>
        <w:bCs/>
        <w:i w:val="0"/>
        <w:iCs w:val="0"/>
        <w:color w:val="0D0D0D" w:themeColor="text1" w:themeTint="F2"/>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6" w15:restartNumberingAfterBreak="0">
    <w:nsid w:val="2177100A"/>
    <w:multiLevelType w:val="hybridMultilevel"/>
    <w:tmpl w:val="A95A7236"/>
    <w:lvl w:ilvl="0" w:tplc="FDCAD554">
      <w:numFmt w:val="bullet"/>
      <w:lvlText w:val="-"/>
      <w:lvlJc w:val="left"/>
      <w:pPr>
        <w:ind w:left="960" w:hanging="360"/>
      </w:pPr>
      <w:rPr>
        <w:rFonts w:ascii="Arial" w:eastAsia="Times New Roman" w:hAnsi="Arial" w:cs="Arial" w:hint="default"/>
      </w:rPr>
    </w:lvl>
    <w:lvl w:ilvl="1" w:tplc="04090003" w:tentative="1">
      <w:start w:val="1"/>
      <w:numFmt w:val="bullet"/>
      <w:lvlText w:val="o"/>
      <w:lvlJc w:val="left"/>
      <w:pPr>
        <w:ind w:left="1680" w:hanging="360"/>
      </w:pPr>
      <w:rPr>
        <w:rFonts w:ascii="Courier New" w:hAnsi="Courier New" w:cs="Courier New" w:hint="default"/>
      </w:rPr>
    </w:lvl>
    <w:lvl w:ilvl="2" w:tplc="04090005" w:tentative="1">
      <w:start w:val="1"/>
      <w:numFmt w:val="bullet"/>
      <w:lvlText w:val=""/>
      <w:lvlJc w:val="left"/>
      <w:pPr>
        <w:ind w:left="2400" w:hanging="360"/>
      </w:pPr>
      <w:rPr>
        <w:rFonts w:ascii="Wingdings" w:hAnsi="Wingdings" w:hint="default"/>
      </w:rPr>
    </w:lvl>
    <w:lvl w:ilvl="3" w:tplc="04090001" w:tentative="1">
      <w:start w:val="1"/>
      <w:numFmt w:val="bullet"/>
      <w:lvlText w:val=""/>
      <w:lvlJc w:val="left"/>
      <w:pPr>
        <w:ind w:left="3120" w:hanging="360"/>
      </w:pPr>
      <w:rPr>
        <w:rFonts w:ascii="Symbol" w:hAnsi="Symbol" w:hint="default"/>
      </w:rPr>
    </w:lvl>
    <w:lvl w:ilvl="4" w:tplc="04090003" w:tentative="1">
      <w:start w:val="1"/>
      <w:numFmt w:val="bullet"/>
      <w:lvlText w:val="o"/>
      <w:lvlJc w:val="left"/>
      <w:pPr>
        <w:ind w:left="3840" w:hanging="360"/>
      </w:pPr>
      <w:rPr>
        <w:rFonts w:ascii="Courier New" w:hAnsi="Courier New" w:cs="Courier New" w:hint="default"/>
      </w:rPr>
    </w:lvl>
    <w:lvl w:ilvl="5" w:tplc="04090005" w:tentative="1">
      <w:start w:val="1"/>
      <w:numFmt w:val="bullet"/>
      <w:lvlText w:val=""/>
      <w:lvlJc w:val="left"/>
      <w:pPr>
        <w:ind w:left="4560" w:hanging="360"/>
      </w:pPr>
      <w:rPr>
        <w:rFonts w:ascii="Wingdings" w:hAnsi="Wingdings" w:hint="default"/>
      </w:rPr>
    </w:lvl>
    <w:lvl w:ilvl="6" w:tplc="04090001" w:tentative="1">
      <w:start w:val="1"/>
      <w:numFmt w:val="bullet"/>
      <w:lvlText w:val=""/>
      <w:lvlJc w:val="left"/>
      <w:pPr>
        <w:ind w:left="5280" w:hanging="360"/>
      </w:pPr>
      <w:rPr>
        <w:rFonts w:ascii="Symbol" w:hAnsi="Symbol" w:hint="default"/>
      </w:rPr>
    </w:lvl>
    <w:lvl w:ilvl="7" w:tplc="04090003" w:tentative="1">
      <w:start w:val="1"/>
      <w:numFmt w:val="bullet"/>
      <w:lvlText w:val="o"/>
      <w:lvlJc w:val="left"/>
      <w:pPr>
        <w:ind w:left="6000" w:hanging="360"/>
      </w:pPr>
      <w:rPr>
        <w:rFonts w:ascii="Courier New" w:hAnsi="Courier New" w:cs="Courier New" w:hint="default"/>
      </w:rPr>
    </w:lvl>
    <w:lvl w:ilvl="8" w:tplc="04090005" w:tentative="1">
      <w:start w:val="1"/>
      <w:numFmt w:val="bullet"/>
      <w:lvlText w:val=""/>
      <w:lvlJc w:val="left"/>
      <w:pPr>
        <w:ind w:left="6720" w:hanging="360"/>
      </w:pPr>
      <w:rPr>
        <w:rFonts w:ascii="Wingdings" w:hAnsi="Wingdings" w:hint="default"/>
      </w:rPr>
    </w:lvl>
  </w:abstractNum>
  <w:abstractNum w:abstractNumId="7" w15:restartNumberingAfterBreak="0">
    <w:nsid w:val="22C46666"/>
    <w:multiLevelType w:val="hybridMultilevel"/>
    <w:tmpl w:val="3F4EF002"/>
    <w:lvl w:ilvl="0" w:tplc="F8407354">
      <w:start w:val="1"/>
      <w:numFmt w:val="bullet"/>
      <w:lvlText w:val="-"/>
      <w:lvlJc w:val="left"/>
      <w:pPr>
        <w:ind w:left="1314" w:hanging="360"/>
      </w:pPr>
      <w:rPr>
        <w:rFonts w:ascii="Angsana New" w:eastAsia="Times New Roman" w:hAnsi="Angsana New" w:cs="Angsana New" w:hint="default"/>
      </w:rPr>
    </w:lvl>
    <w:lvl w:ilvl="1" w:tplc="04090003">
      <w:start w:val="1"/>
      <w:numFmt w:val="bullet"/>
      <w:lvlText w:val="o"/>
      <w:lvlJc w:val="left"/>
      <w:pPr>
        <w:ind w:left="1827" w:hanging="360"/>
      </w:pPr>
      <w:rPr>
        <w:rFonts w:ascii="Courier New" w:hAnsi="Courier New" w:cs="Courier New" w:hint="default"/>
      </w:rPr>
    </w:lvl>
    <w:lvl w:ilvl="2" w:tplc="04090005" w:tentative="1">
      <w:start w:val="1"/>
      <w:numFmt w:val="bullet"/>
      <w:lvlText w:val=""/>
      <w:lvlJc w:val="left"/>
      <w:pPr>
        <w:ind w:left="2547" w:hanging="360"/>
      </w:pPr>
      <w:rPr>
        <w:rFonts w:ascii="Wingdings" w:hAnsi="Wingdings" w:hint="default"/>
      </w:rPr>
    </w:lvl>
    <w:lvl w:ilvl="3" w:tplc="04090001" w:tentative="1">
      <w:start w:val="1"/>
      <w:numFmt w:val="bullet"/>
      <w:lvlText w:val=""/>
      <w:lvlJc w:val="left"/>
      <w:pPr>
        <w:ind w:left="3267" w:hanging="360"/>
      </w:pPr>
      <w:rPr>
        <w:rFonts w:ascii="Symbol" w:hAnsi="Symbol" w:hint="default"/>
      </w:rPr>
    </w:lvl>
    <w:lvl w:ilvl="4" w:tplc="04090003" w:tentative="1">
      <w:start w:val="1"/>
      <w:numFmt w:val="bullet"/>
      <w:lvlText w:val="o"/>
      <w:lvlJc w:val="left"/>
      <w:pPr>
        <w:ind w:left="3987" w:hanging="360"/>
      </w:pPr>
      <w:rPr>
        <w:rFonts w:ascii="Courier New" w:hAnsi="Courier New" w:cs="Courier New" w:hint="default"/>
      </w:rPr>
    </w:lvl>
    <w:lvl w:ilvl="5" w:tplc="04090005" w:tentative="1">
      <w:start w:val="1"/>
      <w:numFmt w:val="bullet"/>
      <w:lvlText w:val=""/>
      <w:lvlJc w:val="left"/>
      <w:pPr>
        <w:ind w:left="4707" w:hanging="360"/>
      </w:pPr>
      <w:rPr>
        <w:rFonts w:ascii="Wingdings" w:hAnsi="Wingdings" w:hint="default"/>
      </w:rPr>
    </w:lvl>
    <w:lvl w:ilvl="6" w:tplc="04090001" w:tentative="1">
      <w:start w:val="1"/>
      <w:numFmt w:val="bullet"/>
      <w:lvlText w:val=""/>
      <w:lvlJc w:val="left"/>
      <w:pPr>
        <w:ind w:left="5427" w:hanging="360"/>
      </w:pPr>
      <w:rPr>
        <w:rFonts w:ascii="Symbol" w:hAnsi="Symbol" w:hint="default"/>
      </w:rPr>
    </w:lvl>
    <w:lvl w:ilvl="7" w:tplc="04090003" w:tentative="1">
      <w:start w:val="1"/>
      <w:numFmt w:val="bullet"/>
      <w:lvlText w:val="o"/>
      <w:lvlJc w:val="left"/>
      <w:pPr>
        <w:ind w:left="6147" w:hanging="360"/>
      </w:pPr>
      <w:rPr>
        <w:rFonts w:ascii="Courier New" w:hAnsi="Courier New" w:cs="Courier New" w:hint="default"/>
      </w:rPr>
    </w:lvl>
    <w:lvl w:ilvl="8" w:tplc="04090005" w:tentative="1">
      <w:start w:val="1"/>
      <w:numFmt w:val="bullet"/>
      <w:lvlText w:val=""/>
      <w:lvlJc w:val="left"/>
      <w:pPr>
        <w:ind w:left="6867" w:hanging="360"/>
      </w:pPr>
      <w:rPr>
        <w:rFonts w:ascii="Wingdings" w:hAnsi="Wingdings" w:hint="default"/>
      </w:rPr>
    </w:lvl>
  </w:abstractNum>
  <w:abstractNum w:abstractNumId="8" w15:restartNumberingAfterBreak="0">
    <w:nsid w:val="23E53CAD"/>
    <w:multiLevelType w:val="hybridMultilevel"/>
    <w:tmpl w:val="6F300DB6"/>
    <w:lvl w:ilvl="0" w:tplc="69BE3556">
      <w:start w:val="1"/>
      <w:numFmt w:val="decimal"/>
      <w:lvlText w:val="%1."/>
      <w:lvlJc w:val="left"/>
      <w:pPr>
        <w:ind w:left="1267" w:hanging="360"/>
      </w:pPr>
      <w:rPr>
        <w:rFonts w:hint="default"/>
      </w:rPr>
    </w:lvl>
    <w:lvl w:ilvl="1" w:tplc="04090019" w:tentative="1">
      <w:start w:val="1"/>
      <w:numFmt w:val="lowerLetter"/>
      <w:lvlText w:val="%2."/>
      <w:lvlJc w:val="left"/>
      <w:pPr>
        <w:ind w:left="1987" w:hanging="360"/>
      </w:pPr>
    </w:lvl>
    <w:lvl w:ilvl="2" w:tplc="0409001B" w:tentative="1">
      <w:start w:val="1"/>
      <w:numFmt w:val="lowerRoman"/>
      <w:lvlText w:val="%3."/>
      <w:lvlJc w:val="right"/>
      <w:pPr>
        <w:ind w:left="2707" w:hanging="180"/>
      </w:pPr>
    </w:lvl>
    <w:lvl w:ilvl="3" w:tplc="0409000F" w:tentative="1">
      <w:start w:val="1"/>
      <w:numFmt w:val="decimal"/>
      <w:lvlText w:val="%4."/>
      <w:lvlJc w:val="left"/>
      <w:pPr>
        <w:ind w:left="3427" w:hanging="360"/>
      </w:pPr>
    </w:lvl>
    <w:lvl w:ilvl="4" w:tplc="04090019" w:tentative="1">
      <w:start w:val="1"/>
      <w:numFmt w:val="lowerLetter"/>
      <w:lvlText w:val="%5."/>
      <w:lvlJc w:val="left"/>
      <w:pPr>
        <w:ind w:left="4147" w:hanging="360"/>
      </w:pPr>
    </w:lvl>
    <w:lvl w:ilvl="5" w:tplc="0409001B" w:tentative="1">
      <w:start w:val="1"/>
      <w:numFmt w:val="lowerRoman"/>
      <w:lvlText w:val="%6."/>
      <w:lvlJc w:val="right"/>
      <w:pPr>
        <w:ind w:left="4867" w:hanging="180"/>
      </w:pPr>
    </w:lvl>
    <w:lvl w:ilvl="6" w:tplc="0409000F" w:tentative="1">
      <w:start w:val="1"/>
      <w:numFmt w:val="decimal"/>
      <w:lvlText w:val="%7."/>
      <w:lvlJc w:val="left"/>
      <w:pPr>
        <w:ind w:left="5587" w:hanging="360"/>
      </w:pPr>
    </w:lvl>
    <w:lvl w:ilvl="7" w:tplc="04090019" w:tentative="1">
      <w:start w:val="1"/>
      <w:numFmt w:val="lowerLetter"/>
      <w:lvlText w:val="%8."/>
      <w:lvlJc w:val="left"/>
      <w:pPr>
        <w:ind w:left="6307" w:hanging="360"/>
      </w:pPr>
    </w:lvl>
    <w:lvl w:ilvl="8" w:tplc="0409001B" w:tentative="1">
      <w:start w:val="1"/>
      <w:numFmt w:val="lowerRoman"/>
      <w:lvlText w:val="%9."/>
      <w:lvlJc w:val="right"/>
      <w:pPr>
        <w:ind w:left="7027" w:hanging="180"/>
      </w:pPr>
    </w:lvl>
  </w:abstractNum>
  <w:abstractNum w:abstractNumId="9" w15:restartNumberingAfterBreak="0">
    <w:nsid w:val="241C7B05"/>
    <w:multiLevelType w:val="hybridMultilevel"/>
    <w:tmpl w:val="72FED67C"/>
    <w:lvl w:ilvl="0" w:tplc="04090001">
      <w:start w:val="1"/>
      <w:numFmt w:val="bullet"/>
      <w:lvlText w:val=""/>
      <w:lvlJc w:val="left"/>
      <w:pPr>
        <w:ind w:left="1728" w:hanging="360"/>
      </w:pPr>
      <w:rPr>
        <w:rFonts w:ascii="Symbol" w:hAnsi="Symbol" w:hint="default"/>
      </w:rPr>
    </w:lvl>
    <w:lvl w:ilvl="1" w:tplc="04090003" w:tentative="1">
      <w:start w:val="1"/>
      <w:numFmt w:val="bullet"/>
      <w:lvlText w:val="o"/>
      <w:lvlJc w:val="left"/>
      <w:pPr>
        <w:ind w:left="2448" w:hanging="360"/>
      </w:pPr>
      <w:rPr>
        <w:rFonts w:ascii="Courier New" w:hAnsi="Courier New" w:cs="Courier New" w:hint="default"/>
      </w:rPr>
    </w:lvl>
    <w:lvl w:ilvl="2" w:tplc="04090005" w:tentative="1">
      <w:start w:val="1"/>
      <w:numFmt w:val="bullet"/>
      <w:lvlText w:val=""/>
      <w:lvlJc w:val="left"/>
      <w:pPr>
        <w:ind w:left="3168" w:hanging="360"/>
      </w:pPr>
      <w:rPr>
        <w:rFonts w:ascii="Wingdings" w:hAnsi="Wingdings" w:hint="default"/>
      </w:rPr>
    </w:lvl>
    <w:lvl w:ilvl="3" w:tplc="04090001" w:tentative="1">
      <w:start w:val="1"/>
      <w:numFmt w:val="bullet"/>
      <w:lvlText w:val=""/>
      <w:lvlJc w:val="left"/>
      <w:pPr>
        <w:ind w:left="3888" w:hanging="360"/>
      </w:pPr>
      <w:rPr>
        <w:rFonts w:ascii="Symbol" w:hAnsi="Symbol" w:hint="default"/>
      </w:rPr>
    </w:lvl>
    <w:lvl w:ilvl="4" w:tplc="04090003" w:tentative="1">
      <w:start w:val="1"/>
      <w:numFmt w:val="bullet"/>
      <w:lvlText w:val="o"/>
      <w:lvlJc w:val="left"/>
      <w:pPr>
        <w:ind w:left="4608" w:hanging="360"/>
      </w:pPr>
      <w:rPr>
        <w:rFonts w:ascii="Courier New" w:hAnsi="Courier New" w:cs="Courier New" w:hint="default"/>
      </w:rPr>
    </w:lvl>
    <w:lvl w:ilvl="5" w:tplc="04090005" w:tentative="1">
      <w:start w:val="1"/>
      <w:numFmt w:val="bullet"/>
      <w:lvlText w:val=""/>
      <w:lvlJc w:val="left"/>
      <w:pPr>
        <w:ind w:left="5328" w:hanging="360"/>
      </w:pPr>
      <w:rPr>
        <w:rFonts w:ascii="Wingdings" w:hAnsi="Wingdings" w:hint="default"/>
      </w:rPr>
    </w:lvl>
    <w:lvl w:ilvl="6" w:tplc="04090001" w:tentative="1">
      <w:start w:val="1"/>
      <w:numFmt w:val="bullet"/>
      <w:lvlText w:val=""/>
      <w:lvlJc w:val="left"/>
      <w:pPr>
        <w:ind w:left="6048" w:hanging="360"/>
      </w:pPr>
      <w:rPr>
        <w:rFonts w:ascii="Symbol" w:hAnsi="Symbol" w:hint="default"/>
      </w:rPr>
    </w:lvl>
    <w:lvl w:ilvl="7" w:tplc="04090003" w:tentative="1">
      <w:start w:val="1"/>
      <w:numFmt w:val="bullet"/>
      <w:lvlText w:val="o"/>
      <w:lvlJc w:val="left"/>
      <w:pPr>
        <w:ind w:left="6768" w:hanging="360"/>
      </w:pPr>
      <w:rPr>
        <w:rFonts w:ascii="Courier New" w:hAnsi="Courier New" w:cs="Courier New" w:hint="default"/>
      </w:rPr>
    </w:lvl>
    <w:lvl w:ilvl="8" w:tplc="04090005" w:tentative="1">
      <w:start w:val="1"/>
      <w:numFmt w:val="bullet"/>
      <w:lvlText w:val=""/>
      <w:lvlJc w:val="left"/>
      <w:pPr>
        <w:ind w:left="7488" w:hanging="360"/>
      </w:pPr>
      <w:rPr>
        <w:rFonts w:ascii="Wingdings" w:hAnsi="Wingdings" w:hint="default"/>
      </w:rPr>
    </w:lvl>
  </w:abstractNum>
  <w:abstractNum w:abstractNumId="10" w15:restartNumberingAfterBreak="0">
    <w:nsid w:val="34321005"/>
    <w:multiLevelType w:val="hybridMultilevel"/>
    <w:tmpl w:val="8C1C836C"/>
    <w:lvl w:ilvl="0" w:tplc="04090001">
      <w:start w:val="1"/>
      <w:numFmt w:val="bullet"/>
      <w:lvlText w:val=""/>
      <w:lvlJc w:val="left"/>
      <w:pPr>
        <w:ind w:left="1325" w:hanging="360"/>
      </w:pPr>
      <w:rPr>
        <w:rFonts w:ascii="Symbol" w:hAnsi="Symbol" w:hint="default"/>
      </w:rPr>
    </w:lvl>
    <w:lvl w:ilvl="1" w:tplc="04090003" w:tentative="1">
      <w:start w:val="1"/>
      <w:numFmt w:val="bullet"/>
      <w:lvlText w:val="o"/>
      <w:lvlJc w:val="left"/>
      <w:pPr>
        <w:ind w:left="2045" w:hanging="360"/>
      </w:pPr>
      <w:rPr>
        <w:rFonts w:ascii="Courier New" w:hAnsi="Courier New" w:cs="Courier New" w:hint="default"/>
      </w:rPr>
    </w:lvl>
    <w:lvl w:ilvl="2" w:tplc="04090005" w:tentative="1">
      <w:start w:val="1"/>
      <w:numFmt w:val="bullet"/>
      <w:lvlText w:val=""/>
      <w:lvlJc w:val="left"/>
      <w:pPr>
        <w:ind w:left="2765" w:hanging="360"/>
      </w:pPr>
      <w:rPr>
        <w:rFonts w:ascii="Wingdings" w:hAnsi="Wingdings" w:hint="default"/>
      </w:rPr>
    </w:lvl>
    <w:lvl w:ilvl="3" w:tplc="04090001" w:tentative="1">
      <w:start w:val="1"/>
      <w:numFmt w:val="bullet"/>
      <w:lvlText w:val=""/>
      <w:lvlJc w:val="left"/>
      <w:pPr>
        <w:ind w:left="3485" w:hanging="360"/>
      </w:pPr>
      <w:rPr>
        <w:rFonts w:ascii="Symbol" w:hAnsi="Symbol" w:hint="default"/>
      </w:rPr>
    </w:lvl>
    <w:lvl w:ilvl="4" w:tplc="04090003" w:tentative="1">
      <w:start w:val="1"/>
      <w:numFmt w:val="bullet"/>
      <w:lvlText w:val="o"/>
      <w:lvlJc w:val="left"/>
      <w:pPr>
        <w:ind w:left="4205" w:hanging="360"/>
      </w:pPr>
      <w:rPr>
        <w:rFonts w:ascii="Courier New" w:hAnsi="Courier New" w:cs="Courier New" w:hint="default"/>
      </w:rPr>
    </w:lvl>
    <w:lvl w:ilvl="5" w:tplc="04090005" w:tentative="1">
      <w:start w:val="1"/>
      <w:numFmt w:val="bullet"/>
      <w:lvlText w:val=""/>
      <w:lvlJc w:val="left"/>
      <w:pPr>
        <w:ind w:left="4925" w:hanging="360"/>
      </w:pPr>
      <w:rPr>
        <w:rFonts w:ascii="Wingdings" w:hAnsi="Wingdings" w:hint="default"/>
      </w:rPr>
    </w:lvl>
    <w:lvl w:ilvl="6" w:tplc="04090001" w:tentative="1">
      <w:start w:val="1"/>
      <w:numFmt w:val="bullet"/>
      <w:lvlText w:val=""/>
      <w:lvlJc w:val="left"/>
      <w:pPr>
        <w:ind w:left="5645" w:hanging="360"/>
      </w:pPr>
      <w:rPr>
        <w:rFonts w:ascii="Symbol" w:hAnsi="Symbol" w:hint="default"/>
      </w:rPr>
    </w:lvl>
    <w:lvl w:ilvl="7" w:tplc="04090003" w:tentative="1">
      <w:start w:val="1"/>
      <w:numFmt w:val="bullet"/>
      <w:lvlText w:val="o"/>
      <w:lvlJc w:val="left"/>
      <w:pPr>
        <w:ind w:left="6365" w:hanging="360"/>
      </w:pPr>
      <w:rPr>
        <w:rFonts w:ascii="Courier New" w:hAnsi="Courier New" w:cs="Courier New" w:hint="default"/>
      </w:rPr>
    </w:lvl>
    <w:lvl w:ilvl="8" w:tplc="04090005" w:tentative="1">
      <w:start w:val="1"/>
      <w:numFmt w:val="bullet"/>
      <w:lvlText w:val=""/>
      <w:lvlJc w:val="left"/>
      <w:pPr>
        <w:ind w:left="7085" w:hanging="360"/>
      </w:pPr>
      <w:rPr>
        <w:rFonts w:ascii="Wingdings" w:hAnsi="Wingdings" w:hint="default"/>
      </w:rPr>
    </w:lvl>
  </w:abstractNum>
  <w:abstractNum w:abstractNumId="11" w15:restartNumberingAfterBreak="0">
    <w:nsid w:val="3A4C22A5"/>
    <w:multiLevelType w:val="hybridMultilevel"/>
    <w:tmpl w:val="A51814F2"/>
    <w:lvl w:ilvl="0" w:tplc="9D229B98">
      <w:start w:val="1"/>
      <w:numFmt w:val="lowerLetter"/>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3EA45F7B"/>
    <w:multiLevelType w:val="hybridMultilevel"/>
    <w:tmpl w:val="75E689C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402A5D92"/>
    <w:multiLevelType w:val="hybridMultilevel"/>
    <w:tmpl w:val="ED8817DA"/>
    <w:lvl w:ilvl="0" w:tplc="FB801D86">
      <w:start w:val="1"/>
      <w:numFmt w:val="lowerLetter"/>
      <w:lvlText w:val="%1)"/>
      <w:lvlJc w:val="left"/>
      <w:pPr>
        <w:ind w:left="720" w:hanging="360"/>
      </w:pPr>
      <w:rPr>
        <w:rFonts w:hint="default"/>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03626FF"/>
    <w:multiLevelType w:val="hybridMultilevel"/>
    <w:tmpl w:val="DC822792"/>
    <w:lvl w:ilvl="0" w:tplc="04090001">
      <w:start w:val="1"/>
      <w:numFmt w:val="bullet"/>
      <w:lvlText w:val=""/>
      <w:lvlJc w:val="left"/>
      <w:pPr>
        <w:ind w:left="1627" w:hanging="360"/>
      </w:pPr>
      <w:rPr>
        <w:rFonts w:ascii="Symbol" w:hAnsi="Symbol" w:hint="default"/>
      </w:rPr>
    </w:lvl>
    <w:lvl w:ilvl="1" w:tplc="54CA18F0">
      <w:numFmt w:val="bullet"/>
      <w:lvlText w:val="•"/>
      <w:lvlJc w:val="left"/>
      <w:pPr>
        <w:ind w:left="2347" w:hanging="360"/>
      </w:pPr>
      <w:rPr>
        <w:rFonts w:ascii="Arial" w:eastAsia="Times New Roman" w:hAnsi="Arial" w:cs="Arial" w:hint="default"/>
      </w:rPr>
    </w:lvl>
    <w:lvl w:ilvl="2" w:tplc="04090005" w:tentative="1">
      <w:start w:val="1"/>
      <w:numFmt w:val="bullet"/>
      <w:lvlText w:val=""/>
      <w:lvlJc w:val="left"/>
      <w:pPr>
        <w:ind w:left="3067" w:hanging="360"/>
      </w:pPr>
      <w:rPr>
        <w:rFonts w:ascii="Wingdings" w:hAnsi="Wingdings" w:hint="default"/>
      </w:rPr>
    </w:lvl>
    <w:lvl w:ilvl="3" w:tplc="04090001" w:tentative="1">
      <w:start w:val="1"/>
      <w:numFmt w:val="bullet"/>
      <w:lvlText w:val=""/>
      <w:lvlJc w:val="left"/>
      <w:pPr>
        <w:ind w:left="3787" w:hanging="360"/>
      </w:pPr>
      <w:rPr>
        <w:rFonts w:ascii="Symbol" w:hAnsi="Symbol" w:hint="default"/>
      </w:rPr>
    </w:lvl>
    <w:lvl w:ilvl="4" w:tplc="04090003" w:tentative="1">
      <w:start w:val="1"/>
      <w:numFmt w:val="bullet"/>
      <w:lvlText w:val="o"/>
      <w:lvlJc w:val="left"/>
      <w:pPr>
        <w:ind w:left="4507" w:hanging="360"/>
      </w:pPr>
      <w:rPr>
        <w:rFonts w:ascii="Courier New" w:hAnsi="Courier New" w:cs="Courier New" w:hint="default"/>
      </w:rPr>
    </w:lvl>
    <w:lvl w:ilvl="5" w:tplc="04090005" w:tentative="1">
      <w:start w:val="1"/>
      <w:numFmt w:val="bullet"/>
      <w:lvlText w:val=""/>
      <w:lvlJc w:val="left"/>
      <w:pPr>
        <w:ind w:left="5227" w:hanging="360"/>
      </w:pPr>
      <w:rPr>
        <w:rFonts w:ascii="Wingdings" w:hAnsi="Wingdings" w:hint="default"/>
      </w:rPr>
    </w:lvl>
    <w:lvl w:ilvl="6" w:tplc="04090001" w:tentative="1">
      <w:start w:val="1"/>
      <w:numFmt w:val="bullet"/>
      <w:lvlText w:val=""/>
      <w:lvlJc w:val="left"/>
      <w:pPr>
        <w:ind w:left="5947" w:hanging="360"/>
      </w:pPr>
      <w:rPr>
        <w:rFonts w:ascii="Symbol" w:hAnsi="Symbol" w:hint="default"/>
      </w:rPr>
    </w:lvl>
    <w:lvl w:ilvl="7" w:tplc="04090003" w:tentative="1">
      <w:start w:val="1"/>
      <w:numFmt w:val="bullet"/>
      <w:lvlText w:val="o"/>
      <w:lvlJc w:val="left"/>
      <w:pPr>
        <w:ind w:left="6667" w:hanging="360"/>
      </w:pPr>
      <w:rPr>
        <w:rFonts w:ascii="Courier New" w:hAnsi="Courier New" w:cs="Courier New" w:hint="default"/>
      </w:rPr>
    </w:lvl>
    <w:lvl w:ilvl="8" w:tplc="04090005" w:tentative="1">
      <w:start w:val="1"/>
      <w:numFmt w:val="bullet"/>
      <w:lvlText w:val=""/>
      <w:lvlJc w:val="left"/>
      <w:pPr>
        <w:ind w:left="7387" w:hanging="360"/>
      </w:pPr>
      <w:rPr>
        <w:rFonts w:ascii="Wingdings" w:hAnsi="Wingdings" w:hint="default"/>
      </w:rPr>
    </w:lvl>
  </w:abstractNum>
  <w:abstractNum w:abstractNumId="15" w15:restartNumberingAfterBreak="0">
    <w:nsid w:val="422710DB"/>
    <w:multiLevelType w:val="hybridMultilevel"/>
    <w:tmpl w:val="B20E45D0"/>
    <w:lvl w:ilvl="0" w:tplc="2D5A3CCC">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F2E61F2"/>
    <w:multiLevelType w:val="hybridMultilevel"/>
    <w:tmpl w:val="48C28B4C"/>
    <w:lvl w:ilvl="0" w:tplc="7040AB82">
      <w:numFmt w:val="bullet"/>
      <w:lvlText w:val="-"/>
      <w:lvlJc w:val="left"/>
      <w:pPr>
        <w:ind w:left="994" w:hanging="360"/>
      </w:pPr>
      <w:rPr>
        <w:rFonts w:ascii="Angsana New" w:eastAsiaTheme="minorHAnsi" w:hAnsi="Angsana New" w:cs="Angsana New" w:hint="default"/>
      </w:rPr>
    </w:lvl>
    <w:lvl w:ilvl="1" w:tplc="04090003" w:tentative="1">
      <w:start w:val="1"/>
      <w:numFmt w:val="bullet"/>
      <w:lvlText w:val="o"/>
      <w:lvlJc w:val="left"/>
      <w:pPr>
        <w:ind w:left="1714" w:hanging="360"/>
      </w:pPr>
      <w:rPr>
        <w:rFonts w:ascii="Courier New" w:hAnsi="Courier New" w:cs="Courier New" w:hint="default"/>
      </w:rPr>
    </w:lvl>
    <w:lvl w:ilvl="2" w:tplc="04090005" w:tentative="1">
      <w:start w:val="1"/>
      <w:numFmt w:val="bullet"/>
      <w:lvlText w:val=""/>
      <w:lvlJc w:val="left"/>
      <w:pPr>
        <w:ind w:left="2434" w:hanging="360"/>
      </w:pPr>
      <w:rPr>
        <w:rFonts w:ascii="Wingdings" w:hAnsi="Wingdings" w:hint="default"/>
      </w:rPr>
    </w:lvl>
    <w:lvl w:ilvl="3" w:tplc="04090001" w:tentative="1">
      <w:start w:val="1"/>
      <w:numFmt w:val="bullet"/>
      <w:lvlText w:val=""/>
      <w:lvlJc w:val="left"/>
      <w:pPr>
        <w:ind w:left="3154" w:hanging="360"/>
      </w:pPr>
      <w:rPr>
        <w:rFonts w:ascii="Symbol" w:hAnsi="Symbol" w:hint="default"/>
      </w:rPr>
    </w:lvl>
    <w:lvl w:ilvl="4" w:tplc="04090003" w:tentative="1">
      <w:start w:val="1"/>
      <w:numFmt w:val="bullet"/>
      <w:lvlText w:val="o"/>
      <w:lvlJc w:val="left"/>
      <w:pPr>
        <w:ind w:left="3874" w:hanging="360"/>
      </w:pPr>
      <w:rPr>
        <w:rFonts w:ascii="Courier New" w:hAnsi="Courier New" w:cs="Courier New" w:hint="default"/>
      </w:rPr>
    </w:lvl>
    <w:lvl w:ilvl="5" w:tplc="04090005" w:tentative="1">
      <w:start w:val="1"/>
      <w:numFmt w:val="bullet"/>
      <w:lvlText w:val=""/>
      <w:lvlJc w:val="left"/>
      <w:pPr>
        <w:ind w:left="4594" w:hanging="360"/>
      </w:pPr>
      <w:rPr>
        <w:rFonts w:ascii="Wingdings" w:hAnsi="Wingdings" w:hint="default"/>
      </w:rPr>
    </w:lvl>
    <w:lvl w:ilvl="6" w:tplc="04090001" w:tentative="1">
      <w:start w:val="1"/>
      <w:numFmt w:val="bullet"/>
      <w:lvlText w:val=""/>
      <w:lvlJc w:val="left"/>
      <w:pPr>
        <w:ind w:left="5314" w:hanging="360"/>
      </w:pPr>
      <w:rPr>
        <w:rFonts w:ascii="Symbol" w:hAnsi="Symbol" w:hint="default"/>
      </w:rPr>
    </w:lvl>
    <w:lvl w:ilvl="7" w:tplc="04090003" w:tentative="1">
      <w:start w:val="1"/>
      <w:numFmt w:val="bullet"/>
      <w:lvlText w:val="o"/>
      <w:lvlJc w:val="left"/>
      <w:pPr>
        <w:ind w:left="6034" w:hanging="360"/>
      </w:pPr>
      <w:rPr>
        <w:rFonts w:ascii="Courier New" w:hAnsi="Courier New" w:cs="Courier New" w:hint="default"/>
      </w:rPr>
    </w:lvl>
    <w:lvl w:ilvl="8" w:tplc="04090005" w:tentative="1">
      <w:start w:val="1"/>
      <w:numFmt w:val="bullet"/>
      <w:lvlText w:val=""/>
      <w:lvlJc w:val="left"/>
      <w:pPr>
        <w:ind w:left="6754" w:hanging="360"/>
      </w:pPr>
      <w:rPr>
        <w:rFonts w:ascii="Wingdings" w:hAnsi="Wingdings" w:hint="default"/>
      </w:rPr>
    </w:lvl>
  </w:abstractNum>
  <w:abstractNum w:abstractNumId="17" w15:restartNumberingAfterBreak="0">
    <w:nsid w:val="5B2326CC"/>
    <w:multiLevelType w:val="hybridMultilevel"/>
    <w:tmpl w:val="231ADFF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8" w15:restartNumberingAfterBreak="0">
    <w:nsid w:val="647F1B34"/>
    <w:multiLevelType w:val="hybridMultilevel"/>
    <w:tmpl w:val="932A18E0"/>
    <w:lvl w:ilvl="0" w:tplc="11D0A278">
      <w:start w:val="1"/>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69971C5D"/>
    <w:multiLevelType w:val="hybridMultilevel"/>
    <w:tmpl w:val="B676742C"/>
    <w:lvl w:ilvl="0" w:tplc="04090001">
      <w:start w:val="1"/>
      <w:numFmt w:val="bullet"/>
      <w:lvlText w:val=""/>
      <w:lvlJc w:val="left"/>
      <w:pPr>
        <w:ind w:left="965" w:hanging="360"/>
      </w:pPr>
      <w:rPr>
        <w:rFonts w:ascii="Symbol" w:hAnsi="Symbol" w:hint="default"/>
      </w:rPr>
    </w:lvl>
    <w:lvl w:ilvl="1" w:tplc="04090003" w:tentative="1">
      <w:start w:val="1"/>
      <w:numFmt w:val="bullet"/>
      <w:lvlText w:val="o"/>
      <w:lvlJc w:val="left"/>
      <w:pPr>
        <w:ind w:left="1685" w:hanging="360"/>
      </w:pPr>
      <w:rPr>
        <w:rFonts w:ascii="Courier New" w:hAnsi="Courier New" w:cs="Courier New" w:hint="default"/>
      </w:rPr>
    </w:lvl>
    <w:lvl w:ilvl="2" w:tplc="04090005" w:tentative="1">
      <w:start w:val="1"/>
      <w:numFmt w:val="bullet"/>
      <w:lvlText w:val=""/>
      <w:lvlJc w:val="left"/>
      <w:pPr>
        <w:ind w:left="2405" w:hanging="360"/>
      </w:pPr>
      <w:rPr>
        <w:rFonts w:ascii="Wingdings" w:hAnsi="Wingdings" w:hint="default"/>
      </w:rPr>
    </w:lvl>
    <w:lvl w:ilvl="3" w:tplc="04090001" w:tentative="1">
      <w:start w:val="1"/>
      <w:numFmt w:val="bullet"/>
      <w:lvlText w:val=""/>
      <w:lvlJc w:val="left"/>
      <w:pPr>
        <w:ind w:left="3125" w:hanging="360"/>
      </w:pPr>
      <w:rPr>
        <w:rFonts w:ascii="Symbol" w:hAnsi="Symbol" w:hint="default"/>
      </w:rPr>
    </w:lvl>
    <w:lvl w:ilvl="4" w:tplc="04090003" w:tentative="1">
      <w:start w:val="1"/>
      <w:numFmt w:val="bullet"/>
      <w:lvlText w:val="o"/>
      <w:lvlJc w:val="left"/>
      <w:pPr>
        <w:ind w:left="3845" w:hanging="360"/>
      </w:pPr>
      <w:rPr>
        <w:rFonts w:ascii="Courier New" w:hAnsi="Courier New" w:cs="Courier New" w:hint="default"/>
      </w:rPr>
    </w:lvl>
    <w:lvl w:ilvl="5" w:tplc="04090005" w:tentative="1">
      <w:start w:val="1"/>
      <w:numFmt w:val="bullet"/>
      <w:lvlText w:val=""/>
      <w:lvlJc w:val="left"/>
      <w:pPr>
        <w:ind w:left="4565" w:hanging="360"/>
      </w:pPr>
      <w:rPr>
        <w:rFonts w:ascii="Wingdings" w:hAnsi="Wingdings" w:hint="default"/>
      </w:rPr>
    </w:lvl>
    <w:lvl w:ilvl="6" w:tplc="04090001" w:tentative="1">
      <w:start w:val="1"/>
      <w:numFmt w:val="bullet"/>
      <w:lvlText w:val=""/>
      <w:lvlJc w:val="left"/>
      <w:pPr>
        <w:ind w:left="5285" w:hanging="360"/>
      </w:pPr>
      <w:rPr>
        <w:rFonts w:ascii="Symbol" w:hAnsi="Symbol" w:hint="default"/>
      </w:rPr>
    </w:lvl>
    <w:lvl w:ilvl="7" w:tplc="04090003" w:tentative="1">
      <w:start w:val="1"/>
      <w:numFmt w:val="bullet"/>
      <w:lvlText w:val="o"/>
      <w:lvlJc w:val="left"/>
      <w:pPr>
        <w:ind w:left="6005" w:hanging="360"/>
      </w:pPr>
      <w:rPr>
        <w:rFonts w:ascii="Courier New" w:hAnsi="Courier New" w:cs="Courier New" w:hint="default"/>
      </w:rPr>
    </w:lvl>
    <w:lvl w:ilvl="8" w:tplc="04090005" w:tentative="1">
      <w:start w:val="1"/>
      <w:numFmt w:val="bullet"/>
      <w:lvlText w:val=""/>
      <w:lvlJc w:val="left"/>
      <w:pPr>
        <w:ind w:left="6725" w:hanging="360"/>
      </w:pPr>
      <w:rPr>
        <w:rFonts w:ascii="Wingdings" w:hAnsi="Wingdings" w:hint="default"/>
      </w:rPr>
    </w:lvl>
  </w:abstractNum>
  <w:abstractNum w:abstractNumId="20" w15:restartNumberingAfterBreak="0">
    <w:nsid w:val="6F3F1B38"/>
    <w:multiLevelType w:val="hybridMultilevel"/>
    <w:tmpl w:val="EF60EE0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21" w15:restartNumberingAfterBreak="0">
    <w:nsid w:val="70FC43A8"/>
    <w:multiLevelType w:val="hybridMultilevel"/>
    <w:tmpl w:val="3404CCE6"/>
    <w:lvl w:ilvl="0" w:tplc="71983D80">
      <w:numFmt w:val="bullet"/>
      <w:lvlText w:val="-"/>
      <w:lvlJc w:val="left"/>
      <w:pPr>
        <w:ind w:left="1260" w:hanging="360"/>
      </w:pPr>
      <w:rPr>
        <w:rFonts w:ascii="Calibri" w:eastAsia="Calibri" w:hAnsi="Calibri" w:cs="Calibri" w:hint="default"/>
      </w:rPr>
    </w:lvl>
    <w:lvl w:ilvl="1" w:tplc="04090003">
      <w:start w:val="1"/>
      <w:numFmt w:val="bullet"/>
      <w:lvlText w:val="o"/>
      <w:lvlJc w:val="left"/>
      <w:pPr>
        <w:ind w:left="1980" w:hanging="360"/>
      </w:pPr>
      <w:rPr>
        <w:rFonts w:ascii="Courier New" w:hAnsi="Courier New" w:cs="Courier New"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2" w15:restartNumberingAfterBreak="0">
    <w:nsid w:val="738E6F77"/>
    <w:multiLevelType w:val="hybridMultilevel"/>
    <w:tmpl w:val="313AC7A4"/>
    <w:lvl w:ilvl="0" w:tplc="FD9285C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3" w15:restartNumberingAfterBreak="0">
    <w:nsid w:val="740F2918"/>
    <w:multiLevelType w:val="hybridMultilevel"/>
    <w:tmpl w:val="EB12A41E"/>
    <w:lvl w:ilvl="0" w:tplc="32DC7FB4">
      <w:start w:val="1"/>
      <w:numFmt w:val="bullet"/>
      <w:lvlText w:val="o"/>
      <w:lvlJc w:val="left"/>
      <w:pPr>
        <w:ind w:left="1260" w:hanging="360"/>
      </w:pPr>
      <w:rPr>
        <w:rFonts w:ascii="Courier New" w:hAnsi="Courier New" w:cs="Courier New" w:hint="default"/>
        <w:sz w:val="16"/>
        <w:szCs w:val="16"/>
      </w:rPr>
    </w:lvl>
    <w:lvl w:ilvl="1" w:tplc="94529560">
      <w:numFmt w:val="bullet"/>
      <w:lvlText w:val="-"/>
      <w:lvlJc w:val="left"/>
      <w:pPr>
        <w:ind w:left="1980" w:hanging="360"/>
      </w:pPr>
      <w:rPr>
        <w:rFonts w:ascii="Arial" w:eastAsiaTheme="minorHAnsi" w:hAnsi="Arial" w:cs="Arial" w:hint="default"/>
      </w:rPr>
    </w:lvl>
    <w:lvl w:ilvl="2" w:tplc="04090005">
      <w:start w:val="1"/>
      <w:numFmt w:val="bullet"/>
      <w:lvlText w:val=""/>
      <w:lvlJc w:val="left"/>
      <w:pPr>
        <w:ind w:left="2700" w:hanging="360"/>
      </w:pPr>
      <w:rPr>
        <w:rFonts w:ascii="Wingdings" w:hAnsi="Wingdings" w:hint="default"/>
      </w:rPr>
    </w:lvl>
    <w:lvl w:ilvl="3" w:tplc="04090001">
      <w:start w:val="1"/>
      <w:numFmt w:val="bullet"/>
      <w:lvlText w:val=""/>
      <w:lvlJc w:val="left"/>
      <w:pPr>
        <w:ind w:left="3420" w:hanging="360"/>
      </w:pPr>
      <w:rPr>
        <w:rFonts w:ascii="Symbol" w:hAnsi="Symbol" w:hint="default"/>
      </w:rPr>
    </w:lvl>
    <w:lvl w:ilvl="4" w:tplc="04090003">
      <w:start w:val="1"/>
      <w:numFmt w:val="bullet"/>
      <w:lvlText w:val="o"/>
      <w:lvlJc w:val="left"/>
      <w:pPr>
        <w:ind w:left="4140" w:hanging="360"/>
      </w:pPr>
      <w:rPr>
        <w:rFonts w:ascii="Courier New" w:hAnsi="Courier New" w:cs="Courier New" w:hint="default"/>
      </w:rPr>
    </w:lvl>
    <w:lvl w:ilvl="5" w:tplc="04090005">
      <w:start w:val="1"/>
      <w:numFmt w:val="bullet"/>
      <w:lvlText w:val=""/>
      <w:lvlJc w:val="left"/>
      <w:pPr>
        <w:ind w:left="4860" w:hanging="360"/>
      </w:pPr>
      <w:rPr>
        <w:rFonts w:ascii="Wingdings" w:hAnsi="Wingdings" w:hint="default"/>
      </w:rPr>
    </w:lvl>
    <w:lvl w:ilvl="6" w:tplc="04090001">
      <w:start w:val="1"/>
      <w:numFmt w:val="bullet"/>
      <w:lvlText w:val=""/>
      <w:lvlJc w:val="left"/>
      <w:pPr>
        <w:ind w:left="5580" w:hanging="360"/>
      </w:pPr>
      <w:rPr>
        <w:rFonts w:ascii="Symbol" w:hAnsi="Symbol" w:hint="default"/>
      </w:rPr>
    </w:lvl>
    <w:lvl w:ilvl="7" w:tplc="04090003">
      <w:start w:val="1"/>
      <w:numFmt w:val="bullet"/>
      <w:lvlText w:val="o"/>
      <w:lvlJc w:val="left"/>
      <w:pPr>
        <w:ind w:left="6300" w:hanging="360"/>
      </w:pPr>
      <w:rPr>
        <w:rFonts w:ascii="Courier New" w:hAnsi="Courier New" w:cs="Courier New" w:hint="default"/>
      </w:rPr>
    </w:lvl>
    <w:lvl w:ilvl="8" w:tplc="04090005">
      <w:start w:val="1"/>
      <w:numFmt w:val="bullet"/>
      <w:lvlText w:val=""/>
      <w:lvlJc w:val="left"/>
      <w:pPr>
        <w:ind w:left="7020" w:hanging="360"/>
      </w:pPr>
      <w:rPr>
        <w:rFonts w:ascii="Wingdings" w:hAnsi="Wingdings" w:hint="default"/>
      </w:rPr>
    </w:lvl>
  </w:abstractNum>
  <w:abstractNum w:abstractNumId="24" w15:restartNumberingAfterBreak="0">
    <w:nsid w:val="79CA1985"/>
    <w:multiLevelType w:val="hybridMultilevel"/>
    <w:tmpl w:val="7AE28BE6"/>
    <w:lvl w:ilvl="0" w:tplc="94529560">
      <w:numFmt w:val="bullet"/>
      <w:lvlText w:val="-"/>
      <w:lvlJc w:val="left"/>
      <w:pPr>
        <w:ind w:left="1267" w:hanging="360"/>
      </w:pPr>
      <w:rPr>
        <w:rFonts w:ascii="Arial" w:eastAsiaTheme="minorHAnsi" w:hAnsi="Arial" w:cs="Arial" w:hint="default"/>
      </w:rPr>
    </w:lvl>
    <w:lvl w:ilvl="1" w:tplc="04090003" w:tentative="1">
      <w:start w:val="1"/>
      <w:numFmt w:val="bullet"/>
      <w:lvlText w:val="o"/>
      <w:lvlJc w:val="left"/>
      <w:pPr>
        <w:ind w:left="1987" w:hanging="360"/>
      </w:pPr>
      <w:rPr>
        <w:rFonts w:ascii="Courier New" w:hAnsi="Courier New" w:cs="Courier New" w:hint="default"/>
      </w:rPr>
    </w:lvl>
    <w:lvl w:ilvl="2" w:tplc="04090005" w:tentative="1">
      <w:start w:val="1"/>
      <w:numFmt w:val="bullet"/>
      <w:lvlText w:val=""/>
      <w:lvlJc w:val="left"/>
      <w:pPr>
        <w:ind w:left="2707" w:hanging="360"/>
      </w:pPr>
      <w:rPr>
        <w:rFonts w:ascii="Wingdings" w:hAnsi="Wingdings" w:hint="default"/>
      </w:rPr>
    </w:lvl>
    <w:lvl w:ilvl="3" w:tplc="04090001" w:tentative="1">
      <w:start w:val="1"/>
      <w:numFmt w:val="bullet"/>
      <w:lvlText w:val=""/>
      <w:lvlJc w:val="left"/>
      <w:pPr>
        <w:ind w:left="3427" w:hanging="360"/>
      </w:pPr>
      <w:rPr>
        <w:rFonts w:ascii="Symbol" w:hAnsi="Symbol" w:hint="default"/>
      </w:rPr>
    </w:lvl>
    <w:lvl w:ilvl="4" w:tplc="04090003" w:tentative="1">
      <w:start w:val="1"/>
      <w:numFmt w:val="bullet"/>
      <w:lvlText w:val="o"/>
      <w:lvlJc w:val="left"/>
      <w:pPr>
        <w:ind w:left="4147" w:hanging="360"/>
      </w:pPr>
      <w:rPr>
        <w:rFonts w:ascii="Courier New" w:hAnsi="Courier New" w:cs="Courier New" w:hint="default"/>
      </w:rPr>
    </w:lvl>
    <w:lvl w:ilvl="5" w:tplc="04090005" w:tentative="1">
      <w:start w:val="1"/>
      <w:numFmt w:val="bullet"/>
      <w:lvlText w:val=""/>
      <w:lvlJc w:val="left"/>
      <w:pPr>
        <w:ind w:left="4867" w:hanging="360"/>
      </w:pPr>
      <w:rPr>
        <w:rFonts w:ascii="Wingdings" w:hAnsi="Wingdings" w:hint="default"/>
      </w:rPr>
    </w:lvl>
    <w:lvl w:ilvl="6" w:tplc="04090001" w:tentative="1">
      <w:start w:val="1"/>
      <w:numFmt w:val="bullet"/>
      <w:lvlText w:val=""/>
      <w:lvlJc w:val="left"/>
      <w:pPr>
        <w:ind w:left="5587" w:hanging="360"/>
      </w:pPr>
      <w:rPr>
        <w:rFonts w:ascii="Symbol" w:hAnsi="Symbol" w:hint="default"/>
      </w:rPr>
    </w:lvl>
    <w:lvl w:ilvl="7" w:tplc="04090003" w:tentative="1">
      <w:start w:val="1"/>
      <w:numFmt w:val="bullet"/>
      <w:lvlText w:val="o"/>
      <w:lvlJc w:val="left"/>
      <w:pPr>
        <w:ind w:left="6307" w:hanging="360"/>
      </w:pPr>
      <w:rPr>
        <w:rFonts w:ascii="Courier New" w:hAnsi="Courier New" w:cs="Courier New" w:hint="default"/>
      </w:rPr>
    </w:lvl>
    <w:lvl w:ilvl="8" w:tplc="04090005" w:tentative="1">
      <w:start w:val="1"/>
      <w:numFmt w:val="bullet"/>
      <w:lvlText w:val=""/>
      <w:lvlJc w:val="left"/>
      <w:pPr>
        <w:ind w:left="7027" w:hanging="360"/>
      </w:pPr>
      <w:rPr>
        <w:rFonts w:ascii="Wingdings" w:hAnsi="Wingdings" w:hint="default"/>
      </w:rPr>
    </w:lvl>
  </w:abstractNum>
  <w:abstractNum w:abstractNumId="25" w15:restartNumberingAfterBreak="0">
    <w:nsid w:val="7FA64AF5"/>
    <w:multiLevelType w:val="hybridMultilevel"/>
    <w:tmpl w:val="DFF40D0C"/>
    <w:lvl w:ilvl="0" w:tplc="FB801D86">
      <w:start w:val="1"/>
      <w:numFmt w:val="lowerLetter"/>
      <w:lvlText w:val="%1)"/>
      <w:lvlJc w:val="left"/>
      <w:pPr>
        <w:tabs>
          <w:tab w:val="num" w:pos="1080"/>
        </w:tabs>
        <w:ind w:left="1080" w:hanging="360"/>
      </w:pPr>
      <w:rPr>
        <w:rFonts w:hint="default"/>
        <w:color w:val="auto"/>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16cid:durableId="305863026">
    <w:abstractNumId w:val="18"/>
  </w:num>
  <w:num w:numId="2" w16cid:durableId="444427620">
    <w:abstractNumId w:val="10"/>
  </w:num>
  <w:num w:numId="3" w16cid:durableId="2080903009">
    <w:abstractNumId w:val="23"/>
  </w:num>
  <w:num w:numId="4" w16cid:durableId="316690880">
    <w:abstractNumId w:val="6"/>
  </w:num>
  <w:num w:numId="5" w16cid:durableId="487325978">
    <w:abstractNumId w:val="21"/>
  </w:num>
  <w:num w:numId="6" w16cid:durableId="1559514241">
    <w:abstractNumId w:val="2"/>
  </w:num>
  <w:num w:numId="7" w16cid:durableId="1259217449">
    <w:abstractNumId w:val="19"/>
  </w:num>
  <w:num w:numId="8" w16cid:durableId="499777664">
    <w:abstractNumId w:val="24"/>
  </w:num>
  <w:num w:numId="9" w16cid:durableId="1142386799">
    <w:abstractNumId w:val="16"/>
  </w:num>
  <w:num w:numId="10" w16cid:durableId="1888909283">
    <w:abstractNumId w:val="15"/>
  </w:num>
  <w:num w:numId="11" w16cid:durableId="1412777445">
    <w:abstractNumId w:val="3"/>
  </w:num>
  <w:num w:numId="12" w16cid:durableId="148713284">
    <w:abstractNumId w:val="4"/>
  </w:num>
  <w:num w:numId="13" w16cid:durableId="1514413953">
    <w:abstractNumId w:val="22"/>
  </w:num>
  <w:num w:numId="14" w16cid:durableId="177158573">
    <w:abstractNumId w:val="25"/>
  </w:num>
  <w:num w:numId="15" w16cid:durableId="1205798552">
    <w:abstractNumId w:val="5"/>
  </w:num>
  <w:num w:numId="16" w16cid:durableId="1533223109">
    <w:abstractNumId w:val="9"/>
  </w:num>
  <w:num w:numId="17" w16cid:durableId="964505161">
    <w:abstractNumId w:val="14"/>
  </w:num>
  <w:num w:numId="18" w16cid:durableId="1789398937">
    <w:abstractNumId w:val="0"/>
  </w:num>
  <w:num w:numId="19" w16cid:durableId="1474444754">
    <w:abstractNumId w:val="20"/>
  </w:num>
  <w:num w:numId="20" w16cid:durableId="1752921655">
    <w:abstractNumId w:val="7"/>
  </w:num>
  <w:num w:numId="21" w16cid:durableId="349991172">
    <w:abstractNumId w:val="8"/>
  </w:num>
  <w:num w:numId="22" w16cid:durableId="1510827687">
    <w:abstractNumId w:val="11"/>
  </w:num>
  <w:num w:numId="23" w16cid:durableId="321853480">
    <w:abstractNumId w:val="13"/>
  </w:num>
  <w:num w:numId="24" w16cid:durableId="836992401">
    <w:abstractNumId w:val="17"/>
  </w:num>
  <w:num w:numId="25" w16cid:durableId="1324895547">
    <w:abstractNumId w:val="12"/>
  </w:num>
  <w:num w:numId="26" w16cid:durableId="1229613433">
    <w:abstractNumId w:val="1"/>
  </w:num>
  <w:numIdMacAtCleanup w:val="1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ExpandShiftReturn/>
    <w:adjustLineHeightInTable/>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6D48"/>
    <w:rsid w:val="00000120"/>
    <w:rsid w:val="00000AB7"/>
    <w:rsid w:val="000010C1"/>
    <w:rsid w:val="0000132C"/>
    <w:rsid w:val="000013DB"/>
    <w:rsid w:val="00001768"/>
    <w:rsid w:val="0000220B"/>
    <w:rsid w:val="0000263E"/>
    <w:rsid w:val="00002658"/>
    <w:rsid w:val="00002C67"/>
    <w:rsid w:val="00002E0D"/>
    <w:rsid w:val="00002E1C"/>
    <w:rsid w:val="00003411"/>
    <w:rsid w:val="00003783"/>
    <w:rsid w:val="0000378A"/>
    <w:rsid w:val="000037C4"/>
    <w:rsid w:val="00004666"/>
    <w:rsid w:val="000047C5"/>
    <w:rsid w:val="00004A69"/>
    <w:rsid w:val="0000510D"/>
    <w:rsid w:val="0000539E"/>
    <w:rsid w:val="00005CD1"/>
    <w:rsid w:val="00005DA6"/>
    <w:rsid w:val="00006010"/>
    <w:rsid w:val="0000645C"/>
    <w:rsid w:val="000067E1"/>
    <w:rsid w:val="00006EA1"/>
    <w:rsid w:val="000073AB"/>
    <w:rsid w:val="0000741E"/>
    <w:rsid w:val="0000759E"/>
    <w:rsid w:val="00007B86"/>
    <w:rsid w:val="00007C51"/>
    <w:rsid w:val="00007C95"/>
    <w:rsid w:val="00010304"/>
    <w:rsid w:val="000105A5"/>
    <w:rsid w:val="0001082A"/>
    <w:rsid w:val="00010D49"/>
    <w:rsid w:val="00011525"/>
    <w:rsid w:val="0001153E"/>
    <w:rsid w:val="0001191E"/>
    <w:rsid w:val="000119B7"/>
    <w:rsid w:val="00012730"/>
    <w:rsid w:val="0001281C"/>
    <w:rsid w:val="00013120"/>
    <w:rsid w:val="00013351"/>
    <w:rsid w:val="000133A2"/>
    <w:rsid w:val="0001389A"/>
    <w:rsid w:val="00013E44"/>
    <w:rsid w:val="00013E69"/>
    <w:rsid w:val="0001436E"/>
    <w:rsid w:val="0001447E"/>
    <w:rsid w:val="000144E4"/>
    <w:rsid w:val="000150DA"/>
    <w:rsid w:val="00015608"/>
    <w:rsid w:val="00015926"/>
    <w:rsid w:val="00015D5C"/>
    <w:rsid w:val="00015E57"/>
    <w:rsid w:val="000160F5"/>
    <w:rsid w:val="00016291"/>
    <w:rsid w:val="00016A1C"/>
    <w:rsid w:val="0001708C"/>
    <w:rsid w:val="00017299"/>
    <w:rsid w:val="0001786A"/>
    <w:rsid w:val="00020064"/>
    <w:rsid w:val="000200FA"/>
    <w:rsid w:val="000201BA"/>
    <w:rsid w:val="00021B0F"/>
    <w:rsid w:val="00021D6C"/>
    <w:rsid w:val="00022208"/>
    <w:rsid w:val="000224AC"/>
    <w:rsid w:val="00022700"/>
    <w:rsid w:val="00022AA8"/>
    <w:rsid w:val="00023402"/>
    <w:rsid w:val="00023765"/>
    <w:rsid w:val="00023BC6"/>
    <w:rsid w:val="00024123"/>
    <w:rsid w:val="0002426B"/>
    <w:rsid w:val="000242D4"/>
    <w:rsid w:val="00024E6B"/>
    <w:rsid w:val="0002575A"/>
    <w:rsid w:val="00025ACC"/>
    <w:rsid w:val="00025FA9"/>
    <w:rsid w:val="0002632C"/>
    <w:rsid w:val="00026A4B"/>
    <w:rsid w:val="0002726F"/>
    <w:rsid w:val="00027B0E"/>
    <w:rsid w:val="00027BEC"/>
    <w:rsid w:val="00027E4A"/>
    <w:rsid w:val="00030566"/>
    <w:rsid w:val="000311DF"/>
    <w:rsid w:val="000314D7"/>
    <w:rsid w:val="0003182E"/>
    <w:rsid w:val="00032358"/>
    <w:rsid w:val="00032809"/>
    <w:rsid w:val="00032E1D"/>
    <w:rsid w:val="00033708"/>
    <w:rsid w:val="00033BBB"/>
    <w:rsid w:val="0003411D"/>
    <w:rsid w:val="000342C9"/>
    <w:rsid w:val="0003461C"/>
    <w:rsid w:val="000346D8"/>
    <w:rsid w:val="0003472D"/>
    <w:rsid w:val="000348D0"/>
    <w:rsid w:val="000363C3"/>
    <w:rsid w:val="00036463"/>
    <w:rsid w:val="0003664B"/>
    <w:rsid w:val="000369A4"/>
    <w:rsid w:val="00036F82"/>
    <w:rsid w:val="000373BB"/>
    <w:rsid w:val="00037832"/>
    <w:rsid w:val="00037975"/>
    <w:rsid w:val="00037BD8"/>
    <w:rsid w:val="00037F06"/>
    <w:rsid w:val="0004010F"/>
    <w:rsid w:val="00040307"/>
    <w:rsid w:val="00040348"/>
    <w:rsid w:val="0004040F"/>
    <w:rsid w:val="00040529"/>
    <w:rsid w:val="000407D9"/>
    <w:rsid w:val="00040926"/>
    <w:rsid w:val="00040BE3"/>
    <w:rsid w:val="00040D77"/>
    <w:rsid w:val="00040F6A"/>
    <w:rsid w:val="0004142A"/>
    <w:rsid w:val="000417A4"/>
    <w:rsid w:val="0004189B"/>
    <w:rsid w:val="00041A70"/>
    <w:rsid w:val="00041B31"/>
    <w:rsid w:val="00041CBE"/>
    <w:rsid w:val="00042742"/>
    <w:rsid w:val="00042746"/>
    <w:rsid w:val="000429D0"/>
    <w:rsid w:val="00043756"/>
    <w:rsid w:val="00043BC0"/>
    <w:rsid w:val="00043CA9"/>
    <w:rsid w:val="00043E65"/>
    <w:rsid w:val="00043F22"/>
    <w:rsid w:val="000444D7"/>
    <w:rsid w:val="00044F6F"/>
    <w:rsid w:val="00045877"/>
    <w:rsid w:val="0004608B"/>
    <w:rsid w:val="000462F1"/>
    <w:rsid w:val="00046980"/>
    <w:rsid w:val="00046D90"/>
    <w:rsid w:val="000474A7"/>
    <w:rsid w:val="00047E46"/>
    <w:rsid w:val="00047E8D"/>
    <w:rsid w:val="00050122"/>
    <w:rsid w:val="000506B9"/>
    <w:rsid w:val="000507FD"/>
    <w:rsid w:val="000509DC"/>
    <w:rsid w:val="000509E3"/>
    <w:rsid w:val="000512E3"/>
    <w:rsid w:val="000518A3"/>
    <w:rsid w:val="00052020"/>
    <w:rsid w:val="000522A3"/>
    <w:rsid w:val="000539CA"/>
    <w:rsid w:val="00053BF0"/>
    <w:rsid w:val="0005420A"/>
    <w:rsid w:val="000543B0"/>
    <w:rsid w:val="000552BA"/>
    <w:rsid w:val="000554A2"/>
    <w:rsid w:val="000554EE"/>
    <w:rsid w:val="00055750"/>
    <w:rsid w:val="000561D5"/>
    <w:rsid w:val="000568FB"/>
    <w:rsid w:val="00056C22"/>
    <w:rsid w:val="0005709E"/>
    <w:rsid w:val="0005759D"/>
    <w:rsid w:val="0005787B"/>
    <w:rsid w:val="00060369"/>
    <w:rsid w:val="0006047B"/>
    <w:rsid w:val="000604D0"/>
    <w:rsid w:val="0006087B"/>
    <w:rsid w:val="00060C5C"/>
    <w:rsid w:val="00060D27"/>
    <w:rsid w:val="00061241"/>
    <w:rsid w:val="000612DC"/>
    <w:rsid w:val="00061585"/>
    <w:rsid w:val="00061B23"/>
    <w:rsid w:val="00061C5C"/>
    <w:rsid w:val="00061D80"/>
    <w:rsid w:val="00062024"/>
    <w:rsid w:val="0006215A"/>
    <w:rsid w:val="00062621"/>
    <w:rsid w:val="00062685"/>
    <w:rsid w:val="0006299E"/>
    <w:rsid w:val="00062AB2"/>
    <w:rsid w:val="00062B6D"/>
    <w:rsid w:val="00062C0F"/>
    <w:rsid w:val="00062E9D"/>
    <w:rsid w:val="00062F42"/>
    <w:rsid w:val="00063071"/>
    <w:rsid w:val="0006370E"/>
    <w:rsid w:val="00063C8D"/>
    <w:rsid w:val="00063E3E"/>
    <w:rsid w:val="000642FB"/>
    <w:rsid w:val="00065149"/>
    <w:rsid w:val="000654B6"/>
    <w:rsid w:val="00065AB2"/>
    <w:rsid w:val="00065BA8"/>
    <w:rsid w:val="00065E44"/>
    <w:rsid w:val="0006607B"/>
    <w:rsid w:val="00067721"/>
    <w:rsid w:val="00067C69"/>
    <w:rsid w:val="00067F02"/>
    <w:rsid w:val="00070A0D"/>
    <w:rsid w:val="00070A7E"/>
    <w:rsid w:val="00070C9D"/>
    <w:rsid w:val="000714C4"/>
    <w:rsid w:val="00071631"/>
    <w:rsid w:val="0007170B"/>
    <w:rsid w:val="0007185D"/>
    <w:rsid w:val="000719D3"/>
    <w:rsid w:val="000719E0"/>
    <w:rsid w:val="00072D1C"/>
    <w:rsid w:val="00073371"/>
    <w:rsid w:val="0007338B"/>
    <w:rsid w:val="0007371F"/>
    <w:rsid w:val="00073AAF"/>
    <w:rsid w:val="00073F10"/>
    <w:rsid w:val="00074083"/>
    <w:rsid w:val="00074880"/>
    <w:rsid w:val="000748DC"/>
    <w:rsid w:val="00074A54"/>
    <w:rsid w:val="00074D81"/>
    <w:rsid w:val="00074D89"/>
    <w:rsid w:val="000750AB"/>
    <w:rsid w:val="000756C0"/>
    <w:rsid w:val="0007570F"/>
    <w:rsid w:val="000757F9"/>
    <w:rsid w:val="000759B7"/>
    <w:rsid w:val="00075CF5"/>
    <w:rsid w:val="0007610C"/>
    <w:rsid w:val="00076485"/>
    <w:rsid w:val="000768B1"/>
    <w:rsid w:val="00076BB5"/>
    <w:rsid w:val="00076CF5"/>
    <w:rsid w:val="0007706C"/>
    <w:rsid w:val="0007709F"/>
    <w:rsid w:val="00077128"/>
    <w:rsid w:val="00077588"/>
    <w:rsid w:val="00080534"/>
    <w:rsid w:val="00080604"/>
    <w:rsid w:val="00080758"/>
    <w:rsid w:val="000807DE"/>
    <w:rsid w:val="00080958"/>
    <w:rsid w:val="00081430"/>
    <w:rsid w:val="00081A8E"/>
    <w:rsid w:val="00081AAF"/>
    <w:rsid w:val="00081C44"/>
    <w:rsid w:val="00081FBC"/>
    <w:rsid w:val="000826F0"/>
    <w:rsid w:val="00082B29"/>
    <w:rsid w:val="00082B54"/>
    <w:rsid w:val="00082F9E"/>
    <w:rsid w:val="000834AD"/>
    <w:rsid w:val="00083BF1"/>
    <w:rsid w:val="00084143"/>
    <w:rsid w:val="000844E2"/>
    <w:rsid w:val="00084AE6"/>
    <w:rsid w:val="000853CE"/>
    <w:rsid w:val="0008584B"/>
    <w:rsid w:val="0008593F"/>
    <w:rsid w:val="00085F45"/>
    <w:rsid w:val="00086A08"/>
    <w:rsid w:val="000870D2"/>
    <w:rsid w:val="000870EA"/>
    <w:rsid w:val="00090654"/>
    <w:rsid w:val="000909C7"/>
    <w:rsid w:val="000911DE"/>
    <w:rsid w:val="00091827"/>
    <w:rsid w:val="00091959"/>
    <w:rsid w:val="00091A20"/>
    <w:rsid w:val="00092139"/>
    <w:rsid w:val="00092814"/>
    <w:rsid w:val="0009290D"/>
    <w:rsid w:val="00093517"/>
    <w:rsid w:val="00093647"/>
    <w:rsid w:val="00093A89"/>
    <w:rsid w:val="00094F75"/>
    <w:rsid w:val="00095321"/>
    <w:rsid w:val="000954EE"/>
    <w:rsid w:val="00095653"/>
    <w:rsid w:val="000956B7"/>
    <w:rsid w:val="00095960"/>
    <w:rsid w:val="00096BFA"/>
    <w:rsid w:val="00096DAA"/>
    <w:rsid w:val="00097DF6"/>
    <w:rsid w:val="000A02AB"/>
    <w:rsid w:val="000A045D"/>
    <w:rsid w:val="000A04F1"/>
    <w:rsid w:val="000A0C2C"/>
    <w:rsid w:val="000A0D4C"/>
    <w:rsid w:val="000A0E62"/>
    <w:rsid w:val="000A10B6"/>
    <w:rsid w:val="000A1424"/>
    <w:rsid w:val="000A187E"/>
    <w:rsid w:val="000A1E74"/>
    <w:rsid w:val="000A2111"/>
    <w:rsid w:val="000A2524"/>
    <w:rsid w:val="000A27DB"/>
    <w:rsid w:val="000A31CD"/>
    <w:rsid w:val="000A3394"/>
    <w:rsid w:val="000A352C"/>
    <w:rsid w:val="000A366D"/>
    <w:rsid w:val="000A3853"/>
    <w:rsid w:val="000A3BC0"/>
    <w:rsid w:val="000A406C"/>
    <w:rsid w:val="000A40F7"/>
    <w:rsid w:val="000A4395"/>
    <w:rsid w:val="000A49CF"/>
    <w:rsid w:val="000A4C84"/>
    <w:rsid w:val="000A4F89"/>
    <w:rsid w:val="000A5730"/>
    <w:rsid w:val="000A57C8"/>
    <w:rsid w:val="000A5B17"/>
    <w:rsid w:val="000A5CA4"/>
    <w:rsid w:val="000A5FF3"/>
    <w:rsid w:val="000A6D12"/>
    <w:rsid w:val="000A7270"/>
    <w:rsid w:val="000A731D"/>
    <w:rsid w:val="000A79CE"/>
    <w:rsid w:val="000A79E1"/>
    <w:rsid w:val="000B0C63"/>
    <w:rsid w:val="000B0EBB"/>
    <w:rsid w:val="000B1343"/>
    <w:rsid w:val="000B1F75"/>
    <w:rsid w:val="000B2328"/>
    <w:rsid w:val="000B2B58"/>
    <w:rsid w:val="000B2EB7"/>
    <w:rsid w:val="000B2ED1"/>
    <w:rsid w:val="000B318A"/>
    <w:rsid w:val="000B34E8"/>
    <w:rsid w:val="000B36B0"/>
    <w:rsid w:val="000B3DC0"/>
    <w:rsid w:val="000B3DDF"/>
    <w:rsid w:val="000B4557"/>
    <w:rsid w:val="000B46DC"/>
    <w:rsid w:val="000B47FB"/>
    <w:rsid w:val="000B4A52"/>
    <w:rsid w:val="000B5031"/>
    <w:rsid w:val="000B5728"/>
    <w:rsid w:val="000B5F2C"/>
    <w:rsid w:val="000B5F33"/>
    <w:rsid w:val="000B612A"/>
    <w:rsid w:val="000B6D3D"/>
    <w:rsid w:val="000B6EB5"/>
    <w:rsid w:val="000B6F7F"/>
    <w:rsid w:val="000B706C"/>
    <w:rsid w:val="000B7329"/>
    <w:rsid w:val="000B73FC"/>
    <w:rsid w:val="000B7486"/>
    <w:rsid w:val="000B7EA5"/>
    <w:rsid w:val="000B7FB7"/>
    <w:rsid w:val="000C09F4"/>
    <w:rsid w:val="000C0AA6"/>
    <w:rsid w:val="000C10BF"/>
    <w:rsid w:val="000C13F2"/>
    <w:rsid w:val="000C14A1"/>
    <w:rsid w:val="000C1856"/>
    <w:rsid w:val="000C1A37"/>
    <w:rsid w:val="000C1C5D"/>
    <w:rsid w:val="000C1F6F"/>
    <w:rsid w:val="000C2005"/>
    <w:rsid w:val="000C2AE6"/>
    <w:rsid w:val="000C33F4"/>
    <w:rsid w:val="000C34EB"/>
    <w:rsid w:val="000C3A46"/>
    <w:rsid w:val="000C3C33"/>
    <w:rsid w:val="000C3CC5"/>
    <w:rsid w:val="000C41C8"/>
    <w:rsid w:val="000C428F"/>
    <w:rsid w:val="000C4C37"/>
    <w:rsid w:val="000C52DB"/>
    <w:rsid w:val="000C570E"/>
    <w:rsid w:val="000C5B40"/>
    <w:rsid w:val="000C5D36"/>
    <w:rsid w:val="000C649A"/>
    <w:rsid w:val="000C67D1"/>
    <w:rsid w:val="000C6851"/>
    <w:rsid w:val="000C70D0"/>
    <w:rsid w:val="000C7543"/>
    <w:rsid w:val="000C77DB"/>
    <w:rsid w:val="000C787C"/>
    <w:rsid w:val="000C796F"/>
    <w:rsid w:val="000D0282"/>
    <w:rsid w:val="000D08ED"/>
    <w:rsid w:val="000D0CC7"/>
    <w:rsid w:val="000D0F98"/>
    <w:rsid w:val="000D12D6"/>
    <w:rsid w:val="000D162B"/>
    <w:rsid w:val="000D1D49"/>
    <w:rsid w:val="000D1FEA"/>
    <w:rsid w:val="000D2474"/>
    <w:rsid w:val="000D2E14"/>
    <w:rsid w:val="000D32A0"/>
    <w:rsid w:val="000D37BB"/>
    <w:rsid w:val="000D3FA7"/>
    <w:rsid w:val="000D400A"/>
    <w:rsid w:val="000D4734"/>
    <w:rsid w:val="000D498D"/>
    <w:rsid w:val="000D49B6"/>
    <w:rsid w:val="000D4DDE"/>
    <w:rsid w:val="000D5029"/>
    <w:rsid w:val="000D50CF"/>
    <w:rsid w:val="000D5710"/>
    <w:rsid w:val="000D6099"/>
    <w:rsid w:val="000D6701"/>
    <w:rsid w:val="000D68F3"/>
    <w:rsid w:val="000D703F"/>
    <w:rsid w:val="000D7047"/>
    <w:rsid w:val="000D719B"/>
    <w:rsid w:val="000D739B"/>
    <w:rsid w:val="000D74FC"/>
    <w:rsid w:val="000D76E5"/>
    <w:rsid w:val="000D7BDA"/>
    <w:rsid w:val="000D7DD4"/>
    <w:rsid w:val="000D7FC3"/>
    <w:rsid w:val="000E00D3"/>
    <w:rsid w:val="000E01AF"/>
    <w:rsid w:val="000E03D8"/>
    <w:rsid w:val="000E04E6"/>
    <w:rsid w:val="000E0705"/>
    <w:rsid w:val="000E0B1D"/>
    <w:rsid w:val="000E0F7E"/>
    <w:rsid w:val="000E0FB6"/>
    <w:rsid w:val="000E1086"/>
    <w:rsid w:val="000E1282"/>
    <w:rsid w:val="000E1386"/>
    <w:rsid w:val="000E1971"/>
    <w:rsid w:val="000E1EE6"/>
    <w:rsid w:val="000E2087"/>
    <w:rsid w:val="000E2DAA"/>
    <w:rsid w:val="000E2EC6"/>
    <w:rsid w:val="000E33D5"/>
    <w:rsid w:val="000E35DC"/>
    <w:rsid w:val="000E4045"/>
    <w:rsid w:val="000E4068"/>
    <w:rsid w:val="000E4111"/>
    <w:rsid w:val="000E4381"/>
    <w:rsid w:val="000E43C1"/>
    <w:rsid w:val="000E44E3"/>
    <w:rsid w:val="000E4A79"/>
    <w:rsid w:val="000E519D"/>
    <w:rsid w:val="000E5D04"/>
    <w:rsid w:val="000E6306"/>
    <w:rsid w:val="000E6551"/>
    <w:rsid w:val="000E658E"/>
    <w:rsid w:val="000E689A"/>
    <w:rsid w:val="000E71BB"/>
    <w:rsid w:val="000E787F"/>
    <w:rsid w:val="000E7D3C"/>
    <w:rsid w:val="000F0421"/>
    <w:rsid w:val="000F043A"/>
    <w:rsid w:val="000F0BDE"/>
    <w:rsid w:val="000F1C26"/>
    <w:rsid w:val="000F27FB"/>
    <w:rsid w:val="000F2DA9"/>
    <w:rsid w:val="000F2DD0"/>
    <w:rsid w:val="000F38DF"/>
    <w:rsid w:val="000F3BCB"/>
    <w:rsid w:val="000F49BB"/>
    <w:rsid w:val="000F4AEC"/>
    <w:rsid w:val="000F4D94"/>
    <w:rsid w:val="000F50BA"/>
    <w:rsid w:val="000F5CDE"/>
    <w:rsid w:val="000F5DD1"/>
    <w:rsid w:val="000F62A5"/>
    <w:rsid w:val="000F649E"/>
    <w:rsid w:val="000F6824"/>
    <w:rsid w:val="000F6B95"/>
    <w:rsid w:val="000F6C27"/>
    <w:rsid w:val="000F6EA4"/>
    <w:rsid w:val="000F7845"/>
    <w:rsid w:val="000F7B4C"/>
    <w:rsid w:val="000F7F7C"/>
    <w:rsid w:val="001003E3"/>
    <w:rsid w:val="00100CED"/>
    <w:rsid w:val="0010198F"/>
    <w:rsid w:val="00101B5C"/>
    <w:rsid w:val="00101BDA"/>
    <w:rsid w:val="00101F9F"/>
    <w:rsid w:val="00102692"/>
    <w:rsid w:val="00102F00"/>
    <w:rsid w:val="0010316D"/>
    <w:rsid w:val="00103635"/>
    <w:rsid w:val="00104070"/>
    <w:rsid w:val="001041AF"/>
    <w:rsid w:val="00104890"/>
    <w:rsid w:val="00104D02"/>
    <w:rsid w:val="00104F6C"/>
    <w:rsid w:val="00105EE3"/>
    <w:rsid w:val="00107526"/>
    <w:rsid w:val="00107A67"/>
    <w:rsid w:val="00107D69"/>
    <w:rsid w:val="00107F84"/>
    <w:rsid w:val="001105E2"/>
    <w:rsid w:val="00110685"/>
    <w:rsid w:val="00110C28"/>
    <w:rsid w:val="00110FF7"/>
    <w:rsid w:val="00111AE4"/>
    <w:rsid w:val="00111F29"/>
    <w:rsid w:val="00112203"/>
    <w:rsid w:val="00112945"/>
    <w:rsid w:val="00112A30"/>
    <w:rsid w:val="00112A47"/>
    <w:rsid w:val="00113100"/>
    <w:rsid w:val="00114005"/>
    <w:rsid w:val="001143D1"/>
    <w:rsid w:val="001145FB"/>
    <w:rsid w:val="0011481F"/>
    <w:rsid w:val="00114CB7"/>
    <w:rsid w:val="00115437"/>
    <w:rsid w:val="00115BBB"/>
    <w:rsid w:val="00115FEF"/>
    <w:rsid w:val="0011674B"/>
    <w:rsid w:val="00116926"/>
    <w:rsid w:val="00116F73"/>
    <w:rsid w:val="00117582"/>
    <w:rsid w:val="001175DB"/>
    <w:rsid w:val="00117D4D"/>
    <w:rsid w:val="00117F22"/>
    <w:rsid w:val="00120171"/>
    <w:rsid w:val="001206A7"/>
    <w:rsid w:val="00120AE2"/>
    <w:rsid w:val="00120BCF"/>
    <w:rsid w:val="00120C20"/>
    <w:rsid w:val="00121252"/>
    <w:rsid w:val="00121608"/>
    <w:rsid w:val="00121969"/>
    <w:rsid w:val="00121AEA"/>
    <w:rsid w:val="00121E77"/>
    <w:rsid w:val="00122AD4"/>
    <w:rsid w:val="00122EFE"/>
    <w:rsid w:val="001231F1"/>
    <w:rsid w:val="001232BA"/>
    <w:rsid w:val="001233D7"/>
    <w:rsid w:val="00123ED5"/>
    <w:rsid w:val="001241DE"/>
    <w:rsid w:val="001242D5"/>
    <w:rsid w:val="00124416"/>
    <w:rsid w:val="00124879"/>
    <w:rsid w:val="0012569C"/>
    <w:rsid w:val="0012597D"/>
    <w:rsid w:val="00125C99"/>
    <w:rsid w:val="00125CE3"/>
    <w:rsid w:val="001261B2"/>
    <w:rsid w:val="00126547"/>
    <w:rsid w:val="0012658A"/>
    <w:rsid w:val="001267BD"/>
    <w:rsid w:val="00126D95"/>
    <w:rsid w:val="00126DAB"/>
    <w:rsid w:val="00127096"/>
    <w:rsid w:val="0012769E"/>
    <w:rsid w:val="00127AF6"/>
    <w:rsid w:val="0013050E"/>
    <w:rsid w:val="0013065E"/>
    <w:rsid w:val="00130D8B"/>
    <w:rsid w:val="00130E48"/>
    <w:rsid w:val="00131051"/>
    <w:rsid w:val="001310EB"/>
    <w:rsid w:val="00131259"/>
    <w:rsid w:val="00131E2E"/>
    <w:rsid w:val="00131FBD"/>
    <w:rsid w:val="00131FE7"/>
    <w:rsid w:val="00131FE8"/>
    <w:rsid w:val="00132378"/>
    <w:rsid w:val="00132686"/>
    <w:rsid w:val="001329C8"/>
    <w:rsid w:val="00132B50"/>
    <w:rsid w:val="00132B78"/>
    <w:rsid w:val="00132BC5"/>
    <w:rsid w:val="00132C3B"/>
    <w:rsid w:val="00132D9E"/>
    <w:rsid w:val="00132E7F"/>
    <w:rsid w:val="00132F48"/>
    <w:rsid w:val="00133773"/>
    <w:rsid w:val="0013417B"/>
    <w:rsid w:val="00134854"/>
    <w:rsid w:val="00134A2D"/>
    <w:rsid w:val="00134E23"/>
    <w:rsid w:val="00134F44"/>
    <w:rsid w:val="001357CA"/>
    <w:rsid w:val="001359A1"/>
    <w:rsid w:val="00135A60"/>
    <w:rsid w:val="00135ECC"/>
    <w:rsid w:val="00135FDA"/>
    <w:rsid w:val="001360B7"/>
    <w:rsid w:val="001363AD"/>
    <w:rsid w:val="001363FD"/>
    <w:rsid w:val="001364AB"/>
    <w:rsid w:val="0013719B"/>
    <w:rsid w:val="001373AF"/>
    <w:rsid w:val="00137441"/>
    <w:rsid w:val="00137CE5"/>
    <w:rsid w:val="00137EDF"/>
    <w:rsid w:val="0014032C"/>
    <w:rsid w:val="00140871"/>
    <w:rsid w:val="00140A24"/>
    <w:rsid w:val="00140DE2"/>
    <w:rsid w:val="00140DE7"/>
    <w:rsid w:val="00140E42"/>
    <w:rsid w:val="001410B3"/>
    <w:rsid w:val="001413DB"/>
    <w:rsid w:val="00141885"/>
    <w:rsid w:val="001418D9"/>
    <w:rsid w:val="00141A86"/>
    <w:rsid w:val="00141AE1"/>
    <w:rsid w:val="001421BC"/>
    <w:rsid w:val="001421D5"/>
    <w:rsid w:val="00142AA5"/>
    <w:rsid w:val="0014366B"/>
    <w:rsid w:val="001444C5"/>
    <w:rsid w:val="001445D3"/>
    <w:rsid w:val="00144692"/>
    <w:rsid w:val="001446A2"/>
    <w:rsid w:val="0014504D"/>
    <w:rsid w:val="00145379"/>
    <w:rsid w:val="00145416"/>
    <w:rsid w:val="00145C41"/>
    <w:rsid w:val="001467F1"/>
    <w:rsid w:val="00146866"/>
    <w:rsid w:val="00146C01"/>
    <w:rsid w:val="00146E22"/>
    <w:rsid w:val="0014722E"/>
    <w:rsid w:val="0014766F"/>
    <w:rsid w:val="00147725"/>
    <w:rsid w:val="0014793E"/>
    <w:rsid w:val="00147B71"/>
    <w:rsid w:val="00147CE6"/>
    <w:rsid w:val="0015098B"/>
    <w:rsid w:val="00150CF3"/>
    <w:rsid w:val="00151650"/>
    <w:rsid w:val="00151657"/>
    <w:rsid w:val="0015178B"/>
    <w:rsid w:val="00151BEC"/>
    <w:rsid w:val="00151CB5"/>
    <w:rsid w:val="00151E02"/>
    <w:rsid w:val="00151FE4"/>
    <w:rsid w:val="001523D5"/>
    <w:rsid w:val="00152477"/>
    <w:rsid w:val="001525DD"/>
    <w:rsid w:val="00153986"/>
    <w:rsid w:val="00153B52"/>
    <w:rsid w:val="0015406E"/>
    <w:rsid w:val="001549CF"/>
    <w:rsid w:val="00154F08"/>
    <w:rsid w:val="00155110"/>
    <w:rsid w:val="00155327"/>
    <w:rsid w:val="0015558E"/>
    <w:rsid w:val="001556AD"/>
    <w:rsid w:val="00155F88"/>
    <w:rsid w:val="0015614A"/>
    <w:rsid w:val="00156487"/>
    <w:rsid w:val="00156638"/>
    <w:rsid w:val="00156833"/>
    <w:rsid w:val="00157126"/>
    <w:rsid w:val="0015718F"/>
    <w:rsid w:val="00157778"/>
    <w:rsid w:val="00157C68"/>
    <w:rsid w:val="00157E23"/>
    <w:rsid w:val="0016010B"/>
    <w:rsid w:val="00160116"/>
    <w:rsid w:val="001611FB"/>
    <w:rsid w:val="00161A60"/>
    <w:rsid w:val="00161D2C"/>
    <w:rsid w:val="00161EE4"/>
    <w:rsid w:val="00162004"/>
    <w:rsid w:val="001622C1"/>
    <w:rsid w:val="00163307"/>
    <w:rsid w:val="001639DE"/>
    <w:rsid w:val="00163E74"/>
    <w:rsid w:val="0016400F"/>
    <w:rsid w:val="001654C7"/>
    <w:rsid w:val="0016558C"/>
    <w:rsid w:val="00165785"/>
    <w:rsid w:val="00165A98"/>
    <w:rsid w:val="00165CF2"/>
    <w:rsid w:val="00165D9F"/>
    <w:rsid w:val="00165F78"/>
    <w:rsid w:val="00166C26"/>
    <w:rsid w:val="00166F92"/>
    <w:rsid w:val="001671DC"/>
    <w:rsid w:val="00167519"/>
    <w:rsid w:val="001675F9"/>
    <w:rsid w:val="0016790C"/>
    <w:rsid w:val="001679A0"/>
    <w:rsid w:val="00167B5C"/>
    <w:rsid w:val="001714CD"/>
    <w:rsid w:val="001716AC"/>
    <w:rsid w:val="001717B7"/>
    <w:rsid w:val="00171A96"/>
    <w:rsid w:val="00171BE0"/>
    <w:rsid w:val="00171CF3"/>
    <w:rsid w:val="00171E06"/>
    <w:rsid w:val="001722B5"/>
    <w:rsid w:val="001725BC"/>
    <w:rsid w:val="00172752"/>
    <w:rsid w:val="00172B9F"/>
    <w:rsid w:val="00172F4A"/>
    <w:rsid w:val="00173AC2"/>
    <w:rsid w:val="00173AFB"/>
    <w:rsid w:val="00173BBA"/>
    <w:rsid w:val="001745A8"/>
    <w:rsid w:val="00174920"/>
    <w:rsid w:val="00174A3B"/>
    <w:rsid w:val="00174B01"/>
    <w:rsid w:val="00174C76"/>
    <w:rsid w:val="00174D2B"/>
    <w:rsid w:val="00175480"/>
    <w:rsid w:val="0017559F"/>
    <w:rsid w:val="00175623"/>
    <w:rsid w:val="00175789"/>
    <w:rsid w:val="00175B5F"/>
    <w:rsid w:val="00175B92"/>
    <w:rsid w:val="00175E0B"/>
    <w:rsid w:val="00176A38"/>
    <w:rsid w:val="00176F75"/>
    <w:rsid w:val="00177075"/>
    <w:rsid w:val="00177107"/>
    <w:rsid w:val="00177393"/>
    <w:rsid w:val="0017749F"/>
    <w:rsid w:val="00177553"/>
    <w:rsid w:val="00177611"/>
    <w:rsid w:val="00177D9C"/>
    <w:rsid w:val="001801A0"/>
    <w:rsid w:val="00180644"/>
    <w:rsid w:val="00180F99"/>
    <w:rsid w:val="00181882"/>
    <w:rsid w:val="001818AD"/>
    <w:rsid w:val="00181D09"/>
    <w:rsid w:val="00181D39"/>
    <w:rsid w:val="001820ED"/>
    <w:rsid w:val="00182173"/>
    <w:rsid w:val="001825B9"/>
    <w:rsid w:val="00182722"/>
    <w:rsid w:val="001827D0"/>
    <w:rsid w:val="00182A61"/>
    <w:rsid w:val="00183292"/>
    <w:rsid w:val="0018329C"/>
    <w:rsid w:val="001834D9"/>
    <w:rsid w:val="00183564"/>
    <w:rsid w:val="001837DC"/>
    <w:rsid w:val="00183B6B"/>
    <w:rsid w:val="00184132"/>
    <w:rsid w:val="0018466C"/>
    <w:rsid w:val="00184EF7"/>
    <w:rsid w:val="00185281"/>
    <w:rsid w:val="001858D7"/>
    <w:rsid w:val="00185D23"/>
    <w:rsid w:val="001861AC"/>
    <w:rsid w:val="0018674C"/>
    <w:rsid w:val="00186793"/>
    <w:rsid w:val="00186E50"/>
    <w:rsid w:val="0018705B"/>
    <w:rsid w:val="0018765C"/>
    <w:rsid w:val="001876FF"/>
    <w:rsid w:val="00187C9C"/>
    <w:rsid w:val="00187DD4"/>
    <w:rsid w:val="00187F9F"/>
    <w:rsid w:val="00190092"/>
    <w:rsid w:val="00190358"/>
    <w:rsid w:val="00190513"/>
    <w:rsid w:val="00190924"/>
    <w:rsid w:val="00190941"/>
    <w:rsid w:val="00190B8E"/>
    <w:rsid w:val="00190EB6"/>
    <w:rsid w:val="0019119E"/>
    <w:rsid w:val="001912DD"/>
    <w:rsid w:val="0019188B"/>
    <w:rsid w:val="00191B3A"/>
    <w:rsid w:val="00192800"/>
    <w:rsid w:val="00192887"/>
    <w:rsid w:val="00192AAE"/>
    <w:rsid w:val="00192C1F"/>
    <w:rsid w:val="00192EE2"/>
    <w:rsid w:val="001931BE"/>
    <w:rsid w:val="00193338"/>
    <w:rsid w:val="0019347D"/>
    <w:rsid w:val="00193664"/>
    <w:rsid w:val="0019384F"/>
    <w:rsid w:val="001939B5"/>
    <w:rsid w:val="00193B25"/>
    <w:rsid w:val="00193D6A"/>
    <w:rsid w:val="00193E4F"/>
    <w:rsid w:val="00193EDF"/>
    <w:rsid w:val="00193FB5"/>
    <w:rsid w:val="001945BB"/>
    <w:rsid w:val="00194757"/>
    <w:rsid w:val="0019509B"/>
    <w:rsid w:val="00195A31"/>
    <w:rsid w:val="00195CDE"/>
    <w:rsid w:val="001966B7"/>
    <w:rsid w:val="001977C1"/>
    <w:rsid w:val="00197E5D"/>
    <w:rsid w:val="00197EA6"/>
    <w:rsid w:val="001A01FC"/>
    <w:rsid w:val="001A07B9"/>
    <w:rsid w:val="001A0FBC"/>
    <w:rsid w:val="001A1246"/>
    <w:rsid w:val="001A1543"/>
    <w:rsid w:val="001A164E"/>
    <w:rsid w:val="001A1812"/>
    <w:rsid w:val="001A1C5F"/>
    <w:rsid w:val="001A20EC"/>
    <w:rsid w:val="001A2247"/>
    <w:rsid w:val="001A25A1"/>
    <w:rsid w:val="001A293B"/>
    <w:rsid w:val="001A2FEE"/>
    <w:rsid w:val="001A31C4"/>
    <w:rsid w:val="001A398A"/>
    <w:rsid w:val="001A39FB"/>
    <w:rsid w:val="001A462A"/>
    <w:rsid w:val="001A4B03"/>
    <w:rsid w:val="001A4C9A"/>
    <w:rsid w:val="001A5022"/>
    <w:rsid w:val="001A54C3"/>
    <w:rsid w:val="001A553A"/>
    <w:rsid w:val="001A55D5"/>
    <w:rsid w:val="001A5A38"/>
    <w:rsid w:val="001A623C"/>
    <w:rsid w:val="001A64A6"/>
    <w:rsid w:val="001A6588"/>
    <w:rsid w:val="001A7361"/>
    <w:rsid w:val="001A7657"/>
    <w:rsid w:val="001A76E2"/>
    <w:rsid w:val="001A79DA"/>
    <w:rsid w:val="001A7E54"/>
    <w:rsid w:val="001B00B3"/>
    <w:rsid w:val="001B0368"/>
    <w:rsid w:val="001B116B"/>
    <w:rsid w:val="001B12D0"/>
    <w:rsid w:val="001B15E8"/>
    <w:rsid w:val="001B1CF3"/>
    <w:rsid w:val="001B27D2"/>
    <w:rsid w:val="001B32ED"/>
    <w:rsid w:val="001B34B2"/>
    <w:rsid w:val="001B35E5"/>
    <w:rsid w:val="001B3933"/>
    <w:rsid w:val="001B3992"/>
    <w:rsid w:val="001B3A38"/>
    <w:rsid w:val="001B3CE6"/>
    <w:rsid w:val="001B43AD"/>
    <w:rsid w:val="001B4852"/>
    <w:rsid w:val="001B494E"/>
    <w:rsid w:val="001B4B2F"/>
    <w:rsid w:val="001B4B55"/>
    <w:rsid w:val="001B5735"/>
    <w:rsid w:val="001B603B"/>
    <w:rsid w:val="001B6064"/>
    <w:rsid w:val="001B60DD"/>
    <w:rsid w:val="001B73C7"/>
    <w:rsid w:val="001B777B"/>
    <w:rsid w:val="001B786A"/>
    <w:rsid w:val="001B7C7F"/>
    <w:rsid w:val="001B7DB0"/>
    <w:rsid w:val="001C005C"/>
    <w:rsid w:val="001C027E"/>
    <w:rsid w:val="001C0313"/>
    <w:rsid w:val="001C09C0"/>
    <w:rsid w:val="001C0A33"/>
    <w:rsid w:val="001C0AE5"/>
    <w:rsid w:val="001C1577"/>
    <w:rsid w:val="001C17B4"/>
    <w:rsid w:val="001C208E"/>
    <w:rsid w:val="001C220B"/>
    <w:rsid w:val="001C28F6"/>
    <w:rsid w:val="001C2C78"/>
    <w:rsid w:val="001C310D"/>
    <w:rsid w:val="001C3AD6"/>
    <w:rsid w:val="001C3DDB"/>
    <w:rsid w:val="001C3F00"/>
    <w:rsid w:val="001C4015"/>
    <w:rsid w:val="001C41B2"/>
    <w:rsid w:val="001C4379"/>
    <w:rsid w:val="001C5705"/>
    <w:rsid w:val="001C583A"/>
    <w:rsid w:val="001C59C6"/>
    <w:rsid w:val="001C5D88"/>
    <w:rsid w:val="001C63DF"/>
    <w:rsid w:val="001C6418"/>
    <w:rsid w:val="001C70E1"/>
    <w:rsid w:val="001C7451"/>
    <w:rsid w:val="001C7E29"/>
    <w:rsid w:val="001D0483"/>
    <w:rsid w:val="001D099E"/>
    <w:rsid w:val="001D15EB"/>
    <w:rsid w:val="001D1615"/>
    <w:rsid w:val="001D1619"/>
    <w:rsid w:val="001D192B"/>
    <w:rsid w:val="001D1A54"/>
    <w:rsid w:val="001D2085"/>
    <w:rsid w:val="001D219C"/>
    <w:rsid w:val="001D2815"/>
    <w:rsid w:val="001D2BAA"/>
    <w:rsid w:val="001D2DF6"/>
    <w:rsid w:val="001D333D"/>
    <w:rsid w:val="001D334E"/>
    <w:rsid w:val="001D3840"/>
    <w:rsid w:val="001D3C25"/>
    <w:rsid w:val="001D4B12"/>
    <w:rsid w:val="001D4C5B"/>
    <w:rsid w:val="001D4D24"/>
    <w:rsid w:val="001D5611"/>
    <w:rsid w:val="001D5767"/>
    <w:rsid w:val="001D5A05"/>
    <w:rsid w:val="001D60CB"/>
    <w:rsid w:val="001D7252"/>
    <w:rsid w:val="001D7EB7"/>
    <w:rsid w:val="001D7F54"/>
    <w:rsid w:val="001E085D"/>
    <w:rsid w:val="001E08B2"/>
    <w:rsid w:val="001E0FEE"/>
    <w:rsid w:val="001E15DF"/>
    <w:rsid w:val="001E22E7"/>
    <w:rsid w:val="001E241A"/>
    <w:rsid w:val="001E27E6"/>
    <w:rsid w:val="001E2963"/>
    <w:rsid w:val="001E2AB3"/>
    <w:rsid w:val="001E2C99"/>
    <w:rsid w:val="001E2CAB"/>
    <w:rsid w:val="001E2D17"/>
    <w:rsid w:val="001E2FBB"/>
    <w:rsid w:val="001E38A7"/>
    <w:rsid w:val="001E408D"/>
    <w:rsid w:val="001E4109"/>
    <w:rsid w:val="001E4158"/>
    <w:rsid w:val="001E4598"/>
    <w:rsid w:val="001E53E4"/>
    <w:rsid w:val="001E5635"/>
    <w:rsid w:val="001E5694"/>
    <w:rsid w:val="001E56C5"/>
    <w:rsid w:val="001E5C6A"/>
    <w:rsid w:val="001E5E6B"/>
    <w:rsid w:val="001E61E9"/>
    <w:rsid w:val="001E6BC0"/>
    <w:rsid w:val="001E7584"/>
    <w:rsid w:val="001E7A88"/>
    <w:rsid w:val="001E7C91"/>
    <w:rsid w:val="001F01C8"/>
    <w:rsid w:val="001F0251"/>
    <w:rsid w:val="001F041C"/>
    <w:rsid w:val="001F043B"/>
    <w:rsid w:val="001F0A44"/>
    <w:rsid w:val="001F0A51"/>
    <w:rsid w:val="001F0BEF"/>
    <w:rsid w:val="001F0DED"/>
    <w:rsid w:val="001F1350"/>
    <w:rsid w:val="001F15A1"/>
    <w:rsid w:val="001F1656"/>
    <w:rsid w:val="001F1BBA"/>
    <w:rsid w:val="001F1CE6"/>
    <w:rsid w:val="001F1CEC"/>
    <w:rsid w:val="001F1D0A"/>
    <w:rsid w:val="001F1FF8"/>
    <w:rsid w:val="001F2109"/>
    <w:rsid w:val="001F2E44"/>
    <w:rsid w:val="001F2E4B"/>
    <w:rsid w:val="001F307B"/>
    <w:rsid w:val="001F3123"/>
    <w:rsid w:val="001F33B0"/>
    <w:rsid w:val="001F3E6B"/>
    <w:rsid w:val="001F3F2D"/>
    <w:rsid w:val="001F4029"/>
    <w:rsid w:val="001F4C16"/>
    <w:rsid w:val="001F4E33"/>
    <w:rsid w:val="001F5836"/>
    <w:rsid w:val="001F5A1B"/>
    <w:rsid w:val="001F5D67"/>
    <w:rsid w:val="001F5E56"/>
    <w:rsid w:val="001F5FCD"/>
    <w:rsid w:val="001F60ED"/>
    <w:rsid w:val="001F61C3"/>
    <w:rsid w:val="001F6252"/>
    <w:rsid w:val="001F630A"/>
    <w:rsid w:val="001F6393"/>
    <w:rsid w:val="001F6735"/>
    <w:rsid w:val="001F67AD"/>
    <w:rsid w:val="001F6CED"/>
    <w:rsid w:val="001F71BD"/>
    <w:rsid w:val="001F7BF3"/>
    <w:rsid w:val="001F7CA8"/>
    <w:rsid w:val="001F7E0D"/>
    <w:rsid w:val="001F7E70"/>
    <w:rsid w:val="0020002E"/>
    <w:rsid w:val="0020040D"/>
    <w:rsid w:val="00200588"/>
    <w:rsid w:val="00200752"/>
    <w:rsid w:val="00200CD1"/>
    <w:rsid w:val="00200D28"/>
    <w:rsid w:val="00200D2E"/>
    <w:rsid w:val="00200D57"/>
    <w:rsid w:val="00201125"/>
    <w:rsid w:val="00201864"/>
    <w:rsid w:val="00201F6D"/>
    <w:rsid w:val="002023B0"/>
    <w:rsid w:val="00202689"/>
    <w:rsid w:val="00202B8A"/>
    <w:rsid w:val="00202F86"/>
    <w:rsid w:val="00203173"/>
    <w:rsid w:val="002031A6"/>
    <w:rsid w:val="00203679"/>
    <w:rsid w:val="00203BEA"/>
    <w:rsid w:val="002040CE"/>
    <w:rsid w:val="002050E2"/>
    <w:rsid w:val="00205753"/>
    <w:rsid w:val="002058CF"/>
    <w:rsid w:val="00205C10"/>
    <w:rsid w:val="00205FE2"/>
    <w:rsid w:val="002060AF"/>
    <w:rsid w:val="00206218"/>
    <w:rsid w:val="0020626B"/>
    <w:rsid w:val="00206300"/>
    <w:rsid w:val="00206414"/>
    <w:rsid w:val="002066E2"/>
    <w:rsid w:val="00206BB7"/>
    <w:rsid w:val="00207A4B"/>
    <w:rsid w:val="00207C4A"/>
    <w:rsid w:val="00207C64"/>
    <w:rsid w:val="00207DC6"/>
    <w:rsid w:val="002103DA"/>
    <w:rsid w:val="00210477"/>
    <w:rsid w:val="0021091C"/>
    <w:rsid w:val="00210B01"/>
    <w:rsid w:val="00211109"/>
    <w:rsid w:val="0021126A"/>
    <w:rsid w:val="00211420"/>
    <w:rsid w:val="0021187D"/>
    <w:rsid w:val="00211AAC"/>
    <w:rsid w:val="00211BCD"/>
    <w:rsid w:val="00211F64"/>
    <w:rsid w:val="0021250D"/>
    <w:rsid w:val="0021257F"/>
    <w:rsid w:val="0021267D"/>
    <w:rsid w:val="0021366D"/>
    <w:rsid w:val="002142D1"/>
    <w:rsid w:val="002143B5"/>
    <w:rsid w:val="002147F1"/>
    <w:rsid w:val="00214977"/>
    <w:rsid w:val="002149E3"/>
    <w:rsid w:val="00214A7F"/>
    <w:rsid w:val="00214DDF"/>
    <w:rsid w:val="00214DED"/>
    <w:rsid w:val="00214F09"/>
    <w:rsid w:val="0021544E"/>
    <w:rsid w:val="00215B1C"/>
    <w:rsid w:val="0021612C"/>
    <w:rsid w:val="00216239"/>
    <w:rsid w:val="00216292"/>
    <w:rsid w:val="002171C1"/>
    <w:rsid w:val="00217671"/>
    <w:rsid w:val="002177FF"/>
    <w:rsid w:val="00217890"/>
    <w:rsid w:val="0022029D"/>
    <w:rsid w:val="002206B8"/>
    <w:rsid w:val="00220896"/>
    <w:rsid w:val="00220EB6"/>
    <w:rsid w:val="00220FDD"/>
    <w:rsid w:val="00221085"/>
    <w:rsid w:val="0022118D"/>
    <w:rsid w:val="0022156F"/>
    <w:rsid w:val="00221689"/>
    <w:rsid w:val="00221C87"/>
    <w:rsid w:val="0022207F"/>
    <w:rsid w:val="00222099"/>
    <w:rsid w:val="002220D2"/>
    <w:rsid w:val="0022278B"/>
    <w:rsid w:val="00222BE4"/>
    <w:rsid w:val="00223714"/>
    <w:rsid w:val="00223DE5"/>
    <w:rsid w:val="002244C4"/>
    <w:rsid w:val="00224687"/>
    <w:rsid w:val="00224E7B"/>
    <w:rsid w:val="00224F5C"/>
    <w:rsid w:val="00225630"/>
    <w:rsid w:val="002256F0"/>
    <w:rsid w:val="00225E84"/>
    <w:rsid w:val="002261DE"/>
    <w:rsid w:val="002269D1"/>
    <w:rsid w:val="00226B91"/>
    <w:rsid w:val="0022706E"/>
    <w:rsid w:val="002271ED"/>
    <w:rsid w:val="002273FD"/>
    <w:rsid w:val="00227889"/>
    <w:rsid w:val="00227A9D"/>
    <w:rsid w:val="00227BA4"/>
    <w:rsid w:val="002304CB"/>
    <w:rsid w:val="002304FD"/>
    <w:rsid w:val="00230B60"/>
    <w:rsid w:val="002310B6"/>
    <w:rsid w:val="002310D4"/>
    <w:rsid w:val="00231296"/>
    <w:rsid w:val="0023130B"/>
    <w:rsid w:val="00231603"/>
    <w:rsid w:val="00231E86"/>
    <w:rsid w:val="0023256C"/>
    <w:rsid w:val="00232CA6"/>
    <w:rsid w:val="002332D5"/>
    <w:rsid w:val="00233C68"/>
    <w:rsid w:val="00234529"/>
    <w:rsid w:val="0023491B"/>
    <w:rsid w:val="00234970"/>
    <w:rsid w:val="002349F8"/>
    <w:rsid w:val="00234B6B"/>
    <w:rsid w:val="002356EE"/>
    <w:rsid w:val="00235844"/>
    <w:rsid w:val="00235BAA"/>
    <w:rsid w:val="00236281"/>
    <w:rsid w:val="00236295"/>
    <w:rsid w:val="0023632D"/>
    <w:rsid w:val="00236487"/>
    <w:rsid w:val="00236951"/>
    <w:rsid w:val="00236BD9"/>
    <w:rsid w:val="00236E3F"/>
    <w:rsid w:val="002376DB"/>
    <w:rsid w:val="00237B11"/>
    <w:rsid w:val="00240052"/>
    <w:rsid w:val="00240356"/>
    <w:rsid w:val="00240C02"/>
    <w:rsid w:val="0024110C"/>
    <w:rsid w:val="0024193E"/>
    <w:rsid w:val="00241E59"/>
    <w:rsid w:val="0024203B"/>
    <w:rsid w:val="0024206D"/>
    <w:rsid w:val="002420F7"/>
    <w:rsid w:val="0024279F"/>
    <w:rsid w:val="00242C02"/>
    <w:rsid w:val="00243855"/>
    <w:rsid w:val="00243990"/>
    <w:rsid w:val="00243AF1"/>
    <w:rsid w:val="00243D3F"/>
    <w:rsid w:val="00244903"/>
    <w:rsid w:val="00244B84"/>
    <w:rsid w:val="002450B0"/>
    <w:rsid w:val="00245482"/>
    <w:rsid w:val="002454AD"/>
    <w:rsid w:val="0024596A"/>
    <w:rsid w:val="00245987"/>
    <w:rsid w:val="0024706A"/>
    <w:rsid w:val="002470D9"/>
    <w:rsid w:val="0024713A"/>
    <w:rsid w:val="0024789B"/>
    <w:rsid w:val="00247BE1"/>
    <w:rsid w:val="00247F20"/>
    <w:rsid w:val="00250274"/>
    <w:rsid w:val="002502FB"/>
    <w:rsid w:val="0025060A"/>
    <w:rsid w:val="00250629"/>
    <w:rsid w:val="00250937"/>
    <w:rsid w:val="00250AD1"/>
    <w:rsid w:val="00250CBF"/>
    <w:rsid w:val="002510AF"/>
    <w:rsid w:val="002513DA"/>
    <w:rsid w:val="0025176B"/>
    <w:rsid w:val="00251B2D"/>
    <w:rsid w:val="00251D09"/>
    <w:rsid w:val="002524E6"/>
    <w:rsid w:val="00252A98"/>
    <w:rsid w:val="0025323E"/>
    <w:rsid w:val="002533DD"/>
    <w:rsid w:val="0025343E"/>
    <w:rsid w:val="002535AC"/>
    <w:rsid w:val="0025392C"/>
    <w:rsid w:val="002546B5"/>
    <w:rsid w:val="00254991"/>
    <w:rsid w:val="002550A7"/>
    <w:rsid w:val="00255E82"/>
    <w:rsid w:val="00255F8F"/>
    <w:rsid w:val="00256570"/>
    <w:rsid w:val="00256CBE"/>
    <w:rsid w:val="00257019"/>
    <w:rsid w:val="00257164"/>
    <w:rsid w:val="0026043E"/>
    <w:rsid w:val="00260492"/>
    <w:rsid w:val="0026083D"/>
    <w:rsid w:val="002608A2"/>
    <w:rsid w:val="00260919"/>
    <w:rsid w:val="002609DD"/>
    <w:rsid w:val="002619AD"/>
    <w:rsid w:val="00261C35"/>
    <w:rsid w:val="002635C1"/>
    <w:rsid w:val="002639D3"/>
    <w:rsid w:val="00263E10"/>
    <w:rsid w:val="0026496A"/>
    <w:rsid w:val="00265407"/>
    <w:rsid w:val="00265CB3"/>
    <w:rsid w:val="00265D30"/>
    <w:rsid w:val="002661CC"/>
    <w:rsid w:val="00266240"/>
    <w:rsid w:val="002663EA"/>
    <w:rsid w:val="0026641E"/>
    <w:rsid w:val="00266689"/>
    <w:rsid w:val="002669D4"/>
    <w:rsid w:val="00266B4A"/>
    <w:rsid w:val="00266CD0"/>
    <w:rsid w:val="00266CE0"/>
    <w:rsid w:val="00267106"/>
    <w:rsid w:val="00267396"/>
    <w:rsid w:val="00267B88"/>
    <w:rsid w:val="002704AA"/>
    <w:rsid w:val="002708DC"/>
    <w:rsid w:val="00270A08"/>
    <w:rsid w:val="00270FDF"/>
    <w:rsid w:val="00271161"/>
    <w:rsid w:val="00271380"/>
    <w:rsid w:val="00271641"/>
    <w:rsid w:val="00271AE7"/>
    <w:rsid w:val="00271CBC"/>
    <w:rsid w:val="00272284"/>
    <w:rsid w:val="0027233A"/>
    <w:rsid w:val="00272926"/>
    <w:rsid w:val="00272B7D"/>
    <w:rsid w:val="00272BC8"/>
    <w:rsid w:val="00272CEB"/>
    <w:rsid w:val="00272D3D"/>
    <w:rsid w:val="00273276"/>
    <w:rsid w:val="0027424E"/>
    <w:rsid w:val="00274EAE"/>
    <w:rsid w:val="002754BC"/>
    <w:rsid w:val="002759F5"/>
    <w:rsid w:val="00276ACF"/>
    <w:rsid w:val="00276B47"/>
    <w:rsid w:val="00276B62"/>
    <w:rsid w:val="00276C48"/>
    <w:rsid w:val="00277142"/>
    <w:rsid w:val="002772B5"/>
    <w:rsid w:val="00277595"/>
    <w:rsid w:val="0027759B"/>
    <w:rsid w:val="0027770D"/>
    <w:rsid w:val="0027794E"/>
    <w:rsid w:val="00277B5D"/>
    <w:rsid w:val="00280109"/>
    <w:rsid w:val="00280226"/>
    <w:rsid w:val="00280343"/>
    <w:rsid w:val="002807F4"/>
    <w:rsid w:val="00280D96"/>
    <w:rsid w:val="00281495"/>
    <w:rsid w:val="002814CD"/>
    <w:rsid w:val="002816D7"/>
    <w:rsid w:val="00281744"/>
    <w:rsid w:val="002818B7"/>
    <w:rsid w:val="002819E6"/>
    <w:rsid w:val="00281B93"/>
    <w:rsid w:val="00281BA4"/>
    <w:rsid w:val="00281F0D"/>
    <w:rsid w:val="00281FC3"/>
    <w:rsid w:val="002823AB"/>
    <w:rsid w:val="00282AC0"/>
    <w:rsid w:val="00282D2D"/>
    <w:rsid w:val="00282F65"/>
    <w:rsid w:val="002830CE"/>
    <w:rsid w:val="0028338D"/>
    <w:rsid w:val="00284069"/>
    <w:rsid w:val="00284589"/>
    <w:rsid w:val="00284F4B"/>
    <w:rsid w:val="00285882"/>
    <w:rsid w:val="00285937"/>
    <w:rsid w:val="00285CBD"/>
    <w:rsid w:val="00285DB3"/>
    <w:rsid w:val="002866FE"/>
    <w:rsid w:val="00286BF6"/>
    <w:rsid w:val="00286CAE"/>
    <w:rsid w:val="00286E69"/>
    <w:rsid w:val="0028730F"/>
    <w:rsid w:val="00287437"/>
    <w:rsid w:val="00287464"/>
    <w:rsid w:val="00287AA2"/>
    <w:rsid w:val="00287DE8"/>
    <w:rsid w:val="002903FD"/>
    <w:rsid w:val="0029059A"/>
    <w:rsid w:val="002905A6"/>
    <w:rsid w:val="00290795"/>
    <w:rsid w:val="00290B47"/>
    <w:rsid w:val="00290F71"/>
    <w:rsid w:val="0029105E"/>
    <w:rsid w:val="0029114B"/>
    <w:rsid w:val="00291436"/>
    <w:rsid w:val="002916E3"/>
    <w:rsid w:val="00291767"/>
    <w:rsid w:val="00291B9C"/>
    <w:rsid w:val="00291FF6"/>
    <w:rsid w:val="002927A7"/>
    <w:rsid w:val="002929BF"/>
    <w:rsid w:val="00292AA7"/>
    <w:rsid w:val="00292E2E"/>
    <w:rsid w:val="00292E5B"/>
    <w:rsid w:val="00292F19"/>
    <w:rsid w:val="002931A1"/>
    <w:rsid w:val="00293C85"/>
    <w:rsid w:val="00293DD1"/>
    <w:rsid w:val="002941FA"/>
    <w:rsid w:val="00294AA4"/>
    <w:rsid w:val="00294E3E"/>
    <w:rsid w:val="00294F84"/>
    <w:rsid w:val="002950A5"/>
    <w:rsid w:val="002951AB"/>
    <w:rsid w:val="00295985"/>
    <w:rsid w:val="00296317"/>
    <w:rsid w:val="0029650E"/>
    <w:rsid w:val="00296D2A"/>
    <w:rsid w:val="002979EC"/>
    <w:rsid w:val="00297D2D"/>
    <w:rsid w:val="002A0097"/>
    <w:rsid w:val="002A06E9"/>
    <w:rsid w:val="002A1254"/>
    <w:rsid w:val="002A1394"/>
    <w:rsid w:val="002A1924"/>
    <w:rsid w:val="002A198F"/>
    <w:rsid w:val="002A1B91"/>
    <w:rsid w:val="002A1F53"/>
    <w:rsid w:val="002A210D"/>
    <w:rsid w:val="002A2B2E"/>
    <w:rsid w:val="002A3317"/>
    <w:rsid w:val="002A4A9A"/>
    <w:rsid w:val="002A536F"/>
    <w:rsid w:val="002A5399"/>
    <w:rsid w:val="002A53DF"/>
    <w:rsid w:val="002A53E5"/>
    <w:rsid w:val="002A5441"/>
    <w:rsid w:val="002A58F4"/>
    <w:rsid w:val="002A596E"/>
    <w:rsid w:val="002A59A0"/>
    <w:rsid w:val="002A5ADE"/>
    <w:rsid w:val="002A5D46"/>
    <w:rsid w:val="002A5F75"/>
    <w:rsid w:val="002A61CE"/>
    <w:rsid w:val="002A63E5"/>
    <w:rsid w:val="002A6654"/>
    <w:rsid w:val="002A6E38"/>
    <w:rsid w:val="002A7085"/>
    <w:rsid w:val="002A74C9"/>
    <w:rsid w:val="002A750B"/>
    <w:rsid w:val="002A762C"/>
    <w:rsid w:val="002A7A74"/>
    <w:rsid w:val="002A7AA7"/>
    <w:rsid w:val="002A7CFA"/>
    <w:rsid w:val="002B065D"/>
    <w:rsid w:val="002B0DFA"/>
    <w:rsid w:val="002B0F3E"/>
    <w:rsid w:val="002B153D"/>
    <w:rsid w:val="002B17A2"/>
    <w:rsid w:val="002B1AEE"/>
    <w:rsid w:val="002B23D5"/>
    <w:rsid w:val="002B2C50"/>
    <w:rsid w:val="002B3452"/>
    <w:rsid w:val="002B352F"/>
    <w:rsid w:val="002B38A0"/>
    <w:rsid w:val="002B3AC9"/>
    <w:rsid w:val="002B3ADE"/>
    <w:rsid w:val="002B3BBB"/>
    <w:rsid w:val="002B455C"/>
    <w:rsid w:val="002B495B"/>
    <w:rsid w:val="002B4DF3"/>
    <w:rsid w:val="002B5882"/>
    <w:rsid w:val="002B5924"/>
    <w:rsid w:val="002B5DA6"/>
    <w:rsid w:val="002B5DAF"/>
    <w:rsid w:val="002B5DFE"/>
    <w:rsid w:val="002B64EE"/>
    <w:rsid w:val="002B6564"/>
    <w:rsid w:val="002B6B0B"/>
    <w:rsid w:val="002B70CD"/>
    <w:rsid w:val="002B70DD"/>
    <w:rsid w:val="002B752D"/>
    <w:rsid w:val="002C024F"/>
    <w:rsid w:val="002C0334"/>
    <w:rsid w:val="002C04C4"/>
    <w:rsid w:val="002C0755"/>
    <w:rsid w:val="002C098F"/>
    <w:rsid w:val="002C0C64"/>
    <w:rsid w:val="002C1C92"/>
    <w:rsid w:val="002C1ECA"/>
    <w:rsid w:val="002C23F6"/>
    <w:rsid w:val="002C258F"/>
    <w:rsid w:val="002C2740"/>
    <w:rsid w:val="002C2950"/>
    <w:rsid w:val="002C2DD8"/>
    <w:rsid w:val="002C2ECF"/>
    <w:rsid w:val="002C30A2"/>
    <w:rsid w:val="002C3349"/>
    <w:rsid w:val="002C3513"/>
    <w:rsid w:val="002C380E"/>
    <w:rsid w:val="002C3BC5"/>
    <w:rsid w:val="002C3BDD"/>
    <w:rsid w:val="002C3D3D"/>
    <w:rsid w:val="002C403C"/>
    <w:rsid w:val="002C4138"/>
    <w:rsid w:val="002C43B5"/>
    <w:rsid w:val="002C43E0"/>
    <w:rsid w:val="002C44E0"/>
    <w:rsid w:val="002C47A7"/>
    <w:rsid w:val="002C492D"/>
    <w:rsid w:val="002C4A9B"/>
    <w:rsid w:val="002C56A3"/>
    <w:rsid w:val="002C57AD"/>
    <w:rsid w:val="002C5CF3"/>
    <w:rsid w:val="002C5FB2"/>
    <w:rsid w:val="002C6588"/>
    <w:rsid w:val="002C6737"/>
    <w:rsid w:val="002C6AB5"/>
    <w:rsid w:val="002C6F3C"/>
    <w:rsid w:val="002C6FC4"/>
    <w:rsid w:val="002C7062"/>
    <w:rsid w:val="002C7984"/>
    <w:rsid w:val="002D0460"/>
    <w:rsid w:val="002D0C87"/>
    <w:rsid w:val="002D145E"/>
    <w:rsid w:val="002D18C7"/>
    <w:rsid w:val="002D1C6E"/>
    <w:rsid w:val="002D25CE"/>
    <w:rsid w:val="002D2952"/>
    <w:rsid w:val="002D297F"/>
    <w:rsid w:val="002D29CF"/>
    <w:rsid w:val="002D2B16"/>
    <w:rsid w:val="002D31F9"/>
    <w:rsid w:val="002D344B"/>
    <w:rsid w:val="002D38EB"/>
    <w:rsid w:val="002D3E69"/>
    <w:rsid w:val="002D43D6"/>
    <w:rsid w:val="002D455F"/>
    <w:rsid w:val="002D4675"/>
    <w:rsid w:val="002D47CB"/>
    <w:rsid w:val="002D48F9"/>
    <w:rsid w:val="002D4BB6"/>
    <w:rsid w:val="002D4C9E"/>
    <w:rsid w:val="002D4D68"/>
    <w:rsid w:val="002D52C3"/>
    <w:rsid w:val="002D543D"/>
    <w:rsid w:val="002D5C3F"/>
    <w:rsid w:val="002D5D60"/>
    <w:rsid w:val="002D660B"/>
    <w:rsid w:val="002D7A54"/>
    <w:rsid w:val="002D7B4E"/>
    <w:rsid w:val="002D7E31"/>
    <w:rsid w:val="002D7E5D"/>
    <w:rsid w:val="002D7FC0"/>
    <w:rsid w:val="002E015B"/>
    <w:rsid w:val="002E0231"/>
    <w:rsid w:val="002E03D2"/>
    <w:rsid w:val="002E0957"/>
    <w:rsid w:val="002E1126"/>
    <w:rsid w:val="002E11A8"/>
    <w:rsid w:val="002E1367"/>
    <w:rsid w:val="002E1628"/>
    <w:rsid w:val="002E166E"/>
    <w:rsid w:val="002E16D9"/>
    <w:rsid w:val="002E1751"/>
    <w:rsid w:val="002E1A5B"/>
    <w:rsid w:val="002E1DD7"/>
    <w:rsid w:val="002E21EE"/>
    <w:rsid w:val="002E2294"/>
    <w:rsid w:val="002E24A9"/>
    <w:rsid w:val="002E2665"/>
    <w:rsid w:val="002E3369"/>
    <w:rsid w:val="002E339C"/>
    <w:rsid w:val="002E38C3"/>
    <w:rsid w:val="002E3A73"/>
    <w:rsid w:val="002E3B29"/>
    <w:rsid w:val="002E3C95"/>
    <w:rsid w:val="002E3F8F"/>
    <w:rsid w:val="002E43C8"/>
    <w:rsid w:val="002E43DA"/>
    <w:rsid w:val="002E566B"/>
    <w:rsid w:val="002E5A31"/>
    <w:rsid w:val="002E5FBE"/>
    <w:rsid w:val="002E6221"/>
    <w:rsid w:val="002E6713"/>
    <w:rsid w:val="002E6DEB"/>
    <w:rsid w:val="002E6E42"/>
    <w:rsid w:val="002E701D"/>
    <w:rsid w:val="002E7130"/>
    <w:rsid w:val="002E726D"/>
    <w:rsid w:val="002E7808"/>
    <w:rsid w:val="002E790A"/>
    <w:rsid w:val="002E7D2E"/>
    <w:rsid w:val="002E7F35"/>
    <w:rsid w:val="002F08C1"/>
    <w:rsid w:val="002F0A67"/>
    <w:rsid w:val="002F0D48"/>
    <w:rsid w:val="002F0D6C"/>
    <w:rsid w:val="002F0DF7"/>
    <w:rsid w:val="002F0E13"/>
    <w:rsid w:val="002F16A8"/>
    <w:rsid w:val="002F1838"/>
    <w:rsid w:val="002F19CC"/>
    <w:rsid w:val="002F1AC2"/>
    <w:rsid w:val="002F1E18"/>
    <w:rsid w:val="002F1FFE"/>
    <w:rsid w:val="002F208C"/>
    <w:rsid w:val="002F21FA"/>
    <w:rsid w:val="002F2481"/>
    <w:rsid w:val="002F28B8"/>
    <w:rsid w:val="002F2A18"/>
    <w:rsid w:val="002F2C69"/>
    <w:rsid w:val="002F2F65"/>
    <w:rsid w:val="002F356F"/>
    <w:rsid w:val="002F358D"/>
    <w:rsid w:val="002F393F"/>
    <w:rsid w:val="002F39AA"/>
    <w:rsid w:val="002F3ACB"/>
    <w:rsid w:val="002F3B16"/>
    <w:rsid w:val="002F3BB7"/>
    <w:rsid w:val="002F3EB8"/>
    <w:rsid w:val="002F4158"/>
    <w:rsid w:val="002F4190"/>
    <w:rsid w:val="002F419E"/>
    <w:rsid w:val="002F4715"/>
    <w:rsid w:val="002F48C3"/>
    <w:rsid w:val="002F50EA"/>
    <w:rsid w:val="002F516E"/>
    <w:rsid w:val="002F55F8"/>
    <w:rsid w:val="002F55FE"/>
    <w:rsid w:val="002F5663"/>
    <w:rsid w:val="002F5B3F"/>
    <w:rsid w:val="002F5DFD"/>
    <w:rsid w:val="002F64E5"/>
    <w:rsid w:val="002F64FB"/>
    <w:rsid w:val="002F6676"/>
    <w:rsid w:val="002F694C"/>
    <w:rsid w:val="002F6986"/>
    <w:rsid w:val="002F6987"/>
    <w:rsid w:val="002F6AF0"/>
    <w:rsid w:val="002F6C3F"/>
    <w:rsid w:val="002F6E18"/>
    <w:rsid w:val="002F73E9"/>
    <w:rsid w:val="002F748E"/>
    <w:rsid w:val="002F7A1A"/>
    <w:rsid w:val="003002B0"/>
    <w:rsid w:val="003002DD"/>
    <w:rsid w:val="00301265"/>
    <w:rsid w:val="0030128B"/>
    <w:rsid w:val="00301B1E"/>
    <w:rsid w:val="00301F23"/>
    <w:rsid w:val="003026A3"/>
    <w:rsid w:val="00303714"/>
    <w:rsid w:val="003037D5"/>
    <w:rsid w:val="00303905"/>
    <w:rsid w:val="00303978"/>
    <w:rsid w:val="00303B2C"/>
    <w:rsid w:val="00303B32"/>
    <w:rsid w:val="00303C58"/>
    <w:rsid w:val="00303CDD"/>
    <w:rsid w:val="003041DC"/>
    <w:rsid w:val="0030451D"/>
    <w:rsid w:val="0030458E"/>
    <w:rsid w:val="00304717"/>
    <w:rsid w:val="00304813"/>
    <w:rsid w:val="003049EF"/>
    <w:rsid w:val="0030647F"/>
    <w:rsid w:val="00306585"/>
    <w:rsid w:val="003067E5"/>
    <w:rsid w:val="003068CB"/>
    <w:rsid w:val="00306CD0"/>
    <w:rsid w:val="00306D32"/>
    <w:rsid w:val="00306FAB"/>
    <w:rsid w:val="0030732E"/>
    <w:rsid w:val="0030742D"/>
    <w:rsid w:val="0030767B"/>
    <w:rsid w:val="00307A12"/>
    <w:rsid w:val="00307B1E"/>
    <w:rsid w:val="00307DDD"/>
    <w:rsid w:val="003103E6"/>
    <w:rsid w:val="00310B8B"/>
    <w:rsid w:val="00310F25"/>
    <w:rsid w:val="00311525"/>
    <w:rsid w:val="0031172F"/>
    <w:rsid w:val="00311C8F"/>
    <w:rsid w:val="00311CC1"/>
    <w:rsid w:val="003120AE"/>
    <w:rsid w:val="0031211A"/>
    <w:rsid w:val="0031217E"/>
    <w:rsid w:val="00312732"/>
    <w:rsid w:val="0031333F"/>
    <w:rsid w:val="00314332"/>
    <w:rsid w:val="0031451A"/>
    <w:rsid w:val="00314B9A"/>
    <w:rsid w:val="00315021"/>
    <w:rsid w:val="0031574B"/>
    <w:rsid w:val="00315815"/>
    <w:rsid w:val="003158E7"/>
    <w:rsid w:val="00315AFB"/>
    <w:rsid w:val="00316546"/>
    <w:rsid w:val="0031668A"/>
    <w:rsid w:val="00316960"/>
    <w:rsid w:val="00316A4B"/>
    <w:rsid w:val="00316EB2"/>
    <w:rsid w:val="0031716E"/>
    <w:rsid w:val="0031734F"/>
    <w:rsid w:val="00317423"/>
    <w:rsid w:val="00317F31"/>
    <w:rsid w:val="00320262"/>
    <w:rsid w:val="003208D0"/>
    <w:rsid w:val="0032097D"/>
    <w:rsid w:val="00320BA6"/>
    <w:rsid w:val="00320CE7"/>
    <w:rsid w:val="00320D27"/>
    <w:rsid w:val="00320D2C"/>
    <w:rsid w:val="00320F97"/>
    <w:rsid w:val="00320FDC"/>
    <w:rsid w:val="00320FE1"/>
    <w:rsid w:val="00321165"/>
    <w:rsid w:val="00321226"/>
    <w:rsid w:val="0032190C"/>
    <w:rsid w:val="00321A99"/>
    <w:rsid w:val="00321EB2"/>
    <w:rsid w:val="0032225A"/>
    <w:rsid w:val="0032244D"/>
    <w:rsid w:val="0032272A"/>
    <w:rsid w:val="00322CB4"/>
    <w:rsid w:val="00322CE5"/>
    <w:rsid w:val="00322F6C"/>
    <w:rsid w:val="003230D7"/>
    <w:rsid w:val="0032349A"/>
    <w:rsid w:val="003235BF"/>
    <w:rsid w:val="003235FF"/>
    <w:rsid w:val="00323A7A"/>
    <w:rsid w:val="00323DDA"/>
    <w:rsid w:val="00323EB3"/>
    <w:rsid w:val="0032424B"/>
    <w:rsid w:val="003244B8"/>
    <w:rsid w:val="003249BA"/>
    <w:rsid w:val="003254F0"/>
    <w:rsid w:val="00325984"/>
    <w:rsid w:val="0032682B"/>
    <w:rsid w:val="00326A90"/>
    <w:rsid w:val="00326B90"/>
    <w:rsid w:val="00327155"/>
    <w:rsid w:val="0032782C"/>
    <w:rsid w:val="00327D52"/>
    <w:rsid w:val="00327E07"/>
    <w:rsid w:val="00330259"/>
    <w:rsid w:val="00330299"/>
    <w:rsid w:val="003313FF"/>
    <w:rsid w:val="00331AAA"/>
    <w:rsid w:val="00331C8A"/>
    <w:rsid w:val="00331CA3"/>
    <w:rsid w:val="00331DAE"/>
    <w:rsid w:val="00331FAC"/>
    <w:rsid w:val="00332290"/>
    <w:rsid w:val="00332525"/>
    <w:rsid w:val="00332808"/>
    <w:rsid w:val="00332985"/>
    <w:rsid w:val="00333120"/>
    <w:rsid w:val="003337C2"/>
    <w:rsid w:val="0033391F"/>
    <w:rsid w:val="00333B52"/>
    <w:rsid w:val="00333C7B"/>
    <w:rsid w:val="00333DC1"/>
    <w:rsid w:val="00333E49"/>
    <w:rsid w:val="00333FF3"/>
    <w:rsid w:val="00334224"/>
    <w:rsid w:val="00334341"/>
    <w:rsid w:val="003344DE"/>
    <w:rsid w:val="00334E92"/>
    <w:rsid w:val="003351F8"/>
    <w:rsid w:val="0033582E"/>
    <w:rsid w:val="00335D0C"/>
    <w:rsid w:val="00335DB9"/>
    <w:rsid w:val="00335EE7"/>
    <w:rsid w:val="003362EF"/>
    <w:rsid w:val="003367F9"/>
    <w:rsid w:val="00336F14"/>
    <w:rsid w:val="003370FE"/>
    <w:rsid w:val="00337555"/>
    <w:rsid w:val="00337D86"/>
    <w:rsid w:val="00337ED9"/>
    <w:rsid w:val="003400AF"/>
    <w:rsid w:val="003401E4"/>
    <w:rsid w:val="003402D2"/>
    <w:rsid w:val="00340C2A"/>
    <w:rsid w:val="00340ED3"/>
    <w:rsid w:val="003412CC"/>
    <w:rsid w:val="00341402"/>
    <w:rsid w:val="003419BF"/>
    <w:rsid w:val="00341C21"/>
    <w:rsid w:val="0034258B"/>
    <w:rsid w:val="003434F6"/>
    <w:rsid w:val="003439EA"/>
    <w:rsid w:val="00343A1B"/>
    <w:rsid w:val="00343C3A"/>
    <w:rsid w:val="00343D0B"/>
    <w:rsid w:val="003440BC"/>
    <w:rsid w:val="00344740"/>
    <w:rsid w:val="003447B6"/>
    <w:rsid w:val="003447B7"/>
    <w:rsid w:val="00344958"/>
    <w:rsid w:val="00345755"/>
    <w:rsid w:val="00345A6C"/>
    <w:rsid w:val="00346345"/>
    <w:rsid w:val="00346348"/>
    <w:rsid w:val="00346577"/>
    <w:rsid w:val="003466AF"/>
    <w:rsid w:val="00346701"/>
    <w:rsid w:val="00346A57"/>
    <w:rsid w:val="0034744F"/>
    <w:rsid w:val="0034780B"/>
    <w:rsid w:val="00347D5A"/>
    <w:rsid w:val="00347ECA"/>
    <w:rsid w:val="00347FB0"/>
    <w:rsid w:val="00350EF1"/>
    <w:rsid w:val="00350F34"/>
    <w:rsid w:val="0035104B"/>
    <w:rsid w:val="00351098"/>
    <w:rsid w:val="00351501"/>
    <w:rsid w:val="00351653"/>
    <w:rsid w:val="00351A74"/>
    <w:rsid w:val="00351B05"/>
    <w:rsid w:val="00351B2B"/>
    <w:rsid w:val="00351C93"/>
    <w:rsid w:val="00351EC1"/>
    <w:rsid w:val="00351F87"/>
    <w:rsid w:val="00352021"/>
    <w:rsid w:val="00352244"/>
    <w:rsid w:val="003523B9"/>
    <w:rsid w:val="003523F9"/>
    <w:rsid w:val="003525AD"/>
    <w:rsid w:val="00352829"/>
    <w:rsid w:val="00352B02"/>
    <w:rsid w:val="00352BBC"/>
    <w:rsid w:val="003530B6"/>
    <w:rsid w:val="00353284"/>
    <w:rsid w:val="003536F7"/>
    <w:rsid w:val="00353831"/>
    <w:rsid w:val="003541C6"/>
    <w:rsid w:val="00354446"/>
    <w:rsid w:val="0035459C"/>
    <w:rsid w:val="003545CC"/>
    <w:rsid w:val="00354626"/>
    <w:rsid w:val="00354BC6"/>
    <w:rsid w:val="00354DC2"/>
    <w:rsid w:val="003550CB"/>
    <w:rsid w:val="0035532D"/>
    <w:rsid w:val="003554C6"/>
    <w:rsid w:val="003554EE"/>
    <w:rsid w:val="00355582"/>
    <w:rsid w:val="0035558D"/>
    <w:rsid w:val="0035566F"/>
    <w:rsid w:val="00355BB0"/>
    <w:rsid w:val="00355D1C"/>
    <w:rsid w:val="00355DE1"/>
    <w:rsid w:val="00355E37"/>
    <w:rsid w:val="00355E7F"/>
    <w:rsid w:val="00355EAD"/>
    <w:rsid w:val="003560C5"/>
    <w:rsid w:val="003562EC"/>
    <w:rsid w:val="003572B4"/>
    <w:rsid w:val="00357E27"/>
    <w:rsid w:val="00360079"/>
    <w:rsid w:val="003611EB"/>
    <w:rsid w:val="003619F4"/>
    <w:rsid w:val="00361CF2"/>
    <w:rsid w:val="00361DBB"/>
    <w:rsid w:val="003620F3"/>
    <w:rsid w:val="003621A1"/>
    <w:rsid w:val="003629C4"/>
    <w:rsid w:val="00363567"/>
    <w:rsid w:val="00363670"/>
    <w:rsid w:val="003636BC"/>
    <w:rsid w:val="003640FD"/>
    <w:rsid w:val="00364126"/>
    <w:rsid w:val="00364620"/>
    <w:rsid w:val="00364BD6"/>
    <w:rsid w:val="00364BEB"/>
    <w:rsid w:val="00364DAF"/>
    <w:rsid w:val="00364E64"/>
    <w:rsid w:val="003652CA"/>
    <w:rsid w:val="0036558C"/>
    <w:rsid w:val="003673E8"/>
    <w:rsid w:val="00367B9C"/>
    <w:rsid w:val="00367C15"/>
    <w:rsid w:val="00367CCA"/>
    <w:rsid w:val="00367EAE"/>
    <w:rsid w:val="003705A1"/>
    <w:rsid w:val="00370CFB"/>
    <w:rsid w:val="003714DE"/>
    <w:rsid w:val="0037154D"/>
    <w:rsid w:val="0037184A"/>
    <w:rsid w:val="003718BD"/>
    <w:rsid w:val="00371CEC"/>
    <w:rsid w:val="00371F9E"/>
    <w:rsid w:val="003722A5"/>
    <w:rsid w:val="003724C8"/>
    <w:rsid w:val="00372621"/>
    <w:rsid w:val="003727EF"/>
    <w:rsid w:val="00373145"/>
    <w:rsid w:val="00373675"/>
    <w:rsid w:val="00373A76"/>
    <w:rsid w:val="00373E73"/>
    <w:rsid w:val="00373FBD"/>
    <w:rsid w:val="00374380"/>
    <w:rsid w:val="003744B9"/>
    <w:rsid w:val="00374545"/>
    <w:rsid w:val="003745CC"/>
    <w:rsid w:val="003749EB"/>
    <w:rsid w:val="00374DBF"/>
    <w:rsid w:val="00375240"/>
    <w:rsid w:val="003752E3"/>
    <w:rsid w:val="003753E6"/>
    <w:rsid w:val="0037549A"/>
    <w:rsid w:val="00375684"/>
    <w:rsid w:val="00375832"/>
    <w:rsid w:val="003759D3"/>
    <w:rsid w:val="0037622E"/>
    <w:rsid w:val="00376F7F"/>
    <w:rsid w:val="00376F8D"/>
    <w:rsid w:val="003773E2"/>
    <w:rsid w:val="00377A41"/>
    <w:rsid w:val="00377CE1"/>
    <w:rsid w:val="00377F9C"/>
    <w:rsid w:val="00380021"/>
    <w:rsid w:val="00380022"/>
    <w:rsid w:val="00380146"/>
    <w:rsid w:val="003802D9"/>
    <w:rsid w:val="003804A5"/>
    <w:rsid w:val="00380532"/>
    <w:rsid w:val="003809AF"/>
    <w:rsid w:val="00380E2E"/>
    <w:rsid w:val="00380FB9"/>
    <w:rsid w:val="0038121A"/>
    <w:rsid w:val="003813AB"/>
    <w:rsid w:val="00381427"/>
    <w:rsid w:val="003815B0"/>
    <w:rsid w:val="003815CC"/>
    <w:rsid w:val="0038194C"/>
    <w:rsid w:val="0038210C"/>
    <w:rsid w:val="00382290"/>
    <w:rsid w:val="00382538"/>
    <w:rsid w:val="00382810"/>
    <w:rsid w:val="003829F6"/>
    <w:rsid w:val="00382BB1"/>
    <w:rsid w:val="00383168"/>
    <w:rsid w:val="003833ED"/>
    <w:rsid w:val="003834F1"/>
    <w:rsid w:val="00383EE8"/>
    <w:rsid w:val="00383F06"/>
    <w:rsid w:val="003845B3"/>
    <w:rsid w:val="003848F4"/>
    <w:rsid w:val="00384FDE"/>
    <w:rsid w:val="00385DA7"/>
    <w:rsid w:val="0038606E"/>
    <w:rsid w:val="00386526"/>
    <w:rsid w:val="00387947"/>
    <w:rsid w:val="00387B74"/>
    <w:rsid w:val="00387E3C"/>
    <w:rsid w:val="00390584"/>
    <w:rsid w:val="00390D19"/>
    <w:rsid w:val="00391624"/>
    <w:rsid w:val="00391641"/>
    <w:rsid w:val="003916C8"/>
    <w:rsid w:val="0039252D"/>
    <w:rsid w:val="00392861"/>
    <w:rsid w:val="00392D12"/>
    <w:rsid w:val="00392F9F"/>
    <w:rsid w:val="003933EE"/>
    <w:rsid w:val="003933F0"/>
    <w:rsid w:val="0039385F"/>
    <w:rsid w:val="00393CDE"/>
    <w:rsid w:val="0039475A"/>
    <w:rsid w:val="00394881"/>
    <w:rsid w:val="00394894"/>
    <w:rsid w:val="003948AA"/>
    <w:rsid w:val="003948CF"/>
    <w:rsid w:val="00394AB2"/>
    <w:rsid w:val="00394F26"/>
    <w:rsid w:val="003958C4"/>
    <w:rsid w:val="00395A7A"/>
    <w:rsid w:val="00395B1F"/>
    <w:rsid w:val="0039685D"/>
    <w:rsid w:val="00397640"/>
    <w:rsid w:val="003976D9"/>
    <w:rsid w:val="00397803"/>
    <w:rsid w:val="0039783C"/>
    <w:rsid w:val="00397A30"/>
    <w:rsid w:val="00397CD4"/>
    <w:rsid w:val="003A050B"/>
    <w:rsid w:val="003A0931"/>
    <w:rsid w:val="003A0D5D"/>
    <w:rsid w:val="003A0F28"/>
    <w:rsid w:val="003A0F3C"/>
    <w:rsid w:val="003A118D"/>
    <w:rsid w:val="003A1F02"/>
    <w:rsid w:val="003A1F36"/>
    <w:rsid w:val="003A2240"/>
    <w:rsid w:val="003A270C"/>
    <w:rsid w:val="003A2A08"/>
    <w:rsid w:val="003A2B55"/>
    <w:rsid w:val="003A2D25"/>
    <w:rsid w:val="003A325D"/>
    <w:rsid w:val="003A3375"/>
    <w:rsid w:val="003A347D"/>
    <w:rsid w:val="003A34AD"/>
    <w:rsid w:val="003A3ABF"/>
    <w:rsid w:val="003A40E9"/>
    <w:rsid w:val="003A4130"/>
    <w:rsid w:val="003A46FD"/>
    <w:rsid w:val="003A47CB"/>
    <w:rsid w:val="003A4C7F"/>
    <w:rsid w:val="003A4D45"/>
    <w:rsid w:val="003A5064"/>
    <w:rsid w:val="003A5535"/>
    <w:rsid w:val="003A5732"/>
    <w:rsid w:val="003A57F7"/>
    <w:rsid w:val="003A5E2D"/>
    <w:rsid w:val="003A6454"/>
    <w:rsid w:val="003A64C9"/>
    <w:rsid w:val="003A6588"/>
    <w:rsid w:val="003A67AD"/>
    <w:rsid w:val="003A6A85"/>
    <w:rsid w:val="003A70E2"/>
    <w:rsid w:val="003A7769"/>
    <w:rsid w:val="003A78AA"/>
    <w:rsid w:val="003B0181"/>
    <w:rsid w:val="003B0666"/>
    <w:rsid w:val="003B0EC9"/>
    <w:rsid w:val="003B131F"/>
    <w:rsid w:val="003B18A1"/>
    <w:rsid w:val="003B1914"/>
    <w:rsid w:val="003B1C39"/>
    <w:rsid w:val="003B1EE9"/>
    <w:rsid w:val="003B1F55"/>
    <w:rsid w:val="003B217E"/>
    <w:rsid w:val="003B21EA"/>
    <w:rsid w:val="003B291A"/>
    <w:rsid w:val="003B2B58"/>
    <w:rsid w:val="003B3249"/>
    <w:rsid w:val="003B32D5"/>
    <w:rsid w:val="003B3A08"/>
    <w:rsid w:val="003B3F42"/>
    <w:rsid w:val="003B433D"/>
    <w:rsid w:val="003B46FD"/>
    <w:rsid w:val="003B4916"/>
    <w:rsid w:val="003B4B89"/>
    <w:rsid w:val="003B4BE3"/>
    <w:rsid w:val="003B5028"/>
    <w:rsid w:val="003B50A7"/>
    <w:rsid w:val="003B538A"/>
    <w:rsid w:val="003B5442"/>
    <w:rsid w:val="003B5773"/>
    <w:rsid w:val="003B581B"/>
    <w:rsid w:val="003B5823"/>
    <w:rsid w:val="003B5879"/>
    <w:rsid w:val="003B5DAD"/>
    <w:rsid w:val="003B6508"/>
    <w:rsid w:val="003B6974"/>
    <w:rsid w:val="003B6AD8"/>
    <w:rsid w:val="003B7196"/>
    <w:rsid w:val="003B7292"/>
    <w:rsid w:val="003B7F3B"/>
    <w:rsid w:val="003B7F54"/>
    <w:rsid w:val="003C040C"/>
    <w:rsid w:val="003C0416"/>
    <w:rsid w:val="003C08CB"/>
    <w:rsid w:val="003C0A1E"/>
    <w:rsid w:val="003C0BE8"/>
    <w:rsid w:val="003C177A"/>
    <w:rsid w:val="003C1F19"/>
    <w:rsid w:val="003C1F2E"/>
    <w:rsid w:val="003C2904"/>
    <w:rsid w:val="003C2B4C"/>
    <w:rsid w:val="003C2D3B"/>
    <w:rsid w:val="003C2EF1"/>
    <w:rsid w:val="003C312F"/>
    <w:rsid w:val="003C3D96"/>
    <w:rsid w:val="003C3EAD"/>
    <w:rsid w:val="003C401B"/>
    <w:rsid w:val="003C4069"/>
    <w:rsid w:val="003C4103"/>
    <w:rsid w:val="003C41CD"/>
    <w:rsid w:val="003C4235"/>
    <w:rsid w:val="003C4270"/>
    <w:rsid w:val="003C4BA8"/>
    <w:rsid w:val="003C4D7A"/>
    <w:rsid w:val="003C4D8A"/>
    <w:rsid w:val="003C4E58"/>
    <w:rsid w:val="003C4EB1"/>
    <w:rsid w:val="003C52D7"/>
    <w:rsid w:val="003C541A"/>
    <w:rsid w:val="003C5485"/>
    <w:rsid w:val="003C59D4"/>
    <w:rsid w:val="003C5E0C"/>
    <w:rsid w:val="003C6064"/>
    <w:rsid w:val="003C62B0"/>
    <w:rsid w:val="003C642B"/>
    <w:rsid w:val="003C7155"/>
    <w:rsid w:val="003C7475"/>
    <w:rsid w:val="003C78AF"/>
    <w:rsid w:val="003C7CFB"/>
    <w:rsid w:val="003D018B"/>
    <w:rsid w:val="003D038A"/>
    <w:rsid w:val="003D11CF"/>
    <w:rsid w:val="003D18EB"/>
    <w:rsid w:val="003D1E50"/>
    <w:rsid w:val="003D1F2A"/>
    <w:rsid w:val="003D22B1"/>
    <w:rsid w:val="003D293C"/>
    <w:rsid w:val="003D2EF8"/>
    <w:rsid w:val="003D36A4"/>
    <w:rsid w:val="003D3A1A"/>
    <w:rsid w:val="003D3C06"/>
    <w:rsid w:val="003D3D35"/>
    <w:rsid w:val="003D3D4B"/>
    <w:rsid w:val="003D3F70"/>
    <w:rsid w:val="003D3FBF"/>
    <w:rsid w:val="003D41AB"/>
    <w:rsid w:val="003D43E8"/>
    <w:rsid w:val="003D4557"/>
    <w:rsid w:val="003D4666"/>
    <w:rsid w:val="003D4AA9"/>
    <w:rsid w:val="003D4D1F"/>
    <w:rsid w:val="003D51A3"/>
    <w:rsid w:val="003D55BD"/>
    <w:rsid w:val="003D5A80"/>
    <w:rsid w:val="003D5BA3"/>
    <w:rsid w:val="003D65C4"/>
    <w:rsid w:val="003D687D"/>
    <w:rsid w:val="003D7007"/>
    <w:rsid w:val="003D7049"/>
    <w:rsid w:val="003D7091"/>
    <w:rsid w:val="003D76F3"/>
    <w:rsid w:val="003D7718"/>
    <w:rsid w:val="003D7819"/>
    <w:rsid w:val="003D79F2"/>
    <w:rsid w:val="003E002A"/>
    <w:rsid w:val="003E0261"/>
    <w:rsid w:val="003E02EF"/>
    <w:rsid w:val="003E04A6"/>
    <w:rsid w:val="003E04DE"/>
    <w:rsid w:val="003E06FA"/>
    <w:rsid w:val="003E0945"/>
    <w:rsid w:val="003E1093"/>
    <w:rsid w:val="003E1104"/>
    <w:rsid w:val="003E1758"/>
    <w:rsid w:val="003E1E1B"/>
    <w:rsid w:val="003E24DF"/>
    <w:rsid w:val="003E2529"/>
    <w:rsid w:val="003E3530"/>
    <w:rsid w:val="003E35C8"/>
    <w:rsid w:val="003E3DE9"/>
    <w:rsid w:val="003E441F"/>
    <w:rsid w:val="003E4EDE"/>
    <w:rsid w:val="003E4F2C"/>
    <w:rsid w:val="003E4F5D"/>
    <w:rsid w:val="003E5066"/>
    <w:rsid w:val="003E516D"/>
    <w:rsid w:val="003E5412"/>
    <w:rsid w:val="003E556A"/>
    <w:rsid w:val="003E559A"/>
    <w:rsid w:val="003E5A66"/>
    <w:rsid w:val="003E5D7A"/>
    <w:rsid w:val="003E5E84"/>
    <w:rsid w:val="003E6846"/>
    <w:rsid w:val="003E686E"/>
    <w:rsid w:val="003E6A1B"/>
    <w:rsid w:val="003E6E02"/>
    <w:rsid w:val="003E714E"/>
    <w:rsid w:val="003E719D"/>
    <w:rsid w:val="003E71A0"/>
    <w:rsid w:val="003E7800"/>
    <w:rsid w:val="003E7805"/>
    <w:rsid w:val="003F014B"/>
    <w:rsid w:val="003F0580"/>
    <w:rsid w:val="003F0685"/>
    <w:rsid w:val="003F06A7"/>
    <w:rsid w:val="003F0741"/>
    <w:rsid w:val="003F0753"/>
    <w:rsid w:val="003F077E"/>
    <w:rsid w:val="003F1115"/>
    <w:rsid w:val="003F113E"/>
    <w:rsid w:val="003F1318"/>
    <w:rsid w:val="003F157D"/>
    <w:rsid w:val="003F17E1"/>
    <w:rsid w:val="003F1D72"/>
    <w:rsid w:val="003F2652"/>
    <w:rsid w:val="003F27F2"/>
    <w:rsid w:val="003F2918"/>
    <w:rsid w:val="003F2F36"/>
    <w:rsid w:val="003F3054"/>
    <w:rsid w:val="003F3677"/>
    <w:rsid w:val="003F384A"/>
    <w:rsid w:val="003F3EDD"/>
    <w:rsid w:val="003F4428"/>
    <w:rsid w:val="003F4885"/>
    <w:rsid w:val="003F49C1"/>
    <w:rsid w:val="003F4D47"/>
    <w:rsid w:val="003F4E01"/>
    <w:rsid w:val="003F544D"/>
    <w:rsid w:val="003F55A4"/>
    <w:rsid w:val="003F598A"/>
    <w:rsid w:val="003F6191"/>
    <w:rsid w:val="003F6209"/>
    <w:rsid w:val="003F6509"/>
    <w:rsid w:val="003F66B5"/>
    <w:rsid w:val="003F74C0"/>
    <w:rsid w:val="003F7859"/>
    <w:rsid w:val="003F7C42"/>
    <w:rsid w:val="00400039"/>
    <w:rsid w:val="0040022F"/>
    <w:rsid w:val="00400254"/>
    <w:rsid w:val="0040031F"/>
    <w:rsid w:val="004003D0"/>
    <w:rsid w:val="00400476"/>
    <w:rsid w:val="004009F9"/>
    <w:rsid w:val="00400D5A"/>
    <w:rsid w:val="0040146A"/>
    <w:rsid w:val="0040169A"/>
    <w:rsid w:val="00401816"/>
    <w:rsid w:val="0040208C"/>
    <w:rsid w:val="00402092"/>
    <w:rsid w:val="0040295E"/>
    <w:rsid w:val="004029A5"/>
    <w:rsid w:val="00402E5D"/>
    <w:rsid w:val="00402E98"/>
    <w:rsid w:val="0040315F"/>
    <w:rsid w:val="004034B2"/>
    <w:rsid w:val="00403C33"/>
    <w:rsid w:val="0040418F"/>
    <w:rsid w:val="0040425F"/>
    <w:rsid w:val="004049EA"/>
    <w:rsid w:val="00404D7A"/>
    <w:rsid w:val="00405709"/>
    <w:rsid w:val="00406090"/>
    <w:rsid w:val="004064EF"/>
    <w:rsid w:val="00406713"/>
    <w:rsid w:val="00406E84"/>
    <w:rsid w:val="004071B0"/>
    <w:rsid w:val="00407640"/>
    <w:rsid w:val="004076E6"/>
    <w:rsid w:val="00407935"/>
    <w:rsid w:val="00407FEB"/>
    <w:rsid w:val="00410247"/>
    <w:rsid w:val="0041025B"/>
    <w:rsid w:val="0041034D"/>
    <w:rsid w:val="00410BA2"/>
    <w:rsid w:val="00410DEE"/>
    <w:rsid w:val="004112AB"/>
    <w:rsid w:val="004113B7"/>
    <w:rsid w:val="004114C2"/>
    <w:rsid w:val="004114C7"/>
    <w:rsid w:val="0041180C"/>
    <w:rsid w:val="00411C83"/>
    <w:rsid w:val="00411D6B"/>
    <w:rsid w:val="00411FC9"/>
    <w:rsid w:val="00412338"/>
    <w:rsid w:val="00412454"/>
    <w:rsid w:val="00412456"/>
    <w:rsid w:val="004129E5"/>
    <w:rsid w:val="00412CCC"/>
    <w:rsid w:val="00412E1A"/>
    <w:rsid w:val="00413061"/>
    <w:rsid w:val="00413DAE"/>
    <w:rsid w:val="00413E5E"/>
    <w:rsid w:val="00413F0C"/>
    <w:rsid w:val="00414030"/>
    <w:rsid w:val="0041440E"/>
    <w:rsid w:val="0041460A"/>
    <w:rsid w:val="004147A8"/>
    <w:rsid w:val="00414A10"/>
    <w:rsid w:val="00414A6E"/>
    <w:rsid w:val="00415403"/>
    <w:rsid w:val="0041559D"/>
    <w:rsid w:val="00415C3A"/>
    <w:rsid w:val="00415D42"/>
    <w:rsid w:val="00416F1F"/>
    <w:rsid w:val="0041707D"/>
    <w:rsid w:val="004172B9"/>
    <w:rsid w:val="00417538"/>
    <w:rsid w:val="00417950"/>
    <w:rsid w:val="00420072"/>
    <w:rsid w:val="0042008F"/>
    <w:rsid w:val="00420549"/>
    <w:rsid w:val="00420565"/>
    <w:rsid w:val="004207A5"/>
    <w:rsid w:val="00420C2C"/>
    <w:rsid w:val="00420D5A"/>
    <w:rsid w:val="00420E82"/>
    <w:rsid w:val="00420EE3"/>
    <w:rsid w:val="0042104D"/>
    <w:rsid w:val="004212C2"/>
    <w:rsid w:val="00421B8E"/>
    <w:rsid w:val="00421FCB"/>
    <w:rsid w:val="004222CE"/>
    <w:rsid w:val="004233B7"/>
    <w:rsid w:val="00423437"/>
    <w:rsid w:val="00423C05"/>
    <w:rsid w:val="00423C92"/>
    <w:rsid w:val="0042405D"/>
    <w:rsid w:val="004243D8"/>
    <w:rsid w:val="004245FF"/>
    <w:rsid w:val="004247DC"/>
    <w:rsid w:val="00424898"/>
    <w:rsid w:val="00424C35"/>
    <w:rsid w:val="00425129"/>
    <w:rsid w:val="0042528C"/>
    <w:rsid w:val="00425AA0"/>
    <w:rsid w:val="0042610D"/>
    <w:rsid w:val="00426504"/>
    <w:rsid w:val="004269ED"/>
    <w:rsid w:val="004269F6"/>
    <w:rsid w:val="00426E32"/>
    <w:rsid w:val="004270B6"/>
    <w:rsid w:val="004271CF"/>
    <w:rsid w:val="0042756C"/>
    <w:rsid w:val="004277F7"/>
    <w:rsid w:val="00427950"/>
    <w:rsid w:val="0043048D"/>
    <w:rsid w:val="004306B2"/>
    <w:rsid w:val="00430909"/>
    <w:rsid w:val="00431214"/>
    <w:rsid w:val="004318B1"/>
    <w:rsid w:val="00431E7B"/>
    <w:rsid w:val="00432494"/>
    <w:rsid w:val="00432B8A"/>
    <w:rsid w:val="00432D77"/>
    <w:rsid w:val="004331E3"/>
    <w:rsid w:val="0043328E"/>
    <w:rsid w:val="004334EC"/>
    <w:rsid w:val="00433769"/>
    <w:rsid w:val="004338EE"/>
    <w:rsid w:val="004351CD"/>
    <w:rsid w:val="00435412"/>
    <w:rsid w:val="004355B5"/>
    <w:rsid w:val="00435ACF"/>
    <w:rsid w:val="00435CAF"/>
    <w:rsid w:val="00435E42"/>
    <w:rsid w:val="00435EA8"/>
    <w:rsid w:val="00436336"/>
    <w:rsid w:val="004370A0"/>
    <w:rsid w:val="00437104"/>
    <w:rsid w:val="004372A6"/>
    <w:rsid w:val="00437C33"/>
    <w:rsid w:val="00437D4B"/>
    <w:rsid w:val="00440598"/>
    <w:rsid w:val="004409A3"/>
    <w:rsid w:val="00440C61"/>
    <w:rsid w:val="00440D64"/>
    <w:rsid w:val="00441370"/>
    <w:rsid w:val="004413D6"/>
    <w:rsid w:val="004415CF"/>
    <w:rsid w:val="00441D1F"/>
    <w:rsid w:val="004421C7"/>
    <w:rsid w:val="0044266E"/>
    <w:rsid w:val="00442758"/>
    <w:rsid w:val="00442F1E"/>
    <w:rsid w:val="0044339E"/>
    <w:rsid w:val="0044364C"/>
    <w:rsid w:val="004437B8"/>
    <w:rsid w:val="00443BD2"/>
    <w:rsid w:val="00444364"/>
    <w:rsid w:val="00444AE8"/>
    <w:rsid w:val="00444B41"/>
    <w:rsid w:val="00444D2A"/>
    <w:rsid w:val="00444E19"/>
    <w:rsid w:val="00445208"/>
    <w:rsid w:val="0044551E"/>
    <w:rsid w:val="00445A49"/>
    <w:rsid w:val="00445B07"/>
    <w:rsid w:val="00445F5F"/>
    <w:rsid w:val="00446043"/>
    <w:rsid w:val="00446624"/>
    <w:rsid w:val="00446A05"/>
    <w:rsid w:val="00446B03"/>
    <w:rsid w:val="00446EAB"/>
    <w:rsid w:val="00447877"/>
    <w:rsid w:val="00447889"/>
    <w:rsid w:val="00447BE0"/>
    <w:rsid w:val="00447D53"/>
    <w:rsid w:val="004501AA"/>
    <w:rsid w:val="00450D0A"/>
    <w:rsid w:val="004513D5"/>
    <w:rsid w:val="004517BB"/>
    <w:rsid w:val="004518C0"/>
    <w:rsid w:val="00451A69"/>
    <w:rsid w:val="0045247F"/>
    <w:rsid w:val="0045274F"/>
    <w:rsid w:val="00452840"/>
    <w:rsid w:val="00452CB1"/>
    <w:rsid w:val="00452D35"/>
    <w:rsid w:val="00453680"/>
    <w:rsid w:val="00453D84"/>
    <w:rsid w:val="00453DCB"/>
    <w:rsid w:val="00453DD9"/>
    <w:rsid w:val="00454FE8"/>
    <w:rsid w:val="0045508C"/>
    <w:rsid w:val="004553D2"/>
    <w:rsid w:val="004554AA"/>
    <w:rsid w:val="00455887"/>
    <w:rsid w:val="00455888"/>
    <w:rsid w:val="00455F0D"/>
    <w:rsid w:val="00456051"/>
    <w:rsid w:val="0045647A"/>
    <w:rsid w:val="004565E5"/>
    <w:rsid w:val="00456681"/>
    <w:rsid w:val="00457848"/>
    <w:rsid w:val="004578A6"/>
    <w:rsid w:val="0045797C"/>
    <w:rsid w:val="00457EF0"/>
    <w:rsid w:val="00457F48"/>
    <w:rsid w:val="004601F3"/>
    <w:rsid w:val="004603B5"/>
    <w:rsid w:val="0046059A"/>
    <w:rsid w:val="00460C80"/>
    <w:rsid w:val="004611EA"/>
    <w:rsid w:val="00461499"/>
    <w:rsid w:val="0046168A"/>
    <w:rsid w:val="004619A1"/>
    <w:rsid w:val="004628AA"/>
    <w:rsid w:val="00462E70"/>
    <w:rsid w:val="0046322E"/>
    <w:rsid w:val="00463368"/>
    <w:rsid w:val="004634C7"/>
    <w:rsid w:val="004635DD"/>
    <w:rsid w:val="00463C0A"/>
    <w:rsid w:val="004644E8"/>
    <w:rsid w:val="0046495A"/>
    <w:rsid w:val="00465035"/>
    <w:rsid w:val="004651DE"/>
    <w:rsid w:val="00465FA0"/>
    <w:rsid w:val="00466022"/>
    <w:rsid w:val="00466336"/>
    <w:rsid w:val="00466F4C"/>
    <w:rsid w:val="004670E6"/>
    <w:rsid w:val="00467305"/>
    <w:rsid w:val="004674D6"/>
    <w:rsid w:val="004677A2"/>
    <w:rsid w:val="00467AFE"/>
    <w:rsid w:val="00470496"/>
    <w:rsid w:val="004705B5"/>
    <w:rsid w:val="00470618"/>
    <w:rsid w:val="0047069C"/>
    <w:rsid w:val="00470761"/>
    <w:rsid w:val="0047090F"/>
    <w:rsid w:val="00470FF5"/>
    <w:rsid w:val="004711D3"/>
    <w:rsid w:val="0047121F"/>
    <w:rsid w:val="004712B4"/>
    <w:rsid w:val="004717B8"/>
    <w:rsid w:val="00471848"/>
    <w:rsid w:val="00471A16"/>
    <w:rsid w:val="00471D30"/>
    <w:rsid w:val="00471E39"/>
    <w:rsid w:val="00471EDE"/>
    <w:rsid w:val="0047249D"/>
    <w:rsid w:val="004724B6"/>
    <w:rsid w:val="0047273A"/>
    <w:rsid w:val="004727F8"/>
    <w:rsid w:val="00472D84"/>
    <w:rsid w:val="00473C60"/>
    <w:rsid w:val="00473CAB"/>
    <w:rsid w:val="00474254"/>
    <w:rsid w:val="0047464F"/>
    <w:rsid w:val="00475389"/>
    <w:rsid w:val="004753B7"/>
    <w:rsid w:val="00475B4D"/>
    <w:rsid w:val="004761A1"/>
    <w:rsid w:val="00476E3B"/>
    <w:rsid w:val="00476E70"/>
    <w:rsid w:val="00477093"/>
    <w:rsid w:val="004777A6"/>
    <w:rsid w:val="00477DD6"/>
    <w:rsid w:val="00477EFB"/>
    <w:rsid w:val="00480291"/>
    <w:rsid w:val="00480581"/>
    <w:rsid w:val="00480A00"/>
    <w:rsid w:val="00480B15"/>
    <w:rsid w:val="004813D5"/>
    <w:rsid w:val="00481A0B"/>
    <w:rsid w:val="00481B5A"/>
    <w:rsid w:val="00481B68"/>
    <w:rsid w:val="00482094"/>
    <w:rsid w:val="0048241E"/>
    <w:rsid w:val="00482B52"/>
    <w:rsid w:val="00482F8B"/>
    <w:rsid w:val="004832D4"/>
    <w:rsid w:val="00483305"/>
    <w:rsid w:val="0048330A"/>
    <w:rsid w:val="00483AA3"/>
    <w:rsid w:val="00483B1A"/>
    <w:rsid w:val="0048467A"/>
    <w:rsid w:val="00484BA0"/>
    <w:rsid w:val="00484D0C"/>
    <w:rsid w:val="00484E3E"/>
    <w:rsid w:val="00485002"/>
    <w:rsid w:val="0048587E"/>
    <w:rsid w:val="00485E70"/>
    <w:rsid w:val="004861B1"/>
    <w:rsid w:val="00486491"/>
    <w:rsid w:val="00486CD3"/>
    <w:rsid w:val="00486EEC"/>
    <w:rsid w:val="00487168"/>
    <w:rsid w:val="00487730"/>
    <w:rsid w:val="00487979"/>
    <w:rsid w:val="004902A3"/>
    <w:rsid w:val="00490362"/>
    <w:rsid w:val="00490407"/>
    <w:rsid w:val="0049064F"/>
    <w:rsid w:val="00490651"/>
    <w:rsid w:val="004908C9"/>
    <w:rsid w:val="00490B1D"/>
    <w:rsid w:val="00490D9D"/>
    <w:rsid w:val="004912D8"/>
    <w:rsid w:val="0049165D"/>
    <w:rsid w:val="00491BDE"/>
    <w:rsid w:val="00491F83"/>
    <w:rsid w:val="004921BB"/>
    <w:rsid w:val="0049222D"/>
    <w:rsid w:val="004923C2"/>
    <w:rsid w:val="0049271B"/>
    <w:rsid w:val="004927AF"/>
    <w:rsid w:val="00493060"/>
    <w:rsid w:val="0049395C"/>
    <w:rsid w:val="00493B01"/>
    <w:rsid w:val="00494026"/>
    <w:rsid w:val="00494357"/>
    <w:rsid w:val="004947EC"/>
    <w:rsid w:val="00494DD5"/>
    <w:rsid w:val="0049523D"/>
    <w:rsid w:val="00495256"/>
    <w:rsid w:val="004957FE"/>
    <w:rsid w:val="0049597F"/>
    <w:rsid w:val="0049626E"/>
    <w:rsid w:val="0049650E"/>
    <w:rsid w:val="00496B0A"/>
    <w:rsid w:val="00496B8F"/>
    <w:rsid w:val="00496D43"/>
    <w:rsid w:val="00496D8E"/>
    <w:rsid w:val="00497016"/>
    <w:rsid w:val="004972A5"/>
    <w:rsid w:val="00497458"/>
    <w:rsid w:val="00497477"/>
    <w:rsid w:val="004975C1"/>
    <w:rsid w:val="004975D9"/>
    <w:rsid w:val="00497894"/>
    <w:rsid w:val="004A0C4D"/>
    <w:rsid w:val="004A0EA7"/>
    <w:rsid w:val="004A11D9"/>
    <w:rsid w:val="004A181C"/>
    <w:rsid w:val="004A1944"/>
    <w:rsid w:val="004A19AC"/>
    <w:rsid w:val="004A19E9"/>
    <w:rsid w:val="004A1CB1"/>
    <w:rsid w:val="004A1D47"/>
    <w:rsid w:val="004A1DBC"/>
    <w:rsid w:val="004A1E0D"/>
    <w:rsid w:val="004A1F95"/>
    <w:rsid w:val="004A2213"/>
    <w:rsid w:val="004A28B2"/>
    <w:rsid w:val="004A29C8"/>
    <w:rsid w:val="004A2D37"/>
    <w:rsid w:val="004A3397"/>
    <w:rsid w:val="004A36FD"/>
    <w:rsid w:val="004A379C"/>
    <w:rsid w:val="004A4742"/>
    <w:rsid w:val="004A4D33"/>
    <w:rsid w:val="004A54AC"/>
    <w:rsid w:val="004A5992"/>
    <w:rsid w:val="004A5A84"/>
    <w:rsid w:val="004A5BDC"/>
    <w:rsid w:val="004A61BB"/>
    <w:rsid w:val="004A6739"/>
    <w:rsid w:val="004A6B19"/>
    <w:rsid w:val="004A7301"/>
    <w:rsid w:val="004A796D"/>
    <w:rsid w:val="004A7C10"/>
    <w:rsid w:val="004B0089"/>
    <w:rsid w:val="004B00FC"/>
    <w:rsid w:val="004B0122"/>
    <w:rsid w:val="004B0284"/>
    <w:rsid w:val="004B1AD8"/>
    <w:rsid w:val="004B1D0B"/>
    <w:rsid w:val="004B213D"/>
    <w:rsid w:val="004B2DD2"/>
    <w:rsid w:val="004B360D"/>
    <w:rsid w:val="004B3B7A"/>
    <w:rsid w:val="004B3BC7"/>
    <w:rsid w:val="004B3D59"/>
    <w:rsid w:val="004B4B4D"/>
    <w:rsid w:val="004B4E95"/>
    <w:rsid w:val="004B4EB0"/>
    <w:rsid w:val="004B4EF1"/>
    <w:rsid w:val="004B54F2"/>
    <w:rsid w:val="004B553A"/>
    <w:rsid w:val="004B562C"/>
    <w:rsid w:val="004B5D17"/>
    <w:rsid w:val="004B663F"/>
    <w:rsid w:val="004B6CA0"/>
    <w:rsid w:val="004B6E7B"/>
    <w:rsid w:val="004B74E1"/>
    <w:rsid w:val="004B7984"/>
    <w:rsid w:val="004B7A93"/>
    <w:rsid w:val="004B7B41"/>
    <w:rsid w:val="004B7CF7"/>
    <w:rsid w:val="004B7F2A"/>
    <w:rsid w:val="004C0AC2"/>
    <w:rsid w:val="004C0AD8"/>
    <w:rsid w:val="004C0B16"/>
    <w:rsid w:val="004C0C11"/>
    <w:rsid w:val="004C0DCA"/>
    <w:rsid w:val="004C1168"/>
    <w:rsid w:val="004C12A0"/>
    <w:rsid w:val="004C1DF7"/>
    <w:rsid w:val="004C1F8B"/>
    <w:rsid w:val="004C264A"/>
    <w:rsid w:val="004C267A"/>
    <w:rsid w:val="004C2F57"/>
    <w:rsid w:val="004C321F"/>
    <w:rsid w:val="004C3C66"/>
    <w:rsid w:val="004C3D6C"/>
    <w:rsid w:val="004C3EF5"/>
    <w:rsid w:val="004C3F12"/>
    <w:rsid w:val="004C4204"/>
    <w:rsid w:val="004C44A0"/>
    <w:rsid w:val="004C4A3F"/>
    <w:rsid w:val="004C4ECA"/>
    <w:rsid w:val="004C5290"/>
    <w:rsid w:val="004C5AA4"/>
    <w:rsid w:val="004C6A9C"/>
    <w:rsid w:val="004C6B1D"/>
    <w:rsid w:val="004C6DDA"/>
    <w:rsid w:val="004C6E9D"/>
    <w:rsid w:val="004C6FB5"/>
    <w:rsid w:val="004C71AA"/>
    <w:rsid w:val="004C749A"/>
    <w:rsid w:val="004C74E4"/>
    <w:rsid w:val="004C7754"/>
    <w:rsid w:val="004C7D73"/>
    <w:rsid w:val="004C7EDE"/>
    <w:rsid w:val="004D032C"/>
    <w:rsid w:val="004D0B5C"/>
    <w:rsid w:val="004D1302"/>
    <w:rsid w:val="004D1577"/>
    <w:rsid w:val="004D17EA"/>
    <w:rsid w:val="004D1D1D"/>
    <w:rsid w:val="004D1DBC"/>
    <w:rsid w:val="004D1F6A"/>
    <w:rsid w:val="004D240D"/>
    <w:rsid w:val="004D2763"/>
    <w:rsid w:val="004D29CF"/>
    <w:rsid w:val="004D2CB8"/>
    <w:rsid w:val="004D2DC9"/>
    <w:rsid w:val="004D30E6"/>
    <w:rsid w:val="004D336B"/>
    <w:rsid w:val="004D36B8"/>
    <w:rsid w:val="004D372A"/>
    <w:rsid w:val="004D4479"/>
    <w:rsid w:val="004D45AB"/>
    <w:rsid w:val="004D45F2"/>
    <w:rsid w:val="004D45FB"/>
    <w:rsid w:val="004D47AA"/>
    <w:rsid w:val="004D47E7"/>
    <w:rsid w:val="004D4BBF"/>
    <w:rsid w:val="004D4F93"/>
    <w:rsid w:val="004D5295"/>
    <w:rsid w:val="004D5755"/>
    <w:rsid w:val="004D5E92"/>
    <w:rsid w:val="004D636C"/>
    <w:rsid w:val="004D661B"/>
    <w:rsid w:val="004D662A"/>
    <w:rsid w:val="004D6911"/>
    <w:rsid w:val="004D7459"/>
    <w:rsid w:val="004D76F1"/>
    <w:rsid w:val="004D7D35"/>
    <w:rsid w:val="004D7F53"/>
    <w:rsid w:val="004E0210"/>
    <w:rsid w:val="004E06C8"/>
    <w:rsid w:val="004E0FD5"/>
    <w:rsid w:val="004E1093"/>
    <w:rsid w:val="004E1903"/>
    <w:rsid w:val="004E1C90"/>
    <w:rsid w:val="004E28B3"/>
    <w:rsid w:val="004E2A79"/>
    <w:rsid w:val="004E2BD3"/>
    <w:rsid w:val="004E3553"/>
    <w:rsid w:val="004E3790"/>
    <w:rsid w:val="004E3929"/>
    <w:rsid w:val="004E429F"/>
    <w:rsid w:val="004E4754"/>
    <w:rsid w:val="004E4949"/>
    <w:rsid w:val="004E4C2C"/>
    <w:rsid w:val="004E4F18"/>
    <w:rsid w:val="004E5146"/>
    <w:rsid w:val="004E5C92"/>
    <w:rsid w:val="004E5E8F"/>
    <w:rsid w:val="004E5F7B"/>
    <w:rsid w:val="004E6091"/>
    <w:rsid w:val="004E6397"/>
    <w:rsid w:val="004E65F7"/>
    <w:rsid w:val="004E670E"/>
    <w:rsid w:val="004E704C"/>
    <w:rsid w:val="004E705A"/>
    <w:rsid w:val="004E7181"/>
    <w:rsid w:val="004E74F9"/>
    <w:rsid w:val="004E767A"/>
    <w:rsid w:val="004E7875"/>
    <w:rsid w:val="004E79B5"/>
    <w:rsid w:val="004E7C42"/>
    <w:rsid w:val="004F02B4"/>
    <w:rsid w:val="004F0311"/>
    <w:rsid w:val="004F03F0"/>
    <w:rsid w:val="004F0998"/>
    <w:rsid w:val="004F0C58"/>
    <w:rsid w:val="004F0CD1"/>
    <w:rsid w:val="004F112E"/>
    <w:rsid w:val="004F1497"/>
    <w:rsid w:val="004F1BDC"/>
    <w:rsid w:val="004F1D28"/>
    <w:rsid w:val="004F2121"/>
    <w:rsid w:val="004F2190"/>
    <w:rsid w:val="004F257C"/>
    <w:rsid w:val="004F29BF"/>
    <w:rsid w:val="004F2CC7"/>
    <w:rsid w:val="004F335D"/>
    <w:rsid w:val="004F3932"/>
    <w:rsid w:val="004F429A"/>
    <w:rsid w:val="004F4623"/>
    <w:rsid w:val="004F4724"/>
    <w:rsid w:val="004F48E1"/>
    <w:rsid w:val="004F534C"/>
    <w:rsid w:val="004F5467"/>
    <w:rsid w:val="004F55A3"/>
    <w:rsid w:val="004F5918"/>
    <w:rsid w:val="004F5A10"/>
    <w:rsid w:val="004F5A90"/>
    <w:rsid w:val="004F5B82"/>
    <w:rsid w:val="004F5EB8"/>
    <w:rsid w:val="004F6010"/>
    <w:rsid w:val="004F62A4"/>
    <w:rsid w:val="004F64D3"/>
    <w:rsid w:val="004F68C2"/>
    <w:rsid w:val="004F6C72"/>
    <w:rsid w:val="004F74C6"/>
    <w:rsid w:val="004F77A0"/>
    <w:rsid w:val="004F7C83"/>
    <w:rsid w:val="004F7F64"/>
    <w:rsid w:val="00500144"/>
    <w:rsid w:val="0050016F"/>
    <w:rsid w:val="00500478"/>
    <w:rsid w:val="00501317"/>
    <w:rsid w:val="005015C5"/>
    <w:rsid w:val="005015F7"/>
    <w:rsid w:val="00501D91"/>
    <w:rsid w:val="00502B70"/>
    <w:rsid w:val="00502E83"/>
    <w:rsid w:val="00503190"/>
    <w:rsid w:val="00503292"/>
    <w:rsid w:val="00503456"/>
    <w:rsid w:val="0050388A"/>
    <w:rsid w:val="00503D42"/>
    <w:rsid w:val="00503F26"/>
    <w:rsid w:val="005043B2"/>
    <w:rsid w:val="005049AD"/>
    <w:rsid w:val="005049CC"/>
    <w:rsid w:val="00504E47"/>
    <w:rsid w:val="0050596B"/>
    <w:rsid w:val="005059C8"/>
    <w:rsid w:val="00505A1C"/>
    <w:rsid w:val="00505A37"/>
    <w:rsid w:val="00505D54"/>
    <w:rsid w:val="00506209"/>
    <w:rsid w:val="00506507"/>
    <w:rsid w:val="00506693"/>
    <w:rsid w:val="005066B1"/>
    <w:rsid w:val="005067BE"/>
    <w:rsid w:val="00506C73"/>
    <w:rsid w:val="00506FCB"/>
    <w:rsid w:val="0050708A"/>
    <w:rsid w:val="005070FD"/>
    <w:rsid w:val="00507681"/>
    <w:rsid w:val="005078CD"/>
    <w:rsid w:val="00507DFA"/>
    <w:rsid w:val="0051064B"/>
    <w:rsid w:val="00510ED8"/>
    <w:rsid w:val="00511005"/>
    <w:rsid w:val="0051109A"/>
    <w:rsid w:val="005115BB"/>
    <w:rsid w:val="00511929"/>
    <w:rsid w:val="00512421"/>
    <w:rsid w:val="0051250B"/>
    <w:rsid w:val="005126EA"/>
    <w:rsid w:val="00512BD4"/>
    <w:rsid w:val="005130A4"/>
    <w:rsid w:val="00513569"/>
    <w:rsid w:val="005138A5"/>
    <w:rsid w:val="00513A33"/>
    <w:rsid w:val="0051426E"/>
    <w:rsid w:val="0051444A"/>
    <w:rsid w:val="00514479"/>
    <w:rsid w:val="00514696"/>
    <w:rsid w:val="00514805"/>
    <w:rsid w:val="005148EB"/>
    <w:rsid w:val="00514A23"/>
    <w:rsid w:val="00514BFC"/>
    <w:rsid w:val="005159AE"/>
    <w:rsid w:val="005159C4"/>
    <w:rsid w:val="00515C56"/>
    <w:rsid w:val="00515DF5"/>
    <w:rsid w:val="00516625"/>
    <w:rsid w:val="00517009"/>
    <w:rsid w:val="005170E9"/>
    <w:rsid w:val="00517125"/>
    <w:rsid w:val="0051737F"/>
    <w:rsid w:val="00520228"/>
    <w:rsid w:val="0052046B"/>
    <w:rsid w:val="0052051C"/>
    <w:rsid w:val="005207E4"/>
    <w:rsid w:val="00520858"/>
    <w:rsid w:val="005210B0"/>
    <w:rsid w:val="0052125D"/>
    <w:rsid w:val="00521650"/>
    <w:rsid w:val="0052245B"/>
    <w:rsid w:val="0052246A"/>
    <w:rsid w:val="005225B1"/>
    <w:rsid w:val="00522CB2"/>
    <w:rsid w:val="00522D84"/>
    <w:rsid w:val="00522E95"/>
    <w:rsid w:val="00522ECB"/>
    <w:rsid w:val="0052362C"/>
    <w:rsid w:val="005236E8"/>
    <w:rsid w:val="0052396F"/>
    <w:rsid w:val="00523A6E"/>
    <w:rsid w:val="00523BBB"/>
    <w:rsid w:val="00524084"/>
    <w:rsid w:val="00524344"/>
    <w:rsid w:val="00524501"/>
    <w:rsid w:val="00524B62"/>
    <w:rsid w:val="005255EA"/>
    <w:rsid w:val="00525E7E"/>
    <w:rsid w:val="0052616C"/>
    <w:rsid w:val="00526725"/>
    <w:rsid w:val="0052691A"/>
    <w:rsid w:val="00526D35"/>
    <w:rsid w:val="00526D92"/>
    <w:rsid w:val="00526DB1"/>
    <w:rsid w:val="00527269"/>
    <w:rsid w:val="005273B9"/>
    <w:rsid w:val="00527C74"/>
    <w:rsid w:val="005300FB"/>
    <w:rsid w:val="0053049C"/>
    <w:rsid w:val="00530504"/>
    <w:rsid w:val="0053092C"/>
    <w:rsid w:val="00530D7A"/>
    <w:rsid w:val="00531000"/>
    <w:rsid w:val="0053218E"/>
    <w:rsid w:val="00532559"/>
    <w:rsid w:val="00532849"/>
    <w:rsid w:val="00532968"/>
    <w:rsid w:val="00532BFF"/>
    <w:rsid w:val="00532D47"/>
    <w:rsid w:val="005334C5"/>
    <w:rsid w:val="00533625"/>
    <w:rsid w:val="0053409E"/>
    <w:rsid w:val="005345CD"/>
    <w:rsid w:val="005348DF"/>
    <w:rsid w:val="00534D58"/>
    <w:rsid w:val="00535379"/>
    <w:rsid w:val="0053559C"/>
    <w:rsid w:val="00535AF0"/>
    <w:rsid w:val="00536185"/>
    <w:rsid w:val="005361B0"/>
    <w:rsid w:val="0053653D"/>
    <w:rsid w:val="00536688"/>
    <w:rsid w:val="00536A54"/>
    <w:rsid w:val="00536ED3"/>
    <w:rsid w:val="00537522"/>
    <w:rsid w:val="00537A63"/>
    <w:rsid w:val="0054076D"/>
    <w:rsid w:val="00540C44"/>
    <w:rsid w:val="00541085"/>
    <w:rsid w:val="00541204"/>
    <w:rsid w:val="005413BA"/>
    <w:rsid w:val="005418A1"/>
    <w:rsid w:val="00541C3F"/>
    <w:rsid w:val="00542354"/>
    <w:rsid w:val="0054244E"/>
    <w:rsid w:val="005427A5"/>
    <w:rsid w:val="00542B89"/>
    <w:rsid w:val="00542CD0"/>
    <w:rsid w:val="00542FDF"/>
    <w:rsid w:val="00543716"/>
    <w:rsid w:val="00543830"/>
    <w:rsid w:val="005438B4"/>
    <w:rsid w:val="00543B96"/>
    <w:rsid w:val="00543C54"/>
    <w:rsid w:val="00543DD3"/>
    <w:rsid w:val="00544833"/>
    <w:rsid w:val="00544BA5"/>
    <w:rsid w:val="00545112"/>
    <w:rsid w:val="00545221"/>
    <w:rsid w:val="0054536B"/>
    <w:rsid w:val="005453F6"/>
    <w:rsid w:val="0054543B"/>
    <w:rsid w:val="00545664"/>
    <w:rsid w:val="00545893"/>
    <w:rsid w:val="00545939"/>
    <w:rsid w:val="005459AD"/>
    <w:rsid w:val="00545A46"/>
    <w:rsid w:val="005465B6"/>
    <w:rsid w:val="0054669C"/>
    <w:rsid w:val="00546E73"/>
    <w:rsid w:val="00546FB0"/>
    <w:rsid w:val="005471CF"/>
    <w:rsid w:val="005474B0"/>
    <w:rsid w:val="0054766B"/>
    <w:rsid w:val="005478D3"/>
    <w:rsid w:val="00547AA5"/>
    <w:rsid w:val="00547D08"/>
    <w:rsid w:val="0055138C"/>
    <w:rsid w:val="00551496"/>
    <w:rsid w:val="005515E4"/>
    <w:rsid w:val="00551A57"/>
    <w:rsid w:val="00551E63"/>
    <w:rsid w:val="0055216F"/>
    <w:rsid w:val="00552462"/>
    <w:rsid w:val="005525C5"/>
    <w:rsid w:val="005526A7"/>
    <w:rsid w:val="0055281D"/>
    <w:rsid w:val="00552858"/>
    <w:rsid w:val="00552C07"/>
    <w:rsid w:val="0055302E"/>
    <w:rsid w:val="0055303B"/>
    <w:rsid w:val="005530FD"/>
    <w:rsid w:val="00553269"/>
    <w:rsid w:val="0055388E"/>
    <w:rsid w:val="00553922"/>
    <w:rsid w:val="00553B67"/>
    <w:rsid w:val="00553DFF"/>
    <w:rsid w:val="00553FF1"/>
    <w:rsid w:val="0055454D"/>
    <w:rsid w:val="005546CB"/>
    <w:rsid w:val="005547EF"/>
    <w:rsid w:val="00554A3D"/>
    <w:rsid w:val="00554BA4"/>
    <w:rsid w:val="00554C16"/>
    <w:rsid w:val="005557F2"/>
    <w:rsid w:val="00555979"/>
    <w:rsid w:val="00557056"/>
    <w:rsid w:val="00557A9A"/>
    <w:rsid w:val="00557D42"/>
    <w:rsid w:val="00557E9B"/>
    <w:rsid w:val="005604D9"/>
    <w:rsid w:val="00560AD6"/>
    <w:rsid w:val="005611B7"/>
    <w:rsid w:val="0056127F"/>
    <w:rsid w:val="005613F3"/>
    <w:rsid w:val="0056193D"/>
    <w:rsid w:val="00561A4C"/>
    <w:rsid w:val="00561F0F"/>
    <w:rsid w:val="00562381"/>
    <w:rsid w:val="005623AF"/>
    <w:rsid w:val="005626BC"/>
    <w:rsid w:val="00562F07"/>
    <w:rsid w:val="00563D89"/>
    <w:rsid w:val="00563EB8"/>
    <w:rsid w:val="00564BB6"/>
    <w:rsid w:val="00564CA1"/>
    <w:rsid w:val="00564D09"/>
    <w:rsid w:val="0056500A"/>
    <w:rsid w:val="0056585F"/>
    <w:rsid w:val="00565A2C"/>
    <w:rsid w:val="00566029"/>
    <w:rsid w:val="00566218"/>
    <w:rsid w:val="005668F7"/>
    <w:rsid w:val="00566CD9"/>
    <w:rsid w:val="0056713A"/>
    <w:rsid w:val="005677C5"/>
    <w:rsid w:val="00567DEF"/>
    <w:rsid w:val="0057017B"/>
    <w:rsid w:val="00570243"/>
    <w:rsid w:val="005704F3"/>
    <w:rsid w:val="00570967"/>
    <w:rsid w:val="0057150D"/>
    <w:rsid w:val="005716B4"/>
    <w:rsid w:val="00571707"/>
    <w:rsid w:val="00571F2D"/>
    <w:rsid w:val="00572051"/>
    <w:rsid w:val="005721B4"/>
    <w:rsid w:val="0057233C"/>
    <w:rsid w:val="0057299F"/>
    <w:rsid w:val="00572CCC"/>
    <w:rsid w:val="00572E56"/>
    <w:rsid w:val="0057316A"/>
    <w:rsid w:val="005732A8"/>
    <w:rsid w:val="0057337C"/>
    <w:rsid w:val="0057384D"/>
    <w:rsid w:val="00573C51"/>
    <w:rsid w:val="00574366"/>
    <w:rsid w:val="005743F4"/>
    <w:rsid w:val="0057546E"/>
    <w:rsid w:val="00575575"/>
    <w:rsid w:val="00575A6A"/>
    <w:rsid w:val="00575C91"/>
    <w:rsid w:val="0057634A"/>
    <w:rsid w:val="0057652D"/>
    <w:rsid w:val="00576670"/>
    <w:rsid w:val="00576C05"/>
    <w:rsid w:val="005775CE"/>
    <w:rsid w:val="00577939"/>
    <w:rsid w:val="00580632"/>
    <w:rsid w:val="00580BF7"/>
    <w:rsid w:val="00580C03"/>
    <w:rsid w:val="00580DB7"/>
    <w:rsid w:val="00580DE2"/>
    <w:rsid w:val="00581211"/>
    <w:rsid w:val="00581227"/>
    <w:rsid w:val="00581744"/>
    <w:rsid w:val="00581882"/>
    <w:rsid w:val="005818B5"/>
    <w:rsid w:val="00581B8E"/>
    <w:rsid w:val="00582413"/>
    <w:rsid w:val="005825D4"/>
    <w:rsid w:val="0058269A"/>
    <w:rsid w:val="00582C1E"/>
    <w:rsid w:val="00582E5C"/>
    <w:rsid w:val="005830D7"/>
    <w:rsid w:val="00583124"/>
    <w:rsid w:val="00583329"/>
    <w:rsid w:val="005833DF"/>
    <w:rsid w:val="005836BD"/>
    <w:rsid w:val="00583771"/>
    <w:rsid w:val="00583848"/>
    <w:rsid w:val="00583EFF"/>
    <w:rsid w:val="0058400A"/>
    <w:rsid w:val="00584265"/>
    <w:rsid w:val="00584641"/>
    <w:rsid w:val="00584B85"/>
    <w:rsid w:val="00585334"/>
    <w:rsid w:val="0058538E"/>
    <w:rsid w:val="00585709"/>
    <w:rsid w:val="0058571A"/>
    <w:rsid w:val="00585ABC"/>
    <w:rsid w:val="0058604F"/>
    <w:rsid w:val="005860EF"/>
    <w:rsid w:val="00586774"/>
    <w:rsid w:val="00586CDE"/>
    <w:rsid w:val="0058737C"/>
    <w:rsid w:val="005874AD"/>
    <w:rsid w:val="00587F11"/>
    <w:rsid w:val="0059061D"/>
    <w:rsid w:val="005907D7"/>
    <w:rsid w:val="00590ABA"/>
    <w:rsid w:val="0059149A"/>
    <w:rsid w:val="00591909"/>
    <w:rsid w:val="00591B5B"/>
    <w:rsid w:val="00591D5D"/>
    <w:rsid w:val="005926D4"/>
    <w:rsid w:val="00592B0E"/>
    <w:rsid w:val="00592EBF"/>
    <w:rsid w:val="00592F74"/>
    <w:rsid w:val="0059334B"/>
    <w:rsid w:val="00593958"/>
    <w:rsid w:val="00593CEB"/>
    <w:rsid w:val="00593FC3"/>
    <w:rsid w:val="0059459D"/>
    <w:rsid w:val="00594B8D"/>
    <w:rsid w:val="00594BCD"/>
    <w:rsid w:val="00595006"/>
    <w:rsid w:val="00595266"/>
    <w:rsid w:val="00595496"/>
    <w:rsid w:val="005957D4"/>
    <w:rsid w:val="005958FA"/>
    <w:rsid w:val="00595C15"/>
    <w:rsid w:val="00596383"/>
    <w:rsid w:val="005968B3"/>
    <w:rsid w:val="00597A55"/>
    <w:rsid w:val="00597A8D"/>
    <w:rsid w:val="00597B37"/>
    <w:rsid w:val="00597B63"/>
    <w:rsid w:val="00597F73"/>
    <w:rsid w:val="005A0084"/>
    <w:rsid w:val="005A01C6"/>
    <w:rsid w:val="005A04E5"/>
    <w:rsid w:val="005A09C7"/>
    <w:rsid w:val="005A0F91"/>
    <w:rsid w:val="005A1331"/>
    <w:rsid w:val="005A1429"/>
    <w:rsid w:val="005A15FC"/>
    <w:rsid w:val="005A1A74"/>
    <w:rsid w:val="005A20D2"/>
    <w:rsid w:val="005A229C"/>
    <w:rsid w:val="005A255E"/>
    <w:rsid w:val="005A2646"/>
    <w:rsid w:val="005A34D9"/>
    <w:rsid w:val="005A38B4"/>
    <w:rsid w:val="005A3AC5"/>
    <w:rsid w:val="005A3AF9"/>
    <w:rsid w:val="005A4204"/>
    <w:rsid w:val="005A44F0"/>
    <w:rsid w:val="005A45D0"/>
    <w:rsid w:val="005A465D"/>
    <w:rsid w:val="005A4D20"/>
    <w:rsid w:val="005A4E53"/>
    <w:rsid w:val="005A512C"/>
    <w:rsid w:val="005A5148"/>
    <w:rsid w:val="005A595A"/>
    <w:rsid w:val="005A5CDE"/>
    <w:rsid w:val="005A6518"/>
    <w:rsid w:val="005A6858"/>
    <w:rsid w:val="005A68BE"/>
    <w:rsid w:val="005A6905"/>
    <w:rsid w:val="005A7A6A"/>
    <w:rsid w:val="005A7A7D"/>
    <w:rsid w:val="005A7B62"/>
    <w:rsid w:val="005A7C58"/>
    <w:rsid w:val="005A7EFE"/>
    <w:rsid w:val="005A7FC5"/>
    <w:rsid w:val="005B00E2"/>
    <w:rsid w:val="005B06C9"/>
    <w:rsid w:val="005B0B2B"/>
    <w:rsid w:val="005B1AA6"/>
    <w:rsid w:val="005B1E1A"/>
    <w:rsid w:val="005B41F4"/>
    <w:rsid w:val="005B4364"/>
    <w:rsid w:val="005B46F9"/>
    <w:rsid w:val="005B4703"/>
    <w:rsid w:val="005B4BFC"/>
    <w:rsid w:val="005B4C13"/>
    <w:rsid w:val="005B4E78"/>
    <w:rsid w:val="005B52C8"/>
    <w:rsid w:val="005B53A3"/>
    <w:rsid w:val="005B56E0"/>
    <w:rsid w:val="005B5985"/>
    <w:rsid w:val="005B5A42"/>
    <w:rsid w:val="005B62AC"/>
    <w:rsid w:val="005B6BEB"/>
    <w:rsid w:val="005B6EB2"/>
    <w:rsid w:val="005B724D"/>
    <w:rsid w:val="005B75D9"/>
    <w:rsid w:val="005B78A2"/>
    <w:rsid w:val="005B78C7"/>
    <w:rsid w:val="005B79E9"/>
    <w:rsid w:val="005B7C36"/>
    <w:rsid w:val="005B7CCF"/>
    <w:rsid w:val="005B7EB9"/>
    <w:rsid w:val="005C0753"/>
    <w:rsid w:val="005C07E6"/>
    <w:rsid w:val="005C08DD"/>
    <w:rsid w:val="005C09E0"/>
    <w:rsid w:val="005C0A9E"/>
    <w:rsid w:val="005C0DC3"/>
    <w:rsid w:val="005C15B7"/>
    <w:rsid w:val="005C17B6"/>
    <w:rsid w:val="005C1F90"/>
    <w:rsid w:val="005C1FB1"/>
    <w:rsid w:val="005C25DF"/>
    <w:rsid w:val="005C2B9C"/>
    <w:rsid w:val="005C2D62"/>
    <w:rsid w:val="005C2EE7"/>
    <w:rsid w:val="005C33B4"/>
    <w:rsid w:val="005C359B"/>
    <w:rsid w:val="005C3F0B"/>
    <w:rsid w:val="005C4090"/>
    <w:rsid w:val="005C4626"/>
    <w:rsid w:val="005C4799"/>
    <w:rsid w:val="005C48FA"/>
    <w:rsid w:val="005C515D"/>
    <w:rsid w:val="005C5476"/>
    <w:rsid w:val="005C5B1A"/>
    <w:rsid w:val="005C5BA1"/>
    <w:rsid w:val="005C5F31"/>
    <w:rsid w:val="005C6565"/>
    <w:rsid w:val="005C697D"/>
    <w:rsid w:val="005C6CB5"/>
    <w:rsid w:val="005C7301"/>
    <w:rsid w:val="005C7A55"/>
    <w:rsid w:val="005D02C5"/>
    <w:rsid w:val="005D03EE"/>
    <w:rsid w:val="005D0C5D"/>
    <w:rsid w:val="005D0D4F"/>
    <w:rsid w:val="005D17EC"/>
    <w:rsid w:val="005D18A5"/>
    <w:rsid w:val="005D1CFE"/>
    <w:rsid w:val="005D1DD9"/>
    <w:rsid w:val="005D1E54"/>
    <w:rsid w:val="005D2220"/>
    <w:rsid w:val="005D23C4"/>
    <w:rsid w:val="005D24A5"/>
    <w:rsid w:val="005D2AE2"/>
    <w:rsid w:val="005D2B5D"/>
    <w:rsid w:val="005D2BDB"/>
    <w:rsid w:val="005D2E5C"/>
    <w:rsid w:val="005D2EDB"/>
    <w:rsid w:val="005D3A04"/>
    <w:rsid w:val="005D3C98"/>
    <w:rsid w:val="005D4413"/>
    <w:rsid w:val="005D454B"/>
    <w:rsid w:val="005D4831"/>
    <w:rsid w:val="005D53F8"/>
    <w:rsid w:val="005D5B9A"/>
    <w:rsid w:val="005D5DA9"/>
    <w:rsid w:val="005D679D"/>
    <w:rsid w:val="005D6BDD"/>
    <w:rsid w:val="005D6E3D"/>
    <w:rsid w:val="005D749A"/>
    <w:rsid w:val="005D7732"/>
    <w:rsid w:val="005D7982"/>
    <w:rsid w:val="005D7D3D"/>
    <w:rsid w:val="005E0029"/>
    <w:rsid w:val="005E0195"/>
    <w:rsid w:val="005E0858"/>
    <w:rsid w:val="005E0C0E"/>
    <w:rsid w:val="005E1528"/>
    <w:rsid w:val="005E1646"/>
    <w:rsid w:val="005E1713"/>
    <w:rsid w:val="005E1AF6"/>
    <w:rsid w:val="005E1FCE"/>
    <w:rsid w:val="005E2081"/>
    <w:rsid w:val="005E2112"/>
    <w:rsid w:val="005E2595"/>
    <w:rsid w:val="005E26B8"/>
    <w:rsid w:val="005E3241"/>
    <w:rsid w:val="005E32A2"/>
    <w:rsid w:val="005E36EE"/>
    <w:rsid w:val="005E388A"/>
    <w:rsid w:val="005E3A23"/>
    <w:rsid w:val="005E3E83"/>
    <w:rsid w:val="005E3FAB"/>
    <w:rsid w:val="005E40D0"/>
    <w:rsid w:val="005E41C1"/>
    <w:rsid w:val="005E42B0"/>
    <w:rsid w:val="005E48EC"/>
    <w:rsid w:val="005E4DE6"/>
    <w:rsid w:val="005E51AC"/>
    <w:rsid w:val="005E540A"/>
    <w:rsid w:val="005E5882"/>
    <w:rsid w:val="005E5A14"/>
    <w:rsid w:val="005E5B9A"/>
    <w:rsid w:val="005E604E"/>
    <w:rsid w:val="005E6111"/>
    <w:rsid w:val="005E6362"/>
    <w:rsid w:val="005E689F"/>
    <w:rsid w:val="005E6C0C"/>
    <w:rsid w:val="005E6D9D"/>
    <w:rsid w:val="005E708D"/>
    <w:rsid w:val="005E749A"/>
    <w:rsid w:val="005E772F"/>
    <w:rsid w:val="005E7754"/>
    <w:rsid w:val="005F0997"/>
    <w:rsid w:val="005F0BF9"/>
    <w:rsid w:val="005F1056"/>
    <w:rsid w:val="005F1EB9"/>
    <w:rsid w:val="005F1FB5"/>
    <w:rsid w:val="005F2330"/>
    <w:rsid w:val="005F2434"/>
    <w:rsid w:val="005F2626"/>
    <w:rsid w:val="005F2690"/>
    <w:rsid w:val="005F2D49"/>
    <w:rsid w:val="005F2F77"/>
    <w:rsid w:val="005F3192"/>
    <w:rsid w:val="005F39CD"/>
    <w:rsid w:val="005F3B1E"/>
    <w:rsid w:val="005F422A"/>
    <w:rsid w:val="005F4530"/>
    <w:rsid w:val="005F4B1C"/>
    <w:rsid w:val="005F4F69"/>
    <w:rsid w:val="005F549B"/>
    <w:rsid w:val="005F5500"/>
    <w:rsid w:val="005F55CF"/>
    <w:rsid w:val="005F5B96"/>
    <w:rsid w:val="005F5BD5"/>
    <w:rsid w:val="005F5CA0"/>
    <w:rsid w:val="005F712D"/>
    <w:rsid w:val="005F76AA"/>
    <w:rsid w:val="005F7829"/>
    <w:rsid w:val="005F79DC"/>
    <w:rsid w:val="005F7D21"/>
    <w:rsid w:val="0060004F"/>
    <w:rsid w:val="00600473"/>
    <w:rsid w:val="00600774"/>
    <w:rsid w:val="006007F7"/>
    <w:rsid w:val="00600A16"/>
    <w:rsid w:val="00600D12"/>
    <w:rsid w:val="006019C0"/>
    <w:rsid w:val="00601C6B"/>
    <w:rsid w:val="00601CFA"/>
    <w:rsid w:val="00601EDE"/>
    <w:rsid w:val="0060230A"/>
    <w:rsid w:val="006023DE"/>
    <w:rsid w:val="006028B9"/>
    <w:rsid w:val="00602DCD"/>
    <w:rsid w:val="00602F7E"/>
    <w:rsid w:val="00602FA2"/>
    <w:rsid w:val="006043A4"/>
    <w:rsid w:val="006043F2"/>
    <w:rsid w:val="00604504"/>
    <w:rsid w:val="00604A31"/>
    <w:rsid w:val="00604C57"/>
    <w:rsid w:val="00604D03"/>
    <w:rsid w:val="00604EC4"/>
    <w:rsid w:val="00605515"/>
    <w:rsid w:val="0060559E"/>
    <w:rsid w:val="00605927"/>
    <w:rsid w:val="00605F10"/>
    <w:rsid w:val="0060675A"/>
    <w:rsid w:val="00606F8B"/>
    <w:rsid w:val="00607155"/>
    <w:rsid w:val="00607969"/>
    <w:rsid w:val="00607C98"/>
    <w:rsid w:val="006101E6"/>
    <w:rsid w:val="0061033B"/>
    <w:rsid w:val="00610622"/>
    <w:rsid w:val="00610972"/>
    <w:rsid w:val="00610C60"/>
    <w:rsid w:val="006113E5"/>
    <w:rsid w:val="00611A9C"/>
    <w:rsid w:val="00611BCA"/>
    <w:rsid w:val="00611FEE"/>
    <w:rsid w:val="006123B5"/>
    <w:rsid w:val="00612682"/>
    <w:rsid w:val="00612758"/>
    <w:rsid w:val="006127CD"/>
    <w:rsid w:val="00613B9E"/>
    <w:rsid w:val="00613E3E"/>
    <w:rsid w:val="006140E9"/>
    <w:rsid w:val="0061428F"/>
    <w:rsid w:val="0061497E"/>
    <w:rsid w:val="00614ADC"/>
    <w:rsid w:val="00614BB2"/>
    <w:rsid w:val="00614C60"/>
    <w:rsid w:val="00614F67"/>
    <w:rsid w:val="006165C7"/>
    <w:rsid w:val="00616AAA"/>
    <w:rsid w:val="00616CF8"/>
    <w:rsid w:val="00616F3D"/>
    <w:rsid w:val="00616F46"/>
    <w:rsid w:val="00616F72"/>
    <w:rsid w:val="006177DE"/>
    <w:rsid w:val="00617AC9"/>
    <w:rsid w:val="0062077F"/>
    <w:rsid w:val="00621031"/>
    <w:rsid w:val="006210D8"/>
    <w:rsid w:val="0062152C"/>
    <w:rsid w:val="00621AB3"/>
    <w:rsid w:val="0062246B"/>
    <w:rsid w:val="00622539"/>
    <w:rsid w:val="00622DFD"/>
    <w:rsid w:val="00622E60"/>
    <w:rsid w:val="00622F93"/>
    <w:rsid w:val="00623093"/>
    <w:rsid w:val="00623201"/>
    <w:rsid w:val="006235F6"/>
    <w:rsid w:val="006239C8"/>
    <w:rsid w:val="00623B32"/>
    <w:rsid w:val="00623C3F"/>
    <w:rsid w:val="00623C57"/>
    <w:rsid w:val="006243C5"/>
    <w:rsid w:val="00624587"/>
    <w:rsid w:val="006248D3"/>
    <w:rsid w:val="00624BDA"/>
    <w:rsid w:val="00624E0A"/>
    <w:rsid w:val="00625037"/>
    <w:rsid w:val="006250E5"/>
    <w:rsid w:val="0062519C"/>
    <w:rsid w:val="00625252"/>
    <w:rsid w:val="00625F65"/>
    <w:rsid w:val="00626361"/>
    <w:rsid w:val="0062684F"/>
    <w:rsid w:val="006269DF"/>
    <w:rsid w:val="00626B90"/>
    <w:rsid w:val="00626D2E"/>
    <w:rsid w:val="006270FF"/>
    <w:rsid w:val="0062723C"/>
    <w:rsid w:val="006274C4"/>
    <w:rsid w:val="00627732"/>
    <w:rsid w:val="0062783C"/>
    <w:rsid w:val="00627A8B"/>
    <w:rsid w:val="00627BCE"/>
    <w:rsid w:val="00627E6C"/>
    <w:rsid w:val="00630B08"/>
    <w:rsid w:val="00631355"/>
    <w:rsid w:val="00632435"/>
    <w:rsid w:val="006327D1"/>
    <w:rsid w:val="00632DA4"/>
    <w:rsid w:val="006330FC"/>
    <w:rsid w:val="00633155"/>
    <w:rsid w:val="0063316E"/>
    <w:rsid w:val="00633509"/>
    <w:rsid w:val="006337A7"/>
    <w:rsid w:val="006338AD"/>
    <w:rsid w:val="00633B92"/>
    <w:rsid w:val="00633E95"/>
    <w:rsid w:val="00633ED7"/>
    <w:rsid w:val="0063404A"/>
    <w:rsid w:val="00634214"/>
    <w:rsid w:val="0063475E"/>
    <w:rsid w:val="00634763"/>
    <w:rsid w:val="006348A4"/>
    <w:rsid w:val="00636ADE"/>
    <w:rsid w:val="00636C92"/>
    <w:rsid w:val="00637787"/>
    <w:rsid w:val="006400BF"/>
    <w:rsid w:val="006400DC"/>
    <w:rsid w:val="00640317"/>
    <w:rsid w:val="006409C9"/>
    <w:rsid w:val="00640B8E"/>
    <w:rsid w:val="00640DC4"/>
    <w:rsid w:val="00640F59"/>
    <w:rsid w:val="00641302"/>
    <w:rsid w:val="00641512"/>
    <w:rsid w:val="006418D2"/>
    <w:rsid w:val="00641913"/>
    <w:rsid w:val="00641CE2"/>
    <w:rsid w:val="00641D75"/>
    <w:rsid w:val="00642283"/>
    <w:rsid w:val="0064297F"/>
    <w:rsid w:val="00643455"/>
    <w:rsid w:val="006438EF"/>
    <w:rsid w:val="00643EE5"/>
    <w:rsid w:val="00644565"/>
    <w:rsid w:val="00644DC8"/>
    <w:rsid w:val="00644F69"/>
    <w:rsid w:val="00645321"/>
    <w:rsid w:val="00645379"/>
    <w:rsid w:val="006459E1"/>
    <w:rsid w:val="00646971"/>
    <w:rsid w:val="006469D1"/>
    <w:rsid w:val="00646D61"/>
    <w:rsid w:val="00647073"/>
    <w:rsid w:val="006478C9"/>
    <w:rsid w:val="006503A6"/>
    <w:rsid w:val="00650581"/>
    <w:rsid w:val="0065129A"/>
    <w:rsid w:val="00651332"/>
    <w:rsid w:val="00651A8B"/>
    <w:rsid w:val="00651AB8"/>
    <w:rsid w:val="00651D2F"/>
    <w:rsid w:val="00651FB5"/>
    <w:rsid w:val="006520BE"/>
    <w:rsid w:val="0065384E"/>
    <w:rsid w:val="00653DCD"/>
    <w:rsid w:val="00654192"/>
    <w:rsid w:val="006549EE"/>
    <w:rsid w:val="00654BA4"/>
    <w:rsid w:val="00654C15"/>
    <w:rsid w:val="00654F1E"/>
    <w:rsid w:val="00654FD4"/>
    <w:rsid w:val="00655014"/>
    <w:rsid w:val="00655020"/>
    <w:rsid w:val="00655091"/>
    <w:rsid w:val="0065528C"/>
    <w:rsid w:val="006553ED"/>
    <w:rsid w:val="006554FD"/>
    <w:rsid w:val="0065619C"/>
    <w:rsid w:val="00656A28"/>
    <w:rsid w:val="00656A7D"/>
    <w:rsid w:val="00656BAA"/>
    <w:rsid w:val="00656C25"/>
    <w:rsid w:val="00656CC4"/>
    <w:rsid w:val="006574F8"/>
    <w:rsid w:val="00657616"/>
    <w:rsid w:val="00657728"/>
    <w:rsid w:val="00660230"/>
    <w:rsid w:val="00660853"/>
    <w:rsid w:val="006614F7"/>
    <w:rsid w:val="0066152F"/>
    <w:rsid w:val="00661940"/>
    <w:rsid w:val="00661C4F"/>
    <w:rsid w:val="00661EC1"/>
    <w:rsid w:val="006621AA"/>
    <w:rsid w:val="00662217"/>
    <w:rsid w:val="00662615"/>
    <w:rsid w:val="006626AC"/>
    <w:rsid w:val="006629BC"/>
    <w:rsid w:val="006638CB"/>
    <w:rsid w:val="00663E4F"/>
    <w:rsid w:val="006645B9"/>
    <w:rsid w:val="00664DFD"/>
    <w:rsid w:val="006650C7"/>
    <w:rsid w:val="0066519C"/>
    <w:rsid w:val="0066544E"/>
    <w:rsid w:val="0066572D"/>
    <w:rsid w:val="00665BAB"/>
    <w:rsid w:val="006660DF"/>
    <w:rsid w:val="00666280"/>
    <w:rsid w:val="00666291"/>
    <w:rsid w:val="00666371"/>
    <w:rsid w:val="0066653C"/>
    <w:rsid w:val="00666BE5"/>
    <w:rsid w:val="00667009"/>
    <w:rsid w:val="0066747A"/>
    <w:rsid w:val="006674E6"/>
    <w:rsid w:val="0066754A"/>
    <w:rsid w:val="00667884"/>
    <w:rsid w:val="00667B88"/>
    <w:rsid w:val="00667CBA"/>
    <w:rsid w:val="006702C3"/>
    <w:rsid w:val="00670328"/>
    <w:rsid w:val="0067036E"/>
    <w:rsid w:val="00670DA4"/>
    <w:rsid w:val="006710BF"/>
    <w:rsid w:val="006713DF"/>
    <w:rsid w:val="006714D7"/>
    <w:rsid w:val="006714E2"/>
    <w:rsid w:val="006718AC"/>
    <w:rsid w:val="00671D93"/>
    <w:rsid w:val="00671E2E"/>
    <w:rsid w:val="00671F18"/>
    <w:rsid w:val="0067249F"/>
    <w:rsid w:val="0067339A"/>
    <w:rsid w:val="006733AA"/>
    <w:rsid w:val="006734DB"/>
    <w:rsid w:val="00673C0B"/>
    <w:rsid w:val="00673CB3"/>
    <w:rsid w:val="00673F85"/>
    <w:rsid w:val="00674497"/>
    <w:rsid w:val="0067466B"/>
    <w:rsid w:val="0067494F"/>
    <w:rsid w:val="00674986"/>
    <w:rsid w:val="00674CB1"/>
    <w:rsid w:val="00674FF9"/>
    <w:rsid w:val="00675432"/>
    <w:rsid w:val="006757FE"/>
    <w:rsid w:val="00675A01"/>
    <w:rsid w:val="00675D38"/>
    <w:rsid w:val="0067605A"/>
    <w:rsid w:val="006767CB"/>
    <w:rsid w:val="006769A8"/>
    <w:rsid w:val="00676B53"/>
    <w:rsid w:val="00676CF3"/>
    <w:rsid w:val="00677026"/>
    <w:rsid w:val="0067714D"/>
    <w:rsid w:val="006774A3"/>
    <w:rsid w:val="00677677"/>
    <w:rsid w:val="00677B90"/>
    <w:rsid w:val="00677BCD"/>
    <w:rsid w:val="00677CEF"/>
    <w:rsid w:val="00680025"/>
    <w:rsid w:val="006801FB"/>
    <w:rsid w:val="006805A8"/>
    <w:rsid w:val="00680ABC"/>
    <w:rsid w:val="00680E6B"/>
    <w:rsid w:val="00680E80"/>
    <w:rsid w:val="00680E98"/>
    <w:rsid w:val="00681388"/>
    <w:rsid w:val="006814CE"/>
    <w:rsid w:val="006817B6"/>
    <w:rsid w:val="0068180D"/>
    <w:rsid w:val="00681949"/>
    <w:rsid w:val="00681A89"/>
    <w:rsid w:val="00681DBF"/>
    <w:rsid w:val="00681EEE"/>
    <w:rsid w:val="0068237A"/>
    <w:rsid w:val="006823E6"/>
    <w:rsid w:val="0068283D"/>
    <w:rsid w:val="0068288E"/>
    <w:rsid w:val="00682986"/>
    <w:rsid w:val="00682A10"/>
    <w:rsid w:val="00682FF5"/>
    <w:rsid w:val="0068308C"/>
    <w:rsid w:val="00683174"/>
    <w:rsid w:val="00684717"/>
    <w:rsid w:val="00684BCC"/>
    <w:rsid w:val="00684EFC"/>
    <w:rsid w:val="00685381"/>
    <w:rsid w:val="00685B14"/>
    <w:rsid w:val="00685C60"/>
    <w:rsid w:val="00685D8A"/>
    <w:rsid w:val="00685DCC"/>
    <w:rsid w:val="006861DD"/>
    <w:rsid w:val="006865E6"/>
    <w:rsid w:val="0068675B"/>
    <w:rsid w:val="00686827"/>
    <w:rsid w:val="00686D69"/>
    <w:rsid w:val="00686EC0"/>
    <w:rsid w:val="00687028"/>
    <w:rsid w:val="006872C4"/>
    <w:rsid w:val="00687A87"/>
    <w:rsid w:val="00687CB7"/>
    <w:rsid w:val="006904B9"/>
    <w:rsid w:val="00690A02"/>
    <w:rsid w:val="0069178A"/>
    <w:rsid w:val="00691E32"/>
    <w:rsid w:val="0069240F"/>
    <w:rsid w:val="00692735"/>
    <w:rsid w:val="00692995"/>
    <w:rsid w:val="006929FC"/>
    <w:rsid w:val="00692A95"/>
    <w:rsid w:val="00692EA8"/>
    <w:rsid w:val="00693455"/>
    <w:rsid w:val="0069348D"/>
    <w:rsid w:val="006936C8"/>
    <w:rsid w:val="00693AE1"/>
    <w:rsid w:val="00693AE6"/>
    <w:rsid w:val="00693C2B"/>
    <w:rsid w:val="006942ED"/>
    <w:rsid w:val="006943F7"/>
    <w:rsid w:val="0069470C"/>
    <w:rsid w:val="00695126"/>
    <w:rsid w:val="0069520E"/>
    <w:rsid w:val="006953A2"/>
    <w:rsid w:val="006957AA"/>
    <w:rsid w:val="00695BF9"/>
    <w:rsid w:val="00695D88"/>
    <w:rsid w:val="00695D97"/>
    <w:rsid w:val="00695FF5"/>
    <w:rsid w:val="00696149"/>
    <w:rsid w:val="00696A0B"/>
    <w:rsid w:val="00696B22"/>
    <w:rsid w:val="00696CE1"/>
    <w:rsid w:val="0069732B"/>
    <w:rsid w:val="00697654"/>
    <w:rsid w:val="00697E0A"/>
    <w:rsid w:val="006A0188"/>
    <w:rsid w:val="006A0237"/>
    <w:rsid w:val="006A02BC"/>
    <w:rsid w:val="006A035D"/>
    <w:rsid w:val="006A0375"/>
    <w:rsid w:val="006A05C1"/>
    <w:rsid w:val="006A0C7B"/>
    <w:rsid w:val="006A11C5"/>
    <w:rsid w:val="006A143E"/>
    <w:rsid w:val="006A145F"/>
    <w:rsid w:val="006A1651"/>
    <w:rsid w:val="006A1BC9"/>
    <w:rsid w:val="006A1DBD"/>
    <w:rsid w:val="006A276F"/>
    <w:rsid w:val="006A2A63"/>
    <w:rsid w:val="006A2EC6"/>
    <w:rsid w:val="006A3184"/>
    <w:rsid w:val="006A3B0C"/>
    <w:rsid w:val="006A3B5F"/>
    <w:rsid w:val="006A3C2E"/>
    <w:rsid w:val="006A4004"/>
    <w:rsid w:val="006A4598"/>
    <w:rsid w:val="006A4E85"/>
    <w:rsid w:val="006A4FBA"/>
    <w:rsid w:val="006A4FD3"/>
    <w:rsid w:val="006A531C"/>
    <w:rsid w:val="006A55CE"/>
    <w:rsid w:val="006A5819"/>
    <w:rsid w:val="006A5BB1"/>
    <w:rsid w:val="006A5DAF"/>
    <w:rsid w:val="006A6CC6"/>
    <w:rsid w:val="006A6D02"/>
    <w:rsid w:val="006A75A1"/>
    <w:rsid w:val="006A77FB"/>
    <w:rsid w:val="006A7ACD"/>
    <w:rsid w:val="006A7B5E"/>
    <w:rsid w:val="006B031F"/>
    <w:rsid w:val="006B068B"/>
    <w:rsid w:val="006B07E6"/>
    <w:rsid w:val="006B07FD"/>
    <w:rsid w:val="006B12D6"/>
    <w:rsid w:val="006B1520"/>
    <w:rsid w:val="006B1E84"/>
    <w:rsid w:val="006B1EFE"/>
    <w:rsid w:val="006B2395"/>
    <w:rsid w:val="006B2686"/>
    <w:rsid w:val="006B28C9"/>
    <w:rsid w:val="006B2B2B"/>
    <w:rsid w:val="006B2BBF"/>
    <w:rsid w:val="006B2D46"/>
    <w:rsid w:val="006B30A4"/>
    <w:rsid w:val="006B3222"/>
    <w:rsid w:val="006B33FE"/>
    <w:rsid w:val="006B37AD"/>
    <w:rsid w:val="006B37D6"/>
    <w:rsid w:val="006B3E47"/>
    <w:rsid w:val="006B3E9B"/>
    <w:rsid w:val="006B40E5"/>
    <w:rsid w:val="006B41BB"/>
    <w:rsid w:val="006B4657"/>
    <w:rsid w:val="006B4733"/>
    <w:rsid w:val="006B4CDA"/>
    <w:rsid w:val="006B50FA"/>
    <w:rsid w:val="006B5221"/>
    <w:rsid w:val="006B57E4"/>
    <w:rsid w:val="006B5A7D"/>
    <w:rsid w:val="006B5E1D"/>
    <w:rsid w:val="006B602B"/>
    <w:rsid w:val="006B6230"/>
    <w:rsid w:val="006B631F"/>
    <w:rsid w:val="006B655D"/>
    <w:rsid w:val="006B663F"/>
    <w:rsid w:val="006B6760"/>
    <w:rsid w:val="006B703B"/>
    <w:rsid w:val="006B7131"/>
    <w:rsid w:val="006B7B2B"/>
    <w:rsid w:val="006C09E0"/>
    <w:rsid w:val="006C1415"/>
    <w:rsid w:val="006C1583"/>
    <w:rsid w:val="006C19CC"/>
    <w:rsid w:val="006C23ED"/>
    <w:rsid w:val="006C2426"/>
    <w:rsid w:val="006C28C5"/>
    <w:rsid w:val="006C296C"/>
    <w:rsid w:val="006C2C9A"/>
    <w:rsid w:val="006C46D7"/>
    <w:rsid w:val="006C4A0D"/>
    <w:rsid w:val="006C4CF4"/>
    <w:rsid w:val="006C4EA5"/>
    <w:rsid w:val="006C5352"/>
    <w:rsid w:val="006C5CC5"/>
    <w:rsid w:val="006C605D"/>
    <w:rsid w:val="006C6159"/>
    <w:rsid w:val="006C62CE"/>
    <w:rsid w:val="006C6364"/>
    <w:rsid w:val="006C6573"/>
    <w:rsid w:val="006C6D95"/>
    <w:rsid w:val="006C73AF"/>
    <w:rsid w:val="006C7B43"/>
    <w:rsid w:val="006C7D09"/>
    <w:rsid w:val="006D0418"/>
    <w:rsid w:val="006D0529"/>
    <w:rsid w:val="006D059A"/>
    <w:rsid w:val="006D07F8"/>
    <w:rsid w:val="006D1030"/>
    <w:rsid w:val="006D1480"/>
    <w:rsid w:val="006D1B40"/>
    <w:rsid w:val="006D1BA8"/>
    <w:rsid w:val="006D1EA9"/>
    <w:rsid w:val="006D22CF"/>
    <w:rsid w:val="006D2B29"/>
    <w:rsid w:val="006D2D33"/>
    <w:rsid w:val="006D300E"/>
    <w:rsid w:val="006D321D"/>
    <w:rsid w:val="006D3264"/>
    <w:rsid w:val="006D399A"/>
    <w:rsid w:val="006D4A95"/>
    <w:rsid w:val="006D53C4"/>
    <w:rsid w:val="006D56AA"/>
    <w:rsid w:val="006D58EF"/>
    <w:rsid w:val="006D6430"/>
    <w:rsid w:val="006D6772"/>
    <w:rsid w:val="006D6C3B"/>
    <w:rsid w:val="006D6F8B"/>
    <w:rsid w:val="006D6F91"/>
    <w:rsid w:val="006D79C8"/>
    <w:rsid w:val="006D7A46"/>
    <w:rsid w:val="006D7E3A"/>
    <w:rsid w:val="006E001F"/>
    <w:rsid w:val="006E0106"/>
    <w:rsid w:val="006E08FF"/>
    <w:rsid w:val="006E09EE"/>
    <w:rsid w:val="006E0FC8"/>
    <w:rsid w:val="006E15C8"/>
    <w:rsid w:val="006E1CE8"/>
    <w:rsid w:val="006E1DA5"/>
    <w:rsid w:val="006E1F6D"/>
    <w:rsid w:val="006E242C"/>
    <w:rsid w:val="006E2493"/>
    <w:rsid w:val="006E3635"/>
    <w:rsid w:val="006E3EC8"/>
    <w:rsid w:val="006E3F70"/>
    <w:rsid w:val="006E45D2"/>
    <w:rsid w:val="006E46AD"/>
    <w:rsid w:val="006E46D1"/>
    <w:rsid w:val="006E4804"/>
    <w:rsid w:val="006E545A"/>
    <w:rsid w:val="006E5924"/>
    <w:rsid w:val="006E5B74"/>
    <w:rsid w:val="006E6145"/>
    <w:rsid w:val="006E6358"/>
    <w:rsid w:val="006E658B"/>
    <w:rsid w:val="006E6849"/>
    <w:rsid w:val="006E6909"/>
    <w:rsid w:val="006E6DAC"/>
    <w:rsid w:val="006E6DB2"/>
    <w:rsid w:val="006E6E1D"/>
    <w:rsid w:val="006E766C"/>
    <w:rsid w:val="006E7994"/>
    <w:rsid w:val="006E7AF2"/>
    <w:rsid w:val="006E7B45"/>
    <w:rsid w:val="006E7D44"/>
    <w:rsid w:val="006F0373"/>
    <w:rsid w:val="006F0F66"/>
    <w:rsid w:val="006F125A"/>
    <w:rsid w:val="006F1265"/>
    <w:rsid w:val="006F1DF7"/>
    <w:rsid w:val="006F25FC"/>
    <w:rsid w:val="006F2802"/>
    <w:rsid w:val="006F29C5"/>
    <w:rsid w:val="006F2B18"/>
    <w:rsid w:val="006F2F00"/>
    <w:rsid w:val="006F3D01"/>
    <w:rsid w:val="006F3ED3"/>
    <w:rsid w:val="006F40B7"/>
    <w:rsid w:val="006F4204"/>
    <w:rsid w:val="006F4251"/>
    <w:rsid w:val="006F4594"/>
    <w:rsid w:val="006F464B"/>
    <w:rsid w:val="006F4B7B"/>
    <w:rsid w:val="006F4BDD"/>
    <w:rsid w:val="006F52A2"/>
    <w:rsid w:val="006F54D0"/>
    <w:rsid w:val="006F5578"/>
    <w:rsid w:val="006F57C7"/>
    <w:rsid w:val="006F5F83"/>
    <w:rsid w:val="006F60A0"/>
    <w:rsid w:val="006F61E4"/>
    <w:rsid w:val="006F6A92"/>
    <w:rsid w:val="006F7515"/>
    <w:rsid w:val="006F76D1"/>
    <w:rsid w:val="006F789B"/>
    <w:rsid w:val="006F7F8C"/>
    <w:rsid w:val="00700A18"/>
    <w:rsid w:val="00700A27"/>
    <w:rsid w:val="007013BF"/>
    <w:rsid w:val="00701745"/>
    <w:rsid w:val="00701C0A"/>
    <w:rsid w:val="00702448"/>
    <w:rsid w:val="00702607"/>
    <w:rsid w:val="00702A78"/>
    <w:rsid w:val="00702B8E"/>
    <w:rsid w:val="00702C19"/>
    <w:rsid w:val="00702C54"/>
    <w:rsid w:val="00702DD2"/>
    <w:rsid w:val="00702F8E"/>
    <w:rsid w:val="007033FA"/>
    <w:rsid w:val="0070393F"/>
    <w:rsid w:val="00703BBA"/>
    <w:rsid w:val="007040EE"/>
    <w:rsid w:val="0070410C"/>
    <w:rsid w:val="007041DF"/>
    <w:rsid w:val="00704A4E"/>
    <w:rsid w:val="00704ABD"/>
    <w:rsid w:val="00704C0A"/>
    <w:rsid w:val="00705532"/>
    <w:rsid w:val="00705D5F"/>
    <w:rsid w:val="00706334"/>
    <w:rsid w:val="007063B0"/>
    <w:rsid w:val="007065E3"/>
    <w:rsid w:val="00706CD6"/>
    <w:rsid w:val="00706E71"/>
    <w:rsid w:val="00706F75"/>
    <w:rsid w:val="00706F88"/>
    <w:rsid w:val="00707254"/>
    <w:rsid w:val="00707904"/>
    <w:rsid w:val="00707C12"/>
    <w:rsid w:val="00707DCD"/>
    <w:rsid w:val="007100B1"/>
    <w:rsid w:val="00710106"/>
    <w:rsid w:val="007102D5"/>
    <w:rsid w:val="00710538"/>
    <w:rsid w:val="00710877"/>
    <w:rsid w:val="00710B4A"/>
    <w:rsid w:val="00710C10"/>
    <w:rsid w:val="00710E8D"/>
    <w:rsid w:val="00711BD2"/>
    <w:rsid w:val="00711F15"/>
    <w:rsid w:val="0071255A"/>
    <w:rsid w:val="0071268C"/>
    <w:rsid w:val="00712C31"/>
    <w:rsid w:val="007132E5"/>
    <w:rsid w:val="00713557"/>
    <w:rsid w:val="00713F2A"/>
    <w:rsid w:val="00713F4F"/>
    <w:rsid w:val="00714289"/>
    <w:rsid w:val="007155FC"/>
    <w:rsid w:val="00715D84"/>
    <w:rsid w:val="00715DE8"/>
    <w:rsid w:val="00716118"/>
    <w:rsid w:val="007161C8"/>
    <w:rsid w:val="00716740"/>
    <w:rsid w:val="00716E34"/>
    <w:rsid w:val="00716E64"/>
    <w:rsid w:val="00716ED1"/>
    <w:rsid w:val="00716F1B"/>
    <w:rsid w:val="00717A53"/>
    <w:rsid w:val="00717B14"/>
    <w:rsid w:val="00717E92"/>
    <w:rsid w:val="00720516"/>
    <w:rsid w:val="00720561"/>
    <w:rsid w:val="00720BCA"/>
    <w:rsid w:val="00720CE0"/>
    <w:rsid w:val="00720D63"/>
    <w:rsid w:val="00720E37"/>
    <w:rsid w:val="00720E79"/>
    <w:rsid w:val="00720E86"/>
    <w:rsid w:val="007213D6"/>
    <w:rsid w:val="0072197A"/>
    <w:rsid w:val="00721CAF"/>
    <w:rsid w:val="00721FFE"/>
    <w:rsid w:val="0072217B"/>
    <w:rsid w:val="0072338A"/>
    <w:rsid w:val="0072344C"/>
    <w:rsid w:val="00723B15"/>
    <w:rsid w:val="00723BCF"/>
    <w:rsid w:val="00723E10"/>
    <w:rsid w:val="0072440B"/>
    <w:rsid w:val="0072481A"/>
    <w:rsid w:val="00725108"/>
    <w:rsid w:val="007253BC"/>
    <w:rsid w:val="0072590C"/>
    <w:rsid w:val="00725B7F"/>
    <w:rsid w:val="00725E57"/>
    <w:rsid w:val="00726258"/>
    <w:rsid w:val="0072630B"/>
    <w:rsid w:val="00726691"/>
    <w:rsid w:val="007267D8"/>
    <w:rsid w:val="007274BE"/>
    <w:rsid w:val="0072778B"/>
    <w:rsid w:val="00730147"/>
    <w:rsid w:val="00730185"/>
    <w:rsid w:val="00730943"/>
    <w:rsid w:val="0073105C"/>
    <w:rsid w:val="00731910"/>
    <w:rsid w:val="00731B7C"/>
    <w:rsid w:val="00731C67"/>
    <w:rsid w:val="00731CC4"/>
    <w:rsid w:val="00731EBF"/>
    <w:rsid w:val="00731F06"/>
    <w:rsid w:val="0073286B"/>
    <w:rsid w:val="00732D00"/>
    <w:rsid w:val="00733384"/>
    <w:rsid w:val="007340CF"/>
    <w:rsid w:val="0073424E"/>
    <w:rsid w:val="007347DF"/>
    <w:rsid w:val="00734A27"/>
    <w:rsid w:val="00734C42"/>
    <w:rsid w:val="00735008"/>
    <w:rsid w:val="0073562B"/>
    <w:rsid w:val="0073591B"/>
    <w:rsid w:val="00735AEA"/>
    <w:rsid w:val="00735CBA"/>
    <w:rsid w:val="00735F64"/>
    <w:rsid w:val="00735FFF"/>
    <w:rsid w:val="00736057"/>
    <w:rsid w:val="007360AB"/>
    <w:rsid w:val="00736237"/>
    <w:rsid w:val="007363F3"/>
    <w:rsid w:val="00736A09"/>
    <w:rsid w:val="00737498"/>
    <w:rsid w:val="0073750C"/>
    <w:rsid w:val="00737CE3"/>
    <w:rsid w:val="00737FCE"/>
    <w:rsid w:val="007400BE"/>
    <w:rsid w:val="00740ACB"/>
    <w:rsid w:val="00740F26"/>
    <w:rsid w:val="00741028"/>
    <w:rsid w:val="0074121F"/>
    <w:rsid w:val="00741588"/>
    <w:rsid w:val="0074190E"/>
    <w:rsid w:val="00741A66"/>
    <w:rsid w:val="00741E04"/>
    <w:rsid w:val="00742278"/>
    <w:rsid w:val="007422EC"/>
    <w:rsid w:val="00742671"/>
    <w:rsid w:val="00742677"/>
    <w:rsid w:val="00742881"/>
    <w:rsid w:val="00742B0A"/>
    <w:rsid w:val="00742E76"/>
    <w:rsid w:val="00742EA3"/>
    <w:rsid w:val="00743368"/>
    <w:rsid w:val="007433D9"/>
    <w:rsid w:val="007437B9"/>
    <w:rsid w:val="0074394F"/>
    <w:rsid w:val="00743DCC"/>
    <w:rsid w:val="007443EC"/>
    <w:rsid w:val="007444A8"/>
    <w:rsid w:val="0074475B"/>
    <w:rsid w:val="00744F96"/>
    <w:rsid w:val="007456B2"/>
    <w:rsid w:val="007457DE"/>
    <w:rsid w:val="00745B41"/>
    <w:rsid w:val="00745BD1"/>
    <w:rsid w:val="00745C4A"/>
    <w:rsid w:val="00745E91"/>
    <w:rsid w:val="00745F82"/>
    <w:rsid w:val="007461B7"/>
    <w:rsid w:val="007464D4"/>
    <w:rsid w:val="00746A96"/>
    <w:rsid w:val="007475A3"/>
    <w:rsid w:val="0075010B"/>
    <w:rsid w:val="00750134"/>
    <w:rsid w:val="007505C3"/>
    <w:rsid w:val="00750899"/>
    <w:rsid w:val="00750F2B"/>
    <w:rsid w:val="00751129"/>
    <w:rsid w:val="00751220"/>
    <w:rsid w:val="00751481"/>
    <w:rsid w:val="007515E8"/>
    <w:rsid w:val="00751888"/>
    <w:rsid w:val="0075188E"/>
    <w:rsid w:val="00751ECA"/>
    <w:rsid w:val="00752114"/>
    <w:rsid w:val="007522C8"/>
    <w:rsid w:val="00752EE1"/>
    <w:rsid w:val="007535B5"/>
    <w:rsid w:val="00753CBF"/>
    <w:rsid w:val="007548E3"/>
    <w:rsid w:val="007549B3"/>
    <w:rsid w:val="007549DA"/>
    <w:rsid w:val="00755375"/>
    <w:rsid w:val="007557A9"/>
    <w:rsid w:val="00755F17"/>
    <w:rsid w:val="007569E4"/>
    <w:rsid w:val="00757050"/>
    <w:rsid w:val="007578BA"/>
    <w:rsid w:val="00757FD0"/>
    <w:rsid w:val="00760071"/>
    <w:rsid w:val="007602D6"/>
    <w:rsid w:val="0076069F"/>
    <w:rsid w:val="007608D5"/>
    <w:rsid w:val="007608E1"/>
    <w:rsid w:val="00760DF7"/>
    <w:rsid w:val="00760E21"/>
    <w:rsid w:val="00760EB7"/>
    <w:rsid w:val="00761399"/>
    <w:rsid w:val="007614DC"/>
    <w:rsid w:val="00761513"/>
    <w:rsid w:val="00761571"/>
    <w:rsid w:val="00761572"/>
    <w:rsid w:val="00761B6A"/>
    <w:rsid w:val="00761DD5"/>
    <w:rsid w:val="00762964"/>
    <w:rsid w:val="00762CED"/>
    <w:rsid w:val="00763300"/>
    <w:rsid w:val="00763849"/>
    <w:rsid w:val="00763BCC"/>
    <w:rsid w:val="00763C71"/>
    <w:rsid w:val="00763C83"/>
    <w:rsid w:val="00763CD7"/>
    <w:rsid w:val="00763F4B"/>
    <w:rsid w:val="00764AE6"/>
    <w:rsid w:val="00764AF1"/>
    <w:rsid w:val="00764EB6"/>
    <w:rsid w:val="0076502A"/>
    <w:rsid w:val="007654BA"/>
    <w:rsid w:val="00766071"/>
    <w:rsid w:val="00766205"/>
    <w:rsid w:val="00766331"/>
    <w:rsid w:val="00766356"/>
    <w:rsid w:val="007665F7"/>
    <w:rsid w:val="00766FB6"/>
    <w:rsid w:val="00767319"/>
    <w:rsid w:val="00767B71"/>
    <w:rsid w:val="00767D5C"/>
    <w:rsid w:val="00770022"/>
    <w:rsid w:val="0077037F"/>
    <w:rsid w:val="007703EE"/>
    <w:rsid w:val="007708F9"/>
    <w:rsid w:val="00770C16"/>
    <w:rsid w:val="00770F80"/>
    <w:rsid w:val="0077106E"/>
    <w:rsid w:val="00771345"/>
    <w:rsid w:val="00771DB8"/>
    <w:rsid w:val="00772150"/>
    <w:rsid w:val="0077218A"/>
    <w:rsid w:val="00772261"/>
    <w:rsid w:val="0077239B"/>
    <w:rsid w:val="00772945"/>
    <w:rsid w:val="0077295F"/>
    <w:rsid w:val="00772FAA"/>
    <w:rsid w:val="0077310D"/>
    <w:rsid w:val="00773163"/>
    <w:rsid w:val="00773185"/>
    <w:rsid w:val="0077395A"/>
    <w:rsid w:val="0077416F"/>
    <w:rsid w:val="00774674"/>
    <w:rsid w:val="00774FAD"/>
    <w:rsid w:val="00775499"/>
    <w:rsid w:val="007759D7"/>
    <w:rsid w:val="00775E36"/>
    <w:rsid w:val="0077635D"/>
    <w:rsid w:val="0077644C"/>
    <w:rsid w:val="007777C0"/>
    <w:rsid w:val="00777977"/>
    <w:rsid w:val="0078020B"/>
    <w:rsid w:val="0078046C"/>
    <w:rsid w:val="00781008"/>
    <w:rsid w:val="00781749"/>
    <w:rsid w:val="007817C6"/>
    <w:rsid w:val="00781A7D"/>
    <w:rsid w:val="00781EB5"/>
    <w:rsid w:val="00781FFC"/>
    <w:rsid w:val="00782009"/>
    <w:rsid w:val="0078264F"/>
    <w:rsid w:val="00782B0C"/>
    <w:rsid w:val="0078309B"/>
    <w:rsid w:val="00783A17"/>
    <w:rsid w:val="00783C2A"/>
    <w:rsid w:val="00783E14"/>
    <w:rsid w:val="007841BC"/>
    <w:rsid w:val="00784533"/>
    <w:rsid w:val="00784624"/>
    <w:rsid w:val="00784C2B"/>
    <w:rsid w:val="007855F4"/>
    <w:rsid w:val="007856C9"/>
    <w:rsid w:val="0078588D"/>
    <w:rsid w:val="00785967"/>
    <w:rsid w:val="007860BD"/>
    <w:rsid w:val="007863E7"/>
    <w:rsid w:val="00786C82"/>
    <w:rsid w:val="00787188"/>
    <w:rsid w:val="0078736D"/>
    <w:rsid w:val="007874C6"/>
    <w:rsid w:val="00787D1F"/>
    <w:rsid w:val="00790026"/>
    <w:rsid w:val="00790083"/>
    <w:rsid w:val="007905F4"/>
    <w:rsid w:val="00790C73"/>
    <w:rsid w:val="00790E8F"/>
    <w:rsid w:val="00791A61"/>
    <w:rsid w:val="00791B86"/>
    <w:rsid w:val="00791B95"/>
    <w:rsid w:val="00791DB9"/>
    <w:rsid w:val="00791E0F"/>
    <w:rsid w:val="00791EA6"/>
    <w:rsid w:val="0079202E"/>
    <w:rsid w:val="007923C6"/>
    <w:rsid w:val="00792701"/>
    <w:rsid w:val="007927EB"/>
    <w:rsid w:val="00792A72"/>
    <w:rsid w:val="00792B46"/>
    <w:rsid w:val="00792B8E"/>
    <w:rsid w:val="0079339D"/>
    <w:rsid w:val="007933B3"/>
    <w:rsid w:val="00793722"/>
    <w:rsid w:val="00793726"/>
    <w:rsid w:val="007939DA"/>
    <w:rsid w:val="00794195"/>
    <w:rsid w:val="00794B02"/>
    <w:rsid w:val="00794BDF"/>
    <w:rsid w:val="00794CF6"/>
    <w:rsid w:val="00794F72"/>
    <w:rsid w:val="00795047"/>
    <w:rsid w:val="00795572"/>
    <w:rsid w:val="0079587B"/>
    <w:rsid w:val="0079590F"/>
    <w:rsid w:val="00795AE7"/>
    <w:rsid w:val="00795FDE"/>
    <w:rsid w:val="0079639F"/>
    <w:rsid w:val="007967ED"/>
    <w:rsid w:val="00796C11"/>
    <w:rsid w:val="00796FC8"/>
    <w:rsid w:val="007970C9"/>
    <w:rsid w:val="00797180"/>
    <w:rsid w:val="00797D63"/>
    <w:rsid w:val="00797EF4"/>
    <w:rsid w:val="007A0381"/>
    <w:rsid w:val="007A03E9"/>
    <w:rsid w:val="007A0642"/>
    <w:rsid w:val="007A07B8"/>
    <w:rsid w:val="007A07F4"/>
    <w:rsid w:val="007A08FA"/>
    <w:rsid w:val="007A1094"/>
    <w:rsid w:val="007A17D9"/>
    <w:rsid w:val="007A1953"/>
    <w:rsid w:val="007A1AF7"/>
    <w:rsid w:val="007A1BD7"/>
    <w:rsid w:val="007A1F2C"/>
    <w:rsid w:val="007A24D9"/>
    <w:rsid w:val="007A288F"/>
    <w:rsid w:val="007A2967"/>
    <w:rsid w:val="007A2B22"/>
    <w:rsid w:val="007A2BAE"/>
    <w:rsid w:val="007A2E78"/>
    <w:rsid w:val="007A2EAB"/>
    <w:rsid w:val="007A33FE"/>
    <w:rsid w:val="007A3447"/>
    <w:rsid w:val="007A3462"/>
    <w:rsid w:val="007A3B34"/>
    <w:rsid w:val="007A4371"/>
    <w:rsid w:val="007A4A27"/>
    <w:rsid w:val="007A4C95"/>
    <w:rsid w:val="007A4CBC"/>
    <w:rsid w:val="007A52AD"/>
    <w:rsid w:val="007A5652"/>
    <w:rsid w:val="007A5670"/>
    <w:rsid w:val="007A57BB"/>
    <w:rsid w:val="007A5A83"/>
    <w:rsid w:val="007A637A"/>
    <w:rsid w:val="007A6582"/>
    <w:rsid w:val="007A72CC"/>
    <w:rsid w:val="007A7322"/>
    <w:rsid w:val="007A78E8"/>
    <w:rsid w:val="007A7A6E"/>
    <w:rsid w:val="007A7B3A"/>
    <w:rsid w:val="007B011F"/>
    <w:rsid w:val="007B083B"/>
    <w:rsid w:val="007B09AB"/>
    <w:rsid w:val="007B0C84"/>
    <w:rsid w:val="007B1004"/>
    <w:rsid w:val="007B179E"/>
    <w:rsid w:val="007B1FD4"/>
    <w:rsid w:val="007B200B"/>
    <w:rsid w:val="007B20F7"/>
    <w:rsid w:val="007B23F4"/>
    <w:rsid w:val="007B2899"/>
    <w:rsid w:val="007B2B3A"/>
    <w:rsid w:val="007B2D5F"/>
    <w:rsid w:val="007B2DDE"/>
    <w:rsid w:val="007B3462"/>
    <w:rsid w:val="007B34A1"/>
    <w:rsid w:val="007B38C9"/>
    <w:rsid w:val="007B3D06"/>
    <w:rsid w:val="007B3E8C"/>
    <w:rsid w:val="007B3F7F"/>
    <w:rsid w:val="007B4106"/>
    <w:rsid w:val="007B45F1"/>
    <w:rsid w:val="007B4BB0"/>
    <w:rsid w:val="007B541B"/>
    <w:rsid w:val="007B5528"/>
    <w:rsid w:val="007B57B3"/>
    <w:rsid w:val="007B588E"/>
    <w:rsid w:val="007B6252"/>
    <w:rsid w:val="007B6452"/>
    <w:rsid w:val="007B6AB1"/>
    <w:rsid w:val="007B6E2F"/>
    <w:rsid w:val="007B6FEB"/>
    <w:rsid w:val="007B756A"/>
    <w:rsid w:val="007B76C5"/>
    <w:rsid w:val="007C062F"/>
    <w:rsid w:val="007C0B12"/>
    <w:rsid w:val="007C1455"/>
    <w:rsid w:val="007C15D8"/>
    <w:rsid w:val="007C16FC"/>
    <w:rsid w:val="007C1A55"/>
    <w:rsid w:val="007C1B3B"/>
    <w:rsid w:val="007C1D5A"/>
    <w:rsid w:val="007C29DB"/>
    <w:rsid w:val="007C30A3"/>
    <w:rsid w:val="007C33E0"/>
    <w:rsid w:val="007C35CA"/>
    <w:rsid w:val="007C364C"/>
    <w:rsid w:val="007C367D"/>
    <w:rsid w:val="007C41B3"/>
    <w:rsid w:val="007C471D"/>
    <w:rsid w:val="007C49A3"/>
    <w:rsid w:val="007C4E62"/>
    <w:rsid w:val="007C4F1A"/>
    <w:rsid w:val="007C4F71"/>
    <w:rsid w:val="007C53B7"/>
    <w:rsid w:val="007C5461"/>
    <w:rsid w:val="007C57E8"/>
    <w:rsid w:val="007C5A0D"/>
    <w:rsid w:val="007C5F59"/>
    <w:rsid w:val="007C601C"/>
    <w:rsid w:val="007C636D"/>
    <w:rsid w:val="007C6714"/>
    <w:rsid w:val="007C6CF4"/>
    <w:rsid w:val="007C6D41"/>
    <w:rsid w:val="007C6F8C"/>
    <w:rsid w:val="007C773C"/>
    <w:rsid w:val="007C7758"/>
    <w:rsid w:val="007C7EB6"/>
    <w:rsid w:val="007D030C"/>
    <w:rsid w:val="007D04AA"/>
    <w:rsid w:val="007D05C3"/>
    <w:rsid w:val="007D0937"/>
    <w:rsid w:val="007D0B8D"/>
    <w:rsid w:val="007D0C4A"/>
    <w:rsid w:val="007D0CD6"/>
    <w:rsid w:val="007D0D03"/>
    <w:rsid w:val="007D0F2A"/>
    <w:rsid w:val="007D1360"/>
    <w:rsid w:val="007D1CFF"/>
    <w:rsid w:val="007D2013"/>
    <w:rsid w:val="007D2609"/>
    <w:rsid w:val="007D2710"/>
    <w:rsid w:val="007D2766"/>
    <w:rsid w:val="007D2CEB"/>
    <w:rsid w:val="007D2D59"/>
    <w:rsid w:val="007D2E1F"/>
    <w:rsid w:val="007D36B1"/>
    <w:rsid w:val="007D3752"/>
    <w:rsid w:val="007D3B3C"/>
    <w:rsid w:val="007D42A8"/>
    <w:rsid w:val="007D440E"/>
    <w:rsid w:val="007D44BA"/>
    <w:rsid w:val="007D4525"/>
    <w:rsid w:val="007D498B"/>
    <w:rsid w:val="007D4C36"/>
    <w:rsid w:val="007D4EB9"/>
    <w:rsid w:val="007D5A3A"/>
    <w:rsid w:val="007D5C48"/>
    <w:rsid w:val="007D6453"/>
    <w:rsid w:val="007D64D1"/>
    <w:rsid w:val="007D6AFA"/>
    <w:rsid w:val="007D6C16"/>
    <w:rsid w:val="007D6E94"/>
    <w:rsid w:val="007D7472"/>
    <w:rsid w:val="007D7D50"/>
    <w:rsid w:val="007D7E0B"/>
    <w:rsid w:val="007E09E9"/>
    <w:rsid w:val="007E0B4A"/>
    <w:rsid w:val="007E0BB4"/>
    <w:rsid w:val="007E0F9F"/>
    <w:rsid w:val="007E13D0"/>
    <w:rsid w:val="007E13EB"/>
    <w:rsid w:val="007E1460"/>
    <w:rsid w:val="007E1C54"/>
    <w:rsid w:val="007E1C6A"/>
    <w:rsid w:val="007E2014"/>
    <w:rsid w:val="007E266F"/>
    <w:rsid w:val="007E29CF"/>
    <w:rsid w:val="007E2DAB"/>
    <w:rsid w:val="007E3053"/>
    <w:rsid w:val="007E3284"/>
    <w:rsid w:val="007E35C4"/>
    <w:rsid w:val="007E39D9"/>
    <w:rsid w:val="007E3E19"/>
    <w:rsid w:val="007E3E30"/>
    <w:rsid w:val="007E401A"/>
    <w:rsid w:val="007E4358"/>
    <w:rsid w:val="007E4E54"/>
    <w:rsid w:val="007E4FC7"/>
    <w:rsid w:val="007E504D"/>
    <w:rsid w:val="007E54B6"/>
    <w:rsid w:val="007E5865"/>
    <w:rsid w:val="007E5974"/>
    <w:rsid w:val="007E6044"/>
    <w:rsid w:val="007E6320"/>
    <w:rsid w:val="007E6345"/>
    <w:rsid w:val="007E64FA"/>
    <w:rsid w:val="007E670E"/>
    <w:rsid w:val="007E67B5"/>
    <w:rsid w:val="007E68FC"/>
    <w:rsid w:val="007E6A08"/>
    <w:rsid w:val="007E6FB1"/>
    <w:rsid w:val="007E73CE"/>
    <w:rsid w:val="007E756C"/>
    <w:rsid w:val="007E7645"/>
    <w:rsid w:val="007F04C5"/>
    <w:rsid w:val="007F0C4C"/>
    <w:rsid w:val="007F0F11"/>
    <w:rsid w:val="007F0F7A"/>
    <w:rsid w:val="007F16B9"/>
    <w:rsid w:val="007F1764"/>
    <w:rsid w:val="007F1BAA"/>
    <w:rsid w:val="007F1BCD"/>
    <w:rsid w:val="007F2B09"/>
    <w:rsid w:val="007F2FA5"/>
    <w:rsid w:val="007F34A1"/>
    <w:rsid w:val="007F362E"/>
    <w:rsid w:val="007F3A36"/>
    <w:rsid w:val="007F401D"/>
    <w:rsid w:val="007F406E"/>
    <w:rsid w:val="007F412B"/>
    <w:rsid w:val="007F4217"/>
    <w:rsid w:val="007F42DF"/>
    <w:rsid w:val="007F431A"/>
    <w:rsid w:val="007F43CB"/>
    <w:rsid w:val="007F4721"/>
    <w:rsid w:val="007F4896"/>
    <w:rsid w:val="007F4CB3"/>
    <w:rsid w:val="007F504F"/>
    <w:rsid w:val="007F533E"/>
    <w:rsid w:val="007F5630"/>
    <w:rsid w:val="007F581D"/>
    <w:rsid w:val="007F5B2C"/>
    <w:rsid w:val="007F5D9B"/>
    <w:rsid w:val="007F69AE"/>
    <w:rsid w:val="007F779A"/>
    <w:rsid w:val="007F7A28"/>
    <w:rsid w:val="007F7DB0"/>
    <w:rsid w:val="00800517"/>
    <w:rsid w:val="00800572"/>
    <w:rsid w:val="00800746"/>
    <w:rsid w:val="00800899"/>
    <w:rsid w:val="00800A32"/>
    <w:rsid w:val="00801070"/>
    <w:rsid w:val="00801149"/>
    <w:rsid w:val="00801B3E"/>
    <w:rsid w:val="008022D2"/>
    <w:rsid w:val="008023A4"/>
    <w:rsid w:val="00802517"/>
    <w:rsid w:val="008031DE"/>
    <w:rsid w:val="00803581"/>
    <w:rsid w:val="0080385E"/>
    <w:rsid w:val="00803B4C"/>
    <w:rsid w:val="008042F1"/>
    <w:rsid w:val="008046B8"/>
    <w:rsid w:val="008047C5"/>
    <w:rsid w:val="00804A9A"/>
    <w:rsid w:val="00804CBE"/>
    <w:rsid w:val="00805434"/>
    <w:rsid w:val="008054BF"/>
    <w:rsid w:val="00805B44"/>
    <w:rsid w:val="00805B8C"/>
    <w:rsid w:val="00805FF2"/>
    <w:rsid w:val="0080665E"/>
    <w:rsid w:val="00806686"/>
    <w:rsid w:val="00806EB0"/>
    <w:rsid w:val="00806ECA"/>
    <w:rsid w:val="0080700B"/>
    <w:rsid w:val="00807106"/>
    <w:rsid w:val="008071A4"/>
    <w:rsid w:val="00807206"/>
    <w:rsid w:val="00807565"/>
    <w:rsid w:val="008075D9"/>
    <w:rsid w:val="008076F3"/>
    <w:rsid w:val="0080776D"/>
    <w:rsid w:val="00807785"/>
    <w:rsid w:val="0080797E"/>
    <w:rsid w:val="00807B1A"/>
    <w:rsid w:val="0081027B"/>
    <w:rsid w:val="0081038D"/>
    <w:rsid w:val="008105AE"/>
    <w:rsid w:val="00810828"/>
    <w:rsid w:val="00810BB1"/>
    <w:rsid w:val="00810D04"/>
    <w:rsid w:val="00811016"/>
    <w:rsid w:val="00811797"/>
    <w:rsid w:val="00811AED"/>
    <w:rsid w:val="00811D00"/>
    <w:rsid w:val="00811F18"/>
    <w:rsid w:val="00811F1A"/>
    <w:rsid w:val="0081200C"/>
    <w:rsid w:val="00812138"/>
    <w:rsid w:val="00812FD7"/>
    <w:rsid w:val="0081307E"/>
    <w:rsid w:val="008133BA"/>
    <w:rsid w:val="008135F6"/>
    <w:rsid w:val="008137DE"/>
    <w:rsid w:val="00813C45"/>
    <w:rsid w:val="00813F03"/>
    <w:rsid w:val="00814833"/>
    <w:rsid w:val="008148C6"/>
    <w:rsid w:val="00814A56"/>
    <w:rsid w:val="00814FC9"/>
    <w:rsid w:val="008151E6"/>
    <w:rsid w:val="0081556B"/>
    <w:rsid w:val="00815954"/>
    <w:rsid w:val="00815A98"/>
    <w:rsid w:val="0081649F"/>
    <w:rsid w:val="00816E5D"/>
    <w:rsid w:val="00816FBB"/>
    <w:rsid w:val="008176B7"/>
    <w:rsid w:val="0081793A"/>
    <w:rsid w:val="00817A62"/>
    <w:rsid w:val="00817AED"/>
    <w:rsid w:val="00820762"/>
    <w:rsid w:val="0082082A"/>
    <w:rsid w:val="00820A18"/>
    <w:rsid w:val="00820E65"/>
    <w:rsid w:val="008210A5"/>
    <w:rsid w:val="00821F5F"/>
    <w:rsid w:val="00821FE2"/>
    <w:rsid w:val="0082207C"/>
    <w:rsid w:val="00822170"/>
    <w:rsid w:val="00822963"/>
    <w:rsid w:val="00822A51"/>
    <w:rsid w:val="00822C1F"/>
    <w:rsid w:val="00822F65"/>
    <w:rsid w:val="00822FD6"/>
    <w:rsid w:val="0082302C"/>
    <w:rsid w:val="00823227"/>
    <w:rsid w:val="0082337F"/>
    <w:rsid w:val="0082479D"/>
    <w:rsid w:val="00825561"/>
    <w:rsid w:val="008255C7"/>
    <w:rsid w:val="00825702"/>
    <w:rsid w:val="008257E3"/>
    <w:rsid w:val="008268F8"/>
    <w:rsid w:val="00826F17"/>
    <w:rsid w:val="00826F77"/>
    <w:rsid w:val="0082742E"/>
    <w:rsid w:val="008278B7"/>
    <w:rsid w:val="0083007D"/>
    <w:rsid w:val="0083037E"/>
    <w:rsid w:val="00830B5C"/>
    <w:rsid w:val="00830C10"/>
    <w:rsid w:val="00831143"/>
    <w:rsid w:val="00831628"/>
    <w:rsid w:val="0083169D"/>
    <w:rsid w:val="00831D18"/>
    <w:rsid w:val="00831E15"/>
    <w:rsid w:val="008322D2"/>
    <w:rsid w:val="00832AB6"/>
    <w:rsid w:val="00833452"/>
    <w:rsid w:val="00833488"/>
    <w:rsid w:val="008339A0"/>
    <w:rsid w:val="00833A97"/>
    <w:rsid w:val="00833D06"/>
    <w:rsid w:val="00834017"/>
    <w:rsid w:val="0083429A"/>
    <w:rsid w:val="008350AF"/>
    <w:rsid w:val="00835189"/>
    <w:rsid w:val="008351CF"/>
    <w:rsid w:val="008351E3"/>
    <w:rsid w:val="00835496"/>
    <w:rsid w:val="008358FC"/>
    <w:rsid w:val="00836572"/>
    <w:rsid w:val="0083722A"/>
    <w:rsid w:val="0083733A"/>
    <w:rsid w:val="008375B0"/>
    <w:rsid w:val="008377A6"/>
    <w:rsid w:val="008377CD"/>
    <w:rsid w:val="008377DD"/>
    <w:rsid w:val="00840295"/>
    <w:rsid w:val="00840748"/>
    <w:rsid w:val="00840DD2"/>
    <w:rsid w:val="00841502"/>
    <w:rsid w:val="00841AD6"/>
    <w:rsid w:val="008422B0"/>
    <w:rsid w:val="0084259C"/>
    <w:rsid w:val="00842660"/>
    <w:rsid w:val="008426C8"/>
    <w:rsid w:val="00842720"/>
    <w:rsid w:val="00842CBA"/>
    <w:rsid w:val="008430A9"/>
    <w:rsid w:val="008435B1"/>
    <w:rsid w:val="00843723"/>
    <w:rsid w:val="00843A62"/>
    <w:rsid w:val="00843BB9"/>
    <w:rsid w:val="00844107"/>
    <w:rsid w:val="008442C1"/>
    <w:rsid w:val="008443E0"/>
    <w:rsid w:val="00844F68"/>
    <w:rsid w:val="0084533F"/>
    <w:rsid w:val="0084558A"/>
    <w:rsid w:val="008459C4"/>
    <w:rsid w:val="00845E10"/>
    <w:rsid w:val="00845FC2"/>
    <w:rsid w:val="008465F6"/>
    <w:rsid w:val="008467C7"/>
    <w:rsid w:val="0084687A"/>
    <w:rsid w:val="008470CB"/>
    <w:rsid w:val="0084756E"/>
    <w:rsid w:val="00850520"/>
    <w:rsid w:val="008506E0"/>
    <w:rsid w:val="008506F0"/>
    <w:rsid w:val="00850F70"/>
    <w:rsid w:val="00850F74"/>
    <w:rsid w:val="008513E3"/>
    <w:rsid w:val="00851EA6"/>
    <w:rsid w:val="008525D8"/>
    <w:rsid w:val="00852916"/>
    <w:rsid w:val="00852C08"/>
    <w:rsid w:val="00852F08"/>
    <w:rsid w:val="00853456"/>
    <w:rsid w:val="00853776"/>
    <w:rsid w:val="00853B16"/>
    <w:rsid w:val="00853CD2"/>
    <w:rsid w:val="00854102"/>
    <w:rsid w:val="0085424D"/>
    <w:rsid w:val="00854CD3"/>
    <w:rsid w:val="00854D9C"/>
    <w:rsid w:val="008557EC"/>
    <w:rsid w:val="00855945"/>
    <w:rsid w:val="008559D7"/>
    <w:rsid w:val="00855D25"/>
    <w:rsid w:val="00855E7A"/>
    <w:rsid w:val="00855E7E"/>
    <w:rsid w:val="00855F0F"/>
    <w:rsid w:val="00856100"/>
    <w:rsid w:val="00857131"/>
    <w:rsid w:val="00857A29"/>
    <w:rsid w:val="00857D37"/>
    <w:rsid w:val="00857EE1"/>
    <w:rsid w:val="00860898"/>
    <w:rsid w:val="00860B2A"/>
    <w:rsid w:val="00860F59"/>
    <w:rsid w:val="00861034"/>
    <w:rsid w:val="008610E3"/>
    <w:rsid w:val="008615D9"/>
    <w:rsid w:val="008615F3"/>
    <w:rsid w:val="00861745"/>
    <w:rsid w:val="008622C6"/>
    <w:rsid w:val="008623D2"/>
    <w:rsid w:val="0086270F"/>
    <w:rsid w:val="008630CC"/>
    <w:rsid w:val="008633AF"/>
    <w:rsid w:val="00863C6E"/>
    <w:rsid w:val="008643AC"/>
    <w:rsid w:val="00864A29"/>
    <w:rsid w:val="00864F90"/>
    <w:rsid w:val="008654AF"/>
    <w:rsid w:val="0086569B"/>
    <w:rsid w:val="008656C5"/>
    <w:rsid w:val="00866146"/>
    <w:rsid w:val="0086644E"/>
    <w:rsid w:val="0086660B"/>
    <w:rsid w:val="00866726"/>
    <w:rsid w:val="008667FC"/>
    <w:rsid w:val="00867406"/>
    <w:rsid w:val="00867730"/>
    <w:rsid w:val="0086780A"/>
    <w:rsid w:val="00867A14"/>
    <w:rsid w:val="00867BBC"/>
    <w:rsid w:val="00867BD2"/>
    <w:rsid w:val="008701F0"/>
    <w:rsid w:val="00870299"/>
    <w:rsid w:val="008703E3"/>
    <w:rsid w:val="00870D55"/>
    <w:rsid w:val="00871385"/>
    <w:rsid w:val="00871485"/>
    <w:rsid w:val="00871A57"/>
    <w:rsid w:val="00871D24"/>
    <w:rsid w:val="00872305"/>
    <w:rsid w:val="00872446"/>
    <w:rsid w:val="00872508"/>
    <w:rsid w:val="00873543"/>
    <w:rsid w:val="00873781"/>
    <w:rsid w:val="008737EB"/>
    <w:rsid w:val="008739A4"/>
    <w:rsid w:val="00873A0D"/>
    <w:rsid w:val="00873D14"/>
    <w:rsid w:val="00873ECD"/>
    <w:rsid w:val="00874F2B"/>
    <w:rsid w:val="00875C4A"/>
    <w:rsid w:val="00875DDF"/>
    <w:rsid w:val="00875FF8"/>
    <w:rsid w:val="008768C3"/>
    <w:rsid w:val="008769B5"/>
    <w:rsid w:val="00876A79"/>
    <w:rsid w:val="00876DCB"/>
    <w:rsid w:val="00877011"/>
    <w:rsid w:val="00877183"/>
    <w:rsid w:val="00877186"/>
    <w:rsid w:val="00877562"/>
    <w:rsid w:val="00877977"/>
    <w:rsid w:val="008779FC"/>
    <w:rsid w:val="0088053C"/>
    <w:rsid w:val="00880921"/>
    <w:rsid w:val="00880EB7"/>
    <w:rsid w:val="00880F0E"/>
    <w:rsid w:val="008810E5"/>
    <w:rsid w:val="00881BD1"/>
    <w:rsid w:val="00881F9A"/>
    <w:rsid w:val="00882206"/>
    <w:rsid w:val="008825FC"/>
    <w:rsid w:val="0088268C"/>
    <w:rsid w:val="00882BAE"/>
    <w:rsid w:val="00882EEC"/>
    <w:rsid w:val="00882F37"/>
    <w:rsid w:val="00883070"/>
    <w:rsid w:val="0088323F"/>
    <w:rsid w:val="00883306"/>
    <w:rsid w:val="00883524"/>
    <w:rsid w:val="00883635"/>
    <w:rsid w:val="008837A8"/>
    <w:rsid w:val="008837DF"/>
    <w:rsid w:val="00883A76"/>
    <w:rsid w:val="00884484"/>
    <w:rsid w:val="008846C8"/>
    <w:rsid w:val="00884A10"/>
    <w:rsid w:val="00884A28"/>
    <w:rsid w:val="00884AF7"/>
    <w:rsid w:val="00884FDC"/>
    <w:rsid w:val="00885379"/>
    <w:rsid w:val="00885537"/>
    <w:rsid w:val="008855B7"/>
    <w:rsid w:val="00885718"/>
    <w:rsid w:val="00885AF5"/>
    <w:rsid w:val="00885C74"/>
    <w:rsid w:val="00885FB4"/>
    <w:rsid w:val="0088600B"/>
    <w:rsid w:val="00886766"/>
    <w:rsid w:val="00886973"/>
    <w:rsid w:val="0088739A"/>
    <w:rsid w:val="00887551"/>
    <w:rsid w:val="00887F66"/>
    <w:rsid w:val="00887FDC"/>
    <w:rsid w:val="00887FDE"/>
    <w:rsid w:val="00890435"/>
    <w:rsid w:val="00890833"/>
    <w:rsid w:val="00890A8C"/>
    <w:rsid w:val="008914CF"/>
    <w:rsid w:val="008918A3"/>
    <w:rsid w:val="008918F1"/>
    <w:rsid w:val="0089200B"/>
    <w:rsid w:val="008924D4"/>
    <w:rsid w:val="008935E0"/>
    <w:rsid w:val="00893AEE"/>
    <w:rsid w:val="00893C01"/>
    <w:rsid w:val="00893E6E"/>
    <w:rsid w:val="0089405C"/>
    <w:rsid w:val="00894227"/>
    <w:rsid w:val="00894814"/>
    <w:rsid w:val="00895248"/>
    <w:rsid w:val="008955F1"/>
    <w:rsid w:val="008955FF"/>
    <w:rsid w:val="00895709"/>
    <w:rsid w:val="00895A5E"/>
    <w:rsid w:val="00895B54"/>
    <w:rsid w:val="00895E12"/>
    <w:rsid w:val="00896038"/>
    <w:rsid w:val="00896274"/>
    <w:rsid w:val="008965C4"/>
    <w:rsid w:val="00896780"/>
    <w:rsid w:val="0089694D"/>
    <w:rsid w:val="00896970"/>
    <w:rsid w:val="008970DA"/>
    <w:rsid w:val="00897343"/>
    <w:rsid w:val="00897852"/>
    <w:rsid w:val="008979A6"/>
    <w:rsid w:val="00897ADF"/>
    <w:rsid w:val="00897F00"/>
    <w:rsid w:val="008A0EB0"/>
    <w:rsid w:val="008A1245"/>
    <w:rsid w:val="008A25A1"/>
    <w:rsid w:val="008A26EB"/>
    <w:rsid w:val="008A271D"/>
    <w:rsid w:val="008A34AB"/>
    <w:rsid w:val="008A3999"/>
    <w:rsid w:val="008A3CDA"/>
    <w:rsid w:val="008A3D9B"/>
    <w:rsid w:val="008A3F02"/>
    <w:rsid w:val="008A3F64"/>
    <w:rsid w:val="008A3FD2"/>
    <w:rsid w:val="008A456A"/>
    <w:rsid w:val="008A456C"/>
    <w:rsid w:val="008A46C6"/>
    <w:rsid w:val="008A47FB"/>
    <w:rsid w:val="008A486F"/>
    <w:rsid w:val="008A5761"/>
    <w:rsid w:val="008A67BD"/>
    <w:rsid w:val="008A699E"/>
    <w:rsid w:val="008A6F6A"/>
    <w:rsid w:val="008A7135"/>
    <w:rsid w:val="008A728D"/>
    <w:rsid w:val="008A72CB"/>
    <w:rsid w:val="008A7419"/>
    <w:rsid w:val="008A7791"/>
    <w:rsid w:val="008A7916"/>
    <w:rsid w:val="008A7960"/>
    <w:rsid w:val="008A7BCB"/>
    <w:rsid w:val="008A7C34"/>
    <w:rsid w:val="008B01CF"/>
    <w:rsid w:val="008B044D"/>
    <w:rsid w:val="008B0AD5"/>
    <w:rsid w:val="008B103E"/>
    <w:rsid w:val="008B1208"/>
    <w:rsid w:val="008B1C06"/>
    <w:rsid w:val="008B1D0C"/>
    <w:rsid w:val="008B20E3"/>
    <w:rsid w:val="008B238C"/>
    <w:rsid w:val="008B25D4"/>
    <w:rsid w:val="008B2A3A"/>
    <w:rsid w:val="008B2BF5"/>
    <w:rsid w:val="008B2C51"/>
    <w:rsid w:val="008B2DCA"/>
    <w:rsid w:val="008B32D1"/>
    <w:rsid w:val="008B3616"/>
    <w:rsid w:val="008B383C"/>
    <w:rsid w:val="008B3C8A"/>
    <w:rsid w:val="008B3FC7"/>
    <w:rsid w:val="008B4139"/>
    <w:rsid w:val="008B422B"/>
    <w:rsid w:val="008B443D"/>
    <w:rsid w:val="008B4A4A"/>
    <w:rsid w:val="008B4BC2"/>
    <w:rsid w:val="008B4EFE"/>
    <w:rsid w:val="008B51E6"/>
    <w:rsid w:val="008B56A5"/>
    <w:rsid w:val="008B5CE7"/>
    <w:rsid w:val="008B63E3"/>
    <w:rsid w:val="008B65B0"/>
    <w:rsid w:val="008B7069"/>
    <w:rsid w:val="008B7284"/>
    <w:rsid w:val="008B72C6"/>
    <w:rsid w:val="008B79E9"/>
    <w:rsid w:val="008C002C"/>
    <w:rsid w:val="008C01B1"/>
    <w:rsid w:val="008C0342"/>
    <w:rsid w:val="008C03A2"/>
    <w:rsid w:val="008C0823"/>
    <w:rsid w:val="008C094C"/>
    <w:rsid w:val="008C0CF2"/>
    <w:rsid w:val="008C1425"/>
    <w:rsid w:val="008C1770"/>
    <w:rsid w:val="008C1833"/>
    <w:rsid w:val="008C192C"/>
    <w:rsid w:val="008C2203"/>
    <w:rsid w:val="008C23D9"/>
    <w:rsid w:val="008C2549"/>
    <w:rsid w:val="008C2BCC"/>
    <w:rsid w:val="008C2F8D"/>
    <w:rsid w:val="008C2FE6"/>
    <w:rsid w:val="008C30BD"/>
    <w:rsid w:val="008C36DF"/>
    <w:rsid w:val="008C447E"/>
    <w:rsid w:val="008C4A93"/>
    <w:rsid w:val="008C4AB9"/>
    <w:rsid w:val="008C59E2"/>
    <w:rsid w:val="008C5AEA"/>
    <w:rsid w:val="008C5D30"/>
    <w:rsid w:val="008C5E0C"/>
    <w:rsid w:val="008C62CE"/>
    <w:rsid w:val="008C6446"/>
    <w:rsid w:val="008C64BD"/>
    <w:rsid w:val="008C672E"/>
    <w:rsid w:val="008C67E2"/>
    <w:rsid w:val="008C69D2"/>
    <w:rsid w:val="008C73A6"/>
    <w:rsid w:val="008C7C86"/>
    <w:rsid w:val="008C7DA5"/>
    <w:rsid w:val="008C7F9A"/>
    <w:rsid w:val="008C7FA3"/>
    <w:rsid w:val="008D04BB"/>
    <w:rsid w:val="008D0645"/>
    <w:rsid w:val="008D0B2E"/>
    <w:rsid w:val="008D11E4"/>
    <w:rsid w:val="008D13A8"/>
    <w:rsid w:val="008D1642"/>
    <w:rsid w:val="008D17A1"/>
    <w:rsid w:val="008D17F8"/>
    <w:rsid w:val="008D193F"/>
    <w:rsid w:val="008D19B0"/>
    <w:rsid w:val="008D1B01"/>
    <w:rsid w:val="008D1E8D"/>
    <w:rsid w:val="008D22F3"/>
    <w:rsid w:val="008D2D60"/>
    <w:rsid w:val="008D30DF"/>
    <w:rsid w:val="008D373E"/>
    <w:rsid w:val="008D3975"/>
    <w:rsid w:val="008D40EE"/>
    <w:rsid w:val="008D4299"/>
    <w:rsid w:val="008D48FF"/>
    <w:rsid w:val="008D5153"/>
    <w:rsid w:val="008D5429"/>
    <w:rsid w:val="008D557F"/>
    <w:rsid w:val="008D5BE0"/>
    <w:rsid w:val="008D5C0C"/>
    <w:rsid w:val="008D5F47"/>
    <w:rsid w:val="008D68C9"/>
    <w:rsid w:val="008D68DE"/>
    <w:rsid w:val="008D6AB3"/>
    <w:rsid w:val="008D6BFC"/>
    <w:rsid w:val="008D6C8F"/>
    <w:rsid w:val="008D6D94"/>
    <w:rsid w:val="008D7148"/>
    <w:rsid w:val="008D72FA"/>
    <w:rsid w:val="008D7352"/>
    <w:rsid w:val="008D775A"/>
    <w:rsid w:val="008D797E"/>
    <w:rsid w:val="008D7A50"/>
    <w:rsid w:val="008D7DC0"/>
    <w:rsid w:val="008D7F5C"/>
    <w:rsid w:val="008D7FF8"/>
    <w:rsid w:val="008E02BB"/>
    <w:rsid w:val="008E03D0"/>
    <w:rsid w:val="008E09F3"/>
    <w:rsid w:val="008E1082"/>
    <w:rsid w:val="008E1252"/>
    <w:rsid w:val="008E13CC"/>
    <w:rsid w:val="008E14C5"/>
    <w:rsid w:val="008E1745"/>
    <w:rsid w:val="008E176F"/>
    <w:rsid w:val="008E1794"/>
    <w:rsid w:val="008E1A6C"/>
    <w:rsid w:val="008E211B"/>
    <w:rsid w:val="008E2623"/>
    <w:rsid w:val="008E2995"/>
    <w:rsid w:val="008E32B2"/>
    <w:rsid w:val="008E3343"/>
    <w:rsid w:val="008E34D6"/>
    <w:rsid w:val="008E3E27"/>
    <w:rsid w:val="008E41C4"/>
    <w:rsid w:val="008E486E"/>
    <w:rsid w:val="008E4E77"/>
    <w:rsid w:val="008E50E8"/>
    <w:rsid w:val="008E573B"/>
    <w:rsid w:val="008E5A4C"/>
    <w:rsid w:val="008E613E"/>
    <w:rsid w:val="008E680A"/>
    <w:rsid w:val="008E6866"/>
    <w:rsid w:val="008E68D5"/>
    <w:rsid w:val="008E6ABF"/>
    <w:rsid w:val="008E6CF2"/>
    <w:rsid w:val="008E6E6B"/>
    <w:rsid w:val="008E6FA1"/>
    <w:rsid w:val="008E718E"/>
    <w:rsid w:val="008E73D4"/>
    <w:rsid w:val="008E740A"/>
    <w:rsid w:val="008E77C0"/>
    <w:rsid w:val="008E7948"/>
    <w:rsid w:val="008E79D5"/>
    <w:rsid w:val="008E79F3"/>
    <w:rsid w:val="008E7FE5"/>
    <w:rsid w:val="008F003F"/>
    <w:rsid w:val="008F0266"/>
    <w:rsid w:val="008F033A"/>
    <w:rsid w:val="008F0528"/>
    <w:rsid w:val="008F064D"/>
    <w:rsid w:val="008F0B71"/>
    <w:rsid w:val="008F1613"/>
    <w:rsid w:val="008F18B6"/>
    <w:rsid w:val="008F18B7"/>
    <w:rsid w:val="008F1CF2"/>
    <w:rsid w:val="008F1EF8"/>
    <w:rsid w:val="008F1F9A"/>
    <w:rsid w:val="008F2496"/>
    <w:rsid w:val="008F2623"/>
    <w:rsid w:val="008F26B0"/>
    <w:rsid w:val="008F2765"/>
    <w:rsid w:val="008F283E"/>
    <w:rsid w:val="008F2B9C"/>
    <w:rsid w:val="008F2C41"/>
    <w:rsid w:val="008F2E29"/>
    <w:rsid w:val="008F35C6"/>
    <w:rsid w:val="008F3630"/>
    <w:rsid w:val="008F3E4D"/>
    <w:rsid w:val="008F3FEA"/>
    <w:rsid w:val="008F4040"/>
    <w:rsid w:val="008F46C6"/>
    <w:rsid w:val="008F47EF"/>
    <w:rsid w:val="008F481F"/>
    <w:rsid w:val="008F4972"/>
    <w:rsid w:val="008F49C7"/>
    <w:rsid w:val="008F4B6A"/>
    <w:rsid w:val="008F4E7D"/>
    <w:rsid w:val="008F5092"/>
    <w:rsid w:val="008F6005"/>
    <w:rsid w:val="008F6135"/>
    <w:rsid w:val="008F6978"/>
    <w:rsid w:val="008F6D93"/>
    <w:rsid w:val="008F72BD"/>
    <w:rsid w:val="008F76A2"/>
    <w:rsid w:val="008F7B15"/>
    <w:rsid w:val="00900226"/>
    <w:rsid w:val="0090036C"/>
    <w:rsid w:val="0090036F"/>
    <w:rsid w:val="00900880"/>
    <w:rsid w:val="00900A61"/>
    <w:rsid w:val="00900CA2"/>
    <w:rsid w:val="00901324"/>
    <w:rsid w:val="0090147B"/>
    <w:rsid w:val="009014ED"/>
    <w:rsid w:val="00901662"/>
    <w:rsid w:val="0090174D"/>
    <w:rsid w:val="00901B2D"/>
    <w:rsid w:val="00901EE8"/>
    <w:rsid w:val="00902417"/>
    <w:rsid w:val="00902C98"/>
    <w:rsid w:val="0090330C"/>
    <w:rsid w:val="00903791"/>
    <w:rsid w:val="009037D5"/>
    <w:rsid w:val="00903CDF"/>
    <w:rsid w:val="00904753"/>
    <w:rsid w:val="009049F3"/>
    <w:rsid w:val="00904B04"/>
    <w:rsid w:val="00904DAD"/>
    <w:rsid w:val="00905154"/>
    <w:rsid w:val="0090551C"/>
    <w:rsid w:val="00905BAB"/>
    <w:rsid w:val="00905BC8"/>
    <w:rsid w:val="00906976"/>
    <w:rsid w:val="00907276"/>
    <w:rsid w:val="009075F5"/>
    <w:rsid w:val="00910418"/>
    <w:rsid w:val="009108E7"/>
    <w:rsid w:val="00910D1D"/>
    <w:rsid w:val="00910EEB"/>
    <w:rsid w:val="00910F1E"/>
    <w:rsid w:val="00911022"/>
    <w:rsid w:val="0091136F"/>
    <w:rsid w:val="00911513"/>
    <w:rsid w:val="009115E5"/>
    <w:rsid w:val="00911ECB"/>
    <w:rsid w:val="0091218B"/>
    <w:rsid w:val="00912C65"/>
    <w:rsid w:val="00912EE6"/>
    <w:rsid w:val="009133C1"/>
    <w:rsid w:val="009136D4"/>
    <w:rsid w:val="00913D2A"/>
    <w:rsid w:val="009143FE"/>
    <w:rsid w:val="00914585"/>
    <w:rsid w:val="009148D2"/>
    <w:rsid w:val="00916390"/>
    <w:rsid w:val="00916590"/>
    <w:rsid w:val="00917CAD"/>
    <w:rsid w:val="00917E08"/>
    <w:rsid w:val="00920082"/>
    <w:rsid w:val="00920921"/>
    <w:rsid w:val="009218D3"/>
    <w:rsid w:val="00921B4B"/>
    <w:rsid w:val="00921E51"/>
    <w:rsid w:val="00921F03"/>
    <w:rsid w:val="0092256D"/>
    <w:rsid w:val="00922726"/>
    <w:rsid w:val="0092273B"/>
    <w:rsid w:val="00922B9F"/>
    <w:rsid w:val="0092310B"/>
    <w:rsid w:val="009247C3"/>
    <w:rsid w:val="0092480E"/>
    <w:rsid w:val="0092496F"/>
    <w:rsid w:val="009249C1"/>
    <w:rsid w:val="00924AB5"/>
    <w:rsid w:val="009258B3"/>
    <w:rsid w:val="009263A3"/>
    <w:rsid w:val="00927024"/>
    <w:rsid w:val="0092741C"/>
    <w:rsid w:val="00927817"/>
    <w:rsid w:val="00927E69"/>
    <w:rsid w:val="009300B7"/>
    <w:rsid w:val="009305A5"/>
    <w:rsid w:val="009305E9"/>
    <w:rsid w:val="009305EB"/>
    <w:rsid w:val="0093064C"/>
    <w:rsid w:val="009306BC"/>
    <w:rsid w:val="00930C3C"/>
    <w:rsid w:val="00930F24"/>
    <w:rsid w:val="00931910"/>
    <w:rsid w:val="00931CA0"/>
    <w:rsid w:val="0093274E"/>
    <w:rsid w:val="00932A4C"/>
    <w:rsid w:val="00932A9D"/>
    <w:rsid w:val="00932D0D"/>
    <w:rsid w:val="00933A37"/>
    <w:rsid w:val="00933E0A"/>
    <w:rsid w:val="0093445D"/>
    <w:rsid w:val="00934BAD"/>
    <w:rsid w:val="00935111"/>
    <w:rsid w:val="0093558C"/>
    <w:rsid w:val="00936018"/>
    <w:rsid w:val="009369E1"/>
    <w:rsid w:val="00936B0C"/>
    <w:rsid w:val="00937479"/>
    <w:rsid w:val="00937557"/>
    <w:rsid w:val="0093768E"/>
    <w:rsid w:val="00937945"/>
    <w:rsid w:val="00937B84"/>
    <w:rsid w:val="00940151"/>
    <w:rsid w:val="009407A8"/>
    <w:rsid w:val="00940B0D"/>
    <w:rsid w:val="00940E4C"/>
    <w:rsid w:val="00940E9E"/>
    <w:rsid w:val="00941575"/>
    <w:rsid w:val="00941C25"/>
    <w:rsid w:val="00942359"/>
    <w:rsid w:val="00942705"/>
    <w:rsid w:val="00942F00"/>
    <w:rsid w:val="009433DB"/>
    <w:rsid w:val="00943F97"/>
    <w:rsid w:val="0094436C"/>
    <w:rsid w:val="0094452A"/>
    <w:rsid w:val="00944B71"/>
    <w:rsid w:val="00944DC2"/>
    <w:rsid w:val="0094517D"/>
    <w:rsid w:val="00945333"/>
    <w:rsid w:val="00945629"/>
    <w:rsid w:val="00945D7E"/>
    <w:rsid w:val="00945F0D"/>
    <w:rsid w:val="009464E6"/>
    <w:rsid w:val="00946527"/>
    <w:rsid w:val="009465A0"/>
    <w:rsid w:val="00946693"/>
    <w:rsid w:val="00946773"/>
    <w:rsid w:val="00946879"/>
    <w:rsid w:val="00946BF6"/>
    <w:rsid w:val="00946F8E"/>
    <w:rsid w:val="009470CA"/>
    <w:rsid w:val="009472A4"/>
    <w:rsid w:val="00947425"/>
    <w:rsid w:val="009474E7"/>
    <w:rsid w:val="00947873"/>
    <w:rsid w:val="00947962"/>
    <w:rsid w:val="00950078"/>
    <w:rsid w:val="00950396"/>
    <w:rsid w:val="00951263"/>
    <w:rsid w:val="009512F9"/>
    <w:rsid w:val="009513FC"/>
    <w:rsid w:val="00951691"/>
    <w:rsid w:val="0095260B"/>
    <w:rsid w:val="00952C01"/>
    <w:rsid w:val="00952CBD"/>
    <w:rsid w:val="00952F42"/>
    <w:rsid w:val="00953407"/>
    <w:rsid w:val="009539E5"/>
    <w:rsid w:val="00955B42"/>
    <w:rsid w:val="00955BF8"/>
    <w:rsid w:val="00955F73"/>
    <w:rsid w:val="00956025"/>
    <w:rsid w:val="009561E2"/>
    <w:rsid w:val="009561FB"/>
    <w:rsid w:val="0095681B"/>
    <w:rsid w:val="00956F25"/>
    <w:rsid w:val="009570ED"/>
    <w:rsid w:val="00957A36"/>
    <w:rsid w:val="009619EE"/>
    <w:rsid w:val="00961B4F"/>
    <w:rsid w:val="00961CA3"/>
    <w:rsid w:val="00961FB6"/>
    <w:rsid w:val="00962432"/>
    <w:rsid w:val="0096253A"/>
    <w:rsid w:val="00962FE7"/>
    <w:rsid w:val="0096312A"/>
    <w:rsid w:val="00963814"/>
    <w:rsid w:val="00964084"/>
    <w:rsid w:val="00964729"/>
    <w:rsid w:val="009648A6"/>
    <w:rsid w:val="00964AB4"/>
    <w:rsid w:val="00964E7B"/>
    <w:rsid w:val="00965145"/>
    <w:rsid w:val="00965356"/>
    <w:rsid w:val="0096547A"/>
    <w:rsid w:val="00965494"/>
    <w:rsid w:val="009655B6"/>
    <w:rsid w:val="009659A3"/>
    <w:rsid w:val="00965A2B"/>
    <w:rsid w:val="0096619A"/>
    <w:rsid w:val="009663FD"/>
    <w:rsid w:val="009665AF"/>
    <w:rsid w:val="00966699"/>
    <w:rsid w:val="00966752"/>
    <w:rsid w:val="00966E6B"/>
    <w:rsid w:val="0096713C"/>
    <w:rsid w:val="009671CA"/>
    <w:rsid w:val="00967651"/>
    <w:rsid w:val="00967888"/>
    <w:rsid w:val="009679DF"/>
    <w:rsid w:val="00967C45"/>
    <w:rsid w:val="00967D17"/>
    <w:rsid w:val="00970084"/>
    <w:rsid w:val="009701BD"/>
    <w:rsid w:val="00970261"/>
    <w:rsid w:val="009704D5"/>
    <w:rsid w:val="0097085E"/>
    <w:rsid w:val="00970E00"/>
    <w:rsid w:val="0097106E"/>
    <w:rsid w:val="009711FC"/>
    <w:rsid w:val="00971309"/>
    <w:rsid w:val="00971386"/>
    <w:rsid w:val="009713D4"/>
    <w:rsid w:val="00971405"/>
    <w:rsid w:val="00971FBC"/>
    <w:rsid w:val="00972695"/>
    <w:rsid w:val="009726AA"/>
    <w:rsid w:val="00972DA3"/>
    <w:rsid w:val="00972EFE"/>
    <w:rsid w:val="00972FE2"/>
    <w:rsid w:val="00973548"/>
    <w:rsid w:val="009735D8"/>
    <w:rsid w:val="00973AE9"/>
    <w:rsid w:val="00973C10"/>
    <w:rsid w:val="00973CD4"/>
    <w:rsid w:val="00973D84"/>
    <w:rsid w:val="00973DFD"/>
    <w:rsid w:val="00973F18"/>
    <w:rsid w:val="0097451E"/>
    <w:rsid w:val="00974688"/>
    <w:rsid w:val="009746E4"/>
    <w:rsid w:val="00975112"/>
    <w:rsid w:val="00975857"/>
    <w:rsid w:val="009759C6"/>
    <w:rsid w:val="00975CBB"/>
    <w:rsid w:val="00975CC8"/>
    <w:rsid w:val="00975FA2"/>
    <w:rsid w:val="00976076"/>
    <w:rsid w:val="009765F9"/>
    <w:rsid w:val="00976623"/>
    <w:rsid w:val="009769C7"/>
    <w:rsid w:val="00976C72"/>
    <w:rsid w:val="0097731D"/>
    <w:rsid w:val="009774C9"/>
    <w:rsid w:val="00977914"/>
    <w:rsid w:val="00977AD7"/>
    <w:rsid w:val="009805FC"/>
    <w:rsid w:val="00980C67"/>
    <w:rsid w:val="00980CD6"/>
    <w:rsid w:val="009815FA"/>
    <w:rsid w:val="009827E7"/>
    <w:rsid w:val="00982EAF"/>
    <w:rsid w:val="00983696"/>
    <w:rsid w:val="00983A26"/>
    <w:rsid w:val="00983B9A"/>
    <w:rsid w:val="00983FDC"/>
    <w:rsid w:val="00984633"/>
    <w:rsid w:val="009847E3"/>
    <w:rsid w:val="0098493D"/>
    <w:rsid w:val="00984CF6"/>
    <w:rsid w:val="00984D24"/>
    <w:rsid w:val="00984DC4"/>
    <w:rsid w:val="00984EFB"/>
    <w:rsid w:val="0098537C"/>
    <w:rsid w:val="0098542C"/>
    <w:rsid w:val="00985D08"/>
    <w:rsid w:val="0098604B"/>
    <w:rsid w:val="0098611A"/>
    <w:rsid w:val="009865B2"/>
    <w:rsid w:val="00986F39"/>
    <w:rsid w:val="009874B3"/>
    <w:rsid w:val="009876E1"/>
    <w:rsid w:val="00990AC1"/>
    <w:rsid w:val="00990B18"/>
    <w:rsid w:val="00990C70"/>
    <w:rsid w:val="00990E8B"/>
    <w:rsid w:val="009914FF"/>
    <w:rsid w:val="0099157A"/>
    <w:rsid w:val="009915CB"/>
    <w:rsid w:val="00991FAC"/>
    <w:rsid w:val="0099238A"/>
    <w:rsid w:val="0099244E"/>
    <w:rsid w:val="009926BF"/>
    <w:rsid w:val="00992AD9"/>
    <w:rsid w:val="00992C21"/>
    <w:rsid w:val="00992C8F"/>
    <w:rsid w:val="00992CA2"/>
    <w:rsid w:val="00992D71"/>
    <w:rsid w:val="009930DA"/>
    <w:rsid w:val="0099337B"/>
    <w:rsid w:val="009933B3"/>
    <w:rsid w:val="009936E1"/>
    <w:rsid w:val="00993845"/>
    <w:rsid w:val="00993BD3"/>
    <w:rsid w:val="0099429C"/>
    <w:rsid w:val="00994348"/>
    <w:rsid w:val="00994A01"/>
    <w:rsid w:val="00994D0A"/>
    <w:rsid w:val="00995057"/>
    <w:rsid w:val="009956D9"/>
    <w:rsid w:val="0099580D"/>
    <w:rsid w:val="0099612B"/>
    <w:rsid w:val="009963A0"/>
    <w:rsid w:val="00996817"/>
    <w:rsid w:val="009968E5"/>
    <w:rsid w:val="00996A98"/>
    <w:rsid w:val="00996F0C"/>
    <w:rsid w:val="0099726B"/>
    <w:rsid w:val="0099726C"/>
    <w:rsid w:val="00997BD3"/>
    <w:rsid w:val="009A0310"/>
    <w:rsid w:val="009A03BE"/>
    <w:rsid w:val="009A03CB"/>
    <w:rsid w:val="009A03CF"/>
    <w:rsid w:val="009A0E62"/>
    <w:rsid w:val="009A10DC"/>
    <w:rsid w:val="009A12A7"/>
    <w:rsid w:val="009A1513"/>
    <w:rsid w:val="009A1514"/>
    <w:rsid w:val="009A16A8"/>
    <w:rsid w:val="009A1A35"/>
    <w:rsid w:val="009A1D29"/>
    <w:rsid w:val="009A2118"/>
    <w:rsid w:val="009A26C2"/>
    <w:rsid w:val="009A2BEF"/>
    <w:rsid w:val="009A2F4F"/>
    <w:rsid w:val="009A3077"/>
    <w:rsid w:val="009A3127"/>
    <w:rsid w:val="009A3395"/>
    <w:rsid w:val="009A3555"/>
    <w:rsid w:val="009A3846"/>
    <w:rsid w:val="009A3B89"/>
    <w:rsid w:val="009A3C34"/>
    <w:rsid w:val="009A3E97"/>
    <w:rsid w:val="009A4356"/>
    <w:rsid w:val="009A4458"/>
    <w:rsid w:val="009A4D71"/>
    <w:rsid w:val="009A6352"/>
    <w:rsid w:val="009A63BC"/>
    <w:rsid w:val="009A66C7"/>
    <w:rsid w:val="009A6899"/>
    <w:rsid w:val="009A6BC1"/>
    <w:rsid w:val="009A6DF4"/>
    <w:rsid w:val="009A6FD6"/>
    <w:rsid w:val="009A76C3"/>
    <w:rsid w:val="009A77F5"/>
    <w:rsid w:val="009A78D3"/>
    <w:rsid w:val="009B0036"/>
    <w:rsid w:val="009B069D"/>
    <w:rsid w:val="009B0785"/>
    <w:rsid w:val="009B0F3B"/>
    <w:rsid w:val="009B1306"/>
    <w:rsid w:val="009B1A02"/>
    <w:rsid w:val="009B1D0E"/>
    <w:rsid w:val="009B1E4A"/>
    <w:rsid w:val="009B22CA"/>
    <w:rsid w:val="009B240E"/>
    <w:rsid w:val="009B2582"/>
    <w:rsid w:val="009B25A2"/>
    <w:rsid w:val="009B2C64"/>
    <w:rsid w:val="009B3094"/>
    <w:rsid w:val="009B33F8"/>
    <w:rsid w:val="009B3628"/>
    <w:rsid w:val="009B38CB"/>
    <w:rsid w:val="009B3904"/>
    <w:rsid w:val="009B3E01"/>
    <w:rsid w:val="009B4D07"/>
    <w:rsid w:val="009B5028"/>
    <w:rsid w:val="009B530B"/>
    <w:rsid w:val="009B541A"/>
    <w:rsid w:val="009B5A1C"/>
    <w:rsid w:val="009B5B5B"/>
    <w:rsid w:val="009B61DD"/>
    <w:rsid w:val="009B648D"/>
    <w:rsid w:val="009B673E"/>
    <w:rsid w:val="009B680F"/>
    <w:rsid w:val="009B6B1E"/>
    <w:rsid w:val="009B6EA7"/>
    <w:rsid w:val="009B6FB8"/>
    <w:rsid w:val="009B718A"/>
    <w:rsid w:val="009B7253"/>
    <w:rsid w:val="009B75B3"/>
    <w:rsid w:val="009B7C74"/>
    <w:rsid w:val="009C044E"/>
    <w:rsid w:val="009C05B9"/>
    <w:rsid w:val="009C05FA"/>
    <w:rsid w:val="009C0746"/>
    <w:rsid w:val="009C0B85"/>
    <w:rsid w:val="009C0BCB"/>
    <w:rsid w:val="009C0D4B"/>
    <w:rsid w:val="009C0DC9"/>
    <w:rsid w:val="009C0E42"/>
    <w:rsid w:val="009C0E68"/>
    <w:rsid w:val="009C11AD"/>
    <w:rsid w:val="009C1529"/>
    <w:rsid w:val="009C2053"/>
    <w:rsid w:val="009C2226"/>
    <w:rsid w:val="009C2B6A"/>
    <w:rsid w:val="009C3364"/>
    <w:rsid w:val="009C36D0"/>
    <w:rsid w:val="009C3746"/>
    <w:rsid w:val="009C3775"/>
    <w:rsid w:val="009C3785"/>
    <w:rsid w:val="009C3801"/>
    <w:rsid w:val="009C38CA"/>
    <w:rsid w:val="009C3904"/>
    <w:rsid w:val="009C3CC1"/>
    <w:rsid w:val="009C3E31"/>
    <w:rsid w:val="009C3E45"/>
    <w:rsid w:val="009C49D8"/>
    <w:rsid w:val="009C4C64"/>
    <w:rsid w:val="009C4EAA"/>
    <w:rsid w:val="009C5901"/>
    <w:rsid w:val="009C59D6"/>
    <w:rsid w:val="009C5F1C"/>
    <w:rsid w:val="009C622E"/>
    <w:rsid w:val="009C6425"/>
    <w:rsid w:val="009C648F"/>
    <w:rsid w:val="009C65F7"/>
    <w:rsid w:val="009C670B"/>
    <w:rsid w:val="009C6B3B"/>
    <w:rsid w:val="009C6E4F"/>
    <w:rsid w:val="009C6EE3"/>
    <w:rsid w:val="009C6F62"/>
    <w:rsid w:val="009C7759"/>
    <w:rsid w:val="009C7A9C"/>
    <w:rsid w:val="009C7E4C"/>
    <w:rsid w:val="009D0122"/>
    <w:rsid w:val="009D04E4"/>
    <w:rsid w:val="009D09DF"/>
    <w:rsid w:val="009D0A79"/>
    <w:rsid w:val="009D116A"/>
    <w:rsid w:val="009D1574"/>
    <w:rsid w:val="009D1705"/>
    <w:rsid w:val="009D1ACB"/>
    <w:rsid w:val="009D20BE"/>
    <w:rsid w:val="009D244C"/>
    <w:rsid w:val="009D250E"/>
    <w:rsid w:val="009D316E"/>
    <w:rsid w:val="009D3194"/>
    <w:rsid w:val="009D362A"/>
    <w:rsid w:val="009D38B5"/>
    <w:rsid w:val="009D3C9E"/>
    <w:rsid w:val="009D3EEC"/>
    <w:rsid w:val="009D3F37"/>
    <w:rsid w:val="009D44C6"/>
    <w:rsid w:val="009D4967"/>
    <w:rsid w:val="009D4E6A"/>
    <w:rsid w:val="009D5051"/>
    <w:rsid w:val="009D51A7"/>
    <w:rsid w:val="009D5516"/>
    <w:rsid w:val="009D5828"/>
    <w:rsid w:val="009D5B0F"/>
    <w:rsid w:val="009D5D41"/>
    <w:rsid w:val="009D6624"/>
    <w:rsid w:val="009D665C"/>
    <w:rsid w:val="009D7019"/>
    <w:rsid w:val="009D716C"/>
    <w:rsid w:val="009D7355"/>
    <w:rsid w:val="009D742E"/>
    <w:rsid w:val="009D7443"/>
    <w:rsid w:val="009D746B"/>
    <w:rsid w:val="009D7EE3"/>
    <w:rsid w:val="009D7FE0"/>
    <w:rsid w:val="009E0A20"/>
    <w:rsid w:val="009E0D16"/>
    <w:rsid w:val="009E0EDE"/>
    <w:rsid w:val="009E104E"/>
    <w:rsid w:val="009E11CD"/>
    <w:rsid w:val="009E155C"/>
    <w:rsid w:val="009E15C5"/>
    <w:rsid w:val="009E1711"/>
    <w:rsid w:val="009E1C6C"/>
    <w:rsid w:val="009E2020"/>
    <w:rsid w:val="009E24B5"/>
    <w:rsid w:val="009E30E5"/>
    <w:rsid w:val="009E31D5"/>
    <w:rsid w:val="009E33C3"/>
    <w:rsid w:val="009E4B3F"/>
    <w:rsid w:val="009E4CC1"/>
    <w:rsid w:val="009E51B8"/>
    <w:rsid w:val="009E5534"/>
    <w:rsid w:val="009E5BDF"/>
    <w:rsid w:val="009E5E1D"/>
    <w:rsid w:val="009E64D7"/>
    <w:rsid w:val="009E6735"/>
    <w:rsid w:val="009E699E"/>
    <w:rsid w:val="009E6C3B"/>
    <w:rsid w:val="009E7836"/>
    <w:rsid w:val="009F0A9B"/>
    <w:rsid w:val="009F108E"/>
    <w:rsid w:val="009F12C4"/>
    <w:rsid w:val="009F12D1"/>
    <w:rsid w:val="009F19AF"/>
    <w:rsid w:val="009F1AF7"/>
    <w:rsid w:val="009F1F0E"/>
    <w:rsid w:val="009F21E5"/>
    <w:rsid w:val="009F220E"/>
    <w:rsid w:val="009F224F"/>
    <w:rsid w:val="009F226D"/>
    <w:rsid w:val="009F2503"/>
    <w:rsid w:val="009F25EF"/>
    <w:rsid w:val="009F281F"/>
    <w:rsid w:val="009F2A8A"/>
    <w:rsid w:val="009F2B9C"/>
    <w:rsid w:val="009F2DB5"/>
    <w:rsid w:val="009F2DCB"/>
    <w:rsid w:val="009F3284"/>
    <w:rsid w:val="009F335D"/>
    <w:rsid w:val="009F36E8"/>
    <w:rsid w:val="009F3F97"/>
    <w:rsid w:val="009F4452"/>
    <w:rsid w:val="009F482C"/>
    <w:rsid w:val="009F49C8"/>
    <w:rsid w:val="009F4AE7"/>
    <w:rsid w:val="009F5114"/>
    <w:rsid w:val="009F54CC"/>
    <w:rsid w:val="009F55CF"/>
    <w:rsid w:val="009F5BA1"/>
    <w:rsid w:val="009F5C14"/>
    <w:rsid w:val="009F5D6A"/>
    <w:rsid w:val="009F5E1C"/>
    <w:rsid w:val="009F633F"/>
    <w:rsid w:val="009F667E"/>
    <w:rsid w:val="009F6787"/>
    <w:rsid w:val="009F68C7"/>
    <w:rsid w:val="009F6F23"/>
    <w:rsid w:val="009F7163"/>
    <w:rsid w:val="009F76D9"/>
    <w:rsid w:val="009F78FF"/>
    <w:rsid w:val="00A00519"/>
    <w:rsid w:val="00A006AD"/>
    <w:rsid w:val="00A00767"/>
    <w:rsid w:val="00A00B8B"/>
    <w:rsid w:val="00A010C9"/>
    <w:rsid w:val="00A010E3"/>
    <w:rsid w:val="00A010FE"/>
    <w:rsid w:val="00A01111"/>
    <w:rsid w:val="00A01488"/>
    <w:rsid w:val="00A01533"/>
    <w:rsid w:val="00A0189F"/>
    <w:rsid w:val="00A0192F"/>
    <w:rsid w:val="00A021DE"/>
    <w:rsid w:val="00A0259D"/>
    <w:rsid w:val="00A02745"/>
    <w:rsid w:val="00A0289F"/>
    <w:rsid w:val="00A02A1D"/>
    <w:rsid w:val="00A02E81"/>
    <w:rsid w:val="00A03014"/>
    <w:rsid w:val="00A030C0"/>
    <w:rsid w:val="00A03122"/>
    <w:rsid w:val="00A03123"/>
    <w:rsid w:val="00A0333B"/>
    <w:rsid w:val="00A03B09"/>
    <w:rsid w:val="00A03DC6"/>
    <w:rsid w:val="00A03EB5"/>
    <w:rsid w:val="00A040F6"/>
    <w:rsid w:val="00A0422E"/>
    <w:rsid w:val="00A04404"/>
    <w:rsid w:val="00A04562"/>
    <w:rsid w:val="00A047A1"/>
    <w:rsid w:val="00A04919"/>
    <w:rsid w:val="00A04ABE"/>
    <w:rsid w:val="00A050B7"/>
    <w:rsid w:val="00A05218"/>
    <w:rsid w:val="00A05366"/>
    <w:rsid w:val="00A05607"/>
    <w:rsid w:val="00A05C51"/>
    <w:rsid w:val="00A05C81"/>
    <w:rsid w:val="00A05F7E"/>
    <w:rsid w:val="00A064E5"/>
    <w:rsid w:val="00A06589"/>
    <w:rsid w:val="00A0660C"/>
    <w:rsid w:val="00A06635"/>
    <w:rsid w:val="00A06797"/>
    <w:rsid w:val="00A06F4B"/>
    <w:rsid w:val="00A07144"/>
    <w:rsid w:val="00A07449"/>
    <w:rsid w:val="00A07974"/>
    <w:rsid w:val="00A07AEC"/>
    <w:rsid w:val="00A07D33"/>
    <w:rsid w:val="00A104F3"/>
    <w:rsid w:val="00A10DA1"/>
    <w:rsid w:val="00A11F96"/>
    <w:rsid w:val="00A11FB4"/>
    <w:rsid w:val="00A12105"/>
    <w:rsid w:val="00A12C95"/>
    <w:rsid w:val="00A132A7"/>
    <w:rsid w:val="00A13631"/>
    <w:rsid w:val="00A13955"/>
    <w:rsid w:val="00A13C44"/>
    <w:rsid w:val="00A148BC"/>
    <w:rsid w:val="00A14ABB"/>
    <w:rsid w:val="00A15BBB"/>
    <w:rsid w:val="00A16219"/>
    <w:rsid w:val="00A16278"/>
    <w:rsid w:val="00A16F69"/>
    <w:rsid w:val="00A16F6F"/>
    <w:rsid w:val="00A17100"/>
    <w:rsid w:val="00A171BA"/>
    <w:rsid w:val="00A171C4"/>
    <w:rsid w:val="00A17B63"/>
    <w:rsid w:val="00A17DB0"/>
    <w:rsid w:val="00A21196"/>
    <w:rsid w:val="00A21307"/>
    <w:rsid w:val="00A21641"/>
    <w:rsid w:val="00A21EB9"/>
    <w:rsid w:val="00A2203C"/>
    <w:rsid w:val="00A22540"/>
    <w:rsid w:val="00A225F6"/>
    <w:rsid w:val="00A2263B"/>
    <w:rsid w:val="00A22BAF"/>
    <w:rsid w:val="00A22DBF"/>
    <w:rsid w:val="00A22DFF"/>
    <w:rsid w:val="00A2303A"/>
    <w:rsid w:val="00A2332D"/>
    <w:rsid w:val="00A238A7"/>
    <w:rsid w:val="00A23D83"/>
    <w:rsid w:val="00A24154"/>
    <w:rsid w:val="00A246A4"/>
    <w:rsid w:val="00A24ACE"/>
    <w:rsid w:val="00A2500B"/>
    <w:rsid w:val="00A2598B"/>
    <w:rsid w:val="00A25CEF"/>
    <w:rsid w:val="00A2636B"/>
    <w:rsid w:val="00A2644E"/>
    <w:rsid w:val="00A266EE"/>
    <w:rsid w:val="00A26B3A"/>
    <w:rsid w:val="00A27FCB"/>
    <w:rsid w:val="00A30542"/>
    <w:rsid w:val="00A3088E"/>
    <w:rsid w:val="00A308C6"/>
    <w:rsid w:val="00A30C27"/>
    <w:rsid w:val="00A31132"/>
    <w:rsid w:val="00A314AB"/>
    <w:rsid w:val="00A31C95"/>
    <w:rsid w:val="00A31D63"/>
    <w:rsid w:val="00A31E55"/>
    <w:rsid w:val="00A3232D"/>
    <w:rsid w:val="00A330D1"/>
    <w:rsid w:val="00A3355F"/>
    <w:rsid w:val="00A3362A"/>
    <w:rsid w:val="00A337FF"/>
    <w:rsid w:val="00A34163"/>
    <w:rsid w:val="00A343B7"/>
    <w:rsid w:val="00A34606"/>
    <w:rsid w:val="00A347BD"/>
    <w:rsid w:val="00A35246"/>
    <w:rsid w:val="00A35391"/>
    <w:rsid w:val="00A3583C"/>
    <w:rsid w:val="00A35AC3"/>
    <w:rsid w:val="00A35B9D"/>
    <w:rsid w:val="00A35E32"/>
    <w:rsid w:val="00A35E69"/>
    <w:rsid w:val="00A360BA"/>
    <w:rsid w:val="00A36371"/>
    <w:rsid w:val="00A36423"/>
    <w:rsid w:val="00A3697F"/>
    <w:rsid w:val="00A36CC7"/>
    <w:rsid w:val="00A36ECA"/>
    <w:rsid w:val="00A36FB3"/>
    <w:rsid w:val="00A37049"/>
    <w:rsid w:val="00A37928"/>
    <w:rsid w:val="00A40841"/>
    <w:rsid w:val="00A40982"/>
    <w:rsid w:val="00A41128"/>
    <w:rsid w:val="00A4146C"/>
    <w:rsid w:val="00A417D0"/>
    <w:rsid w:val="00A41856"/>
    <w:rsid w:val="00A41C07"/>
    <w:rsid w:val="00A42D6B"/>
    <w:rsid w:val="00A42F74"/>
    <w:rsid w:val="00A42FE2"/>
    <w:rsid w:val="00A43022"/>
    <w:rsid w:val="00A43027"/>
    <w:rsid w:val="00A43363"/>
    <w:rsid w:val="00A437C1"/>
    <w:rsid w:val="00A43F36"/>
    <w:rsid w:val="00A447A0"/>
    <w:rsid w:val="00A44802"/>
    <w:rsid w:val="00A44CFB"/>
    <w:rsid w:val="00A45AEC"/>
    <w:rsid w:val="00A45F1C"/>
    <w:rsid w:val="00A4606C"/>
    <w:rsid w:val="00A46709"/>
    <w:rsid w:val="00A4693A"/>
    <w:rsid w:val="00A46A88"/>
    <w:rsid w:val="00A46E41"/>
    <w:rsid w:val="00A46EF2"/>
    <w:rsid w:val="00A4727C"/>
    <w:rsid w:val="00A472B5"/>
    <w:rsid w:val="00A4743C"/>
    <w:rsid w:val="00A47B88"/>
    <w:rsid w:val="00A509FF"/>
    <w:rsid w:val="00A50F1A"/>
    <w:rsid w:val="00A512BD"/>
    <w:rsid w:val="00A51703"/>
    <w:rsid w:val="00A51B9C"/>
    <w:rsid w:val="00A51F2F"/>
    <w:rsid w:val="00A51F98"/>
    <w:rsid w:val="00A52023"/>
    <w:rsid w:val="00A5245E"/>
    <w:rsid w:val="00A524FB"/>
    <w:rsid w:val="00A52909"/>
    <w:rsid w:val="00A529A1"/>
    <w:rsid w:val="00A52F0A"/>
    <w:rsid w:val="00A53156"/>
    <w:rsid w:val="00A54C47"/>
    <w:rsid w:val="00A55488"/>
    <w:rsid w:val="00A55643"/>
    <w:rsid w:val="00A557E1"/>
    <w:rsid w:val="00A55C24"/>
    <w:rsid w:val="00A55D62"/>
    <w:rsid w:val="00A56390"/>
    <w:rsid w:val="00A56657"/>
    <w:rsid w:val="00A5683F"/>
    <w:rsid w:val="00A568FD"/>
    <w:rsid w:val="00A56F3E"/>
    <w:rsid w:val="00A57008"/>
    <w:rsid w:val="00A5722A"/>
    <w:rsid w:val="00A57A90"/>
    <w:rsid w:val="00A6002B"/>
    <w:rsid w:val="00A607C6"/>
    <w:rsid w:val="00A60B56"/>
    <w:rsid w:val="00A60D0F"/>
    <w:rsid w:val="00A6124C"/>
    <w:rsid w:val="00A6130A"/>
    <w:rsid w:val="00A61A86"/>
    <w:rsid w:val="00A61B2F"/>
    <w:rsid w:val="00A61CC1"/>
    <w:rsid w:val="00A622B3"/>
    <w:rsid w:val="00A62676"/>
    <w:rsid w:val="00A628F4"/>
    <w:rsid w:val="00A62E16"/>
    <w:rsid w:val="00A63302"/>
    <w:rsid w:val="00A63447"/>
    <w:rsid w:val="00A63C5F"/>
    <w:rsid w:val="00A63D08"/>
    <w:rsid w:val="00A64BB9"/>
    <w:rsid w:val="00A65243"/>
    <w:rsid w:val="00A6556B"/>
    <w:rsid w:val="00A6564C"/>
    <w:rsid w:val="00A663E7"/>
    <w:rsid w:val="00A66743"/>
    <w:rsid w:val="00A66965"/>
    <w:rsid w:val="00A66BA2"/>
    <w:rsid w:val="00A66F5E"/>
    <w:rsid w:val="00A670C3"/>
    <w:rsid w:val="00A6715F"/>
    <w:rsid w:val="00A67249"/>
    <w:rsid w:val="00A674EB"/>
    <w:rsid w:val="00A674FB"/>
    <w:rsid w:val="00A67945"/>
    <w:rsid w:val="00A67A4E"/>
    <w:rsid w:val="00A67BD7"/>
    <w:rsid w:val="00A70393"/>
    <w:rsid w:val="00A705CC"/>
    <w:rsid w:val="00A70871"/>
    <w:rsid w:val="00A70964"/>
    <w:rsid w:val="00A70AB4"/>
    <w:rsid w:val="00A70C40"/>
    <w:rsid w:val="00A70F3E"/>
    <w:rsid w:val="00A7130E"/>
    <w:rsid w:val="00A71912"/>
    <w:rsid w:val="00A71C34"/>
    <w:rsid w:val="00A72268"/>
    <w:rsid w:val="00A725D1"/>
    <w:rsid w:val="00A725FC"/>
    <w:rsid w:val="00A72675"/>
    <w:rsid w:val="00A726AF"/>
    <w:rsid w:val="00A72B3C"/>
    <w:rsid w:val="00A734EC"/>
    <w:rsid w:val="00A73914"/>
    <w:rsid w:val="00A74B61"/>
    <w:rsid w:val="00A74DDD"/>
    <w:rsid w:val="00A75AFC"/>
    <w:rsid w:val="00A75B0A"/>
    <w:rsid w:val="00A7610F"/>
    <w:rsid w:val="00A76859"/>
    <w:rsid w:val="00A76868"/>
    <w:rsid w:val="00A769E9"/>
    <w:rsid w:val="00A76C59"/>
    <w:rsid w:val="00A771F4"/>
    <w:rsid w:val="00A7729C"/>
    <w:rsid w:val="00A772DB"/>
    <w:rsid w:val="00A77543"/>
    <w:rsid w:val="00A77943"/>
    <w:rsid w:val="00A77B19"/>
    <w:rsid w:val="00A80215"/>
    <w:rsid w:val="00A804B2"/>
    <w:rsid w:val="00A8138F"/>
    <w:rsid w:val="00A816C7"/>
    <w:rsid w:val="00A81E46"/>
    <w:rsid w:val="00A81F66"/>
    <w:rsid w:val="00A82093"/>
    <w:rsid w:val="00A82409"/>
    <w:rsid w:val="00A825EF"/>
    <w:rsid w:val="00A827A3"/>
    <w:rsid w:val="00A8286F"/>
    <w:rsid w:val="00A82B29"/>
    <w:rsid w:val="00A82CB6"/>
    <w:rsid w:val="00A82D53"/>
    <w:rsid w:val="00A8326F"/>
    <w:rsid w:val="00A83381"/>
    <w:rsid w:val="00A83EBE"/>
    <w:rsid w:val="00A8437B"/>
    <w:rsid w:val="00A84454"/>
    <w:rsid w:val="00A84DF5"/>
    <w:rsid w:val="00A84E1E"/>
    <w:rsid w:val="00A851F8"/>
    <w:rsid w:val="00A852E2"/>
    <w:rsid w:val="00A85668"/>
    <w:rsid w:val="00A8591F"/>
    <w:rsid w:val="00A85937"/>
    <w:rsid w:val="00A85A23"/>
    <w:rsid w:val="00A85DDB"/>
    <w:rsid w:val="00A86523"/>
    <w:rsid w:val="00A86AA3"/>
    <w:rsid w:val="00A86F1A"/>
    <w:rsid w:val="00A8739D"/>
    <w:rsid w:val="00A87C65"/>
    <w:rsid w:val="00A901F9"/>
    <w:rsid w:val="00A902B4"/>
    <w:rsid w:val="00A90837"/>
    <w:rsid w:val="00A909B7"/>
    <w:rsid w:val="00A909F1"/>
    <w:rsid w:val="00A90D07"/>
    <w:rsid w:val="00A916B2"/>
    <w:rsid w:val="00A91C6F"/>
    <w:rsid w:val="00A91D06"/>
    <w:rsid w:val="00A91D08"/>
    <w:rsid w:val="00A91EA6"/>
    <w:rsid w:val="00A92122"/>
    <w:rsid w:val="00A92227"/>
    <w:rsid w:val="00A93A56"/>
    <w:rsid w:val="00A9464B"/>
    <w:rsid w:val="00A9499E"/>
    <w:rsid w:val="00A94A5C"/>
    <w:rsid w:val="00A94A61"/>
    <w:rsid w:val="00A95054"/>
    <w:rsid w:val="00A95A99"/>
    <w:rsid w:val="00A95B8F"/>
    <w:rsid w:val="00A95CC5"/>
    <w:rsid w:val="00A95E13"/>
    <w:rsid w:val="00A96159"/>
    <w:rsid w:val="00A96514"/>
    <w:rsid w:val="00A967E4"/>
    <w:rsid w:val="00A968AA"/>
    <w:rsid w:val="00A96B95"/>
    <w:rsid w:val="00A96D63"/>
    <w:rsid w:val="00A96D98"/>
    <w:rsid w:val="00A97121"/>
    <w:rsid w:val="00A973CF"/>
    <w:rsid w:val="00A97407"/>
    <w:rsid w:val="00A979BC"/>
    <w:rsid w:val="00A97BBD"/>
    <w:rsid w:val="00A97C14"/>
    <w:rsid w:val="00A97D5E"/>
    <w:rsid w:val="00A97D83"/>
    <w:rsid w:val="00AA0234"/>
    <w:rsid w:val="00AA095C"/>
    <w:rsid w:val="00AA09F9"/>
    <w:rsid w:val="00AA0AFC"/>
    <w:rsid w:val="00AA1158"/>
    <w:rsid w:val="00AA2050"/>
    <w:rsid w:val="00AA20B8"/>
    <w:rsid w:val="00AA2A7B"/>
    <w:rsid w:val="00AA2AC5"/>
    <w:rsid w:val="00AA3303"/>
    <w:rsid w:val="00AA3336"/>
    <w:rsid w:val="00AA345B"/>
    <w:rsid w:val="00AA3559"/>
    <w:rsid w:val="00AA39C1"/>
    <w:rsid w:val="00AA3B18"/>
    <w:rsid w:val="00AA3CD5"/>
    <w:rsid w:val="00AA3E41"/>
    <w:rsid w:val="00AA3E6B"/>
    <w:rsid w:val="00AA3FCB"/>
    <w:rsid w:val="00AA4594"/>
    <w:rsid w:val="00AA470E"/>
    <w:rsid w:val="00AA4C77"/>
    <w:rsid w:val="00AA4E2A"/>
    <w:rsid w:val="00AA4F5F"/>
    <w:rsid w:val="00AA5086"/>
    <w:rsid w:val="00AA5596"/>
    <w:rsid w:val="00AA55E2"/>
    <w:rsid w:val="00AA570D"/>
    <w:rsid w:val="00AA60F4"/>
    <w:rsid w:val="00AA63CF"/>
    <w:rsid w:val="00AA6509"/>
    <w:rsid w:val="00AA67D1"/>
    <w:rsid w:val="00AA68F6"/>
    <w:rsid w:val="00AA6D5D"/>
    <w:rsid w:val="00AA76E3"/>
    <w:rsid w:val="00AB003E"/>
    <w:rsid w:val="00AB01E9"/>
    <w:rsid w:val="00AB04A0"/>
    <w:rsid w:val="00AB0BAE"/>
    <w:rsid w:val="00AB1534"/>
    <w:rsid w:val="00AB1AA4"/>
    <w:rsid w:val="00AB1ABE"/>
    <w:rsid w:val="00AB1AEF"/>
    <w:rsid w:val="00AB211B"/>
    <w:rsid w:val="00AB2140"/>
    <w:rsid w:val="00AB2697"/>
    <w:rsid w:val="00AB26A7"/>
    <w:rsid w:val="00AB287A"/>
    <w:rsid w:val="00AB2911"/>
    <w:rsid w:val="00AB29F7"/>
    <w:rsid w:val="00AB2B31"/>
    <w:rsid w:val="00AB2BC9"/>
    <w:rsid w:val="00AB31E4"/>
    <w:rsid w:val="00AB3C35"/>
    <w:rsid w:val="00AB4215"/>
    <w:rsid w:val="00AB4347"/>
    <w:rsid w:val="00AB443C"/>
    <w:rsid w:val="00AB4569"/>
    <w:rsid w:val="00AB47E5"/>
    <w:rsid w:val="00AB49ED"/>
    <w:rsid w:val="00AB4CF5"/>
    <w:rsid w:val="00AB4D2D"/>
    <w:rsid w:val="00AB5081"/>
    <w:rsid w:val="00AB5143"/>
    <w:rsid w:val="00AB5306"/>
    <w:rsid w:val="00AB5BEB"/>
    <w:rsid w:val="00AB5C70"/>
    <w:rsid w:val="00AB6304"/>
    <w:rsid w:val="00AB6411"/>
    <w:rsid w:val="00AB6859"/>
    <w:rsid w:val="00AB6A21"/>
    <w:rsid w:val="00AB6AB4"/>
    <w:rsid w:val="00AB7C89"/>
    <w:rsid w:val="00AB7CDB"/>
    <w:rsid w:val="00AB7F57"/>
    <w:rsid w:val="00AC0145"/>
    <w:rsid w:val="00AC018B"/>
    <w:rsid w:val="00AC0C71"/>
    <w:rsid w:val="00AC0CF0"/>
    <w:rsid w:val="00AC0EC6"/>
    <w:rsid w:val="00AC13A6"/>
    <w:rsid w:val="00AC13C4"/>
    <w:rsid w:val="00AC1B0E"/>
    <w:rsid w:val="00AC1F85"/>
    <w:rsid w:val="00AC20A3"/>
    <w:rsid w:val="00AC20AA"/>
    <w:rsid w:val="00AC236D"/>
    <w:rsid w:val="00AC2467"/>
    <w:rsid w:val="00AC250C"/>
    <w:rsid w:val="00AC265F"/>
    <w:rsid w:val="00AC3170"/>
    <w:rsid w:val="00AC33D1"/>
    <w:rsid w:val="00AC35BF"/>
    <w:rsid w:val="00AC363A"/>
    <w:rsid w:val="00AC3D83"/>
    <w:rsid w:val="00AC401E"/>
    <w:rsid w:val="00AC428B"/>
    <w:rsid w:val="00AC4942"/>
    <w:rsid w:val="00AC4B99"/>
    <w:rsid w:val="00AC4BC0"/>
    <w:rsid w:val="00AC4FD8"/>
    <w:rsid w:val="00AC51C3"/>
    <w:rsid w:val="00AC5269"/>
    <w:rsid w:val="00AC564E"/>
    <w:rsid w:val="00AC5726"/>
    <w:rsid w:val="00AC582F"/>
    <w:rsid w:val="00AC5850"/>
    <w:rsid w:val="00AC697C"/>
    <w:rsid w:val="00AC6AA3"/>
    <w:rsid w:val="00AC6D82"/>
    <w:rsid w:val="00AC71A9"/>
    <w:rsid w:val="00AC7418"/>
    <w:rsid w:val="00AC7ADF"/>
    <w:rsid w:val="00AC7BD8"/>
    <w:rsid w:val="00AC7D30"/>
    <w:rsid w:val="00AD01E0"/>
    <w:rsid w:val="00AD035E"/>
    <w:rsid w:val="00AD04F1"/>
    <w:rsid w:val="00AD0660"/>
    <w:rsid w:val="00AD0AC3"/>
    <w:rsid w:val="00AD10BF"/>
    <w:rsid w:val="00AD1843"/>
    <w:rsid w:val="00AD1C94"/>
    <w:rsid w:val="00AD1E24"/>
    <w:rsid w:val="00AD2194"/>
    <w:rsid w:val="00AD22E4"/>
    <w:rsid w:val="00AD2400"/>
    <w:rsid w:val="00AD2438"/>
    <w:rsid w:val="00AD2572"/>
    <w:rsid w:val="00AD263C"/>
    <w:rsid w:val="00AD2BB7"/>
    <w:rsid w:val="00AD2EC9"/>
    <w:rsid w:val="00AD3BA1"/>
    <w:rsid w:val="00AD3C39"/>
    <w:rsid w:val="00AD3C7D"/>
    <w:rsid w:val="00AD3DA2"/>
    <w:rsid w:val="00AD3F66"/>
    <w:rsid w:val="00AD4075"/>
    <w:rsid w:val="00AD41DF"/>
    <w:rsid w:val="00AD41E4"/>
    <w:rsid w:val="00AD46DC"/>
    <w:rsid w:val="00AD49B7"/>
    <w:rsid w:val="00AD4AD8"/>
    <w:rsid w:val="00AD4D7E"/>
    <w:rsid w:val="00AD5190"/>
    <w:rsid w:val="00AD5EFD"/>
    <w:rsid w:val="00AD65AE"/>
    <w:rsid w:val="00AD7554"/>
    <w:rsid w:val="00AD7D6F"/>
    <w:rsid w:val="00AD7FC8"/>
    <w:rsid w:val="00AE031A"/>
    <w:rsid w:val="00AE048B"/>
    <w:rsid w:val="00AE0646"/>
    <w:rsid w:val="00AE06EA"/>
    <w:rsid w:val="00AE0787"/>
    <w:rsid w:val="00AE0D7C"/>
    <w:rsid w:val="00AE10DB"/>
    <w:rsid w:val="00AE1152"/>
    <w:rsid w:val="00AE153E"/>
    <w:rsid w:val="00AE1BB9"/>
    <w:rsid w:val="00AE1D70"/>
    <w:rsid w:val="00AE225E"/>
    <w:rsid w:val="00AE23ED"/>
    <w:rsid w:val="00AE24EF"/>
    <w:rsid w:val="00AE2D3F"/>
    <w:rsid w:val="00AE3822"/>
    <w:rsid w:val="00AE3A5C"/>
    <w:rsid w:val="00AE3C00"/>
    <w:rsid w:val="00AE3DB4"/>
    <w:rsid w:val="00AE3E26"/>
    <w:rsid w:val="00AE409D"/>
    <w:rsid w:val="00AE4539"/>
    <w:rsid w:val="00AE4800"/>
    <w:rsid w:val="00AE4873"/>
    <w:rsid w:val="00AE4CE4"/>
    <w:rsid w:val="00AE4E51"/>
    <w:rsid w:val="00AE4EFF"/>
    <w:rsid w:val="00AE4F82"/>
    <w:rsid w:val="00AE534A"/>
    <w:rsid w:val="00AE57A4"/>
    <w:rsid w:val="00AE5B1E"/>
    <w:rsid w:val="00AE5B25"/>
    <w:rsid w:val="00AE5C6A"/>
    <w:rsid w:val="00AE6139"/>
    <w:rsid w:val="00AE6304"/>
    <w:rsid w:val="00AE63F4"/>
    <w:rsid w:val="00AE6884"/>
    <w:rsid w:val="00AE6D09"/>
    <w:rsid w:val="00AF0218"/>
    <w:rsid w:val="00AF0BEC"/>
    <w:rsid w:val="00AF0F2F"/>
    <w:rsid w:val="00AF102F"/>
    <w:rsid w:val="00AF1133"/>
    <w:rsid w:val="00AF1626"/>
    <w:rsid w:val="00AF192E"/>
    <w:rsid w:val="00AF1FBE"/>
    <w:rsid w:val="00AF29A5"/>
    <w:rsid w:val="00AF2A46"/>
    <w:rsid w:val="00AF3170"/>
    <w:rsid w:val="00AF346D"/>
    <w:rsid w:val="00AF386B"/>
    <w:rsid w:val="00AF3BD9"/>
    <w:rsid w:val="00AF3D36"/>
    <w:rsid w:val="00AF3DC5"/>
    <w:rsid w:val="00AF3E67"/>
    <w:rsid w:val="00AF404A"/>
    <w:rsid w:val="00AF41E8"/>
    <w:rsid w:val="00AF4257"/>
    <w:rsid w:val="00AF4543"/>
    <w:rsid w:val="00AF4738"/>
    <w:rsid w:val="00AF4BCA"/>
    <w:rsid w:val="00AF4D48"/>
    <w:rsid w:val="00AF4FA2"/>
    <w:rsid w:val="00AF513A"/>
    <w:rsid w:val="00AF53CD"/>
    <w:rsid w:val="00AF55D9"/>
    <w:rsid w:val="00AF5860"/>
    <w:rsid w:val="00AF596A"/>
    <w:rsid w:val="00AF5EE8"/>
    <w:rsid w:val="00AF5FF2"/>
    <w:rsid w:val="00AF624B"/>
    <w:rsid w:val="00AF6B7B"/>
    <w:rsid w:val="00AF6D96"/>
    <w:rsid w:val="00AF6F57"/>
    <w:rsid w:val="00AF716A"/>
    <w:rsid w:val="00AF728B"/>
    <w:rsid w:val="00AF731E"/>
    <w:rsid w:val="00AF7CB6"/>
    <w:rsid w:val="00AF7F59"/>
    <w:rsid w:val="00B00081"/>
    <w:rsid w:val="00B00208"/>
    <w:rsid w:val="00B0062C"/>
    <w:rsid w:val="00B008E6"/>
    <w:rsid w:val="00B009DE"/>
    <w:rsid w:val="00B00C86"/>
    <w:rsid w:val="00B010E7"/>
    <w:rsid w:val="00B013D2"/>
    <w:rsid w:val="00B017E4"/>
    <w:rsid w:val="00B01A1A"/>
    <w:rsid w:val="00B01CE9"/>
    <w:rsid w:val="00B01E70"/>
    <w:rsid w:val="00B02449"/>
    <w:rsid w:val="00B02752"/>
    <w:rsid w:val="00B02AF8"/>
    <w:rsid w:val="00B02EA3"/>
    <w:rsid w:val="00B03A5B"/>
    <w:rsid w:val="00B03BE2"/>
    <w:rsid w:val="00B03D29"/>
    <w:rsid w:val="00B0427C"/>
    <w:rsid w:val="00B0429F"/>
    <w:rsid w:val="00B04E70"/>
    <w:rsid w:val="00B04E76"/>
    <w:rsid w:val="00B04F8E"/>
    <w:rsid w:val="00B05035"/>
    <w:rsid w:val="00B0572B"/>
    <w:rsid w:val="00B0614D"/>
    <w:rsid w:val="00B070EC"/>
    <w:rsid w:val="00B072B3"/>
    <w:rsid w:val="00B07DAA"/>
    <w:rsid w:val="00B100FE"/>
    <w:rsid w:val="00B10874"/>
    <w:rsid w:val="00B10B0A"/>
    <w:rsid w:val="00B119EE"/>
    <w:rsid w:val="00B1228F"/>
    <w:rsid w:val="00B1250A"/>
    <w:rsid w:val="00B1274C"/>
    <w:rsid w:val="00B12B34"/>
    <w:rsid w:val="00B14285"/>
    <w:rsid w:val="00B14A8F"/>
    <w:rsid w:val="00B1555D"/>
    <w:rsid w:val="00B15852"/>
    <w:rsid w:val="00B15D2E"/>
    <w:rsid w:val="00B15F90"/>
    <w:rsid w:val="00B1617A"/>
    <w:rsid w:val="00B1620A"/>
    <w:rsid w:val="00B16347"/>
    <w:rsid w:val="00B16805"/>
    <w:rsid w:val="00B168C0"/>
    <w:rsid w:val="00B17AC7"/>
    <w:rsid w:val="00B17BE4"/>
    <w:rsid w:val="00B17E1E"/>
    <w:rsid w:val="00B17EAA"/>
    <w:rsid w:val="00B20401"/>
    <w:rsid w:val="00B20EFB"/>
    <w:rsid w:val="00B211F0"/>
    <w:rsid w:val="00B21539"/>
    <w:rsid w:val="00B218DE"/>
    <w:rsid w:val="00B21DE0"/>
    <w:rsid w:val="00B21E71"/>
    <w:rsid w:val="00B2225C"/>
    <w:rsid w:val="00B2245A"/>
    <w:rsid w:val="00B2247F"/>
    <w:rsid w:val="00B23DC1"/>
    <w:rsid w:val="00B2408D"/>
    <w:rsid w:val="00B242C3"/>
    <w:rsid w:val="00B24505"/>
    <w:rsid w:val="00B2494D"/>
    <w:rsid w:val="00B24A7C"/>
    <w:rsid w:val="00B24ADC"/>
    <w:rsid w:val="00B255F7"/>
    <w:rsid w:val="00B26199"/>
    <w:rsid w:val="00B261FD"/>
    <w:rsid w:val="00B266AC"/>
    <w:rsid w:val="00B266AE"/>
    <w:rsid w:val="00B26A97"/>
    <w:rsid w:val="00B26AB5"/>
    <w:rsid w:val="00B26AC5"/>
    <w:rsid w:val="00B26FCE"/>
    <w:rsid w:val="00B2700C"/>
    <w:rsid w:val="00B271AD"/>
    <w:rsid w:val="00B271AF"/>
    <w:rsid w:val="00B2768A"/>
    <w:rsid w:val="00B303EC"/>
    <w:rsid w:val="00B30AC5"/>
    <w:rsid w:val="00B30C09"/>
    <w:rsid w:val="00B30F40"/>
    <w:rsid w:val="00B30FA4"/>
    <w:rsid w:val="00B31410"/>
    <w:rsid w:val="00B3164B"/>
    <w:rsid w:val="00B31659"/>
    <w:rsid w:val="00B32254"/>
    <w:rsid w:val="00B3293C"/>
    <w:rsid w:val="00B32A78"/>
    <w:rsid w:val="00B32F5D"/>
    <w:rsid w:val="00B333D8"/>
    <w:rsid w:val="00B33A09"/>
    <w:rsid w:val="00B34505"/>
    <w:rsid w:val="00B34916"/>
    <w:rsid w:val="00B34B43"/>
    <w:rsid w:val="00B351EF"/>
    <w:rsid w:val="00B355E9"/>
    <w:rsid w:val="00B3598A"/>
    <w:rsid w:val="00B36150"/>
    <w:rsid w:val="00B36365"/>
    <w:rsid w:val="00B3640F"/>
    <w:rsid w:val="00B364FF"/>
    <w:rsid w:val="00B36A74"/>
    <w:rsid w:val="00B36D6E"/>
    <w:rsid w:val="00B37446"/>
    <w:rsid w:val="00B37680"/>
    <w:rsid w:val="00B3788B"/>
    <w:rsid w:val="00B37D84"/>
    <w:rsid w:val="00B403F7"/>
    <w:rsid w:val="00B40645"/>
    <w:rsid w:val="00B40695"/>
    <w:rsid w:val="00B40DD0"/>
    <w:rsid w:val="00B41136"/>
    <w:rsid w:val="00B415CE"/>
    <w:rsid w:val="00B41A95"/>
    <w:rsid w:val="00B4200B"/>
    <w:rsid w:val="00B42F91"/>
    <w:rsid w:val="00B42FE6"/>
    <w:rsid w:val="00B43722"/>
    <w:rsid w:val="00B43763"/>
    <w:rsid w:val="00B4388D"/>
    <w:rsid w:val="00B449FD"/>
    <w:rsid w:val="00B45961"/>
    <w:rsid w:val="00B45E96"/>
    <w:rsid w:val="00B45F3B"/>
    <w:rsid w:val="00B46383"/>
    <w:rsid w:val="00B46638"/>
    <w:rsid w:val="00B4682D"/>
    <w:rsid w:val="00B46C9F"/>
    <w:rsid w:val="00B46E80"/>
    <w:rsid w:val="00B46FA2"/>
    <w:rsid w:val="00B470FC"/>
    <w:rsid w:val="00B4713E"/>
    <w:rsid w:val="00B47694"/>
    <w:rsid w:val="00B477BE"/>
    <w:rsid w:val="00B4798A"/>
    <w:rsid w:val="00B47B8D"/>
    <w:rsid w:val="00B50073"/>
    <w:rsid w:val="00B501F5"/>
    <w:rsid w:val="00B50BAC"/>
    <w:rsid w:val="00B50E14"/>
    <w:rsid w:val="00B50E2C"/>
    <w:rsid w:val="00B5147E"/>
    <w:rsid w:val="00B51561"/>
    <w:rsid w:val="00B51B1D"/>
    <w:rsid w:val="00B52A94"/>
    <w:rsid w:val="00B52E3E"/>
    <w:rsid w:val="00B52E41"/>
    <w:rsid w:val="00B53157"/>
    <w:rsid w:val="00B53242"/>
    <w:rsid w:val="00B537EE"/>
    <w:rsid w:val="00B53AC2"/>
    <w:rsid w:val="00B53F23"/>
    <w:rsid w:val="00B5417D"/>
    <w:rsid w:val="00B546C8"/>
    <w:rsid w:val="00B5483C"/>
    <w:rsid w:val="00B54E50"/>
    <w:rsid w:val="00B55116"/>
    <w:rsid w:val="00B55132"/>
    <w:rsid w:val="00B55330"/>
    <w:rsid w:val="00B554BC"/>
    <w:rsid w:val="00B556FA"/>
    <w:rsid w:val="00B5596B"/>
    <w:rsid w:val="00B5627B"/>
    <w:rsid w:val="00B56392"/>
    <w:rsid w:val="00B56997"/>
    <w:rsid w:val="00B56BD9"/>
    <w:rsid w:val="00B56EF4"/>
    <w:rsid w:val="00B573D1"/>
    <w:rsid w:val="00B57747"/>
    <w:rsid w:val="00B60679"/>
    <w:rsid w:val="00B60932"/>
    <w:rsid w:val="00B61276"/>
    <w:rsid w:val="00B6132C"/>
    <w:rsid w:val="00B615DD"/>
    <w:rsid w:val="00B61660"/>
    <w:rsid w:val="00B61717"/>
    <w:rsid w:val="00B61D8D"/>
    <w:rsid w:val="00B627A9"/>
    <w:rsid w:val="00B62897"/>
    <w:rsid w:val="00B62DAC"/>
    <w:rsid w:val="00B631DB"/>
    <w:rsid w:val="00B6347D"/>
    <w:rsid w:val="00B634D3"/>
    <w:rsid w:val="00B634F9"/>
    <w:rsid w:val="00B63C4A"/>
    <w:rsid w:val="00B641BA"/>
    <w:rsid w:val="00B64288"/>
    <w:rsid w:val="00B64324"/>
    <w:rsid w:val="00B6460C"/>
    <w:rsid w:val="00B648F2"/>
    <w:rsid w:val="00B648F6"/>
    <w:rsid w:val="00B64A54"/>
    <w:rsid w:val="00B64D29"/>
    <w:rsid w:val="00B64E29"/>
    <w:rsid w:val="00B6509E"/>
    <w:rsid w:val="00B65847"/>
    <w:rsid w:val="00B65A04"/>
    <w:rsid w:val="00B65A1D"/>
    <w:rsid w:val="00B65B29"/>
    <w:rsid w:val="00B65E94"/>
    <w:rsid w:val="00B66AB6"/>
    <w:rsid w:val="00B67179"/>
    <w:rsid w:val="00B672DC"/>
    <w:rsid w:val="00B6745E"/>
    <w:rsid w:val="00B67642"/>
    <w:rsid w:val="00B678AB"/>
    <w:rsid w:val="00B70B90"/>
    <w:rsid w:val="00B713A7"/>
    <w:rsid w:val="00B7149E"/>
    <w:rsid w:val="00B7154B"/>
    <w:rsid w:val="00B72248"/>
    <w:rsid w:val="00B7251C"/>
    <w:rsid w:val="00B72797"/>
    <w:rsid w:val="00B72979"/>
    <w:rsid w:val="00B72E3C"/>
    <w:rsid w:val="00B73201"/>
    <w:rsid w:val="00B73E1D"/>
    <w:rsid w:val="00B7402A"/>
    <w:rsid w:val="00B742E5"/>
    <w:rsid w:val="00B7485A"/>
    <w:rsid w:val="00B74C67"/>
    <w:rsid w:val="00B75087"/>
    <w:rsid w:val="00B752EF"/>
    <w:rsid w:val="00B75303"/>
    <w:rsid w:val="00B755C5"/>
    <w:rsid w:val="00B75F33"/>
    <w:rsid w:val="00B760B2"/>
    <w:rsid w:val="00B7642F"/>
    <w:rsid w:val="00B76659"/>
    <w:rsid w:val="00B76689"/>
    <w:rsid w:val="00B76B6D"/>
    <w:rsid w:val="00B77264"/>
    <w:rsid w:val="00B7739F"/>
    <w:rsid w:val="00B776D4"/>
    <w:rsid w:val="00B777C3"/>
    <w:rsid w:val="00B779B0"/>
    <w:rsid w:val="00B77A2C"/>
    <w:rsid w:val="00B8002B"/>
    <w:rsid w:val="00B80749"/>
    <w:rsid w:val="00B80E48"/>
    <w:rsid w:val="00B8111D"/>
    <w:rsid w:val="00B814AF"/>
    <w:rsid w:val="00B8194C"/>
    <w:rsid w:val="00B81997"/>
    <w:rsid w:val="00B81F55"/>
    <w:rsid w:val="00B82964"/>
    <w:rsid w:val="00B829A9"/>
    <w:rsid w:val="00B82DCE"/>
    <w:rsid w:val="00B82F0E"/>
    <w:rsid w:val="00B82F77"/>
    <w:rsid w:val="00B8300E"/>
    <w:rsid w:val="00B833B1"/>
    <w:rsid w:val="00B839FC"/>
    <w:rsid w:val="00B84121"/>
    <w:rsid w:val="00B8467A"/>
    <w:rsid w:val="00B84903"/>
    <w:rsid w:val="00B84971"/>
    <w:rsid w:val="00B85B71"/>
    <w:rsid w:val="00B86495"/>
    <w:rsid w:val="00B868E8"/>
    <w:rsid w:val="00B86C38"/>
    <w:rsid w:val="00B87238"/>
    <w:rsid w:val="00B87366"/>
    <w:rsid w:val="00B876FE"/>
    <w:rsid w:val="00B878E4"/>
    <w:rsid w:val="00B901B9"/>
    <w:rsid w:val="00B90A8F"/>
    <w:rsid w:val="00B90AF4"/>
    <w:rsid w:val="00B90CBA"/>
    <w:rsid w:val="00B91198"/>
    <w:rsid w:val="00B913AF"/>
    <w:rsid w:val="00B91AFF"/>
    <w:rsid w:val="00B91EE1"/>
    <w:rsid w:val="00B921B4"/>
    <w:rsid w:val="00B92341"/>
    <w:rsid w:val="00B92713"/>
    <w:rsid w:val="00B927F5"/>
    <w:rsid w:val="00B92882"/>
    <w:rsid w:val="00B92B93"/>
    <w:rsid w:val="00B92BEB"/>
    <w:rsid w:val="00B93099"/>
    <w:rsid w:val="00B93133"/>
    <w:rsid w:val="00B93718"/>
    <w:rsid w:val="00B93B0A"/>
    <w:rsid w:val="00B93E0C"/>
    <w:rsid w:val="00B93E72"/>
    <w:rsid w:val="00B940EE"/>
    <w:rsid w:val="00B94425"/>
    <w:rsid w:val="00B944E8"/>
    <w:rsid w:val="00B9484B"/>
    <w:rsid w:val="00B94FB8"/>
    <w:rsid w:val="00B9547F"/>
    <w:rsid w:val="00B95758"/>
    <w:rsid w:val="00B96109"/>
    <w:rsid w:val="00B9614B"/>
    <w:rsid w:val="00B9674C"/>
    <w:rsid w:val="00B96865"/>
    <w:rsid w:val="00B96A39"/>
    <w:rsid w:val="00B97598"/>
    <w:rsid w:val="00B97745"/>
    <w:rsid w:val="00B97A56"/>
    <w:rsid w:val="00BA0811"/>
    <w:rsid w:val="00BA09F4"/>
    <w:rsid w:val="00BA0B63"/>
    <w:rsid w:val="00BA0B84"/>
    <w:rsid w:val="00BA199B"/>
    <w:rsid w:val="00BA1DD9"/>
    <w:rsid w:val="00BA210F"/>
    <w:rsid w:val="00BA21C5"/>
    <w:rsid w:val="00BA240B"/>
    <w:rsid w:val="00BA244E"/>
    <w:rsid w:val="00BA317D"/>
    <w:rsid w:val="00BA34F2"/>
    <w:rsid w:val="00BA386D"/>
    <w:rsid w:val="00BA39E1"/>
    <w:rsid w:val="00BA3D7E"/>
    <w:rsid w:val="00BA4EA1"/>
    <w:rsid w:val="00BA5910"/>
    <w:rsid w:val="00BA5F14"/>
    <w:rsid w:val="00BA609D"/>
    <w:rsid w:val="00BA65B0"/>
    <w:rsid w:val="00BA6AA3"/>
    <w:rsid w:val="00BA6EF4"/>
    <w:rsid w:val="00BA723D"/>
    <w:rsid w:val="00BA78CF"/>
    <w:rsid w:val="00BA7C1C"/>
    <w:rsid w:val="00BA7D0C"/>
    <w:rsid w:val="00BA7EC5"/>
    <w:rsid w:val="00BB02D4"/>
    <w:rsid w:val="00BB0316"/>
    <w:rsid w:val="00BB06CD"/>
    <w:rsid w:val="00BB0EAA"/>
    <w:rsid w:val="00BB1259"/>
    <w:rsid w:val="00BB2616"/>
    <w:rsid w:val="00BB26CF"/>
    <w:rsid w:val="00BB30A2"/>
    <w:rsid w:val="00BB31B0"/>
    <w:rsid w:val="00BB35F8"/>
    <w:rsid w:val="00BB3A85"/>
    <w:rsid w:val="00BB3C20"/>
    <w:rsid w:val="00BB3D7A"/>
    <w:rsid w:val="00BB3FC8"/>
    <w:rsid w:val="00BB42ED"/>
    <w:rsid w:val="00BB4835"/>
    <w:rsid w:val="00BB4838"/>
    <w:rsid w:val="00BB49BF"/>
    <w:rsid w:val="00BB4AB3"/>
    <w:rsid w:val="00BB56EB"/>
    <w:rsid w:val="00BB639A"/>
    <w:rsid w:val="00BB645D"/>
    <w:rsid w:val="00BB64CD"/>
    <w:rsid w:val="00BB657E"/>
    <w:rsid w:val="00BB67FF"/>
    <w:rsid w:val="00BB685B"/>
    <w:rsid w:val="00BB6CB3"/>
    <w:rsid w:val="00BB7035"/>
    <w:rsid w:val="00BB7091"/>
    <w:rsid w:val="00BB70F8"/>
    <w:rsid w:val="00BB72E7"/>
    <w:rsid w:val="00BB7AF3"/>
    <w:rsid w:val="00BB7DE4"/>
    <w:rsid w:val="00BB7E20"/>
    <w:rsid w:val="00BC0543"/>
    <w:rsid w:val="00BC06FD"/>
    <w:rsid w:val="00BC0A77"/>
    <w:rsid w:val="00BC0EB7"/>
    <w:rsid w:val="00BC13FD"/>
    <w:rsid w:val="00BC17A2"/>
    <w:rsid w:val="00BC1870"/>
    <w:rsid w:val="00BC20BE"/>
    <w:rsid w:val="00BC297C"/>
    <w:rsid w:val="00BC2D3E"/>
    <w:rsid w:val="00BC3772"/>
    <w:rsid w:val="00BC3871"/>
    <w:rsid w:val="00BC3997"/>
    <w:rsid w:val="00BC3D16"/>
    <w:rsid w:val="00BC3EF2"/>
    <w:rsid w:val="00BC4156"/>
    <w:rsid w:val="00BC4238"/>
    <w:rsid w:val="00BC49B8"/>
    <w:rsid w:val="00BC4D7F"/>
    <w:rsid w:val="00BC5353"/>
    <w:rsid w:val="00BC54E0"/>
    <w:rsid w:val="00BC58BF"/>
    <w:rsid w:val="00BC67F0"/>
    <w:rsid w:val="00BC6984"/>
    <w:rsid w:val="00BC6CBB"/>
    <w:rsid w:val="00BC6E03"/>
    <w:rsid w:val="00BC6FF5"/>
    <w:rsid w:val="00BC70F4"/>
    <w:rsid w:val="00BC7164"/>
    <w:rsid w:val="00BC7CCD"/>
    <w:rsid w:val="00BD02C0"/>
    <w:rsid w:val="00BD0639"/>
    <w:rsid w:val="00BD1ADE"/>
    <w:rsid w:val="00BD1D31"/>
    <w:rsid w:val="00BD1DF0"/>
    <w:rsid w:val="00BD228A"/>
    <w:rsid w:val="00BD2829"/>
    <w:rsid w:val="00BD28B4"/>
    <w:rsid w:val="00BD2AB6"/>
    <w:rsid w:val="00BD2F48"/>
    <w:rsid w:val="00BD3107"/>
    <w:rsid w:val="00BD3CE0"/>
    <w:rsid w:val="00BD4847"/>
    <w:rsid w:val="00BD5798"/>
    <w:rsid w:val="00BD58BE"/>
    <w:rsid w:val="00BD5A6E"/>
    <w:rsid w:val="00BD5DFB"/>
    <w:rsid w:val="00BD5E6A"/>
    <w:rsid w:val="00BD608D"/>
    <w:rsid w:val="00BD6117"/>
    <w:rsid w:val="00BD61BA"/>
    <w:rsid w:val="00BD677E"/>
    <w:rsid w:val="00BD6AF5"/>
    <w:rsid w:val="00BD7138"/>
    <w:rsid w:val="00BD779C"/>
    <w:rsid w:val="00BD7821"/>
    <w:rsid w:val="00BD785D"/>
    <w:rsid w:val="00BD7B1E"/>
    <w:rsid w:val="00BD7B2C"/>
    <w:rsid w:val="00BD7C20"/>
    <w:rsid w:val="00BD7F26"/>
    <w:rsid w:val="00BE00C3"/>
    <w:rsid w:val="00BE01C8"/>
    <w:rsid w:val="00BE03DE"/>
    <w:rsid w:val="00BE13A1"/>
    <w:rsid w:val="00BE2560"/>
    <w:rsid w:val="00BE26D6"/>
    <w:rsid w:val="00BE29FC"/>
    <w:rsid w:val="00BE2E73"/>
    <w:rsid w:val="00BE3024"/>
    <w:rsid w:val="00BE3492"/>
    <w:rsid w:val="00BE39FB"/>
    <w:rsid w:val="00BE3A0F"/>
    <w:rsid w:val="00BE3D46"/>
    <w:rsid w:val="00BE49E4"/>
    <w:rsid w:val="00BE4B93"/>
    <w:rsid w:val="00BE4C7F"/>
    <w:rsid w:val="00BE4CEC"/>
    <w:rsid w:val="00BE4D8D"/>
    <w:rsid w:val="00BE4F88"/>
    <w:rsid w:val="00BE5084"/>
    <w:rsid w:val="00BE50DC"/>
    <w:rsid w:val="00BE53F7"/>
    <w:rsid w:val="00BE588B"/>
    <w:rsid w:val="00BE5EBD"/>
    <w:rsid w:val="00BE637E"/>
    <w:rsid w:val="00BE65A5"/>
    <w:rsid w:val="00BE6AA3"/>
    <w:rsid w:val="00BE7222"/>
    <w:rsid w:val="00BE78A1"/>
    <w:rsid w:val="00BE7BCD"/>
    <w:rsid w:val="00BE7C02"/>
    <w:rsid w:val="00BE7D77"/>
    <w:rsid w:val="00BE7F5A"/>
    <w:rsid w:val="00BF02FD"/>
    <w:rsid w:val="00BF06BD"/>
    <w:rsid w:val="00BF095D"/>
    <w:rsid w:val="00BF0E2E"/>
    <w:rsid w:val="00BF0FA0"/>
    <w:rsid w:val="00BF1097"/>
    <w:rsid w:val="00BF13CA"/>
    <w:rsid w:val="00BF1435"/>
    <w:rsid w:val="00BF1989"/>
    <w:rsid w:val="00BF1A77"/>
    <w:rsid w:val="00BF1FBA"/>
    <w:rsid w:val="00BF214C"/>
    <w:rsid w:val="00BF2225"/>
    <w:rsid w:val="00BF2B24"/>
    <w:rsid w:val="00BF2C02"/>
    <w:rsid w:val="00BF30BF"/>
    <w:rsid w:val="00BF3120"/>
    <w:rsid w:val="00BF334B"/>
    <w:rsid w:val="00BF377C"/>
    <w:rsid w:val="00BF3921"/>
    <w:rsid w:val="00BF3DFB"/>
    <w:rsid w:val="00BF40D7"/>
    <w:rsid w:val="00BF47A6"/>
    <w:rsid w:val="00BF4A14"/>
    <w:rsid w:val="00BF4A5C"/>
    <w:rsid w:val="00BF4C16"/>
    <w:rsid w:val="00BF5497"/>
    <w:rsid w:val="00BF54AD"/>
    <w:rsid w:val="00BF575D"/>
    <w:rsid w:val="00BF5A1F"/>
    <w:rsid w:val="00BF5B24"/>
    <w:rsid w:val="00BF5F3C"/>
    <w:rsid w:val="00BF602F"/>
    <w:rsid w:val="00BF6698"/>
    <w:rsid w:val="00BF6785"/>
    <w:rsid w:val="00BF6D2B"/>
    <w:rsid w:val="00BF73CE"/>
    <w:rsid w:val="00BF782F"/>
    <w:rsid w:val="00BF7C92"/>
    <w:rsid w:val="00C00575"/>
    <w:rsid w:val="00C00891"/>
    <w:rsid w:val="00C0090B"/>
    <w:rsid w:val="00C00A8E"/>
    <w:rsid w:val="00C0187C"/>
    <w:rsid w:val="00C01EE5"/>
    <w:rsid w:val="00C01F01"/>
    <w:rsid w:val="00C02503"/>
    <w:rsid w:val="00C025FA"/>
    <w:rsid w:val="00C035E2"/>
    <w:rsid w:val="00C039DC"/>
    <w:rsid w:val="00C03A18"/>
    <w:rsid w:val="00C03A82"/>
    <w:rsid w:val="00C03A8E"/>
    <w:rsid w:val="00C03D5E"/>
    <w:rsid w:val="00C03F0D"/>
    <w:rsid w:val="00C0407E"/>
    <w:rsid w:val="00C042A1"/>
    <w:rsid w:val="00C044D3"/>
    <w:rsid w:val="00C04844"/>
    <w:rsid w:val="00C04F04"/>
    <w:rsid w:val="00C05C06"/>
    <w:rsid w:val="00C05CDD"/>
    <w:rsid w:val="00C05D8E"/>
    <w:rsid w:val="00C05FBB"/>
    <w:rsid w:val="00C063D2"/>
    <w:rsid w:val="00C065E2"/>
    <w:rsid w:val="00C06C07"/>
    <w:rsid w:val="00C06D49"/>
    <w:rsid w:val="00C0701E"/>
    <w:rsid w:val="00C07746"/>
    <w:rsid w:val="00C077C7"/>
    <w:rsid w:val="00C07968"/>
    <w:rsid w:val="00C101A2"/>
    <w:rsid w:val="00C10D7C"/>
    <w:rsid w:val="00C10FA7"/>
    <w:rsid w:val="00C110A9"/>
    <w:rsid w:val="00C11592"/>
    <w:rsid w:val="00C11A31"/>
    <w:rsid w:val="00C124A0"/>
    <w:rsid w:val="00C124A3"/>
    <w:rsid w:val="00C1272B"/>
    <w:rsid w:val="00C12CF9"/>
    <w:rsid w:val="00C12FF9"/>
    <w:rsid w:val="00C13131"/>
    <w:rsid w:val="00C1381E"/>
    <w:rsid w:val="00C1406C"/>
    <w:rsid w:val="00C14956"/>
    <w:rsid w:val="00C14B05"/>
    <w:rsid w:val="00C15102"/>
    <w:rsid w:val="00C157A3"/>
    <w:rsid w:val="00C158A2"/>
    <w:rsid w:val="00C15A92"/>
    <w:rsid w:val="00C16127"/>
    <w:rsid w:val="00C168A3"/>
    <w:rsid w:val="00C16AE0"/>
    <w:rsid w:val="00C16FD5"/>
    <w:rsid w:val="00C17341"/>
    <w:rsid w:val="00C17B1F"/>
    <w:rsid w:val="00C20615"/>
    <w:rsid w:val="00C207E3"/>
    <w:rsid w:val="00C208DD"/>
    <w:rsid w:val="00C20C5F"/>
    <w:rsid w:val="00C20C8B"/>
    <w:rsid w:val="00C21F40"/>
    <w:rsid w:val="00C2205E"/>
    <w:rsid w:val="00C22101"/>
    <w:rsid w:val="00C2210A"/>
    <w:rsid w:val="00C22117"/>
    <w:rsid w:val="00C22AD4"/>
    <w:rsid w:val="00C22CEB"/>
    <w:rsid w:val="00C23524"/>
    <w:rsid w:val="00C236BC"/>
    <w:rsid w:val="00C237D4"/>
    <w:rsid w:val="00C23964"/>
    <w:rsid w:val="00C23BB1"/>
    <w:rsid w:val="00C23C2A"/>
    <w:rsid w:val="00C23CC8"/>
    <w:rsid w:val="00C23CF4"/>
    <w:rsid w:val="00C242FD"/>
    <w:rsid w:val="00C246CB"/>
    <w:rsid w:val="00C2474B"/>
    <w:rsid w:val="00C24E14"/>
    <w:rsid w:val="00C25F68"/>
    <w:rsid w:val="00C261A0"/>
    <w:rsid w:val="00C26740"/>
    <w:rsid w:val="00C26E96"/>
    <w:rsid w:val="00C2728F"/>
    <w:rsid w:val="00C2743B"/>
    <w:rsid w:val="00C27D38"/>
    <w:rsid w:val="00C30482"/>
    <w:rsid w:val="00C30511"/>
    <w:rsid w:val="00C309C2"/>
    <w:rsid w:val="00C309E4"/>
    <w:rsid w:val="00C30A11"/>
    <w:rsid w:val="00C30CC9"/>
    <w:rsid w:val="00C31013"/>
    <w:rsid w:val="00C31067"/>
    <w:rsid w:val="00C31100"/>
    <w:rsid w:val="00C3158D"/>
    <w:rsid w:val="00C315D6"/>
    <w:rsid w:val="00C31632"/>
    <w:rsid w:val="00C31814"/>
    <w:rsid w:val="00C31B7B"/>
    <w:rsid w:val="00C31E53"/>
    <w:rsid w:val="00C32155"/>
    <w:rsid w:val="00C3219E"/>
    <w:rsid w:val="00C3273A"/>
    <w:rsid w:val="00C32961"/>
    <w:rsid w:val="00C32AF8"/>
    <w:rsid w:val="00C32D60"/>
    <w:rsid w:val="00C32E0C"/>
    <w:rsid w:val="00C3368F"/>
    <w:rsid w:val="00C33D84"/>
    <w:rsid w:val="00C33FA8"/>
    <w:rsid w:val="00C33FE2"/>
    <w:rsid w:val="00C3434D"/>
    <w:rsid w:val="00C34CC9"/>
    <w:rsid w:val="00C34D64"/>
    <w:rsid w:val="00C351C0"/>
    <w:rsid w:val="00C353F8"/>
    <w:rsid w:val="00C356AF"/>
    <w:rsid w:val="00C35720"/>
    <w:rsid w:val="00C36402"/>
    <w:rsid w:val="00C3652F"/>
    <w:rsid w:val="00C36895"/>
    <w:rsid w:val="00C368DC"/>
    <w:rsid w:val="00C36C4F"/>
    <w:rsid w:val="00C37417"/>
    <w:rsid w:val="00C37AF3"/>
    <w:rsid w:val="00C37F0E"/>
    <w:rsid w:val="00C400FB"/>
    <w:rsid w:val="00C4025D"/>
    <w:rsid w:val="00C405E4"/>
    <w:rsid w:val="00C40637"/>
    <w:rsid w:val="00C408D8"/>
    <w:rsid w:val="00C409E6"/>
    <w:rsid w:val="00C410C1"/>
    <w:rsid w:val="00C412F5"/>
    <w:rsid w:val="00C425E9"/>
    <w:rsid w:val="00C42832"/>
    <w:rsid w:val="00C42A99"/>
    <w:rsid w:val="00C42F31"/>
    <w:rsid w:val="00C43371"/>
    <w:rsid w:val="00C434BA"/>
    <w:rsid w:val="00C434C9"/>
    <w:rsid w:val="00C434F3"/>
    <w:rsid w:val="00C4353E"/>
    <w:rsid w:val="00C437FF"/>
    <w:rsid w:val="00C43956"/>
    <w:rsid w:val="00C43C67"/>
    <w:rsid w:val="00C441CD"/>
    <w:rsid w:val="00C44948"/>
    <w:rsid w:val="00C44BD4"/>
    <w:rsid w:val="00C44BEE"/>
    <w:rsid w:val="00C458E3"/>
    <w:rsid w:val="00C45A43"/>
    <w:rsid w:val="00C4610D"/>
    <w:rsid w:val="00C4676B"/>
    <w:rsid w:val="00C46956"/>
    <w:rsid w:val="00C46B31"/>
    <w:rsid w:val="00C46E11"/>
    <w:rsid w:val="00C47106"/>
    <w:rsid w:val="00C47389"/>
    <w:rsid w:val="00C475BF"/>
    <w:rsid w:val="00C47B1F"/>
    <w:rsid w:val="00C47BED"/>
    <w:rsid w:val="00C50488"/>
    <w:rsid w:val="00C5077E"/>
    <w:rsid w:val="00C50EDF"/>
    <w:rsid w:val="00C510F0"/>
    <w:rsid w:val="00C51DCB"/>
    <w:rsid w:val="00C51EEA"/>
    <w:rsid w:val="00C52787"/>
    <w:rsid w:val="00C52A06"/>
    <w:rsid w:val="00C52B65"/>
    <w:rsid w:val="00C52C3C"/>
    <w:rsid w:val="00C52DF1"/>
    <w:rsid w:val="00C52F42"/>
    <w:rsid w:val="00C53357"/>
    <w:rsid w:val="00C53727"/>
    <w:rsid w:val="00C53E3A"/>
    <w:rsid w:val="00C53FF0"/>
    <w:rsid w:val="00C541FD"/>
    <w:rsid w:val="00C54320"/>
    <w:rsid w:val="00C54327"/>
    <w:rsid w:val="00C54CAD"/>
    <w:rsid w:val="00C54DC7"/>
    <w:rsid w:val="00C54EB8"/>
    <w:rsid w:val="00C557E4"/>
    <w:rsid w:val="00C559F9"/>
    <w:rsid w:val="00C55BA0"/>
    <w:rsid w:val="00C567B0"/>
    <w:rsid w:val="00C56C17"/>
    <w:rsid w:val="00C57166"/>
    <w:rsid w:val="00C575EB"/>
    <w:rsid w:val="00C57698"/>
    <w:rsid w:val="00C57A05"/>
    <w:rsid w:val="00C57AFA"/>
    <w:rsid w:val="00C60163"/>
    <w:rsid w:val="00C602D3"/>
    <w:rsid w:val="00C60393"/>
    <w:rsid w:val="00C60398"/>
    <w:rsid w:val="00C6044C"/>
    <w:rsid w:val="00C6044D"/>
    <w:rsid w:val="00C60DFF"/>
    <w:rsid w:val="00C62A09"/>
    <w:rsid w:val="00C62D1B"/>
    <w:rsid w:val="00C62EA2"/>
    <w:rsid w:val="00C63226"/>
    <w:rsid w:val="00C63271"/>
    <w:rsid w:val="00C6388D"/>
    <w:rsid w:val="00C640F5"/>
    <w:rsid w:val="00C6421F"/>
    <w:rsid w:val="00C6452C"/>
    <w:rsid w:val="00C645F7"/>
    <w:rsid w:val="00C64862"/>
    <w:rsid w:val="00C64CC5"/>
    <w:rsid w:val="00C65139"/>
    <w:rsid w:val="00C65161"/>
    <w:rsid w:val="00C651B3"/>
    <w:rsid w:val="00C659F3"/>
    <w:rsid w:val="00C65C27"/>
    <w:rsid w:val="00C65C66"/>
    <w:rsid w:val="00C66441"/>
    <w:rsid w:val="00C6691A"/>
    <w:rsid w:val="00C66B81"/>
    <w:rsid w:val="00C66BD3"/>
    <w:rsid w:val="00C6755D"/>
    <w:rsid w:val="00C675D7"/>
    <w:rsid w:val="00C67C11"/>
    <w:rsid w:val="00C701C5"/>
    <w:rsid w:val="00C706F1"/>
    <w:rsid w:val="00C70E46"/>
    <w:rsid w:val="00C71101"/>
    <w:rsid w:val="00C71545"/>
    <w:rsid w:val="00C71580"/>
    <w:rsid w:val="00C718F8"/>
    <w:rsid w:val="00C724F7"/>
    <w:rsid w:val="00C72684"/>
    <w:rsid w:val="00C72C31"/>
    <w:rsid w:val="00C72D03"/>
    <w:rsid w:val="00C72D7B"/>
    <w:rsid w:val="00C72EEA"/>
    <w:rsid w:val="00C72F64"/>
    <w:rsid w:val="00C732DE"/>
    <w:rsid w:val="00C73408"/>
    <w:rsid w:val="00C73515"/>
    <w:rsid w:val="00C735E1"/>
    <w:rsid w:val="00C746EE"/>
    <w:rsid w:val="00C74B79"/>
    <w:rsid w:val="00C75014"/>
    <w:rsid w:val="00C750C4"/>
    <w:rsid w:val="00C751E2"/>
    <w:rsid w:val="00C75380"/>
    <w:rsid w:val="00C7545B"/>
    <w:rsid w:val="00C75980"/>
    <w:rsid w:val="00C76109"/>
    <w:rsid w:val="00C76221"/>
    <w:rsid w:val="00C76478"/>
    <w:rsid w:val="00C76558"/>
    <w:rsid w:val="00C76965"/>
    <w:rsid w:val="00C76997"/>
    <w:rsid w:val="00C772D4"/>
    <w:rsid w:val="00C77584"/>
    <w:rsid w:val="00C776D1"/>
    <w:rsid w:val="00C77718"/>
    <w:rsid w:val="00C77C41"/>
    <w:rsid w:val="00C77DF5"/>
    <w:rsid w:val="00C77E21"/>
    <w:rsid w:val="00C80A9D"/>
    <w:rsid w:val="00C80BD4"/>
    <w:rsid w:val="00C80CBB"/>
    <w:rsid w:val="00C80EE8"/>
    <w:rsid w:val="00C8124B"/>
    <w:rsid w:val="00C813C4"/>
    <w:rsid w:val="00C8141D"/>
    <w:rsid w:val="00C81C89"/>
    <w:rsid w:val="00C81E87"/>
    <w:rsid w:val="00C81E9D"/>
    <w:rsid w:val="00C81F66"/>
    <w:rsid w:val="00C82A21"/>
    <w:rsid w:val="00C82B63"/>
    <w:rsid w:val="00C837FD"/>
    <w:rsid w:val="00C83A03"/>
    <w:rsid w:val="00C84C01"/>
    <w:rsid w:val="00C84FC1"/>
    <w:rsid w:val="00C84FDD"/>
    <w:rsid w:val="00C84FED"/>
    <w:rsid w:val="00C850CB"/>
    <w:rsid w:val="00C85508"/>
    <w:rsid w:val="00C8550A"/>
    <w:rsid w:val="00C855E8"/>
    <w:rsid w:val="00C85AFC"/>
    <w:rsid w:val="00C85B78"/>
    <w:rsid w:val="00C85B93"/>
    <w:rsid w:val="00C86243"/>
    <w:rsid w:val="00C86C7F"/>
    <w:rsid w:val="00C86EDA"/>
    <w:rsid w:val="00C86F5C"/>
    <w:rsid w:val="00C87242"/>
    <w:rsid w:val="00C878E0"/>
    <w:rsid w:val="00C87B56"/>
    <w:rsid w:val="00C87DED"/>
    <w:rsid w:val="00C900F1"/>
    <w:rsid w:val="00C90C9C"/>
    <w:rsid w:val="00C90D92"/>
    <w:rsid w:val="00C90DF3"/>
    <w:rsid w:val="00C9136C"/>
    <w:rsid w:val="00C9153D"/>
    <w:rsid w:val="00C91F58"/>
    <w:rsid w:val="00C9249A"/>
    <w:rsid w:val="00C926FD"/>
    <w:rsid w:val="00C9277D"/>
    <w:rsid w:val="00C93709"/>
    <w:rsid w:val="00C941C2"/>
    <w:rsid w:val="00C950F0"/>
    <w:rsid w:val="00C95586"/>
    <w:rsid w:val="00C95AB8"/>
    <w:rsid w:val="00C96525"/>
    <w:rsid w:val="00C96CE4"/>
    <w:rsid w:val="00C97048"/>
    <w:rsid w:val="00C9706A"/>
    <w:rsid w:val="00C972F3"/>
    <w:rsid w:val="00CA006E"/>
    <w:rsid w:val="00CA042B"/>
    <w:rsid w:val="00CA11ED"/>
    <w:rsid w:val="00CA1256"/>
    <w:rsid w:val="00CA1421"/>
    <w:rsid w:val="00CA1499"/>
    <w:rsid w:val="00CA1569"/>
    <w:rsid w:val="00CA1CBE"/>
    <w:rsid w:val="00CA223E"/>
    <w:rsid w:val="00CA339E"/>
    <w:rsid w:val="00CA3714"/>
    <w:rsid w:val="00CA3771"/>
    <w:rsid w:val="00CA377D"/>
    <w:rsid w:val="00CA3998"/>
    <w:rsid w:val="00CA39EC"/>
    <w:rsid w:val="00CA3CEC"/>
    <w:rsid w:val="00CA3FFD"/>
    <w:rsid w:val="00CA4038"/>
    <w:rsid w:val="00CA4100"/>
    <w:rsid w:val="00CA445B"/>
    <w:rsid w:val="00CA4B2E"/>
    <w:rsid w:val="00CA5655"/>
    <w:rsid w:val="00CA5818"/>
    <w:rsid w:val="00CA59FB"/>
    <w:rsid w:val="00CA5BC7"/>
    <w:rsid w:val="00CA5BEB"/>
    <w:rsid w:val="00CA61FC"/>
    <w:rsid w:val="00CA6830"/>
    <w:rsid w:val="00CA6CA6"/>
    <w:rsid w:val="00CA6CF0"/>
    <w:rsid w:val="00CA72A5"/>
    <w:rsid w:val="00CA7ACF"/>
    <w:rsid w:val="00CA7C53"/>
    <w:rsid w:val="00CA7F4C"/>
    <w:rsid w:val="00CB083A"/>
    <w:rsid w:val="00CB0B19"/>
    <w:rsid w:val="00CB0FE8"/>
    <w:rsid w:val="00CB12A9"/>
    <w:rsid w:val="00CB12FD"/>
    <w:rsid w:val="00CB16A4"/>
    <w:rsid w:val="00CB1843"/>
    <w:rsid w:val="00CB1AA6"/>
    <w:rsid w:val="00CB1D68"/>
    <w:rsid w:val="00CB2A4D"/>
    <w:rsid w:val="00CB30B3"/>
    <w:rsid w:val="00CB336C"/>
    <w:rsid w:val="00CB3BE6"/>
    <w:rsid w:val="00CB4286"/>
    <w:rsid w:val="00CB42D5"/>
    <w:rsid w:val="00CB44EB"/>
    <w:rsid w:val="00CB453C"/>
    <w:rsid w:val="00CB4714"/>
    <w:rsid w:val="00CB4A58"/>
    <w:rsid w:val="00CB511D"/>
    <w:rsid w:val="00CB5309"/>
    <w:rsid w:val="00CB54CF"/>
    <w:rsid w:val="00CB56E1"/>
    <w:rsid w:val="00CB5722"/>
    <w:rsid w:val="00CB5FE6"/>
    <w:rsid w:val="00CB6309"/>
    <w:rsid w:val="00CB6649"/>
    <w:rsid w:val="00CB754A"/>
    <w:rsid w:val="00CB793C"/>
    <w:rsid w:val="00CB7A93"/>
    <w:rsid w:val="00CC0F67"/>
    <w:rsid w:val="00CC11AA"/>
    <w:rsid w:val="00CC1E55"/>
    <w:rsid w:val="00CC211D"/>
    <w:rsid w:val="00CC2938"/>
    <w:rsid w:val="00CC2C8B"/>
    <w:rsid w:val="00CC2DCB"/>
    <w:rsid w:val="00CC32BD"/>
    <w:rsid w:val="00CC33B9"/>
    <w:rsid w:val="00CC3D94"/>
    <w:rsid w:val="00CC3EB5"/>
    <w:rsid w:val="00CC3F0B"/>
    <w:rsid w:val="00CC43E4"/>
    <w:rsid w:val="00CC47F8"/>
    <w:rsid w:val="00CC525F"/>
    <w:rsid w:val="00CC556F"/>
    <w:rsid w:val="00CC57D0"/>
    <w:rsid w:val="00CC5B0C"/>
    <w:rsid w:val="00CC6051"/>
    <w:rsid w:val="00CC61D6"/>
    <w:rsid w:val="00CC645B"/>
    <w:rsid w:val="00CC6772"/>
    <w:rsid w:val="00CC67DA"/>
    <w:rsid w:val="00CC7396"/>
    <w:rsid w:val="00CC76EF"/>
    <w:rsid w:val="00CC79F0"/>
    <w:rsid w:val="00CC7E24"/>
    <w:rsid w:val="00CD00D0"/>
    <w:rsid w:val="00CD05F2"/>
    <w:rsid w:val="00CD087F"/>
    <w:rsid w:val="00CD1A73"/>
    <w:rsid w:val="00CD1ECE"/>
    <w:rsid w:val="00CD24CD"/>
    <w:rsid w:val="00CD2591"/>
    <w:rsid w:val="00CD2837"/>
    <w:rsid w:val="00CD2E67"/>
    <w:rsid w:val="00CD34B5"/>
    <w:rsid w:val="00CD3983"/>
    <w:rsid w:val="00CD3E30"/>
    <w:rsid w:val="00CD4447"/>
    <w:rsid w:val="00CD4CF6"/>
    <w:rsid w:val="00CD4DA8"/>
    <w:rsid w:val="00CD51E9"/>
    <w:rsid w:val="00CD560E"/>
    <w:rsid w:val="00CD57DF"/>
    <w:rsid w:val="00CD5BE1"/>
    <w:rsid w:val="00CD5EA8"/>
    <w:rsid w:val="00CD6108"/>
    <w:rsid w:val="00CD637A"/>
    <w:rsid w:val="00CD6744"/>
    <w:rsid w:val="00CD6BC3"/>
    <w:rsid w:val="00CD6D56"/>
    <w:rsid w:val="00CD79EE"/>
    <w:rsid w:val="00CE0234"/>
    <w:rsid w:val="00CE0546"/>
    <w:rsid w:val="00CE054F"/>
    <w:rsid w:val="00CE1079"/>
    <w:rsid w:val="00CE2072"/>
    <w:rsid w:val="00CE2476"/>
    <w:rsid w:val="00CE26C9"/>
    <w:rsid w:val="00CE2B5B"/>
    <w:rsid w:val="00CE2B62"/>
    <w:rsid w:val="00CE310D"/>
    <w:rsid w:val="00CE354A"/>
    <w:rsid w:val="00CE3AAA"/>
    <w:rsid w:val="00CE415A"/>
    <w:rsid w:val="00CE48E8"/>
    <w:rsid w:val="00CE4989"/>
    <w:rsid w:val="00CE4BCB"/>
    <w:rsid w:val="00CE5094"/>
    <w:rsid w:val="00CE52D8"/>
    <w:rsid w:val="00CE561E"/>
    <w:rsid w:val="00CE5E9B"/>
    <w:rsid w:val="00CE618A"/>
    <w:rsid w:val="00CE6193"/>
    <w:rsid w:val="00CE658F"/>
    <w:rsid w:val="00CE666F"/>
    <w:rsid w:val="00CE675E"/>
    <w:rsid w:val="00CE683E"/>
    <w:rsid w:val="00CE6B50"/>
    <w:rsid w:val="00CE6DE6"/>
    <w:rsid w:val="00CE7281"/>
    <w:rsid w:val="00CE730F"/>
    <w:rsid w:val="00CE7316"/>
    <w:rsid w:val="00CE769B"/>
    <w:rsid w:val="00CE7FDD"/>
    <w:rsid w:val="00CF008A"/>
    <w:rsid w:val="00CF0133"/>
    <w:rsid w:val="00CF0745"/>
    <w:rsid w:val="00CF0826"/>
    <w:rsid w:val="00CF09B4"/>
    <w:rsid w:val="00CF0A1A"/>
    <w:rsid w:val="00CF0C92"/>
    <w:rsid w:val="00CF1766"/>
    <w:rsid w:val="00CF1A5E"/>
    <w:rsid w:val="00CF22DD"/>
    <w:rsid w:val="00CF2424"/>
    <w:rsid w:val="00CF2CAA"/>
    <w:rsid w:val="00CF2FE6"/>
    <w:rsid w:val="00CF3B6B"/>
    <w:rsid w:val="00CF3E44"/>
    <w:rsid w:val="00CF425B"/>
    <w:rsid w:val="00CF438D"/>
    <w:rsid w:val="00CF4DCE"/>
    <w:rsid w:val="00CF50EE"/>
    <w:rsid w:val="00CF56B2"/>
    <w:rsid w:val="00CF5BA5"/>
    <w:rsid w:val="00CF5C38"/>
    <w:rsid w:val="00CF6542"/>
    <w:rsid w:val="00CF65B3"/>
    <w:rsid w:val="00CF66C8"/>
    <w:rsid w:val="00CF77BA"/>
    <w:rsid w:val="00CF7BCB"/>
    <w:rsid w:val="00D00971"/>
    <w:rsid w:val="00D00B38"/>
    <w:rsid w:val="00D01732"/>
    <w:rsid w:val="00D01856"/>
    <w:rsid w:val="00D018FF"/>
    <w:rsid w:val="00D01B75"/>
    <w:rsid w:val="00D01C1C"/>
    <w:rsid w:val="00D022DD"/>
    <w:rsid w:val="00D02B77"/>
    <w:rsid w:val="00D02DF0"/>
    <w:rsid w:val="00D02F0F"/>
    <w:rsid w:val="00D02FE9"/>
    <w:rsid w:val="00D031CE"/>
    <w:rsid w:val="00D035E8"/>
    <w:rsid w:val="00D03C68"/>
    <w:rsid w:val="00D04299"/>
    <w:rsid w:val="00D0486E"/>
    <w:rsid w:val="00D048CD"/>
    <w:rsid w:val="00D04F3A"/>
    <w:rsid w:val="00D05650"/>
    <w:rsid w:val="00D05DA0"/>
    <w:rsid w:val="00D0667C"/>
    <w:rsid w:val="00D068FA"/>
    <w:rsid w:val="00D06A42"/>
    <w:rsid w:val="00D06E4F"/>
    <w:rsid w:val="00D07069"/>
    <w:rsid w:val="00D07255"/>
    <w:rsid w:val="00D07540"/>
    <w:rsid w:val="00D076A4"/>
    <w:rsid w:val="00D07B2E"/>
    <w:rsid w:val="00D07C52"/>
    <w:rsid w:val="00D10197"/>
    <w:rsid w:val="00D10335"/>
    <w:rsid w:val="00D105D7"/>
    <w:rsid w:val="00D10C56"/>
    <w:rsid w:val="00D1116B"/>
    <w:rsid w:val="00D111F2"/>
    <w:rsid w:val="00D114B8"/>
    <w:rsid w:val="00D11A0F"/>
    <w:rsid w:val="00D1200E"/>
    <w:rsid w:val="00D12C81"/>
    <w:rsid w:val="00D1341F"/>
    <w:rsid w:val="00D13631"/>
    <w:rsid w:val="00D13636"/>
    <w:rsid w:val="00D1374B"/>
    <w:rsid w:val="00D13893"/>
    <w:rsid w:val="00D13BC1"/>
    <w:rsid w:val="00D13E16"/>
    <w:rsid w:val="00D13E33"/>
    <w:rsid w:val="00D1449B"/>
    <w:rsid w:val="00D145E7"/>
    <w:rsid w:val="00D14EEB"/>
    <w:rsid w:val="00D15A00"/>
    <w:rsid w:val="00D15AFC"/>
    <w:rsid w:val="00D15CAE"/>
    <w:rsid w:val="00D16614"/>
    <w:rsid w:val="00D174DE"/>
    <w:rsid w:val="00D1752E"/>
    <w:rsid w:val="00D17AD5"/>
    <w:rsid w:val="00D17B7F"/>
    <w:rsid w:val="00D17E10"/>
    <w:rsid w:val="00D200C5"/>
    <w:rsid w:val="00D20A56"/>
    <w:rsid w:val="00D20B50"/>
    <w:rsid w:val="00D20EA8"/>
    <w:rsid w:val="00D21211"/>
    <w:rsid w:val="00D2126C"/>
    <w:rsid w:val="00D213B4"/>
    <w:rsid w:val="00D21E0C"/>
    <w:rsid w:val="00D230DF"/>
    <w:rsid w:val="00D2336A"/>
    <w:rsid w:val="00D235D8"/>
    <w:rsid w:val="00D24723"/>
    <w:rsid w:val="00D24DF1"/>
    <w:rsid w:val="00D24F45"/>
    <w:rsid w:val="00D2523F"/>
    <w:rsid w:val="00D258CD"/>
    <w:rsid w:val="00D25A26"/>
    <w:rsid w:val="00D25C34"/>
    <w:rsid w:val="00D25E57"/>
    <w:rsid w:val="00D261F0"/>
    <w:rsid w:val="00D26516"/>
    <w:rsid w:val="00D267FE"/>
    <w:rsid w:val="00D26C93"/>
    <w:rsid w:val="00D26DC1"/>
    <w:rsid w:val="00D270EC"/>
    <w:rsid w:val="00D272EE"/>
    <w:rsid w:val="00D27608"/>
    <w:rsid w:val="00D27AD1"/>
    <w:rsid w:val="00D30825"/>
    <w:rsid w:val="00D30946"/>
    <w:rsid w:val="00D30A97"/>
    <w:rsid w:val="00D30C32"/>
    <w:rsid w:val="00D30EB3"/>
    <w:rsid w:val="00D3160F"/>
    <w:rsid w:val="00D31E70"/>
    <w:rsid w:val="00D32076"/>
    <w:rsid w:val="00D32893"/>
    <w:rsid w:val="00D328A3"/>
    <w:rsid w:val="00D32AD8"/>
    <w:rsid w:val="00D32EFA"/>
    <w:rsid w:val="00D3337C"/>
    <w:rsid w:val="00D33463"/>
    <w:rsid w:val="00D33732"/>
    <w:rsid w:val="00D3399C"/>
    <w:rsid w:val="00D33EBA"/>
    <w:rsid w:val="00D34150"/>
    <w:rsid w:val="00D34291"/>
    <w:rsid w:val="00D343CC"/>
    <w:rsid w:val="00D34CFA"/>
    <w:rsid w:val="00D34D00"/>
    <w:rsid w:val="00D3500B"/>
    <w:rsid w:val="00D3501E"/>
    <w:rsid w:val="00D35262"/>
    <w:rsid w:val="00D35BF4"/>
    <w:rsid w:val="00D36EDB"/>
    <w:rsid w:val="00D36F7D"/>
    <w:rsid w:val="00D371AD"/>
    <w:rsid w:val="00D376B6"/>
    <w:rsid w:val="00D37C80"/>
    <w:rsid w:val="00D37D0E"/>
    <w:rsid w:val="00D37E09"/>
    <w:rsid w:val="00D40754"/>
    <w:rsid w:val="00D40B78"/>
    <w:rsid w:val="00D40C7E"/>
    <w:rsid w:val="00D41687"/>
    <w:rsid w:val="00D419D6"/>
    <w:rsid w:val="00D41C50"/>
    <w:rsid w:val="00D41C5B"/>
    <w:rsid w:val="00D41D76"/>
    <w:rsid w:val="00D42F9C"/>
    <w:rsid w:val="00D43580"/>
    <w:rsid w:val="00D43D01"/>
    <w:rsid w:val="00D441A3"/>
    <w:rsid w:val="00D44210"/>
    <w:rsid w:val="00D44364"/>
    <w:rsid w:val="00D447A0"/>
    <w:rsid w:val="00D44D40"/>
    <w:rsid w:val="00D45277"/>
    <w:rsid w:val="00D453B2"/>
    <w:rsid w:val="00D45A2B"/>
    <w:rsid w:val="00D45E84"/>
    <w:rsid w:val="00D45EBE"/>
    <w:rsid w:val="00D465B9"/>
    <w:rsid w:val="00D466EA"/>
    <w:rsid w:val="00D46CA6"/>
    <w:rsid w:val="00D46D26"/>
    <w:rsid w:val="00D4720F"/>
    <w:rsid w:val="00D4764B"/>
    <w:rsid w:val="00D4788A"/>
    <w:rsid w:val="00D47B02"/>
    <w:rsid w:val="00D50404"/>
    <w:rsid w:val="00D504C8"/>
    <w:rsid w:val="00D50CE1"/>
    <w:rsid w:val="00D515EB"/>
    <w:rsid w:val="00D51E9B"/>
    <w:rsid w:val="00D51EDC"/>
    <w:rsid w:val="00D5214E"/>
    <w:rsid w:val="00D52411"/>
    <w:rsid w:val="00D52C6A"/>
    <w:rsid w:val="00D52D3A"/>
    <w:rsid w:val="00D52D4A"/>
    <w:rsid w:val="00D533B3"/>
    <w:rsid w:val="00D53562"/>
    <w:rsid w:val="00D53754"/>
    <w:rsid w:val="00D53819"/>
    <w:rsid w:val="00D5399B"/>
    <w:rsid w:val="00D54BC3"/>
    <w:rsid w:val="00D55122"/>
    <w:rsid w:val="00D55237"/>
    <w:rsid w:val="00D55822"/>
    <w:rsid w:val="00D55854"/>
    <w:rsid w:val="00D559BA"/>
    <w:rsid w:val="00D55CFC"/>
    <w:rsid w:val="00D562E3"/>
    <w:rsid w:val="00D56B87"/>
    <w:rsid w:val="00D56FCE"/>
    <w:rsid w:val="00D57221"/>
    <w:rsid w:val="00D57DC6"/>
    <w:rsid w:val="00D606F3"/>
    <w:rsid w:val="00D60843"/>
    <w:rsid w:val="00D60DBD"/>
    <w:rsid w:val="00D613C0"/>
    <w:rsid w:val="00D614E1"/>
    <w:rsid w:val="00D61B3A"/>
    <w:rsid w:val="00D620B1"/>
    <w:rsid w:val="00D62528"/>
    <w:rsid w:val="00D62A6E"/>
    <w:rsid w:val="00D6313C"/>
    <w:rsid w:val="00D632A7"/>
    <w:rsid w:val="00D638E7"/>
    <w:rsid w:val="00D64248"/>
    <w:rsid w:val="00D6487D"/>
    <w:rsid w:val="00D64AB9"/>
    <w:rsid w:val="00D64DA4"/>
    <w:rsid w:val="00D65BEE"/>
    <w:rsid w:val="00D65E22"/>
    <w:rsid w:val="00D66309"/>
    <w:rsid w:val="00D6670D"/>
    <w:rsid w:val="00D66A24"/>
    <w:rsid w:val="00D66C2F"/>
    <w:rsid w:val="00D66CB5"/>
    <w:rsid w:val="00D66D48"/>
    <w:rsid w:val="00D66D6B"/>
    <w:rsid w:val="00D66DB1"/>
    <w:rsid w:val="00D66ED0"/>
    <w:rsid w:val="00D6714C"/>
    <w:rsid w:val="00D704A6"/>
    <w:rsid w:val="00D71329"/>
    <w:rsid w:val="00D71619"/>
    <w:rsid w:val="00D718FE"/>
    <w:rsid w:val="00D71AA9"/>
    <w:rsid w:val="00D71F98"/>
    <w:rsid w:val="00D722BB"/>
    <w:rsid w:val="00D726B3"/>
    <w:rsid w:val="00D72CCD"/>
    <w:rsid w:val="00D73CA2"/>
    <w:rsid w:val="00D74136"/>
    <w:rsid w:val="00D7461F"/>
    <w:rsid w:val="00D748A2"/>
    <w:rsid w:val="00D74AD8"/>
    <w:rsid w:val="00D75599"/>
    <w:rsid w:val="00D761DA"/>
    <w:rsid w:val="00D764D1"/>
    <w:rsid w:val="00D7688D"/>
    <w:rsid w:val="00D7688E"/>
    <w:rsid w:val="00D768B6"/>
    <w:rsid w:val="00D76BD3"/>
    <w:rsid w:val="00D776AE"/>
    <w:rsid w:val="00D77833"/>
    <w:rsid w:val="00D80301"/>
    <w:rsid w:val="00D80A0A"/>
    <w:rsid w:val="00D810F3"/>
    <w:rsid w:val="00D81193"/>
    <w:rsid w:val="00D81A53"/>
    <w:rsid w:val="00D81F87"/>
    <w:rsid w:val="00D82139"/>
    <w:rsid w:val="00D82B7B"/>
    <w:rsid w:val="00D82F9A"/>
    <w:rsid w:val="00D82FD9"/>
    <w:rsid w:val="00D831EA"/>
    <w:rsid w:val="00D845F8"/>
    <w:rsid w:val="00D84609"/>
    <w:rsid w:val="00D85408"/>
    <w:rsid w:val="00D85415"/>
    <w:rsid w:val="00D855EA"/>
    <w:rsid w:val="00D85BB3"/>
    <w:rsid w:val="00D85CD5"/>
    <w:rsid w:val="00D85D7D"/>
    <w:rsid w:val="00D8618E"/>
    <w:rsid w:val="00D86356"/>
    <w:rsid w:val="00D86453"/>
    <w:rsid w:val="00D86840"/>
    <w:rsid w:val="00D868B1"/>
    <w:rsid w:val="00D87573"/>
    <w:rsid w:val="00D87636"/>
    <w:rsid w:val="00D87F77"/>
    <w:rsid w:val="00D903E2"/>
    <w:rsid w:val="00D906BD"/>
    <w:rsid w:val="00D9075A"/>
    <w:rsid w:val="00D91212"/>
    <w:rsid w:val="00D926E8"/>
    <w:rsid w:val="00D926F3"/>
    <w:rsid w:val="00D929A3"/>
    <w:rsid w:val="00D929BE"/>
    <w:rsid w:val="00D92CD2"/>
    <w:rsid w:val="00D931BA"/>
    <w:rsid w:val="00D93300"/>
    <w:rsid w:val="00D9352D"/>
    <w:rsid w:val="00D93ADC"/>
    <w:rsid w:val="00D93B56"/>
    <w:rsid w:val="00D94561"/>
    <w:rsid w:val="00D948AD"/>
    <w:rsid w:val="00D94B6E"/>
    <w:rsid w:val="00D94CF9"/>
    <w:rsid w:val="00D952E3"/>
    <w:rsid w:val="00D954EB"/>
    <w:rsid w:val="00D957D5"/>
    <w:rsid w:val="00D959FC"/>
    <w:rsid w:val="00D95BE4"/>
    <w:rsid w:val="00D968AC"/>
    <w:rsid w:val="00D96E4F"/>
    <w:rsid w:val="00D97336"/>
    <w:rsid w:val="00D97472"/>
    <w:rsid w:val="00D974FE"/>
    <w:rsid w:val="00D97813"/>
    <w:rsid w:val="00DA05E8"/>
    <w:rsid w:val="00DA065A"/>
    <w:rsid w:val="00DA07BB"/>
    <w:rsid w:val="00DA161F"/>
    <w:rsid w:val="00DA192A"/>
    <w:rsid w:val="00DA1A02"/>
    <w:rsid w:val="00DA209B"/>
    <w:rsid w:val="00DA25B9"/>
    <w:rsid w:val="00DA2AA1"/>
    <w:rsid w:val="00DA2F30"/>
    <w:rsid w:val="00DA382B"/>
    <w:rsid w:val="00DA4026"/>
    <w:rsid w:val="00DA406D"/>
    <w:rsid w:val="00DA40DF"/>
    <w:rsid w:val="00DA4313"/>
    <w:rsid w:val="00DA436A"/>
    <w:rsid w:val="00DA4F79"/>
    <w:rsid w:val="00DA53CF"/>
    <w:rsid w:val="00DA5744"/>
    <w:rsid w:val="00DA6058"/>
    <w:rsid w:val="00DA69D3"/>
    <w:rsid w:val="00DA6A16"/>
    <w:rsid w:val="00DA6C26"/>
    <w:rsid w:val="00DA6D88"/>
    <w:rsid w:val="00DA6F47"/>
    <w:rsid w:val="00DA6FA2"/>
    <w:rsid w:val="00DA7132"/>
    <w:rsid w:val="00DA71E3"/>
    <w:rsid w:val="00DA7D4B"/>
    <w:rsid w:val="00DA7F02"/>
    <w:rsid w:val="00DA7F69"/>
    <w:rsid w:val="00DB01B0"/>
    <w:rsid w:val="00DB028F"/>
    <w:rsid w:val="00DB0ECD"/>
    <w:rsid w:val="00DB0FEF"/>
    <w:rsid w:val="00DB1323"/>
    <w:rsid w:val="00DB14A6"/>
    <w:rsid w:val="00DB197C"/>
    <w:rsid w:val="00DB1DA5"/>
    <w:rsid w:val="00DB1F73"/>
    <w:rsid w:val="00DB2114"/>
    <w:rsid w:val="00DB220F"/>
    <w:rsid w:val="00DB2419"/>
    <w:rsid w:val="00DB261E"/>
    <w:rsid w:val="00DB2790"/>
    <w:rsid w:val="00DB28E6"/>
    <w:rsid w:val="00DB2924"/>
    <w:rsid w:val="00DB35AB"/>
    <w:rsid w:val="00DB3719"/>
    <w:rsid w:val="00DB396C"/>
    <w:rsid w:val="00DB42C5"/>
    <w:rsid w:val="00DB4782"/>
    <w:rsid w:val="00DB4D5C"/>
    <w:rsid w:val="00DB5E22"/>
    <w:rsid w:val="00DB5F39"/>
    <w:rsid w:val="00DB6099"/>
    <w:rsid w:val="00DB71FD"/>
    <w:rsid w:val="00DB7599"/>
    <w:rsid w:val="00DB7DAE"/>
    <w:rsid w:val="00DC01B5"/>
    <w:rsid w:val="00DC0972"/>
    <w:rsid w:val="00DC0BA3"/>
    <w:rsid w:val="00DC1070"/>
    <w:rsid w:val="00DC171B"/>
    <w:rsid w:val="00DC203B"/>
    <w:rsid w:val="00DC20C6"/>
    <w:rsid w:val="00DC2334"/>
    <w:rsid w:val="00DC2965"/>
    <w:rsid w:val="00DC3148"/>
    <w:rsid w:val="00DC34F6"/>
    <w:rsid w:val="00DC3548"/>
    <w:rsid w:val="00DC4153"/>
    <w:rsid w:val="00DC43E7"/>
    <w:rsid w:val="00DC4563"/>
    <w:rsid w:val="00DC478C"/>
    <w:rsid w:val="00DC4EC9"/>
    <w:rsid w:val="00DC5A75"/>
    <w:rsid w:val="00DC5B8E"/>
    <w:rsid w:val="00DC5D87"/>
    <w:rsid w:val="00DC651D"/>
    <w:rsid w:val="00DD0212"/>
    <w:rsid w:val="00DD0F3F"/>
    <w:rsid w:val="00DD1422"/>
    <w:rsid w:val="00DD1F4A"/>
    <w:rsid w:val="00DD2378"/>
    <w:rsid w:val="00DD258D"/>
    <w:rsid w:val="00DD2973"/>
    <w:rsid w:val="00DD2E89"/>
    <w:rsid w:val="00DD2F0F"/>
    <w:rsid w:val="00DD31DF"/>
    <w:rsid w:val="00DD36D9"/>
    <w:rsid w:val="00DD3C90"/>
    <w:rsid w:val="00DD3DE5"/>
    <w:rsid w:val="00DD3E55"/>
    <w:rsid w:val="00DD3F9B"/>
    <w:rsid w:val="00DD4366"/>
    <w:rsid w:val="00DD4527"/>
    <w:rsid w:val="00DD4733"/>
    <w:rsid w:val="00DD4921"/>
    <w:rsid w:val="00DD495D"/>
    <w:rsid w:val="00DD4C47"/>
    <w:rsid w:val="00DD4E6F"/>
    <w:rsid w:val="00DD547E"/>
    <w:rsid w:val="00DD5C8D"/>
    <w:rsid w:val="00DD5DED"/>
    <w:rsid w:val="00DD5E08"/>
    <w:rsid w:val="00DD6538"/>
    <w:rsid w:val="00DD69EA"/>
    <w:rsid w:val="00DD73B3"/>
    <w:rsid w:val="00DD7B04"/>
    <w:rsid w:val="00DE037A"/>
    <w:rsid w:val="00DE0489"/>
    <w:rsid w:val="00DE066D"/>
    <w:rsid w:val="00DE0776"/>
    <w:rsid w:val="00DE0EEB"/>
    <w:rsid w:val="00DE1725"/>
    <w:rsid w:val="00DE22CB"/>
    <w:rsid w:val="00DE32BF"/>
    <w:rsid w:val="00DE38E9"/>
    <w:rsid w:val="00DE3A53"/>
    <w:rsid w:val="00DE3A85"/>
    <w:rsid w:val="00DE48C4"/>
    <w:rsid w:val="00DE4AC3"/>
    <w:rsid w:val="00DE4D3E"/>
    <w:rsid w:val="00DE4F6F"/>
    <w:rsid w:val="00DE55AF"/>
    <w:rsid w:val="00DE59E0"/>
    <w:rsid w:val="00DE5B9A"/>
    <w:rsid w:val="00DE5D6A"/>
    <w:rsid w:val="00DE6375"/>
    <w:rsid w:val="00DE6588"/>
    <w:rsid w:val="00DE684D"/>
    <w:rsid w:val="00DE6B3A"/>
    <w:rsid w:val="00DE6E82"/>
    <w:rsid w:val="00DE7252"/>
    <w:rsid w:val="00DE73C0"/>
    <w:rsid w:val="00DE7491"/>
    <w:rsid w:val="00DE7558"/>
    <w:rsid w:val="00DE76F5"/>
    <w:rsid w:val="00DE7A64"/>
    <w:rsid w:val="00DF0088"/>
    <w:rsid w:val="00DF02A4"/>
    <w:rsid w:val="00DF02D7"/>
    <w:rsid w:val="00DF033C"/>
    <w:rsid w:val="00DF04CE"/>
    <w:rsid w:val="00DF05E8"/>
    <w:rsid w:val="00DF0F29"/>
    <w:rsid w:val="00DF1B02"/>
    <w:rsid w:val="00DF1DC1"/>
    <w:rsid w:val="00DF1E50"/>
    <w:rsid w:val="00DF1FC0"/>
    <w:rsid w:val="00DF22AB"/>
    <w:rsid w:val="00DF2333"/>
    <w:rsid w:val="00DF27AB"/>
    <w:rsid w:val="00DF2C47"/>
    <w:rsid w:val="00DF322A"/>
    <w:rsid w:val="00DF3543"/>
    <w:rsid w:val="00DF42EA"/>
    <w:rsid w:val="00DF4340"/>
    <w:rsid w:val="00DF496B"/>
    <w:rsid w:val="00DF49E4"/>
    <w:rsid w:val="00DF4A7E"/>
    <w:rsid w:val="00DF53E0"/>
    <w:rsid w:val="00DF5711"/>
    <w:rsid w:val="00DF64BF"/>
    <w:rsid w:val="00DF6977"/>
    <w:rsid w:val="00DF6E12"/>
    <w:rsid w:val="00DF7019"/>
    <w:rsid w:val="00DF724A"/>
    <w:rsid w:val="00DF7800"/>
    <w:rsid w:val="00DF7B53"/>
    <w:rsid w:val="00E00189"/>
    <w:rsid w:val="00E0078C"/>
    <w:rsid w:val="00E00BAA"/>
    <w:rsid w:val="00E00E6A"/>
    <w:rsid w:val="00E00FE5"/>
    <w:rsid w:val="00E01181"/>
    <w:rsid w:val="00E01249"/>
    <w:rsid w:val="00E015E9"/>
    <w:rsid w:val="00E01BAF"/>
    <w:rsid w:val="00E01C4C"/>
    <w:rsid w:val="00E01DD9"/>
    <w:rsid w:val="00E01E61"/>
    <w:rsid w:val="00E02323"/>
    <w:rsid w:val="00E02F96"/>
    <w:rsid w:val="00E03304"/>
    <w:rsid w:val="00E033B9"/>
    <w:rsid w:val="00E038C0"/>
    <w:rsid w:val="00E0395F"/>
    <w:rsid w:val="00E03A6C"/>
    <w:rsid w:val="00E03C4E"/>
    <w:rsid w:val="00E03CEA"/>
    <w:rsid w:val="00E03ED3"/>
    <w:rsid w:val="00E04188"/>
    <w:rsid w:val="00E04555"/>
    <w:rsid w:val="00E045E5"/>
    <w:rsid w:val="00E0511F"/>
    <w:rsid w:val="00E05256"/>
    <w:rsid w:val="00E05319"/>
    <w:rsid w:val="00E053E0"/>
    <w:rsid w:val="00E055F2"/>
    <w:rsid w:val="00E05A91"/>
    <w:rsid w:val="00E05C89"/>
    <w:rsid w:val="00E0649C"/>
    <w:rsid w:val="00E067E7"/>
    <w:rsid w:val="00E068C7"/>
    <w:rsid w:val="00E06C1E"/>
    <w:rsid w:val="00E0760E"/>
    <w:rsid w:val="00E077D8"/>
    <w:rsid w:val="00E07E0B"/>
    <w:rsid w:val="00E10497"/>
    <w:rsid w:val="00E105FA"/>
    <w:rsid w:val="00E1089A"/>
    <w:rsid w:val="00E109D9"/>
    <w:rsid w:val="00E10A2C"/>
    <w:rsid w:val="00E10A7D"/>
    <w:rsid w:val="00E10C60"/>
    <w:rsid w:val="00E10DE3"/>
    <w:rsid w:val="00E110D6"/>
    <w:rsid w:val="00E11177"/>
    <w:rsid w:val="00E11200"/>
    <w:rsid w:val="00E1140E"/>
    <w:rsid w:val="00E11A09"/>
    <w:rsid w:val="00E11CDC"/>
    <w:rsid w:val="00E11F98"/>
    <w:rsid w:val="00E12228"/>
    <w:rsid w:val="00E1222A"/>
    <w:rsid w:val="00E1242D"/>
    <w:rsid w:val="00E12AC2"/>
    <w:rsid w:val="00E12B65"/>
    <w:rsid w:val="00E12FC6"/>
    <w:rsid w:val="00E12FE7"/>
    <w:rsid w:val="00E12FEC"/>
    <w:rsid w:val="00E1341C"/>
    <w:rsid w:val="00E134E5"/>
    <w:rsid w:val="00E13956"/>
    <w:rsid w:val="00E13B37"/>
    <w:rsid w:val="00E14178"/>
    <w:rsid w:val="00E14465"/>
    <w:rsid w:val="00E14620"/>
    <w:rsid w:val="00E14A9F"/>
    <w:rsid w:val="00E14C3F"/>
    <w:rsid w:val="00E14EB5"/>
    <w:rsid w:val="00E151C9"/>
    <w:rsid w:val="00E15AEB"/>
    <w:rsid w:val="00E15E52"/>
    <w:rsid w:val="00E16255"/>
    <w:rsid w:val="00E1634E"/>
    <w:rsid w:val="00E1681A"/>
    <w:rsid w:val="00E169D6"/>
    <w:rsid w:val="00E16D2C"/>
    <w:rsid w:val="00E17076"/>
    <w:rsid w:val="00E20035"/>
    <w:rsid w:val="00E2027B"/>
    <w:rsid w:val="00E2028A"/>
    <w:rsid w:val="00E2092E"/>
    <w:rsid w:val="00E20AAA"/>
    <w:rsid w:val="00E20BF5"/>
    <w:rsid w:val="00E21D11"/>
    <w:rsid w:val="00E21F51"/>
    <w:rsid w:val="00E23620"/>
    <w:rsid w:val="00E23C36"/>
    <w:rsid w:val="00E23C68"/>
    <w:rsid w:val="00E23F7A"/>
    <w:rsid w:val="00E245CB"/>
    <w:rsid w:val="00E24EC0"/>
    <w:rsid w:val="00E25007"/>
    <w:rsid w:val="00E252A8"/>
    <w:rsid w:val="00E25978"/>
    <w:rsid w:val="00E25E95"/>
    <w:rsid w:val="00E26451"/>
    <w:rsid w:val="00E2697C"/>
    <w:rsid w:val="00E26F70"/>
    <w:rsid w:val="00E272D1"/>
    <w:rsid w:val="00E272F9"/>
    <w:rsid w:val="00E27B77"/>
    <w:rsid w:val="00E30C91"/>
    <w:rsid w:val="00E313D7"/>
    <w:rsid w:val="00E31A54"/>
    <w:rsid w:val="00E31CE2"/>
    <w:rsid w:val="00E31D00"/>
    <w:rsid w:val="00E31DB0"/>
    <w:rsid w:val="00E31FB8"/>
    <w:rsid w:val="00E32022"/>
    <w:rsid w:val="00E32382"/>
    <w:rsid w:val="00E32694"/>
    <w:rsid w:val="00E328B3"/>
    <w:rsid w:val="00E328CB"/>
    <w:rsid w:val="00E3300E"/>
    <w:rsid w:val="00E33242"/>
    <w:rsid w:val="00E3366C"/>
    <w:rsid w:val="00E339E3"/>
    <w:rsid w:val="00E33D28"/>
    <w:rsid w:val="00E33D89"/>
    <w:rsid w:val="00E33E3F"/>
    <w:rsid w:val="00E340BD"/>
    <w:rsid w:val="00E34322"/>
    <w:rsid w:val="00E3486C"/>
    <w:rsid w:val="00E34965"/>
    <w:rsid w:val="00E34A4D"/>
    <w:rsid w:val="00E35072"/>
    <w:rsid w:val="00E35179"/>
    <w:rsid w:val="00E35807"/>
    <w:rsid w:val="00E3581D"/>
    <w:rsid w:val="00E35C51"/>
    <w:rsid w:val="00E36204"/>
    <w:rsid w:val="00E36435"/>
    <w:rsid w:val="00E366B0"/>
    <w:rsid w:val="00E36B89"/>
    <w:rsid w:val="00E3727D"/>
    <w:rsid w:val="00E372CF"/>
    <w:rsid w:val="00E374F7"/>
    <w:rsid w:val="00E375B1"/>
    <w:rsid w:val="00E37639"/>
    <w:rsid w:val="00E401AE"/>
    <w:rsid w:val="00E4045B"/>
    <w:rsid w:val="00E409A6"/>
    <w:rsid w:val="00E40AFF"/>
    <w:rsid w:val="00E42013"/>
    <w:rsid w:val="00E42205"/>
    <w:rsid w:val="00E42210"/>
    <w:rsid w:val="00E42267"/>
    <w:rsid w:val="00E4253E"/>
    <w:rsid w:val="00E428A3"/>
    <w:rsid w:val="00E42EC9"/>
    <w:rsid w:val="00E431F1"/>
    <w:rsid w:val="00E43405"/>
    <w:rsid w:val="00E43507"/>
    <w:rsid w:val="00E43525"/>
    <w:rsid w:val="00E43682"/>
    <w:rsid w:val="00E4383F"/>
    <w:rsid w:val="00E43A97"/>
    <w:rsid w:val="00E43B14"/>
    <w:rsid w:val="00E43D04"/>
    <w:rsid w:val="00E441C5"/>
    <w:rsid w:val="00E451B1"/>
    <w:rsid w:val="00E45594"/>
    <w:rsid w:val="00E456EE"/>
    <w:rsid w:val="00E458C6"/>
    <w:rsid w:val="00E460E5"/>
    <w:rsid w:val="00E46730"/>
    <w:rsid w:val="00E46D65"/>
    <w:rsid w:val="00E470A6"/>
    <w:rsid w:val="00E4712F"/>
    <w:rsid w:val="00E476B1"/>
    <w:rsid w:val="00E47C4A"/>
    <w:rsid w:val="00E504E6"/>
    <w:rsid w:val="00E50AA6"/>
    <w:rsid w:val="00E51086"/>
    <w:rsid w:val="00E51200"/>
    <w:rsid w:val="00E51302"/>
    <w:rsid w:val="00E5133A"/>
    <w:rsid w:val="00E513C1"/>
    <w:rsid w:val="00E514DC"/>
    <w:rsid w:val="00E5169A"/>
    <w:rsid w:val="00E51995"/>
    <w:rsid w:val="00E522ED"/>
    <w:rsid w:val="00E534CF"/>
    <w:rsid w:val="00E53602"/>
    <w:rsid w:val="00E536B4"/>
    <w:rsid w:val="00E53FB2"/>
    <w:rsid w:val="00E5465E"/>
    <w:rsid w:val="00E54677"/>
    <w:rsid w:val="00E5490B"/>
    <w:rsid w:val="00E54E0B"/>
    <w:rsid w:val="00E55958"/>
    <w:rsid w:val="00E5597B"/>
    <w:rsid w:val="00E55BE5"/>
    <w:rsid w:val="00E563B8"/>
    <w:rsid w:val="00E5672A"/>
    <w:rsid w:val="00E56938"/>
    <w:rsid w:val="00E56A99"/>
    <w:rsid w:val="00E56B4F"/>
    <w:rsid w:val="00E573EB"/>
    <w:rsid w:val="00E5742C"/>
    <w:rsid w:val="00E5757E"/>
    <w:rsid w:val="00E579DD"/>
    <w:rsid w:val="00E57C37"/>
    <w:rsid w:val="00E57C5B"/>
    <w:rsid w:val="00E57D49"/>
    <w:rsid w:val="00E57E56"/>
    <w:rsid w:val="00E60468"/>
    <w:rsid w:val="00E60797"/>
    <w:rsid w:val="00E609A7"/>
    <w:rsid w:val="00E60A78"/>
    <w:rsid w:val="00E60B2A"/>
    <w:rsid w:val="00E60B5D"/>
    <w:rsid w:val="00E60CB3"/>
    <w:rsid w:val="00E61043"/>
    <w:rsid w:val="00E61388"/>
    <w:rsid w:val="00E615A0"/>
    <w:rsid w:val="00E6192A"/>
    <w:rsid w:val="00E61A3D"/>
    <w:rsid w:val="00E61C07"/>
    <w:rsid w:val="00E61CE2"/>
    <w:rsid w:val="00E620CC"/>
    <w:rsid w:val="00E62581"/>
    <w:rsid w:val="00E62BEE"/>
    <w:rsid w:val="00E62CC2"/>
    <w:rsid w:val="00E62F32"/>
    <w:rsid w:val="00E62F64"/>
    <w:rsid w:val="00E6336C"/>
    <w:rsid w:val="00E633D6"/>
    <w:rsid w:val="00E63FFE"/>
    <w:rsid w:val="00E6443A"/>
    <w:rsid w:val="00E645C1"/>
    <w:rsid w:val="00E64946"/>
    <w:rsid w:val="00E65318"/>
    <w:rsid w:val="00E6542B"/>
    <w:rsid w:val="00E656BE"/>
    <w:rsid w:val="00E658C5"/>
    <w:rsid w:val="00E65B0B"/>
    <w:rsid w:val="00E65B1B"/>
    <w:rsid w:val="00E662D5"/>
    <w:rsid w:val="00E668A5"/>
    <w:rsid w:val="00E6698C"/>
    <w:rsid w:val="00E66B9F"/>
    <w:rsid w:val="00E67722"/>
    <w:rsid w:val="00E67978"/>
    <w:rsid w:val="00E67A3D"/>
    <w:rsid w:val="00E67C8C"/>
    <w:rsid w:val="00E70A09"/>
    <w:rsid w:val="00E70B40"/>
    <w:rsid w:val="00E70BD0"/>
    <w:rsid w:val="00E70DEE"/>
    <w:rsid w:val="00E71226"/>
    <w:rsid w:val="00E71FF3"/>
    <w:rsid w:val="00E724F4"/>
    <w:rsid w:val="00E72C3E"/>
    <w:rsid w:val="00E72CCE"/>
    <w:rsid w:val="00E72D69"/>
    <w:rsid w:val="00E730C3"/>
    <w:rsid w:val="00E7320A"/>
    <w:rsid w:val="00E73BAE"/>
    <w:rsid w:val="00E73D91"/>
    <w:rsid w:val="00E74760"/>
    <w:rsid w:val="00E753A3"/>
    <w:rsid w:val="00E75BE0"/>
    <w:rsid w:val="00E75E4F"/>
    <w:rsid w:val="00E7728A"/>
    <w:rsid w:val="00E77E43"/>
    <w:rsid w:val="00E77E93"/>
    <w:rsid w:val="00E80087"/>
    <w:rsid w:val="00E8032C"/>
    <w:rsid w:val="00E8067E"/>
    <w:rsid w:val="00E808FF"/>
    <w:rsid w:val="00E80A51"/>
    <w:rsid w:val="00E81257"/>
    <w:rsid w:val="00E81287"/>
    <w:rsid w:val="00E812D5"/>
    <w:rsid w:val="00E81B38"/>
    <w:rsid w:val="00E82442"/>
    <w:rsid w:val="00E8282F"/>
    <w:rsid w:val="00E82C7E"/>
    <w:rsid w:val="00E82D33"/>
    <w:rsid w:val="00E82F53"/>
    <w:rsid w:val="00E8311E"/>
    <w:rsid w:val="00E83601"/>
    <w:rsid w:val="00E8551B"/>
    <w:rsid w:val="00E857EB"/>
    <w:rsid w:val="00E85C40"/>
    <w:rsid w:val="00E85DCF"/>
    <w:rsid w:val="00E860F8"/>
    <w:rsid w:val="00E86EDB"/>
    <w:rsid w:val="00E86F64"/>
    <w:rsid w:val="00E870B1"/>
    <w:rsid w:val="00E8725D"/>
    <w:rsid w:val="00E874B1"/>
    <w:rsid w:val="00E87662"/>
    <w:rsid w:val="00E8768F"/>
    <w:rsid w:val="00E87DBE"/>
    <w:rsid w:val="00E901CE"/>
    <w:rsid w:val="00E902D6"/>
    <w:rsid w:val="00E90446"/>
    <w:rsid w:val="00E904FF"/>
    <w:rsid w:val="00E908A2"/>
    <w:rsid w:val="00E90A99"/>
    <w:rsid w:val="00E90C2C"/>
    <w:rsid w:val="00E90E86"/>
    <w:rsid w:val="00E919B2"/>
    <w:rsid w:val="00E927C0"/>
    <w:rsid w:val="00E92D68"/>
    <w:rsid w:val="00E92F34"/>
    <w:rsid w:val="00E93081"/>
    <w:rsid w:val="00E931DE"/>
    <w:rsid w:val="00E93770"/>
    <w:rsid w:val="00E93D3D"/>
    <w:rsid w:val="00E93E0D"/>
    <w:rsid w:val="00E94882"/>
    <w:rsid w:val="00E94AB8"/>
    <w:rsid w:val="00E95169"/>
    <w:rsid w:val="00E95DA7"/>
    <w:rsid w:val="00E960E3"/>
    <w:rsid w:val="00E97858"/>
    <w:rsid w:val="00E97F68"/>
    <w:rsid w:val="00EA0434"/>
    <w:rsid w:val="00EA08D6"/>
    <w:rsid w:val="00EA0F69"/>
    <w:rsid w:val="00EA108B"/>
    <w:rsid w:val="00EA10E2"/>
    <w:rsid w:val="00EA150C"/>
    <w:rsid w:val="00EA16EB"/>
    <w:rsid w:val="00EA1A57"/>
    <w:rsid w:val="00EA2328"/>
    <w:rsid w:val="00EA296D"/>
    <w:rsid w:val="00EA2B42"/>
    <w:rsid w:val="00EA2B77"/>
    <w:rsid w:val="00EA2BDD"/>
    <w:rsid w:val="00EA2F74"/>
    <w:rsid w:val="00EA3074"/>
    <w:rsid w:val="00EA351D"/>
    <w:rsid w:val="00EA361B"/>
    <w:rsid w:val="00EA3AEA"/>
    <w:rsid w:val="00EA40AA"/>
    <w:rsid w:val="00EA4234"/>
    <w:rsid w:val="00EA44D8"/>
    <w:rsid w:val="00EA495E"/>
    <w:rsid w:val="00EA4FF0"/>
    <w:rsid w:val="00EA52FC"/>
    <w:rsid w:val="00EA5341"/>
    <w:rsid w:val="00EA54F8"/>
    <w:rsid w:val="00EA6012"/>
    <w:rsid w:val="00EA6294"/>
    <w:rsid w:val="00EA639A"/>
    <w:rsid w:val="00EA64E1"/>
    <w:rsid w:val="00EA6C26"/>
    <w:rsid w:val="00EA75E4"/>
    <w:rsid w:val="00EA77A3"/>
    <w:rsid w:val="00EA78FE"/>
    <w:rsid w:val="00EA7F2B"/>
    <w:rsid w:val="00EA7F94"/>
    <w:rsid w:val="00EB0A7C"/>
    <w:rsid w:val="00EB1190"/>
    <w:rsid w:val="00EB123B"/>
    <w:rsid w:val="00EB166C"/>
    <w:rsid w:val="00EB1CA8"/>
    <w:rsid w:val="00EB2179"/>
    <w:rsid w:val="00EB26DC"/>
    <w:rsid w:val="00EB2816"/>
    <w:rsid w:val="00EB29C8"/>
    <w:rsid w:val="00EB2C14"/>
    <w:rsid w:val="00EB3571"/>
    <w:rsid w:val="00EB3A4C"/>
    <w:rsid w:val="00EB3F00"/>
    <w:rsid w:val="00EB48BF"/>
    <w:rsid w:val="00EB4C29"/>
    <w:rsid w:val="00EB4DB7"/>
    <w:rsid w:val="00EB5547"/>
    <w:rsid w:val="00EB5579"/>
    <w:rsid w:val="00EB56DB"/>
    <w:rsid w:val="00EB5714"/>
    <w:rsid w:val="00EB59F5"/>
    <w:rsid w:val="00EB5A44"/>
    <w:rsid w:val="00EB5C84"/>
    <w:rsid w:val="00EB62A3"/>
    <w:rsid w:val="00EB685B"/>
    <w:rsid w:val="00EB6CC1"/>
    <w:rsid w:val="00EB6E35"/>
    <w:rsid w:val="00EB7438"/>
    <w:rsid w:val="00EB779C"/>
    <w:rsid w:val="00EB7AD2"/>
    <w:rsid w:val="00EB7F2F"/>
    <w:rsid w:val="00EC00F5"/>
    <w:rsid w:val="00EC03F7"/>
    <w:rsid w:val="00EC0C57"/>
    <w:rsid w:val="00EC0EE6"/>
    <w:rsid w:val="00EC108E"/>
    <w:rsid w:val="00EC115D"/>
    <w:rsid w:val="00EC1DA2"/>
    <w:rsid w:val="00EC2719"/>
    <w:rsid w:val="00EC3B37"/>
    <w:rsid w:val="00EC3BF3"/>
    <w:rsid w:val="00EC446A"/>
    <w:rsid w:val="00EC44C1"/>
    <w:rsid w:val="00EC4501"/>
    <w:rsid w:val="00EC458A"/>
    <w:rsid w:val="00EC4595"/>
    <w:rsid w:val="00EC47EE"/>
    <w:rsid w:val="00EC4809"/>
    <w:rsid w:val="00EC4B83"/>
    <w:rsid w:val="00EC4D9A"/>
    <w:rsid w:val="00EC4F8F"/>
    <w:rsid w:val="00EC5692"/>
    <w:rsid w:val="00EC6152"/>
    <w:rsid w:val="00EC62ED"/>
    <w:rsid w:val="00EC63F7"/>
    <w:rsid w:val="00EC6468"/>
    <w:rsid w:val="00EC6CB4"/>
    <w:rsid w:val="00EC6E86"/>
    <w:rsid w:val="00EC6FCB"/>
    <w:rsid w:val="00EC7008"/>
    <w:rsid w:val="00EC70AB"/>
    <w:rsid w:val="00EC7134"/>
    <w:rsid w:val="00ED002D"/>
    <w:rsid w:val="00ED022D"/>
    <w:rsid w:val="00ED04DC"/>
    <w:rsid w:val="00ED0507"/>
    <w:rsid w:val="00ED05A2"/>
    <w:rsid w:val="00ED09EE"/>
    <w:rsid w:val="00ED0F84"/>
    <w:rsid w:val="00ED13C5"/>
    <w:rsid w:val="00ED1787"/>
    <w:rsid w:val="00ED2198"/>
    <w:rsid w:val="00ED2AE0"/>
    <w:rsid w:val="00ED2C6B"/>
    <w:rsid w:val="00ED2DCE"/>
    <w:rsid w:val="00ED313B"/>
    <w:rsid w:val="00ED333F"/>
    <w:rsid w:val="00ED355A"/>
    <w:rsid w:val="00ED3AD5"/>
    <w:rsid w:val="00ED3ECF"/>
    <w:rsid w:val="00ED3F86"/>
    <w:rsid w:val="00ED4151"/>
    <w:rsid w:val="00ED4205"/>
    <w:rsid w:val="00ED424F"/>
    <w:rsid w:val="00ED4419"/>
    <w:rsid w:val="00ED46A8"/>
    <w:rsid w:val="00ED483E"/>
    <w:rsid w:val="00ED4BB5"/>
    <w:rsid w:val="00ED52CE"/>
    <w:rsid w:val="00ED52F9"/>
    <w:rsid w:val="00ED54EC"/>
    <w:rsid w:val="00ED5C7C"/>
    <w:rsid w:val="00ED5CD5"/>
    <w:rsid w:val="00ED64EB"/>
    <w:rsid w:val="00ED69AA"/>
    <w:rsid w:val="00ED6B90"/>
    <w:rsid w:val="00ED6D1E"/>
    <w:rsid w:val="00ED70AA"/>
    <w:rsid w:val="00ED7817"/>
    <w:rsid w:val="00ED781F"/>
    <w:rsid w:val="00EE00E5"/>
    <w:rsid w:val="00EE02F3"/>
    <w:rsid w:val="00EE087F"/>
    <w:rsid w:val="00EE0E89"/>
    <w:rsid w:val="00EE1197"/>
    <w:rsid w:val="00EE12FB"/>
    <w:rsid w:val="00EE185A"/>
    <w:rsid w:val="00EE212A"/>
    <w:rsid w:val="00EE25D3"/>
    <w:rsid w:val="00EE283F"/>
    <w:rsid w:val="00EE2937"/>
    <w:rsid w:val="00EE2B7A"/>
    <w:rsid w:val="00EE3344"/>
    <w:rsid w:val="00EE345B"/>
    <w:rsid w:val="00EE3D05"/>
    <w:rsid w:val="00EE408E"/>
    <w:rsid w:val="00EE4780"/>
    <w:rsid w:val="00EE4B5D"/>
    <w:rsid w:val="00EE5559"/>
    <w:rsid w:val="00EE5C6E"/>
    <w:rsid w:val="00EE5F22"/>
    <w:rsid w:val="00EE69E2"/>
    <w:rsid w:val="00EE6AB5"/>
    <w:rsid w:val="00EE6DA6"/>
    <w:rsid w:val="00EE70F8"/>
    <w:rsid w:val="00EE714D"/>
    <w:rsid w:val="00EE765B"/>
    <w:rsid w:val="00EE773F"/>
    <w:rsid w:val="00EF0455"/>
    <w:rsid w:val="00EF0B2A"/>
    <w:rsid w:val="00EF1A96"/>
    <w:rsid w:val="00EF23A2"/>
    <w:rsid w:val="00EF2BC4"/>
    <w:rsid w:val="00EF2C96"/>
    <w:rsid w:val="00EF39E7"/>
    <w:rsid w:val="00EF3A00"/>
    <w:rsid w:val="00EF3FC1"/>
    <w:rsid w:val="00EF436F"/>
    <w:rsid w:val="00EF49A8"/>
    <w:rsid w:val="00EF49C5"/>
    <w:rsid w:val="00EF4CF4"/>
    <w:rsid w:val="00EF521E"/>
    <w:rsid w:val="00EF63C1"/>
    <w:rsid w:val="00EF6446"/>
    <w:rsid w:val="00EF6679"/>
    <w:rsid w:val="00EF6B04"/>
    <w:rsid w:val="00EF6C54"/>
    <w:rsid w:val="00EF7264"/>
    <w:rsid w:val="00EF743D"/>
    <w:rsid w:val="00EF768C"/>
    <w:rsid w:val="00EF7A6D"/>
    <w:rsid w:val="00EF7A8B"/>
    <w:rsid w:val="00EF7C01"/>
    <w:rsid w:val="00F0004F"/>
    <w:rsid w:val="00F00147"/>
    <w:rsid w:val="00F00250"/>
    <w:rsid w:val="00F00589"/>
    <w:rsid w:val="00F015BD"/>
    <w:rsid w:val="00F016F5"/>
    <w:rsid w:val="00F01CF1"/>
    <w:rsid w:val="00F01DC7"/>
    <w:rsid w:val="00F0200E"/>
    <w:rsid w:val="00F02DBF"/>
    <w:rsid w:val="00F035C9"/>
    <w:rsid w:val="00F03726"/>
    <w:rsid w:val="00F03DCC"/>
    <w:rsid w:val="00F047F1"/>
    <w:rsid w:val="00F04FD1"/>
    <w:rsid w:val="00F060CB"/>
    <w:rsid w:val="00F06438"/>
    <w:rsid w:val="00F066D1"/>
    <w:rsid w:val="00F06975"/>
    <w:rsid w:val="00F06DD6"/>
    <w:rsid w:val="00F0759E"/>
    <w:rsid w:val="00F075DF"/>
    <w:rsid w:val="00F07B9B"/>
    <w:rsid w:val="00F07DBF"/>
    <w:rsid w:val="00F07EDD"/>
    <w:rsid w:val="00F07FFC"/>
    <w:rsid w:val="00F10244"/>
    <w:rsid w:val="00F103AD"/>
    <w:rsid w:val="00F10D84"/>
    <w:rsid w:val="00F11213"/>
    <w:rsid w:val="00F1133E"/>
    <w:rsid w:val="00F11392"/>
    <w:rsid w:val="00F11A7A"/>
    <w:rsid w:val="00F11E87"/>
    <w:rsid w:val="00F124C0"/>
    <w:rsid w:val="00F12EEF"/>
    <w:rsid w:val="00F1381E"/>
    <w:rsid w:val="00F1385E"/>
    <w:rsid w:val="00F138C4"/>
    <w:rsid w:val="00F13B82"/>
    <w:rsid w:val="00F13C73"/>
    <w:rsid w:val="00F13EC8"/>
    <w:rsid w:val="00F13F15"/>
    <w:rsid w:val="00F13F63"/>
    <w:rsid w:val="00F1421C"/>
    <w:rsid w:val="00F14B6C"/>
    <w:rsid w:val="00F14BAD"/>
    <w:rsid w:val="00F151C2"/>
    <w:rsid w:val="00F15A2F"/>
    <w:rsid w:val="00F1659F"/>
    <w:rsid w:val="00F1693C"/>
    <w:rsid w:val="00F16A3A"/>
    <w:rsid w:val="00F16C1C"/>
    <w:rsid w:val="00F16DA7"/>
    <w:rsid w:val="00F174A6"/>
    <w:rsid w:val="00F177F9"/>
    <w:rsid w:val="00F17BA4"/>
    <w:rsid w:val="00F17BB8"/>
    <w:rsid w:val="00F17DB4"/>
    <w:rsid w:val="00F2085E"/>
    <w:rsid w:val="00F20AD5"/>
    <w:rsid w:val="00F21018"/>
    <w:rsid w:val="00F210A5"/>
    <w:rsid w:val="00F211B2"/>
    <w:rsid w:val="00F214A5"/>
    <w:rsid w:val="00F21707"/>
    <w:rsid w:val="00F21B35"/>
    <w:rsid w:val="00F21C7D"/>
    <w:rsid w:val="00F21EFB"/>
    <w:rsid w:val="00F22406"/>
    <w:rsid w:val="00F22E16"/>
    <w:rsid w:val="00F23205"/>
    <w:rsid w:val="00F2331F"/>
    <w:rsid w:val="00F233FD"/>
    <w:rsid w:val="00F234E2"/>
    <w:rsid w:val="00F239AF"/>
    <w:rsid w:val="00F23DFB"/>
    <w:rsid w:val="00F23E02"/>
    <w:rsid w:val="00F24E67"/>
    <w:rsid w:val="00F24FF5"/>
    <w:rsid w:val="00F253DC"/>
    <w:rsid w:val="00F25682"/>
    <w:rsid w:val="00F25919"/>
    <w:rsid w:val="00F2678C"/>
    <w:rsid w:val="00F267A6"/>
    <w:rsid w:val="00F26AC9"/>
    <w:rsid w:val="00F26EF1"/>
    <w:rsid w:val="00F2707C"/>
    <w:rsid w:val="00F276E6"/>
    <w:rsid w:val="00F27CDD"/>
    <w:rsid w:val="00F30157"/>
    <w:rsid w:val="00F30529"/>
    <w:rsid w:val="00F3073B"/>
    <w:rsid w:val="00F307A7"/>
    <w:rsid w:val="00F31009"/>
    <w:rsid w:val="00F31464"/>
    <w:rsid w:val="00F3190F"/>
    <w:rsid w:val="00F31E0C"/>
    <w:rsid w:val="00F31EA4"/>
    <w:rsid w:val="00F31F54"/>
    <w:rsid w:val="00F32019"/>
    <w:rsid w:val="00F32788"/>
    <w:rsid w:val="00F32B9D"/>
    <w:rsid w:val="00F33252"/>
    <w:rsid w:val="00F33803"/>
    <w:rsid w:val="00F33D4D"/>
    <w:rsid w:val="00F34069"/>
    <w:rsid w:val="00F343F1"/>
    <w:rsid w:val="00F344B5"/>
    <w:rsid w:val="00F34C82"/>
    <w:rsid w:val="00F34F10"/>
    <w:rsid w:val="00F3576E"/>
    <w:rsid w:val="00F359D8"/>
    <w:rsid w:val="00F35B54"/>
    <w:rsid w:val="00F35E3D"/>
    <w:rsid w:val="00F35FE6"/>
    <w:rsid w:val="00F360BD"/>
    <w:rsid w:val="00F36160"/>
    <w:rsid w:val="00F3629F"/>
    <w:rsid w:val="00F36838"/>
    <w:rsid w:val="00F369BF"/>
    <w:rsid w:val="00F37509"/>
    <w:rsid w:val="00F3763F"/>
    <w:rsid w:val="00F376BB"/>
    <w:rsid w:val="00F37AA5"/>
    <w:rsid w:val="00F37E40"/>
    <w:rsid w:val="00F37F02"/>
    <w:rsid w:val="00F410C1"/>
    <w:rsid w:val="00F417F6"/>
    <w:rsid w:val="00F419C1"/>
    <w:rsid w:val="00F41CA7"/>
    <w:rsid w:val="00F42960"/>
    <w:rsid w:val="00F42B7C"/>
    <w:rsid w:val="00F42C10"/>
    <w:rsid w:val="00F42C1C"/>
    <w:rsid w:val="00F42F62"/>
    <w:rsid w:val="00F4317F"/>
    <w:rsid w:val="00F4351C"/>
    <w:rsid w:val="00F43568"/>
    <w:rsid w:val="00F4377F"/>
    <w:rsid w:val="00F43BF4"/>
    <w:rsid w:val="00F43D40"/>
    <w:rsid w:val="00F43F4D"/>
    <w:rsid w:val="00F4419B"/>
    <w:rsid w:val="00F444C2"/>
    <w:rsid w:val="00F4499D"/>
    <w:rsid w:val="00F44B59"/>
    <w:rsid w:val="00F44B86"/>
    <w:rsid w:val="00F44CAE"/>
    <w:rsid w:val="00F44CF6"/>
    <w:rsid w:val="00F44CF7"/>
    <w:rsid w:val="00F44D65"/>
    <w:rsid w:val="00F44EE0"/>
    <w:rsid w:val="00F45334"/>
    <w:rsid w:val="00F45595"/>
    <w:rsid w:val="00F457BB"/>
    <w:rsid w:val="00F45DF5"/>
    <w:rsid w:val="00F46297"/>
    <w:rsid w:val="00F46498"/>
    <w:rsid w:val="00F4659D"/>
    <w:rsid w:val="00F4673A"/>
    <w:rsid w:val="00F46C3A"/>
    <w:rsid w:val="00F46DA3"/>
    <w:rsid w:val="00F46E79"/>
    <w:rsid w:val="00F46FD2"/>
    <w:rsid w:val="00F47511"/>
    <w:rsid w:val="00F4762B"/>
    <w:rsid w:val="00F479AD"/>
    <w:rsid w:val="00F47DF2"/>
    <w:rsid w:val="00F5002C"/>
    <w:rsid w:val="00F503B7"/>
    <w:rsid w:val="00F50811"/>
    <w:rsid w:val="00F50898"/>
    <w:rsid w:val="00F509BE"/>
    <w:rsid w:val="00F50B24"/>
    <w:rsid w:val="00F50E91"/>
    <w:rsid w:val="00F51198"/>
    <w:rsid w:val="00F51331"/>
    <w:rsid w:val="00F51879"/>
    <w:rsid w:val="00F51FB7"/>
    <w:rsid w:val="00F520D5"/>
    <w:rsid w:val="00F52189"/>
    <w:rsid w:val="00F52A3B"/>
    <w:rsid w:val="00F52D8C"/>
    <w:rsid w:val="00F5309C"/>
    <w:rsid w:val="00F534E0"/>
    <w:rsid w:val="00F5351C"/>
    <w:rsid w:val="00F5362A"/>
    <w:rsid w:val="00F53BA4"/>
    <w:rsid w:val="00F53F98"/>
    <w:rsid w:val="00F53FB9"/>
    <w:rsid w:val="00F54209"/>
    <w:rsid w:val="00F5476D"/>
    <w:rsid w:val="00F54D08"/>
    <w:rsid w:val="00F550AA"/>
    <w:rsid w:val="00F55118"/>
    <w:rsid w:val="00F5540A"/>
    <w:rsid w:val="00F5559C"/>
    <w:rsid w:val="00F5571A"/>
    <w:rsid w:val="00F55871"/>
    <w:rsid w:val="00F55E0C"/>
    <w:rsid w:val="00F55F84"/>
    <w:rsid w:val="00F5635C"/>
    <w:rsid w:val="00F56812"/>
    <w:rsid w:val="00F569B2"/>
    <w:rsid w:val="00F5708D"/>
    <w:rsid w:val="00F57164"/>
    <w:rsid w:val="00F571B7"/>
    <w:rsid w:val="00F57D30"/>
    <w:rsid w:val="00F57DF3"/>
    <w:rsid w:val="00F57F0B"/>
    <w:rsid w:val="00F601C6"/>
    <w:rsid w:val="00F602F6"/>
    <w:rsid w:val="00F604CA"/>
    <w:rsid w:val="00F605D3"/>
    <w:rsid w:val="00F6089F"/>
    <w:rsid w:val="00F609F7"/>
    <w:rsid w:val="00F60B83"/>
    <w:rsid w:val="00F611BF"/>
    <w:rsid w:val="00F61321"/>
    <w:rsid w:val="00F61676"/>
    <w:rsid w:val="00F61790"/>
    <w:rsid w:val="00F617B5"/>
    <w:rsid w:val="00F61B95"/>
    <w:rsid w:val="00F6278C"/>
    <w:rsid w:val="00F62E82"/>
    <w:rsid w:val="00F6368B"/>
    <w:rsid w:val="00F6390A"/>
    <w:rsid w:val="00F63CFE"/>
    <w:rsid w:val="00F644B1"/>
    <w:rsid w:val="00F644B8"/>
    <w:rsid w:val="00F64991"/>
    <w:rsid w:val="00F65067"/>
    <w:rsid w:val="00F65085"/>
    <w:rsid w:val="00F652BC"/>
    <w:rsid w:val="00F65659"/>
    <w:rsid w:val="00F6619F"/>
    <w:rsid w:val="00F663C6"/>
    <w:rsid w:val="00F663F9"/>
    <w:rsid w:val="00F669F8"/>
    <w:rsid w:val="00F66D79"/>
    <w:rsid w:val="00F679B9"/>
    <w:rsid w:val="00F67ADB"/>
    <w:rsid w:val="00F67C0E"/>
    <w:rsid w:val="00F70280"/>
    <w:rsid w:val="00F7090E"/>
    <w:rsid w:val="00F712F9"/>
    <w:rsid w:val="00F715FB"/>
    <w:rsid w:val="00F71810"/>
    <w:rsid w:val="00F71BBC"/>
    <w:rsid w:val="00F71C17"/>
    <w:rsid w:val="00F71D3C"/>
    <w:rsid w:val="00F71E45"/>
    <w:rsid w:val="00F71E51"/>
    <w:rsid w:val="00F721D1"/>
    <w:rsid w:val="00F724EF"/>
    <w:rsid w:val="00F72678"/>
    <w:rsid w:val="00F726CD"/>
    <w:rsid w:val="00F7282E"/>
    <w:rsid w:val="00F72A2F"/>
    <w:rsid w:val="00F72B6F"/>
    <w:rsid w:val="00F72BAC"/>
    <w:rsid w:val="00F73252"/>
    <w:rsid w:val="00F73502"/>
    <w:rsid w:val="00F73714"/>
    <w:rsid w:val="00F73924"/>
    <w:rsid w:val="00F73E71"/>
    <w:rsid w:val="00F73F10"/>
    <w:rsid w:val="00F74A05"/>
    <w:rsid w:val="00F75271"/>
    <w:rsid w:val="00F75545"/>
    <w:rsid w:val="00F75784"/>
    <w:rsid w:val="00F7627B"/>
    <w:rsid w:val="00F7650D"/>
    <w:rsid w:val="00F7696D"/>
    <w:rsid w:val="00F774B5"/>
    <w:rsid w:val="00F77909"/>
    <w:rsid w:val="00F77929"/>
    <w:rsid w:val="00F77FD5"/>
    <w:rsid w:val="00F8035B"/>
    <w:rsid w:val="00F80583"/>
    <w:rsid w:val="00F80EB7"/>
    <w:rsid w:val="00F80F51"/>
    <w:rsid w:val="00F813A0"/>
    <w:rsid w:val="00F81A99"/>
    <w:rsid w:val="00F81DAF"/>
    <w:rsid w:val="00F82298"/>
    <w:rsid w:val="00F822E0"/>
    <w:rsid w:val="00F82640"/>
    <w:rsid w:val="00F83779"/>
    <w:rsid w:val="00F83FFF"/>
    <w:rsid w:val="00F84B0F"/>
    <w:rsid w:val="00F85857"/>
    <w:rsid w:val="00F85E6F"/>
    <w:rsid w:val="00F86257"/>
    <w:rsid w:val="00F86D0F"/>
    <w:rsid w:val="00F876A8"/>
    <w:rsid w:val="00F90320"/>
    <w:rsid w:val="00F90AA5"/>
    <w:rsid w:val="00F90FC6"/>
    <w:rsid w:val="00F91306"/>
    <w:rsid w:val="00F91868"/>
    <w:rsid w:val="00F91CF4"/>
    <w:rsid w:val="00F91FFC"/>
    <w:rsid w:val="00F9210D"/>
    <w:rsid w:val="00F92763"/>
    <w:rsid w:val="00F92AB4"/>
    <w:rsid w:val="00F92FA4"/>
    <w:rsid w:val="00F9323E"/>
    <w:rsid w:val="00F93243"/>
    <w:rsid w:val="00F93AE5"/>
    <w:rsid w:val="00F93B63"/>
    <w:rsid w:val="00F93C04"/>
    <w:rsid w:val="00F93C87"/>
    <w:rsid w:val="00F94BAC"/>
    <w:rsid w:val="00F95299"/>
    <w:rsid w:val="00F9532C"/>
    <w:rsid w:val="00F95666"/>
    <w:rsid w:val="00F95ECA"/>
    <w:rsid w:val="00F96248"/>
    <w:rsid w:val="00F96A08"/>
    <w:rsid w:val="00F96E74"/>
    <w:rsid w:val="00F97009"/>
    <w:rsid w:val="00F97393"/>
    <w:rsid w:val="00F97867"/>
    <w:rsid w:val="00F97BDF"/>
    <w:rsid w:val="00F97F19"/>
    <w:rsid w:val="00FA0375"/>
    <w:rsid w:val="00FA0577"/>
    <w:rsid w:val="00FA0E16"/>
    <w:rsid w:val="00FA0F79"/>
    <w:rsid w:val="00FA12E1"/>
    <w:rsid w:val="00FA1AA2"/>
    <w:rsid w:val="00FA1F7C"/>
    <w:rsid w:val="00FA1FAD"/>
    <w:rsid w:val="00FA2308"/>
    <w:rsid w:val="00FA2F5A"/>
    <w:rsid w:val="00FA3426"/>
    <w:rsid w:val="00FA3869"/>
    <w:rsid w:val="00FA4720"/>
    <w:rsid w:val="00FA4757"/>
    <w:rsid w:val="00FA4AD7"/>
    <w:rsid w:val="00FA4E5A"/>
    <w:rsid w:val="00FA4E76"/>
    <w:rsid w:val="00FA5622"/>
    <w:rsid w:val="00FA653A"/>
    <w:rsid w:val="00FA65F2"/>
    <w:rsid w:val="00FA6732"/>
    <w:rsid w:val="00FA724C"/>
    <w:rsid w:val="00FA7B30"/>
    <w:rsid w:val="00FA7EA7"/>
    <w:rsid w:val="00FB0281"/>
    <w:rsid w:val="00FB0431"/>
    <w:rsid w:val="00FB05D4"/>
    <w:rsid w:val="00FB063D"/>
    <w:rsid w:val="00FB09B5"/>
    <w:rsid w:val="00FB0F5A"/>
    <w:rsid w:val="00FB0F82"/>
    <w:rsid w:val="00FB1397"/>
    <w:rsid w:val="00FB14DE"/>
    <w:rsid w:val="00FB188C"/>
    <w:rsid w:val="00FB1B28"/>
    <w:rsid w:val="00FB259F"/>
    <w:rsid w:val="00FB2842"/>
    <w:rsid w:val="00FB2A95"/>
    <w:rsid w:val="00FB2F69"/>
    <w:rsid w:val="00FB2FF4"/>
    <w:rsid w:val="00FB4494"/>
    <w:rsid w:val="00FB44AF"/>
    <w:rsid w:val="00FB44C6"/>
    <w:rsid w:val="00FB4A66"/>
    <w:rsid w:val="00FB4B3B"/>
    <w:rsid w:val="00FB4C39"/>
    <w:rsid w:val="00FB4D60"/>
    <w:rsid w:val="00FB5074"/>
    <w:rsid w:val="00FB54AD"/>
    <w:rsid w:val="00FB5668"/>
    <w:rsid w:val="00FB5B03"/>
    <w:rsid w:val="00FB5B40"/>
    <w:rsid w:val="00FB5CDA"/>
    <w:rsid w:val="00FB6533"/>
    <w:rsid w:val="00FB689A"/>
    <w:rsid w:val="00FB6B76"/>
    <w:rsid w:val="00FB6BC2"/>
    <w:rsid w:val="00FB6FE2"/>
    <w:rsid w:val="00FB74C1"/>
    <w:rsid w:val="00FB74CE"/>
    <w:rsid w:val="00FB759B"/>
    <w:rsid w:val="00FB79C4"/>
    <w:rsid w:val="00FB7D7B"/>
    <w:rsid w:val="00FB7DA2"/>
    <w:rsid w:val="00FC0049"/>
    <w:rsid w:val="00FC0706"/>
    <w:rsid w:val="00FC0A9C"/>
    <w:rsid w:val="00FC1E9D"/>
    <w:rsid w:val="00FC2107"/>
    <w:rsid w:val="00FC21F6"/>
    <w:rsid w:val="00FC24B8"/>
    <w:rsid w:val="00FC2A73"/>
    <w:rsid w:val="00FC2B90"/>
    <w:rsid w:val="00FC2BDD"/>
    <w:rsid w:val="00FC2BFA"/>
    <w:rsid w:val="00FC2C64"/>
    <w:rsid w:val="00FC2DA8"/>
    <w:rsid w:val="00FC2E32"/>
    <w:rsid w:val="00FC2F8F"/>
    <w:rsid w:val="00FC2FB5"/>
    <w:rsid w:val="00FC3142"/>
    <w:rsid w:val="00FC323A"/>
    <w:rsid w:val="00FC4132"/>
    <w:rsid w:val="00FC436B"/>
    <w:rsid w:val="00FC4480"/>
    <w:rsid w:val="00FC45A8"/>
    <w:rsid w:val="00FC4939"/>
    <w:rsid w:val="00FC4E3A"/>
    <w:rsid w:val="00FC51E3"/>
    <w:rsid w:val="00FC5578"/>
    <w:rsid w:val="00FC5669"/>
    <w:rsid w:val="00FC5960"/>
    <w:rsid w:val="00FC5969"/>
    <w:rsid w:val="00FC5E84"/>
    <w:rsid w:val="00FC694A"/>
    <w:rsid w:val="00FC6F14"/>
    <w:rsid w:val="00FC7066"/>
    <w:rsid w:val="00FC746D"/>
    <w:rsid w:val="00FC7BAE"/>
    <w:rsid w:val="00FC7E65"/>
    <w:rsid w:val="00FC7F58"/>
    <w:rsid w:val="00FD0371"/>
    <w:rsid w:val="00FD0450"/>
    <w:rsid w:val="00FD082D"/>
    <w:rsid w:val="00FD0FFC"/>
    <w:rsid w:val="00FD11D4"/>
    <w:rsid w:val="00FD1260"/>
    <w:rsid w:val="00FD1C12"/>
    <w:rsid w:val="00FD1C23"/>
    <w:rsid w:val="00FD20C1"/>
    <w:rsid w:val="00FD20C8"/>
    <w:rsid w:val="00FD27DB"/>
    <w:rsid w:val="00FD29FC"/>
    <w:rsid w:val="00FD2D7A"/>
    <w:rsid w:val="00FD3019"/>
    <w:rsid w:val="00FD314E"/>
    <w:rsid w:val="00FD33B5"/>
    <w:rsid w:val="00FD3518"/>
    <w:rsid w:val="00FD353B"/>
    <w:rsid w:val="00FD37E7"/>
    <w:rsid w:val="00FD3DFA"/>
    <w:rsid w:val="00FD3FBF"/>
    <w:rsid w:val="00FD42B5"/>
    <w:rsid w:val="00FD47E8"/>
    <w:rsid w:val="00FD590D"/>
    <w:rsid w:val="00FD5B6E"/>
    <w:rsid w:val="00FD5BA5"/>
    <w:rsid w:val="00FD5EC5"/>
    <w:rsid w:val="00FD5FCF"/>
    <w:rsid w:val="00FD600D"/>
    <w:rsid w:val="00FD67D8"/>
    <w:rsid w:val="00FD6AE4"/>
    <w:rsid w:val="00FD6BD8"/>
    <w:rsid w:val="00FD76A8"/>
    <w:rsid w:val="00FD76AA"/>
    <w:rsid w:val="00FD76AB"/>
    <w:rsid w:val="00FD7B56"/>
    <w:rsid w:val="00FD7DF8"/>
    <w:rsid w:val="00FE0301"/>
    <w:rsid w:val="00FE0927"/>
    <w:rsid w:val="00FE0BD8"/>
    <w:rsid w:val="00FE0DD9"/>
    <w:rsid w:val="00FE0E7D"/>
    <w:rsid w:val="00FE14D0"/>
    <w:rsid w:val="00FE1BCD"/>
    <w:rsid w:val="00FE221F"/>
    <w:rsid w:val="00FE2258"/>
    <w:rsid w:val="00FE22D1"/>
    <w:rsid w:val="00FE272F"/>
    <w:rsid w:val="00FE2F35"/>
    <w:rsid w:val="00FE3A4B"/>
    <w:rsid w:val="00FE3DA5"/>
    <w:rsid w:val="00FE407B"/>
    <w:rsid w:val="00FE42C7"/>
    <w:rsid w:val="00FE4723"/>
    <w:rsid w:val="00FE4A37"/>
    <w:rsid w:val="00FE4B85"/>
    <w:rsid w:val="00FE4E99"/>
    <w:rsid w:val="00FE5097"/>
    <w:rsid w:val="00FE521C"/>
    <w:rsid w:val="00FE53F9"/>
    <w:rsid w:val="00FE5859"/>
    <w:rsid w:val="00FE60C9"/>
    <w:rsid w:val="00FE687B"/>
    <w:rsid w:val="00FE6A87"/>
    <w:rsid w:val="00FE6FB3"/>
    <w:rsid w:val="00FE714E"/>
    <w:rsid w:val="00FE71ED"/>
    <w:rsid w:val="00FE7448"/>
    <w:rsid w:val="00FE7ACF"/>
    <w:rsid w:val="00FE7C38"/>
    <w:rsid w:val="00FE7C47"/>
    <w:rsid w:val="00FE7DA5"/>
    <w:rsid w:val="00FF086B"/>
    <w:rsid w:val="00FF10F2"/>
    <w:rsid w:val="00FF1195"/>
    <w:rsid w:val="00FF11AD"/>
    <w:rsid w:val="00FF11E4"/>
    <w:rsid w:val="00FF1538"/>
    <w:rsid w:val="00FF1740"/>
    <w:rsid w:val="00FF1998"/>
    <w:rsid w:val="00FF21E3"/>
    <w:rsid w:val="00FF2495"/>
    <w:rsid w:val="00FF2D36"/>
    <w:rsid w:val="00FF3196"/>
    <w:rsid w:val="00FF32EF"/>
    <w:rsid w:val="00FF344A"/>
    <w:rsid w:val="00FF34B0"/>
    <w:rsid w:val="00FF3675"/>
    <w:rsid w:val="00FF3801"/>
    <w:rsid w:val="00FF3CCC"/>
    <w:rsid w:val="00FF3CE8"/>
    <w:rsid w:val="00FF40FA"/>
    <w:rsid w:val="00FF43F6"/>
    <w:rsid w:val="00FF4766"/>
    <w:rsid w:val="00FF4F2D"/>
    <w:rsid w:val="00FF51DA"/>
    <w:rsid w:val="00FF5321"/>
    <w:rsid w:val="00FF5EEC"/>
    <w:rsid w:val="00FF6267"/>
    <w:rsid w:val="00FF650B"/>
    <w:rsid w:val="00FF6589"/>
    <w:rsid w:val="00FF6C76"/>
    <w:rsid w:val="00FF6FBC"/>
    <w:rsid w:val="00FF7520"/>
    <w:rsid w:val="00FF7AD9"/>
    <w:rsid w:val="00FF7C86"/>
    <w:rsid w:val="0D70BDBF"/>
    <w:rsid w:val="1991E9EC"/>
    <w:rsid w:val="28A99A36"/>
    <w:rsid w:val="4D8AD9CE"/>
    <w:rsid w:val="6A156886"/>
    <w:rsid w:val="6A99A17B"/>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D8FA00A"/>
  <w15:docId w15:val="{8CB7BBFC-AE58-4A68-9537-0230171A63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MS Mincho" w:hAnsi="Times New Roman" w:cs="Angsana New"/>
        <w:lang w:val="en-US" w:eastAsia="en-US" w:bidi="th-TH"/>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7608E1"/>
    <w:pPr>
      <w:overflowPunct w:val="0"/>
      <w:autoSpaceDE w:val="0"/>
      <w:autoSpaceDN w:val="0"/>
      <w:adjustRightInd w:val="0"/>
      <w:textAlignment w:val="baseline"/>
    </w:pPr>
    <w:rPr>
      <w:rFonts w:eastAsia="Times New Roman" w:hAnsi="Tms Rmn"/>
      <w:sz w:val="24"/>
      <w:szCs w:val="24"/>
    </w:rPr>
  </w:style>
  <w:style w:type="paragraph" w:styleId="Heading1">
    <w:name w:val="heading 1"/>
    <w:basedOn w:val="Normal"/>
    <w:next w:val="Normal"/>
    <w:link w:val="Heading1Char"/>
    <w:qFormat/>
    <w:rsid w:val="00FF4766"/>
    <w:pPr>
      <w:keepNext/>
      <w:spacing w:before="240" w:after="60"/>
      <w:outlineLvl w:val="0"/>
    </w:pPr>
    <w:rPr>
      <w:rFonts w:ascii="Arial" w:hAnsi="Arial"/>
      <w:b/>
      <w:bCs/>
      <w:kern w:val="32"/>
      <w:sz w:val="32"/>
      <w:szCs w:val="32"/>
    </w:rPr>
  </w:style>
  <w:style w:type="paragraph" w:styleId="Heading2">
    <w:name w:val="heading 2"/>
    <w:basedOn w:val="Normal"/>
    <w:next w:val="Normal"/>
    <w:qFormat/>
    <w:rsid w:val="00D66D48"/>
    <w:pPr>
      <w:keepNext/>
      <w:spacing w:before="240" w:after="60"/>
      <w:outlineLvl w:val="1"/>
    </w:pPr>
    <w:rPr>
      <w:b/>
      <w:bCs/>
      <w:i/>
      <w:iCs/>
      <w:szCs w:val="28"/>
    </w:rPr>
  </w:style>
  <w:style w:type="paragraph" w:styleId="Heading3">
    <w:name w:val="heading 3"/>
    <w:basedOn w:val="Normal"/>
    <w:next w:val="Normal"/>
    <w:qFormat/>
    <w:rsid w:val="00D66D48"/>
    <w:pPr>
      <w:keepNext/>
      <w:spacing w:before="240" w:after="60"/>
      <w:outlineLvl w:val="2"/>
    </w:pPr>
    <w:rPr>
      <w:b/>
      <w:bCs/>
      <w:szCs w:val="28"/>
    </w:rPr>
  </w:style>
  <w:style w:type="paragraph" w:styleId="Heading4">
    <w:name w:val="heading 4"/>
    <w:basedOn w:val="Normal"/>
    <w:next w:val="Normal"/>
    <w:qFormat/>
    <w:rsid w:val="00FC2B90"/>
    <w:pPr>
      <w:keepNext/>
      <w:spacing w:before="240" w:after="60"/>
      <w:outlineLvl w:val="3"/>
    </w:pPr>
    <w:rPr>
      <w:rFonts w:hAnsi="Times New Roman"/>
      <w:b/>
      <w:bCs/>
      <w:sz w:val="28"/>
      <w:szCs w:val="28"/>
    </w:rPr>
  </w:style>
  <w:style w:type="paragraph" w:styleId="Heading6">
    <w:name w:val="heading 6"/>
    <w:basedOn w:val="Normal"/>
    <w:next w:val="Normal"/>
    <w:qFormat/>
    <w:rsid w:val="00B07DAA"/>
    <w:pPr>
      <w:spacing w:before="240" w:after="60"/>
      <w:outlineLvl w:val="5"/>
    </w:pPr>
    <w:rPr>
      <w:rFonts w:hAnsi="Times New Roman"/>
      <w:b/>
      <w:bCs/>
      <w:sz w:val="22"/>
      <w:szCs w:val="22"/>
    </w:rPr>
  </w:style>
  <w:style w:type="paragraph" w:styleId="Heading7">
    <w:name w:val="heading 7"/>
    <w:basedOn w:val="Normal"/>
    <w:next w:val="Normal"/>
    <w:qFormat/>
    <w:rsid w:val="00D66D48"/>
    <w:pPr>
      <w:spacing w:before="240" w:after="60"/>
      <w:outlineLvl w:val="6"/>
    </w:pPr>
    <w:rPr>
      <w:sz w:val="20"/>
      <w:szCs w:val="20"/>
    </w:rPr>
  </w:style>
  <w:style w:type="paragraph" w:styleId="Heading8">
    <w:name w:val="heading 8"/>
    <w:basedOn w:val="Normal"/>
    <w:next w:val="Normal"/>
    <w:link w:val="Heading8Char"/>
    <w:qFormat/>
    <w:rsid w:val="005210B0"/>
    <w:pPr>
      <w:spacing w:before="240" w:after="60"/>
      <w:outlineLvl w:val="7"/>
    </w:pPr>
    <w:rPr>
      <w:rFonts w:hAnsi="Times New Roman"/>
      <w:i/>
      <w:iCs/>
    </w:rPr>
  </w:style>
  <w:style w:type="paragraph" w:styleId="Heading9">
    <w:name w:val="heading 9"/>
    <w:basedOn w:val="Normal"/>
    <w:next w:val="Normal"/>
    <w:qFormat/>
    <w:rsid w:val="00D66D48"/>
    <w:pPr>
      <w:keepNext/>
      <w:pBdr>
        <w:bottom w:val="single" w:sz="6" w:space="1" w:color="auto"/>
      </w:pBdr>
      <w:spacing w:line="380" w:lineRule="exact"/>
      <w:jc w:val="center"/>
      <w:outlineLvl w:val="8"/>
    </w:pPr>
    <w:rPr>
      <w:rFonts w:ascii="Angsana New" w:hAnsi="Angsana New"/>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uiPriority w:val="99"/>
    <w:rsid w:val="00D66D48"/>
    <w:pPr>
      <w:tabs>
        <w:tab w:val="center" w:pos="4153"/>
        <w:tab w:val="right" w:pos="8306"/>
      </w:tabs>
    </w:pPr>
  </w:style>
  <w:style w:type="paragraph" w:styleId="BlockText">
    <w:name w:val="Block Text"/>
    <w:basedOn w:val="Normal"/>
    <w:rsid w:val="00D66D48"/>
    <w:pPr>
      <w:tabs>
        <w:tab w:val="left" w:pos="2160"/>
        <w:tab w:val="left" w:pos="7200"/>
      </w:tabs>
      <w:spacing w:before="120" w:after="120" w:line="380" w:lineRule="exact"/>
      <w:ind w:left="360" w:right="-43" w:hanging="360"/>
      <w:jc w:val="thaiDistribute"/>
    </w:pPr>
    <w:rPr>
      <w:rFonts w:ascii="Angsana New" w:hAnsi="Angsana New"/>
      <w:sz w:val="32"/>
      <w:szCs w:val="32"/>
    </w:rPr>
  </w:style>
  <w:style w:type="paragraph" w:styleId="BodyTextIndent2">
    <w:name w:val="Body Text Indent 2"/>
    <w:basedOn w:val="Normal"/>
    <w:link w:val="BodyTextIndent2Char"/>
    <w:rsid w:val="00D66D48"/>
    <w:pPr>
      <w:spacing w:before="120" w:after="120" w:line="380" w:lineRule="exact"/>
      <w:ind w:left="360" w:hanging="360"/>
      <w:jc w:val="both"/>
    </w:pPr>
    <w:rPr>
      <w:rFonts w:ascii="Angsana New" w:hAnsi="Angsana New"/>
      <w:sz w:val="32"/>
      <w:szCs w:val="32"/>
    </w:rPr>
  </w:style>
  <w:style w:type="paragraph" w:styleId="Caption">
    <w:name w:val="caption"/>
    <w:basedOn w:val="Normal"/>
    <w:next w:val="Normal"/>
    <w:qFormat/>
    <w:rsid w:val="00D66D48"/>
    <w:pPr>
      <w:tabs>
        <w:tab w:val="left" w:pos="2160"/>
      </w:tabs>
      <w:spacing w:before="120" w:after="120" w:line="380" w:lineRule="exact"/>
      <w:ind w:left="1440" w:right="-36" w:hanging="1440"/>
      <w:jc w:val="thaiDistribute"/>
    </w:pPr>
    <w:rPr>
      <w:rFonts w:ascii="Angsana New" w:hAnsi="Angsana New"/>
      <w:sz w:val="32"/>
      <w:szCs w:val="32"/>
      <w:u w:val="single"/>
    </w:rPr>
  </w:style>
  <w:style w:type="paragraph" w:styleId="BodyText2">
    <w:name w:val="Body Text 2"/>
    <w:basedOn w:val="Normal"/>
    <w:rsid w:val="00D66D48"/>
    <w:pPr>
      <w:tabs>
        <w:tab w:val="left" w:pos="720"/>
      </w:tabs>
      <w:spacing w:before="160" w:after="80" w:line="360" w:lineRule="exact"/>
      <w:ind w:right="-43"/>
      <w:jc w:val="thaiDistribute"/>
    </w:pPr>
    <w:rPr>
      <w:rFonts w:ascii="Angsana New" w:hAnsi="Angsana New"/>
      <w:sz w:val="32"/>
      <w:szCs w:val="32"/>
    </w:rPr>
  </w:style>
  <w:style w:type="character" w:styleId="PageNumber">
    <w:name w:val="page number"/>
    <w:basedOn w:val="DefaultParagraphFont"/>
    <w:rsid w:val="00D66D48"/>
  </w:style>
  <w:style w:type="paragraph" w:styleId="Header">
    <w:name w:val="header"/>
    <w:basedOn w:val="Normal"/>
    <w:link w:val="HeaderChar"/>
    <w:rsid w:val="00D66D48"/>
    <w:pPr>
      <w:tabs>
        <w:tab w:val="center" w:pos="4153"/>
        <w:tab w:val="right" w:pos="8306"/>
      </w:tabs>
    </w:pPr>
  </w:style>
  <w:style w:type="table" w:styleId="TableGrid">
    <w:name w:val="Table Grid"/>
    <w:basedOn w:val="TableNormal"/>
    <w:uiPriority w:val="59"/>
    <w:rsid w:val="00F5540A"/>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
    <w:name w:val="Char"/>
    <w:basedOn w:val="Normal"/>
    <w:rsid w:val="00ED54EC"/>
    <w:pPr>
      <w:overflowPunct/>
      <w:autoSpaceDE/>
      <w:autoSpaceDN/>
      <w:adjustRightInd/>
      <w:spacing w:after="160" w:line="240" w:lineRule="exact"/>
      <w:textAlignment w:val="auto"/>
    </w:pPr>
    <w:rPr>
      <w:rFonts w:ascii="Verdana" w:hAnsi="Verdana"/>
      <w:sz w:val="20"/>
      <w:szCs w:val="20"/>
      <w:lang w:bidi="ar-SA"/>
    </w:rPr>
  </w:style>
  <w:style w:type="paragraph" w:styleId="BodyTextIndent">
    <w:name w:val="Body Text Indent"/>
    <w:basedOn w:val="Normal"/>
    <w:rsid w:val="00CE7316"/>
    <w:pPr>
      <w:overflowPunct/>
      <w:autoSpaceDE/>
      <w:autoSpaceDN/>
      <w:adjustRightInd/>
      <w:spacing w:after="120"/>
      <w:ind w:left="360"/>
      <w:textAlignment w:val="auto"/>
    </w:pPr>
    <w:rPr>
      <w:rFonts w:hAnsi="Times New Roman" w:cs="Times New Roman"/>
      <w:lang w:bidi="ar-SA"/>
    </w:rPr>
  </w:style>
  <w:style w:type="paragraph" w:styleId="BodyTextIndent3">
    <w:name w:val="Body Text Indent 3"/>
    <w:basedOn w:val="Normal"/>
    <w:link w:val="BodyTextIndent3Char"/>
    <w:rsid w:val="003705A1"/>
    <w:pPr>
      <w:spacing w:after="120"/>
      <w:ind w:left="360"/>
    </w:pPr>
    <w:rPr>
      <w:sz w:val="16"/>
      <w:szCs w:val="16"/>
    </w:rPr>
  </w:style>
  <w:style w:type="paragraph" w:styleId="List">
    <w:name w:val="List"/>
    <w:basedOn w:val="Normal"/>
    <w:rsid w:val="006B068B"/>
    <w:pPr>
      <w:ind w:left="360" w:hanging="360"/>
    </w:pPr>
    <w:rPr>
      <w:rFonts w:eastAsia="SimSun"/>
    </w:rPr>
  </w:style>
  <w:style w:type="paragraph" w:customStyle="1" w:styleId="Char1">
    <w:name w:val="Char1"/>
    <w:basedOn w:val="Normal"/>
    <w:rsid w:val="003068CB"/>
    <w:pPr>
      <w:overflowPunct/>
      <w:autoSpaceDE/>
      <w:autoSpaceDN/>
      <w:adjustRightInd/>
      <w:spacing w:after="160" w:line="240" w:lineRule="exact"/>
      <w:textAlignment w:val="auto"/>
    </w:pPr>
    <w:rPr>
      <w:rFonts w:ascii="Verdana" w:hAnsi="Verdana" w:cs="Times New Roman"/>
      <w:sz w:val="20"/>
      <w:szCs w:val="20"/>
      <w:lang w:bidi="ar-SA"/>
    </w:rPr>
  </w:style>
  <w:style w:type="paragraph" w:customStyle="1" w:styleId="1">
    <w:name w:val="เนื้อเรื่อง1"/>
    <w:basedOn w:val="Normal"/>
    <w:rsid w:val="00A36CC7"/>
    <w:pPr>
      <w:widowControl w:val="0"/>
      <w:ind w:right="386"/>
    </w:pPr>
    <w:rPr>
      <w:rFonts w:hAnsi="CordiaUPC" w:cs="CordiaUPC"/>
      <w:color w:val="800080"/>
      <w:sz w:val="28"/>
      <w:szCs w:val="28"/>
    </w:rPr>
  </w:style>
  <w:style w:type="paragraph" w:styleId="BodyText">
    <w:name w:val="Body Text"/>
    <w:basedOn w:val="Normal"/>
    <w:rsid w:val="008B20E3"/>
    <w:pPr>
      <w:spacing w:after="120"/>
    </w:pPr>
  </w:style>
  <w:style w:type="paragraph" w:customStyle="1" w:styleId="a">
    <w:name w:val="อักขระ อักขระ อักขระ"/>
    <w:basedOn w:val="Normal"/>
    <w:rsid w:val="00FF1538"/>
    <w:pPr>
      <w:overflowPunct/>
      <w:autoSpaceDE/>
      <w:autoSpaceDN/>
      <w:adjustRightInd/>
      <w:spacing w:after="160" w:line="240" w:lineRule="exact"/>
      <w:textAlignment w:val="auto"/>
    </w:pPr>
    <w:rPr>
      <w:rFonts w:ascii="Verdana" w:hAnsi="Verdana"/>
      <w:sz w:val="20"/>
      <w:szCs w:val="20"/>
      <w:lang w:bidi="ar-SA"/>
    </w:rPr>
  </w:style>
  <w:style w:type="character" w:customStyle="1" w:styleId="cs-901-bold1">
    <w:name w:val="cs-901-bold1"/>
    <w:basedOn w:val="DefaultParagraphFont"/>
    <w:rsid w:val="00781EB5"/>
    <w:rPr>
      <w:b/>
      <w:bCs/>
    </w:rPr>
  </w:style>
  <w:style w:type="paragraph" w:customStyle="1" w:styleId="ps-020-bullet-10">
    <w:name w:val="ps-020-bullet-10"/>
    <w:basedOn w:val="Normal"/>
    <w:rsid w:val="0000759E"/>
    <w:pPr>
      <w:overflowPunct/>
      <w:autoSpaceDE/>
      <w:autoSpaceDN/>
      <w:adjustRightInd/>
      <w:spacing w:after="120"/>
      <w:ind w:left="660" w:hanging="620"/>
      <w:textAlignment w:val="auto"/>
    </w:pPr>
    <w:rPr>
      <w:rFonts w:ascii="Verdana" w:hAnsi="Verdana" w:cs="Times New Roman"/>
      <w:color w:val="000000"/>
      <w:sz w:val="20"/>
      <w:szCs w:val="20"/>
    </w:rPr>
  </w:style>
  <w:style w:type="paragraph" w:styleId="BalloonText">
    <w:name w:val="Balloon Text"/>
    <w:basedOn w:val="Normal"/>
    <w:semiHidden/>
    <w:rsid w:val="009C49D8"/>
    <w:rPr>
      <w:rFonts w:ascii="Tahoma" w:hAnsi="Tahoma" w:cs="Tahoma"/>
      <w:sz w:val="16"/>
      <w:szCs w:val="16"/>
    </w:rPr>
  </w:style>
  <w:style w:type="paragraph" w:styleId="ListParagraph">
    <w:name w:val="List Paragraph"/>
    <w:basedOn w:val="Normal"/>
    <w:link w:val="ListParagraphChar"/>
    <w:uiPriority w:val="34"/>
    <w:qFormat/>
    <w:rsid w:val="005E5B9A"/>
    <w:pPr>
      <w:ind w:left="720"/>
      <w:contextualSpacing/>
    </w:pPr>
    <w:rPr>
      <w:szCs w:val="30"/>
    </w:rPr>
  </w:style>
  <w:style w:type="character" w:styleId="CommentReference">
    <w:name w:val="annotation reference"/>
    <w:basedOn w:val="DefaultParagraphFont"/>
    <w:uiPriority w:val="99"/>
    <w:rsid w:val="004E5F7B"/>
    <w:rPr>
      <w:sz w:val="16"/>
      <w:szCs w:val="16"/>
    </w:rPr>
  </w:style>
  <w:style w:type="paragraph" w:styleId="CommentText">
    <w:name w:val="annotation text"/>
    <w:basedOn w:val="Normal"/>
    <w:link w:val="CommentTextChar"/>
    <w:uiPriority w:val="99"/>
    <w:rsid w:val="004E5F7B"/>
    <w:rPr>
      <w:sz w:val="20"/>
      <w:szCs w:val="25"/>
    </w:rPr>
  </w:style>
  <w:style w:type="character" w:customStyle="1" w:styleId="CommentTextChar">
    <w:name w:val="Comment Text Char"/>
    <w:basedOn w:val="DefaultParagraphFont"/>
    <w:link w:val="CommentText"/>
    <w:uiPriority w:val="99"/>
    <w:rsid w:val="004E5F7B"/>
    <w:rPr>
      <w:rFonts w:eastAsia="Times New Roman" w:hAnsi="Tms Rmn"/>
      <w:szCs w:val="25"/>
    </w:rPr>
  </w:style>
  <w:style w:type="paragraph" w:styleId="CommentSubject">
    <w:name w:val="annotation subject"/>
    <w:basedOn w:val="CommentText"/>
    <w:next w:val="CommentText"/>
    <w:link w:val="CommentSubjectChar"/>
    <w:rsid w:val="004E5F7B"/>
    <w:rPr>
      <w:b/>
      <w:bCs/>
    </w:rPr>
  </w:style>
  <w:style w:type="character" w:customStyle="1" w:styleId="CommentSubjectChar">
    <w:name w:val="Comment Subject Char"/>
    <w:basedOn w:val="CommentTextChar"/>
    <w:link w:val="CommentSubject"/>
    <w:rsid w:val="004E5F7B"/>
    <w:rPr>
      <w:rFonts w:eastAsia="Times New Roman" w:hAnsi="Tms Rmn"/>
      <w:b/>
      <w:bCs/>
      <w:szCs w:val="25"/>
    </w:rPr>
  </w:style>
  <w:style w:type="paragraph" w:customStyle="1" w:styleId="ps-000-normal">
    <w:name w:val="ps-000-normal"/>
    <w:basedOn w:val="Normal"/>
    <w:rsid w:val="002663EA"/>
    <w:pPr>
      <w:overflowPunct/>
      <w:autoSpaceDE/>
      <w:autoSpaceDN/>
      <w:adjustRightInd/>
      <w:spacing w:after="120"/>
      <w:textAlignment w:val="auto"/>
    </w:pPr>
    <w:rPr>
      <w:rFonts w:ascii="Verdana" w:hAnsi="Verdana" w:cs="Times New Roman"/>
      <w:color w:val="000000"/>
      <w:sz w:val="20"/>
      <w:szCs w:val="20"/>
    </w:rPr>
  </w:style>
  <w:style w:type="paragraph" w:customStyle="1" w:styleId="Char2">
    <w:name w:val="Char2"/>
    <w:basedOn w:val="Normal"/>
    <w:rsid w:val="00F31009"/>
    <w:pPr>
      <w:overflowPunct/>
      <w:autoSpaceDE/>
      <w:autoSpaceDN/>
      <w:adjustRightInd/>
      <w:spacing w:after="160" w:line="240" w:lineRule="exact"/>
      <w:textAlignment w:val="auto"/>
    </w:pPr>
    <w:rPr>
      <w:rFonts w:ascii="Verdana" w:hAnsi="Verdana" w:cs="Times New Roman"/>
      <w:sz w:val="20"/>
      <w:szCs w:val="20"/>
      <w:lang w:bidi="ar-SA"/>
    </w:rPr>
  </w:style>
  <w:style w:type="character" w:customStyle="1" w:styleId="FooterChar">
    <w:name w:val="Footer Char"/>
    <w:basedOn w:val="DefaultParagraphFont"/>
    <w:link w:val="Footer"/>
    <w:uiPriority w:val="99"/>
    <w:rsid w:val="009F3284"/>
    <w:rPr>
      <w:rFonts w:eastAsia="Times New Roman" w:hAnsi="Tms Rmn"/>
      <w:sz w:val="24"/>
      <w:szCs w:val="24"/>
    </w:rPr>
  </w:style>
  <w:style w:type="character" w:customStyle="1" w:styleId="BodyTextIndent2Char">
    <w:name w:val="Body Text Indent 2 Char"/>
    <w:basedOn w:val="DefaultParagraphFont"/>
    <w:link w:val="BodyTextIndent2"/>
    <w:rsid w:val="0021612C"/>
    <w:rPr>
      <w:rFonts w:ascii="Angsana New" w:eastAsia="Times New Roman" w:hAnsi="Angsana New"/>
      <w:sz w:val="32"/>
      <w:szCs w:val="32"/>
    </w:rPr>
  </w:style>
  <w:style w:type="paragraph" w:customStyle="1" w:styleId="Default">
    <w:name w:val="Default"/>
    <w:rsid w:val="00DB1F73"/>
    <w:pPr>
      <w:autoSpaceDE w:val="0"/>
      <w:autoSpaceDN w:val="0"/>
      <w:adjustRightInd w:val="0"/>
    </w:pPr>
    <w:rPr>
      <w:rFonts w:ascii="EucrosiaUPC" w:hAnsi="EucrosiaUPC" w:cs="EucrosiaUPC"/>
      <w:color w:val="000000"/>
      <w:sz w:val="24"/>
      <w:szCs w:val="24"/>
    </w:rPr>
  </w:style>
  <w:style w:type="table" w:customStyle="1" w:styleId="TableGrid1">
    <w:name w:val="Table Grid1"/>
    <w:basedOn w:val="TableNormal"/>
    <w:next w:val="TableGrid"/>
    <w:uiPriority w:val="59"/>
    <w:rsid w:val="000507FD"/>
    <w:rPr>
      <w:rFonts w:ascii="Calibri" w:eastAsia="Calibri" w:hAnsi="Calibri" w:cs="Cordia New"/>
      <w:sz w:val="22"/>
      <w:szCs w:val="28"/>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odyTextIndent3Char">
    <w:name w:val="Body Text Indent 3 Char"/>
    <w:basedOn w:val="DefaultParagraphFont"/>
    <w:link w:val="BodyTextIndent3"/>
    <w:rsid w:val="003230D7"/>
    <w:rPr>
      <w:rFonts w:eastAsia="Times New Roman" w:hAnsi="Tms Rmn"/>
      <w:sz w:val="16"/>
      <w:szCs w:val="16"/>
    </w:rPr>
  </w:style>
  <w:style w:type="character" w:customStyle="1" w:styleId="HeaderChar">
    <w:name w:val="Header Char"/>
    <w:basedOn w:val="DefaultParagraphFont"/>
    <w:link w:val="Header"/>
    <w:rsid w:val="00F23205"/>
    <w:rPr>
      <w:rFonts w:eastAsia="Times New Roman" w:hAnsi="Tms Rmn"/>
      <w:sz w:val="24"/>
      <w:szCs w:val="24"/>
    </w:rPr>
  </w:style>
  <w:style w:type="character" w:customStyle="1" w:styleId="ListParagraphChar">
    <w:name w:val="List Paragraph Char"/>
    <w:basedOn w:val="DefaultParagraphFont"/>
    <w:link w:val="ListParagraph"/>
    <w:uiPriority w:val="34"/>
    <w:locked/>
    <w:rsid w:val="00751ECA"/>
    <w:rPr>
      <w:rFonts w:eastAsia="Times New Roman" w:hAnsi="Tms Rmn"/>
      <w:sz w:val="24"/>
      <w:szCs w:val="30"/>
    </w:rPr>
  </w:style>
  <w:style w:type="table" w:customStyle="1" w:styleId="TableGrid2">
    <w:name w:val="Table Grid2"/>
    <w:basedOn w:val="TableNormal"/>
    <w:next w:val="TableGrid"/>
    <w:uiPriority w:val="59"/>
    <w:rsid w:val="00BD7821"/>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uiPriority w:val="59"/>
    <w:rsid w:val="00BD7821"/>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uiPriority w:val="59"/>
    <w:rsid w:val="007E1460"/>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uiPriority w:val="59"/>
    <w:rsid w:val="007E1460"/>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Heading">
    <w:name w:val="TOC Heading"/>
    <w:basedOn w:val="Heading1"/>
    <w:next w:val="Normal"/>
    <w:uiPriority w:val="39"/>
    <w:unhideWhenUsed/>
    <w:qFormat/>
    <w:rsid w:val="00CF66C8"/>
    <w:pPr>
      <w:keepLines/>
      <w:overflowPunct/>
      <w:autoSpaceDE/>
      <w:autoSpaceDN/>
      <w:adjustRightInd/>
      <w:spacing w:after="0" w:line="259" w:lineRule="auto"/>
      <w:textAlignment w:val="auto"/>
      <w:outlineLvl w:val="9"/>
    </w:pPr>
    <w:rPr>
      <w:rFonts w:asciiTheme="majorHAnsi" w:eastAsiaTheme="majorEastAsia" w:hAnsiTheme="majorHAnsi" w:cstheme="majorBidi"/>
      <w:b w:val="0"/>
      <w:bCs w:val="0"/>
      <w:color w:val="365F91" w:themeColor="accent1" w:themeShade="BF"/>
      <w:kern w:val="0"/>
      <w:lang w:bidi="ar-SA"/>
    </w:rPr>
  </w:style>
  <w:style w:type="paragraph" w:styleId="TOC1">
    <w:name w:val="toc 1"/>
    <w:basedOn w:val="Normal"/>
    <w:next w:val="Normal"/>
    <w:autoRedefine/>
    <w:uiPriority w:val="39"/>
    <w:unhideWhenUsed/>
    <w:rsid w:val="00CF66C8"/>
    <w:pPr>
      <w:spacing w:after="100"/>
    </w:pPr>
    <w:rPr>
      <w:szCs w:val="30"/>
    </w:rPr>
  </w:style>
  <w:style w:type="paragraph" w:styleId="TOC2">
    <w:name w:val="toc 2"/>
    <w:basedOn w:val="Normal"/>
    <w:next w:val="Normal"/>
    <w:autoRedefine/>
    <w:uiPriority w:val="39"/>
    <w:unhideWhenUsed/>
    <w:rsid w:val="00CF66C8"/>
    <w:pPr>
      <w:spacing w:after="100"/>
      <w:ind w:left="240"/>
    </w:pPr>
    <w:rPr>
      <w:szCs w:val="30"/>
    </w:rPr>
  </w:style>
  <w:style w:type="paragraph" w:styleId="Revision">
    <w:name w:val="Revision"/>
    <w:hidden/>
    <w:uiPriority w:val="99"/>
    <w:semiHidden/>
    <w:rsid w:val="00CF66C8"/>
    <w:rPr>
      <w:rFonts w:eastAsia="Times New Roman" w:hAnsi="Tms Rmn"/>
      <w:sz w:val="24"/>
      <w:szCs w:val="30"/>
    </w:rPr>
  </w:style>
  <w:style w:type="table" w:customStyle="1" w:styleId="Table">
    <w:name w:val="Table"/>
    <w:basedOn w:val="TableNormal"/>
    <w:uiPriority w:val="39"/>
    <w:rsid w:val="00CF66C8"/>
    <w:rPr>
      <w:rFonts w:ascii="Angsana New" w:eastAsiaTheme="minorHAnsi" w:hAnsi="Angsana New"/>
      <w:sz w:val="32"/>
      <w:szCs w:val="28"/>
    </w:rPr>
    <w:tblPr>
      <w:tblInd w:w="0" w:type="nil"/>
    </w:tblPr>
  </w:style>
  <w:style w:type="table" w:customStyle="1" w:styleId="TableGrid3">
    <w:name w:val="Table Grid3"/>
    <w:basedOn w:val="TableNormal"/>
    <w:next w:val="TableGrid"/>
    <w:uiPriority w:val="59"/>
    <w:rsid w:val="008C1770"/>
    <w:pPr>
      <w:overflowPunct w:val="0"/>
      <w:autoSpaceDE w:val="0"/>
      <w:autoSpaceDN w:val="0"/>
      <w:adjustRightInd w:val="0"/>
      <w:textAlignment w:val="baseline"/>
    </w:pPr>
    <w:rPr>
      <w:rFonts w:ascii="Tms Rmn" w:eastAsia="Times New Roman" w:hAnsi="Tms Rm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IntenseEmphasis">
    <w:name w:val="Intense Emphasis"/>
    <w:basedOn w:val="DefaultParagraphFont"/>
    <w:uiPriority w:val="21"/>
    <w:qFormat/>
    <w:rsid w:val="004C7754"/>
    <w:rPr>
      <w:i/>
      <w:iCs/>
      <w:color w:val="4F81BD" w:themeColor="accent1"/>
    </w:rPr>
  </w:style>
  <w:style w:type="paragraph" w:customStyle="1" w:styleId="Style1">
    <w:name w:val="Style1"/>
    <w:basedOn w:val="Normal"/>
    <w:next w:val="1"/>
    <w:link w:val="Style1Char"/>
    <w:qFormat/>
    <w:rsid w:val="004C7754"/>
    <w:pPr>
      <w:tabs>
        <w:tab w:val="left" w:pos="360"/>
        <w:tab w:val="left" w:pos="1440"/>
      </w:tabs>
      <w:spacing w:before="120" w:after="120" w:line="360" w:lineRule="exact"/>
      <w:ind w:left="600"/>
      <w:jc w:val="thaiDistribute"/>
      <w:outlineLvl w:val="0"/>
    </w:pPr>
    <w:rPr>
      <w:rFonts w:ascii="Arial" w:hAnsi="Arial"/>
      <w:sz w:val="22"/>
      <w:szCs w:val="22"/>
    </w:rPr>
  </w:style>
  <w:style w:type="character" w:styleId="Emphasis">
    <w:name w:val="Emphasis"/>
    <w:basedOn w:val="DefaultParagraphFont"/>
    <w:qFormat/>
    <w:rsid w:val="00970261"/>
    <w:rPr>
      <w:i/>
      <w:iCs/>
    </w:rPr>
  </w:style>
  <w:style w:type="character" w:customStyle="1" w:styleId="Style1Char">
    <w:name w:val="Style1 Char"/>
    <w:basedOn w:val="DefaultParagraphFont"/>
    <w:link w:val="Style1"/>
    <w:rsid w:val="004C7754"/>
    <w:rPr>
      <w:rFonts w:ascii="Arial" w:eastAsia="Times New Roman" w:hAnsi="Arial"/>
      <w:sz w:val="22"/>
      <w:szCs w:val="22"/>
    </w:rPr>
  </w:style>
  <w:style w:type="paragraph" w:styleId="NormalWeb">
    <w:name w:val="Normal (Web)"/>
    <w:basedOn w:val="Normal"/>
    <w:uiPriority w:val="99"/>
    <w:unhideWhenUsed/>
    <w:rsid w:val="00C077C7"/>
    <w:pPr>
      <w:overflowPunct/>
      <w:autoSpaceDE/>
      <w:autoSpaceDN/>
      <w:adjustRightInd/>
      <w:spacing w:before="100" w:beforeAutospacing="1" w:after="100" w:afterAutospacing="1"/>
      <w:textAlignment w:val="auto"/>
    </w:pPr>
    <w:rPr>
      <w:rFonts w:eastAsiaTheme="minorEastAsia" w:hAnsi="Times New Roman" w:cs="Times New Roman"/>
    </w:rPr>
  </w:style>
  <w:style w:type="character" w:styleId="Hyperlink">
    <w:name w:val="Hyperlink"/>
    <w:basedOn w:val="DefaultParagraphFont"/>
    <w:rsid w:val="00C62A09"/>
    <w:rPr>
      <w:color w:val="0000FF"/>
      <w:u w:val="single"/>
    </w:rPr>
  </w:style>
  <w:style w:type="character" w:styleId="UnresolvedMention">
    <w:name w:val="Unresolved Mention"/>
    <w:basedOn w:val="DefaultParagraphFont"/>
    <w:uiPriority w:val="99"/>
    <w:semiHidden/>
    <w:unhideWhenUsed/>
    <w:rsid w:val="00C62A09"/>
    <w:rPr>
      <w:color w:val="605E5C"/>
      <w:shd w:val="clear" w:color="auto" w:fill="E1DFDD"/>
    </w:rPr>
  </w:style>
  <w:style w:type="character" w:styleId="FollowedHyperlink">
    <w:name w:val="FollowedHyperlink"/>
    <w:basedOn w:val="DefaultParagraphFont"/>
    <w:semiHidden/>
    <w:unhideWhenUsed/>
    <w:rsid w:val="00A41856"/>
    <w:rPr>
      <w:color w:val="800080" w:themeColor="followedHyperlink"/>
      <w:u w:val="single"/>
    </w:rPr>
  </w:style>
  <w:style w:type="character" w:customStyle="1" w:styleId="normaltextrun">
    <w:name w:val="normaltextrun"/>
    <w:basedOn w:val="DefaultParagraphFont"/>
    <w:rsid w:val="00B61276"/>
  </w:style>
  <w:style w:type="character" w:styleId="Strong">
    <w:name w:val="Strong"/>
    <w:basedOn w:val="DefaultParagraphFont"/>
    <w:uiPriority w:val="22"/>
    <w:qFormat/>
    <w:rsid w:val="00DD36D9"/>
    <w:rPr>
      <w:b/>
      <w:bCs/>
    </w:rPr>
  </w:style>
  <w:style w:type="paragraph" w:customStyle="1" w:styleId="paragraph">
    <w:name w:val="paragraph"/>
    <w:basedOn w:val="Normal"/>
    <w:rsid w:val="00692735"/>
    <w:pPr>
      <w:overflowPunct/>
      <w:autoSpaceDE/>
      <w:autoSpaceDN/>
      <w:adjustRightInd/>
      <w:spacing w:before="100" w:beforeAutospacing="1" w:after="100" w:afterAutospacing="1"/>
      <w:textAlignment w:val="auto"/>
    </w:pPr>
    <w:rPr>
      <w:rFonts w:hAnsi="Times New Roman" w:cs="Times New Roman"/>
    </w:rPr>
  </w:style>
  <w:style w:type="table" w:customStyle="1" w:styleId="print-contentmaincontenttabletable-responsive">
    <w:name w:val="print-content_maincontent_table_table-responsive"/>
    <w:basedOn w:val="TableNormal"/>
    <w:rsid w:val="00320BA6"/>
    <w:rPr>
      <w:rFonts w:eastAsia="Times New Roman" w:cs="Times New Roman"/>
    </w:rPr>
    <w:tblPr/>
  </w:style>
  <w:style w:type="paragraph" w:styleId="PlainText">
    <w:name w:val="Plain Text"/>
    <w:basedOn w:val="Normal"/>
    <w:link w:val="PlainTextChar"/>
    <w:rsid w:val="006D22CF"/>
    <w:pPr>
      <w:widowControl w:val="0"/>
      <w:suppressAutoHyphens/>
      <w:overflowPunct/>
      <w:autoSpaceDE/>
      <w:autoSpaceDN/>
      <w:adjustRightInd/>
      <w:textAlignment w:val="auto"/>
    </w:pPr>
    <w:rPr>
      <w:rFonts w:hAnsi="Times New Roman"/>
      <w:sz w:val="28"/>
      <w:szCs w:val="28"/>
      <w:lang w:val="th-TH" w:eastAsia="th-TH"/>
    </w:rPr>
  </w:style>
  <w:style w:type="character" w:customStyle="1" w:styleId="PlainTextChar">
    <w:name w:val="Plain Text Char"/>
    <w:basedOn w:val="DefaultParagraphFont"/>
    <w:link w:val="PlainText"/>
    <w:rsid w:val="006D22CF"/>
    <w:rPr>
      <w:rFonts w:eastAsia="Times New Roman"/>
      <w:sz w:val="28"/>
      <w:szCs w:val="28"/>
      <w:lang w:val="th-TH" w:eastAsia="th-TH"/>
    </w:rPr>
  </w:style>
  <w:style w:type="paragraph" w:customStyle="1" w:styleId="NFSsubhead">
    <w:name w:val="NFS subhead"/>
    <w:basedOn w:val="Heading2"/>
    <w:link w:val="NFSsubheadChar"/>
    <w:qFormat/>
    <w:rsid w:val="00A16219"/>
    <w:pPr>
      <w:tabs>
        <w:tab w:val="left" w:pos="2160"/>
      </w:tabs>
      <w:spacing w:before="120" w:after="120"/>
      <w:ind w:left="547" w:hanging="547"/>
      <w:jc w:val="thaiDistribute"/>
    </w:pPr>
    <w:rPr>
      <w:rFonts w:ascii="Angsana New" w:hAnsi="Angsana New"/>
      <w:i w:val="0"/>
      <w:iCs w:val="0"/>
      <w:sz w:val="32"/>
      <w:szCs w:val="32"/>
    </w:rPr>
  </w:style>
  <w:style w:type="character" w:customStyle="1" w:styleId="NFSsubheadChar">
    <w:name w:val="NFS subhead Char"/>
    <w:link w:val="NFSsubhead"/>
    <w:rsid w:val="00A16219"/>
    <w:rPr>
      <w:rFonts w:ascii="Angsana New" w:eastAsia="Times New Roman" w:hAnsi="Angsana New"/>
      <w:b/>
      <w:bCs/>
      <w:sz w:val="32"/>
      <w:szCs w:val="32"/>
    </w:rPr>
  </w:style>
  <w:style w:type="paragraph" w:styleId="Title">
    <w:name w:val="Title"/>
    <w:basedOn w:val="Normal"/>
    <w:link w:val="TitleChar"/>
    <w:qFormat/>
    <w:rsid w:val="00AB287A"/>
    <w:pPr>
      <w:overflowPunct/>
      <w:adjustRightInd/>
      <w:spacing w:line="360" w:lineRule="auto"/>
      <w:ind w:left="540" w:right="749"/>
      <w:jc w:val="center"/>
      <w:textAlignment w:val="auto"/>
    </w:pPr>
    <w:rPr>
      <w:rFonts w:ascii="Angsana New" w:hAnsi="Angsana New"/>
      <w:sz w:val="20"/>
      <w:szCs w:val="20"/>
      <w:u w:val="single"/>
    </w:rPr>
  </w:style>
  <w:style w:type="character" w:customStyle="1" w:styleId="TitleChar">
    <w:name w:val="Title Char"/>
    <w:basedOn w:val="DefaultParagraphFont"/>
    <w:link w:val="Title"/>
    <w:rsid w:val="00AB287A"/>
    <w:rPr>
      <w:rFonts w:ascii="Angsana New" w:eastAsia="Times New Roman" w:hAnsi="Angsana New"/>
      <w:u w:val="single"/>
    </w:rPr>
  </w:style>
  <w:style w:type="paragraph" w:customStyle="1" w:styleId="block">
    <w:name w:val="block"/>
    <w:aliases w:val="b,b + Angsana New,Bold,Thai Distributed Justification,Left:  0....,Normal + Angsana New,Left:  1 cm,Rig..."/>
    <w:basedOn w:val="BodyText"/>
    <w:rsid w:val="005115BB"/>
    <w:pPr>
      <w:overflowPunct/>
      <w:autoSpaceDE/>
      <w:autoSpaceDN/>
      <w:adjustRightInd/>
      <w:spacing w:after="260" w:line="260" w:lineRule="atLeast"/>
      <w:ind w:left="567"/>
      <w:textAlignment w:val="auto"/>
    </w:pPr>
    <w:rPr>
      <w:rFonts w:eastAsia="MS Mincho" w:hAnsi="Times New Roman" w:cs="Times New Roman"/>
      <w:sz w:val="22"/>
      <w:szCs w:val="20"/>
      <w:lang w:val="en-GB" w:bidi="ar-SA"/>
    </w:rPr>
  </w:style>
  <w:style w:type="character" w:customStyle="1" w:styleId="ui-provider">
    <w:name w:val="ui-provider"/>
    <w:basedOn w:val="DefaultParagraphFont"/>
    <w:rsid w:val="007939DA"/>
  </w:style>
  <w:style w:type="character" w:customStyle="1" w:styleId="Heading8Char">
    <w:name w:val="Heading 8 Char"/>
    <w:basedOn w:val="DefaultParagraphFont"/>
    <w:link w:val="Heading8"/>
    <w:rsid w:val="00896780"/>
    <w:rPr>
      <w:rFonts w:eastAsia="Times New Roman"/>
      <w:i/>
      <w:iCs/>
      <w:sz w:val="24"/>
      <w:szCs w:val="24"/>
    </w:rPr>
  </w:style>
  <w:style w:type="paragraph" w:customStyle="1" w:styleId="1NFSHead">
    <w:name w:val="1. NFS Head"/>
    <w:basedOn w:val="Normal"/>
    <w:link w:val="1NFSHeadChar"/>
    <w:qFormat/>
    <w:rsid w:val="00896780"/>
    <w:pPr>
      <w:spacing w:before="240" w:after="120" w:line="400" w:lineRule="exact"/>
      <w:ind w:left="547" w:hanging="547"/>
      <w:jc w:val="both"/>
      <w:outlineLvl w:val="0"/>
    </w:pPr>
    <w:rPr>
      <w:rFonts w:ascii="Arial" w:hAnsi="Arial" w:cs="Arial"/>
      <w:b/>
      <w:bCs/>
      <w:sz w:val="22"/>
      <w:szCs w:val="22"/>
    </w:rPr>
  </w:style>
  <w:style w:type="character" w:customStyle="1" w:styleId="1NFSHeadChar">
    <w:name w:val="1. NFS Head Char"/>
    <w:link w:val="1NFSHead"/>
    <w:rsid w:val="00896780"/>
    <w:rPr>
      <w:rFonts w:ascii="Arial" w:eastAsia="Times New Roman" w:hAnsi="Arial" w:cs="Arial"/>
      <w:b/>
      <w:bCs/>
      <w:sz w:val="22"/>
      <w:szCs w:val="22"/>
    </w:rPr>
  </w:style>
  <w:style w:type="character" w:customStyle="1" w:styleId="Heading1Char">
    <w:name w:val="Heading 1 Char"/>
    <w:basedOn w:val="DefaultParagraphFont"/>
    <w:link w:val="Heading1"/>
    <w:rsid w:val="00AA2A7B"/>
    <w:rPr>
      <w:rFonts w:ascii="Arial" w:eastAsia="Times New Roman" w:hAnsi="Arial"/>
      <w:b/>
      <w:bCs/>
      <w:kern w:val="32"/>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7841950">
      <w:bodyDiv w:val="1"/>
      <w:marLeft w:val="0"/>
      <w:marRight w:val="0"/>
      <w:marTop w:val="0"/>
      <w:marBottom w:val="0"/>
      <w:divBdr>
        <w:top w:val="none" w:sz="0" w:space="0" w:color="auto"/>
        <w:left w:val="none" w:sz="0" w:space="0" w:color="auto"/>
        <w:bottom w:val="none" w:sz="0" w:space="0" w:color="auto"/>
        <w:right w:val="none" w:sz="0" w:space="0" w:color="auto"/>
      </w:divBdr>
    </w:div>
    <w:div w:id="80759247">
      <w:bodyDiv w:val="1"/>
      <w:marLeft w:val="0"/>
      <w:marRight w:val="0"/>
      <w:marTop w:val="0"/>
      <w:marBottom w:val="0"/>
      <w:divBdr>
        <w:top w:val="none" w:sz="0" w:space="0" w:color="auto"/>
        <w:left w:val="none" w:sz="0" w:space="0" w:color="auto"/>
        <w:bottom w:val="none" w:sz="0" w:space="0" w:color="auto"/>
        <w:right w:val="none" w:sz="0" w:space="0" w:color="auto"/>
      </w:divBdr>
    </w:div>
    <w:div w:id="99422167">
      <w:bodyDiv w:val="1"/>
      <w:marLeft w:val="0"/>
      <w:marRight w:val="0"/>
      <w:marTop w:val="0"/>
      <w:marBottom w:val="0"/>
      <w:divBdr>
        <w:top w:val="none" w:sz="0" w:space="0" w:color="auto"/>
        <w:left w:val="none" w:sz="0" w:space="0" w:color="auto"/>
        <w:bottom w:val="none" w:sz="0" w:space="0" w:color="auto"/>
        <w:right w:val="none" w:sz="0" w:space="0" w:color="auto"/>
      </w:divBdr>
    </w:div>
    <w:div w:id="117457435">
      <w:bodyDiv w:val="1"/>
      <w:marLeft w:val="0"/>
      <w:marRight w:val="0"/>
      <w:marTop w:val="0"/>
      <w:marBottom w:val="0"/>
      <w:divBdr>
        <w:top w:val="none" w:sz="0" w:space="0" w:color="auto"/>
        <w:left w:val="none" w:sz="0" w:space="0" w:color="auto"/>
        <w:bottom w:val="none" w:sz="0" w:space="0" w:color="auto"/>
        <w:right w:val="none" w:sz="0" w:space="0" w:color="auto"/>
      </w:divBdr>
    </w:div>
    <w:div w:id="212084366">
      <w:bodyDiv w:val="1"/>
      <w:marLeft w:val="0"/>
      <w:marRight w:val="0"/>
      <w:marTop w:val="0"/>
      <w:marBottom w:val="0"/>
      <w:divBdr>
        <w:top w:val="none" w:sz="0" w:space="0" w:color="auto"/>
        <w:left w:val="none" w:sz="0" w:space="0" w:color="auto"/>
        <w:bottom w:val="none" w:sz="0" w:space="0" w:color="auto"/>
        <w:right w:val="none" w:sz="0" w:space="0" w:color="auto"/>
      </w:divBdr>
    </w:div>
    <w:div w:id="337083400">
      <w:bodyDiv w:val="1"/>
      <w:marLeft w:val="0"/>
      <w:marRight w:val="0"/>
      <w:marTop w:val="0"/>
      <w:marBottom w:val="0"/>
      <w:divBdr>
        <w:top w:val="none" w:sz="0" w:space="0" w:color="auto"/>
        <w:left w:val="none" w:sz="0" w:space="0" w:color="auto"/>
        <w:bottom w:val="none" w:sz="0" w:space="0" w:color="auto"/>
        <w:right w:val="none" w:sz="0" w:space="0" w:color="auto"/>
      </w:divBdr>
    </w:div>
    <w:div w:id="364408658">
      <w:bodyDiv w:val="1"/>
      <w:marLeft w:val="0"/>
      <w:marRight w:val="0"/>
      <w:marTop w:val="0"/>
      <w:marBottom w:val="0"/>
      <w:divBdr>
        <w:top w:val="none" w:sz="0" w:space="0" w:color="auto"/>
        <w:left w:val="none" w:sz="0" w:space="0" w:color="auto"/>
        <w:bottom w:val="none" w:sz="0" w:space="0" w:color="auto"/>
        <w:right w:val="none" w:sz="0" w:space="0" w:color="auto"/>
      </w:divBdr>
    </w:div>
    <w:div w:id="462160723">
      <w:bodyDiv w:val="1"/>
      <w:marLeft w:val="0"/>
      <w:marRight w:val="0"/>
      <w:marTop w:val="0"/>
      <w:marBottom w:val="0"/>
      <w:divBdr>
        <w:top w:val="none" w:sz="0" w:space="0" w:color="auto"/>
        <w:left w:val="none" w:sz="0" w:space="0" w:color="auto"/>
        <w:bottom w:val="none" w:sz="0" w:space="0" w:color="auto"/>
        <w:right w:val="none" w:sz="0" w:space="0" w:color="auto"/>
      </w:divBdr>
    </w:div>
    <w:div w:id="495800069">
      <w:bodyDiv w:val="1"/>
      <w:marLeft w:val="0"/>
      <w:marRight w:val="0"/>
      <w:marTop w:val="0"/>
      <w:marBottom w:val="0"/>
      <w:divBdr>
        <w:top w:val="none" w:sz="0" w:space="0" w:color="auto"/>
        <w:left w:val="none" w:sz="0" w:space="0" w:color="auto"/>
        <w:bottom w:val="none" w:sz="0" w:space="0" w:color="auto"/>
        <w:right w:val="none" w:sz="0" w:space="0" w:color="auto"/>
      </w:divBdr>
    </w:div>
    <w:div w:id="550264050">
      <w:bodyDiv w:val="1"/>
      <w:marLeft w:val="0"/>
      <w:marRight w:val="0"/>
      <w:marTop w:val="0"/>
      <w:marBottom w:val="0"/>
      <w:divBdr>
        <w:top w:val="none" w:sz="0" w:space="0" w:color="auto"/>
        <w:left w:val="none" w:sz="0" w:space="0" w:color="auto"/>
        <w:bottom w:val="none" w:sz="0" w:space="0" w:color="auto"/>
        <w:right w:val="none" w:sz="0" w:space="0" w:color="auto"/>
      </w:divBdr>
    </w:div>
    <w:div w:id="615605524">
      <w:bodyDiv w:val="1"/>
      <w:marLeft w:val="0"/>
      <w:marRight w:val="0"/>
      <w:marTop w:val="0"/>
      <w:marBottom w:val="0"/>
      <w:divBdr>
        <w:top w:val="none" w:sz="0" w:space="0" w:color="auto"/>
        <w:left w:val="none" w:sz="0" w:space="0" w:color="auto"/>
        <w:bottom w:val="none" w:sz="0" w:space="0" w:color="auto"/>
        <w:right w:val="none" w:sz="0" w:space="0" w:color="auto"/>
      </w:divBdr>
    </w:div>
    <w:div w:id="774130298">
      <w:bodyDiv w:val="1"/>
      <w:marLeft w:val="0"/>
      <w:marRight w:val="0"/>
      <w:marTop w:val="0"/>
      <w:marBottom w:val="0"/>
      <w:divBdr>
        <w:top w:val="none" w:sz="0" w:space="0" w:color="auto"/>
        <w:left w:val="none" w:sz="0" w:space="0" w:color="auto"/>
        <w:bottom w:val="none" w:sz="0" w:space="0" w:color="auto"/>
        <w:right w:val="none" w:sz="0" w:space="0" w:color="auto"/>
      </w:divBdr>
    </w:div>
    <w:div w:id="795102572">
      <w:bodyDiv w:val="1"/>
      <w:marLeft w:val="0"/>
      <w:marRight w:val="0"/>
      <w:marTop w:val="0"/>
      <w:marBottom w:val="0"/>
      <w:divBdr>
        <w:top w:val="none" w:sz="0" w:space="0" w:color="auto"/>
        <w:left w:val="none" w:sz="0" w:space="0" w:color="auto"/>
        <w:bottom w:val="none" w:sz="0" w:space="0" w:color="auto"/>
        <w:right w:val="none" w:sz="0" w:space="0" w:color="auto"/>
      </w:divBdr>
    </w:div>
    <w:div w:id="830103571">
      <w:bodyDiv w:val="1"/>
      <w:marLeft w:val="0"/>
      <w:marRight w:val="0"/>
      <w:marTop w:val="0"/>
      <w:marBottom w:val="0"/>
      <w:divBdr>
        <w:top w:val="none" w:sz="0" w:space="0" w:color="auto"/>
        <w:left w:val="none" w:sz="0" w:space="0" w:color="auto"/>
        <w:bottom w:val="none" w:sz="0" w:space="0" w:color="auto"/>
        <w:right w:val="none" w:sz="0" w:space="0" w:color="auto"/>
      </w:divBdr>
    </w:div>
    <w:div w:id="884411971">
      <w:bodyDiv w:val="1"/>
      <w:marLeft w:val="0"/>
      <w:marRight w:val="0"/>
      <w:marTop w:val="0"/>
      <w:marBottom w:val="0"/>
      <w:divBdr>
        <w:top w:val="none" w:sz="0" w:space="0" w:color="auto"/>
        <w:left w:val="none" w:sz="0" w:space="0" w:color="auto"/>
        <w:bottom w:val="none" w:sz="0" w:space="0" w:color="auto"/>
        <w:right w:val="none" w:sz="0" w:space="0" w:color="auto"/>
      </w:divBdr>
    </w:div>
    <w:div w:id="892888793">
      <w:bodyDiv w:val="1"/>
      <w:marLeft w:val="0"/>
      <w:marRight w:val="0"/>
      <w:marTop w:val="0"/>
      <w:marBottom w:val="0"/>
      <w:divBdr>
        <w:top w:val="none" w:sz="0" w:space="0" w:color="auto"/>
        <w:left w:val="none" w:sz="0" w:space="0" w:color="auto"/>
        <w:bottom w:val="none" w:sz="0" w:space="0" w:color="auto"/>
        <w:right w:val="none" w:sz="0" w:space="0" w:color="auto"/>
      </w:divBdr>
    </w:div>
    <w:div w:id="985163611">
      <w:bodyDiv w:val="1"/>
      <w:marLeft w:val="0"/>
      <w:marRight w:val="0"/>
      <w:marTop w:val="0"/>
      <w:marBottom w:val="0"/>
      <w:divBdr>
        <w:top w:val="none" w:sz="0" w:space="0" w:color="auto"/>
        <w:left w:val="none" w:sz="0" w:space="0" w:color="auto"/>
        <w:bottom w:val="none" w:sz="0" w:space="0" w:color="auto"/>
        <w:right w:val="none" w:sz="0" w:space="0" w:color="auto"/>
      </w:divBdr>
    </w:div>
    <w:div w:id="1069160191">
      <w:bodyDiv w:val="1"/>
      <w:marLeft w:val="0"/>
      <w:marRight w:val="0"/>
      <w:marTop w:val="0"/>
      <w:marBottom w:val="0"/>
      <w:divBdr>
        <w:top w:val="none" w:sz="0" w:space="0" w:color="auto"/>
        <w:left w:val="none" w:sz="0" w:space="0" w:color="auto"/>
        <w:bottom w:val="none" w:sz="0" w:space="0" w:color="auto"/>
        <w:right w:val="none" w:sz="0" w:space="0" w:color="auto"/>
      </w:divBdr>
    </w:div>
    <w:div w:id="1103498508">
      <w:bodyDiv w:val="1"/>
      <w:marLeft w:val="0"/>
      <w:marRight w:val="0"/>
      <w:marTop w:val="0"/>
      <w:marBottom w:val="0"/>
      <w:divBdr>
        <w:top w:val="none" w:sz="0" w:space="0" w:color="auto"/>
        <w:left w:val="none" w:sz="0" w:space="0" w:color="auto"/>
        <w:bottom w:val="none" w:sz="0" w:space="0" w:color="auto"/>
        <w:right w:val="none" w:sz="0" w:space="0" w:color="auto"/>
      </w:divBdr>
    </w:div>
    <w:div w:id="1150749659">
      <w:bodyDiv w:val="1"/>
      <w:marLeft w:val="0"/>
      <w:marRight w:val="0"/>
      <w:marTop w:val="0"/>
      <w:marBottom w:val="0"/>
      <w:divBdr>
        <w:top w:val="none" w:sz="0" w:space="0" w:color="auto"/>
        <w:left w:val="none" w:sz="0" w:space="0" w:color="auto"/>
        <w:bottom w:val="none" w:sz="0" w:space="0" w:color="auto"/>
        <w:right w:val="none" w:sz="0" w:space="0" w:color="auto"/>
      </w:divBdr>
    </w:div>
    <w:div w:id="1163471866">
      <w:bodyDiv w:val="1"/>
      <w:marLeft w:val="0"/>
      <w:marRight w:val="0"/>
      <w:marTop w:val="0"/>
      <w:marBottom w:val="0"/>
      <w:divBdr>
        <w:top w:val="none" w:sz="0" w:space="0" w:color="auto"/>
        <w:left w:val="none" w:sz="0" w:space="0" w:color="auto"/>
        <w:bottom w:val="none" w:sz="0" w:space="0" w:color="auto"/>
        <w:right w:val="none" w:sz="0" w:space="0" w:color="auto"/>
      </w:divBdr>
    </w:div>
    <w:div w:id="1168787241">
      <w:bodyDiv w:val="1"/>
      <w:marLeft w:val="0"/>
      <w:marRight w:val="0"/>
      <w:marTop w:val="0"/>
      <w:marBottom w:val="0"/>
      <w:divBdr>
        <w:top w:val="none" w:sz="0" w:space="0" w:color="auto"/>
        <w:left w:val="none" w:sz="0" w:space="0" w:color="auto"/>
        <w:bottom w:val="none" w:sz="0" w:space="0" w:color="auto"/>
        <w:right w:val="none" w:sz="0" w:space="0" w:color="auto"/>
      </w:divBdr>
    </w:div>
    <w:div w:id="1269391477">
      <w:bodyDiv w:val="1"/>
      <w:marLeft w:val="0"/>
      <w:marRight w:val="0"/>
      <w:marTop w:val="0"/>
      <w:marBottom w:val="0"/>
      <w:divBdr>
        <w:top w:val="none" w:sz="0" w:space="0" w:color="auto"/>
        <w:left w:val="none" w:sz="0" w:space="0" w:color="auto"/>
        <w:bottom w:val="none" w:sz="0" w:space="0" w:color="auto"/>
        <w:right w:val="none" w:sz="0" w:space="0" w:color="auto"/>
      </w:divBdr>
    </w:div>
    <w:div w:id="1273243377">
      <w:bodyDiv w:val="1"/>
      <w:marLeft w:val="0"/>
      <w:marRight w:val="0"/>
      <w:marTop w:val="0"/>
      <w:marBottom w:val="0"/>
      <w:divBdr>
        <w:top w:val="none" w:sz="0" w:space="0" w:color="auto"/>
        <w:left w:val="none" w:sz="0" w:space="0" w:color="auto"/>
        <w:bottom w:val="none" w:sz="0" w:space="0" w:color="auto"/>
        <w:right w:val="none" w:sz="0" w:space="0" w:color="auto"/>
      </w:divBdr>
    </w:div>
    <w:div w:id="1319068590">
      <w:bodyDiv w:val="1"/>
      <w:marLeft w:val="0"/>
      <w:marRight w:val="0"/>
      <w:marTop w:val="0"/>
      <w:marBottom w:val="0"/>
      <w:divBdr>
        <w:top w:val="none" w:sz="0" w:space="0" w:color="auto"/>
        <w:left w:val="none" w:sz="0" w:space="0" w:color="auto"/>
        <w:bottom w:val="none" w:sz="0" w:space="0" w:color="auto"/>
        <w:right w:val="none" w:sz="0" w:space="0" w:color="auto"/>
      </w:divBdr>
    </w:div>
    <w:div w:id="1436711089">
      <w:bodyDiv w:val="1"/>
      <w:marLeft w:val="0"/>
      <w:marRight w:val="0"/>
      <w:marTop w:val="0"/>
      <w:marBottom w:val="0"/>
      <w:divBdr>
        <w:top w:val="none" w:sz="0" w:space="0" w:color="auto"/>
        <w:left w:val="none" w:sz="0" w:space="0" w:color="auto"/>
        <w:bottom w:val="none" w:sz="0" w:space="0" w:color="auto"/>
        <w:right w:val="none" w:sz="0" w:space="0" w:color="auto"/>
      </w:divBdr>
    </w:div>
    <w:div w:id="1446463135">
      <w:bodyDiv w:val="1"/>
      <w:marLeft w:val="0"/>
      <w:marRight w:val="0"/>
      <w:marTop w:val="0"/>
      <w:marBottom w:val="0"/>
      <w:divBdr>
        <w:top w:val="none" w:sz="0" w:space="0" w:color="auto"/>
        <w:left w:val="none" w:sz="0" w:space="0" w:color="auto"/>
        <w:bottom w:val="none" w:sz="0" w:space="0" w:color="auto"/>
        <w:right w:val="none" w:sz="0" w:space="0" w:color="auto"/>
      </w:divBdr>
      <w:divsChild>
        <w:div w:id="970398157">
          <w:marLeft w:val="0"/>
          <w:marRight w:val="0"/>
          <w:marTop w:val="0"/>
          <w:marBottom w:val="0"/>
          <w:divBdr>
            <w:top w:val="none" w:sz="0" w:space="0" w:color="auto"/>
            <w:left w:val="none" w:sz="0" w:space="0" w:color="auto"/>
            <w:bottom w:val="none" w:sz="0" w:space="0" w:color="auto"/>
            <w:right w:val="none" w:sz="0" w:space="0" w:color="auto"/>
          </w:divBdr>
        </w:div>
      </w:divsChild>
    </w:div>
    <w:div w:id="1533617270">
      <w:bodyDiv w:val="1"/>
      <w:marLeft w:val="0"/>
      <w:marRight w:val="0"/>
      <w:marTop w:val="0"/>
      <w:marBottom w:val="0"/>
      <w:divBdr>
        <w:top w:val="none" w:sz="0" w:space="0" w:color="auto"/>
        <w:left w:val="none" w:sz="0" w:space="0" w:color="auto"/>
        <w:bottom w:val="none" w:sz="0" w:space="0" w:color="auto"/>
        <w:right w:val="none" w:sz="0" w:space="0" w:color="auto"/>
      </w:divBdr>
    </w:div>
    <w:div w:id="1540167620">
      <w:bodyDiv w:val="1"/>
      <w:marLeft w:val="0"/>
      <w:marRight w:val="0"/>
      <w:marTop w:val="0"/>
      <w:marBottom w:val="0"/>
      <w:divBdr>
        <w:top w:val="none" w:sz="0" w:space="0" w:color="auto"/>
        <w:left w:val="none" w:sz="0" w:space="0" w:color="auto"/>
        <w:bottom w:val="none" w:sz="0" w:space="0" w:color="auto"/>
        <w:right w:val="none" w:sz="0" w:space="0" w:color="auto"/>
      </w:divBdr>
      <w:divsChild>
        <w:div w:id="314720022">
          <w:marLeft w:val="0"/>
          <w:marRight w:val="0"/>
          <w:marTop w:val="0"/>
          <w:marBottom w:val="0"/>
          <w:divBdr>
            <w:top w:val="none" w:sz="0" w:space="0" w:color="auto"/>
            <w:left w:val="none" w:sz="0" w:space="0" w:color="auto"/>
            <w:bottom w:val="none" w:sz="0" w:space="0" w:color="auto"/>
            <w:right w:val="none" w:sz="0" w:space="0" w:color="auto"/>
          </w:divBdr>
        </w:div>
      </w:divsChild>
    </w:div>
    <w:div w:id="1676490677">
      <w:bodyDiv w:val="1"/>
      <w:marLeft w:val="0"/>
      <w:marRight w:val="0"/>
      <w:marTop w:val="0"/>
      <w:marBottom w:val="0"/>
      <w:divBdr>
        <w:top w:val="none" w:sz="0" w:space="0" w:color="auto"/>
        <w:left w:val="none" w:sz="0" w:space="0" w:color="auto"/>
        <w:bottom w:val="none" w:sz="0" w:space="0" w:color="auto"/>
        <w:right w:val="none" w:sz="0" w:space="0" w:color="auto"/>
      </w:divBdr>
    </w:div>
    <w:div w:id="1718164207">
      <w:bodyDiv w:val="1"/>
      <w:marLeft w:val="0"/>
      <w:marRight w:val="0"/>
      <w:marTop w:val="0"/>
      <w:marBottom w:val="0"/>
      <w:divBdr>
        <w:top w:val="none" w:sz="0" w:space="0" w:color="auto"/>
        <w:left w:val="none" w:sz="0" w:space="0" w:color="auto"/>
        <w:bottom w:val="none" w:sz="0" w:space="0" w:color="auto"/>
        <w:right w:val="none" w:sz="0" w:space="0" w:color="auto"/>
      </w:divBdr>
    </w:div>
    <w:div w:id="1809083621">
      <w:bodyDiv w:val="1"/>
      <w:marLeft w:val="0"/>
      <w:marRight w:val="0"/>
      <w:marTop w:val="0"/>
      <w:marBottom w:val="0"/>
      <w:divBdr>
        <w:top w:val="none" w:sz="0" w:space="0" w:color="auto"/>
        <w:left w:val="none" w:sz="0" w:space="0" w:color="auto"/>
        <w:bottom w:val="none" w:sz="0" w:space="0" w:color="auto"/>
        <w:right w:val="none" w:sz="0" w:space="0" w:color="auto"/>
      </w:divBdr>
    </w:div>
    <w:div w:id="1911383934">
      <w:bodyDiv w:val="1"/>
      <w:marLeft w:val="0"/>
      <w:marRight w:val="0"/>
      <w:marTop w:val="0"/>
      <w:marBottom w:val="0"/>
      <w:divBdr>
        <w:top w:val="none" w:sz="0" w:space="0" w:color="auto"/>
        <w:left w:val="none" w:sz="0" w:space="0" w:color="auto"/>
        <w:bottom w:val="none" w:sz="0" w:space="0" w:color="auto"/>
        <w:right w:val="none" w:sz="0" w:space="0" w:color="auto"/>
      </w:divBdr>
    </w:div>
    <w:div w:id="1950432549">
      <w:bodyDiv w:val="1"/>
      <w:marLeft w:val="0"/>
      <w:marRight w:val="0"/>
      <w:marTop w:val="0"/>
      <w:marBottom w:val="0"/>
      <w:divBdr>
        <w:top w:val="none" w:sz="0" w:space="0" w:color="auto"/>
        <w:left w:val="none" w:sz="0" w:space="0" w:color="auto"/>
        <w:bottom w:val="none" w:sz="0" w:space="0" w:color="auto"/>
        <w:right w:val="none" w:sz="0" w:space="0" w:color="auto"/>
      </w:divBdr>
    </w:div>
    <w:div w:id="1971402024">
      <w:bodyDiv w:val="1"/>
      <w:marLeft w:val="0"/>
      <w:marRight w:val="0"/>
      <w:marTop w:val="0"/>
      <w:marBottom w:val="0"/>
      <w:divBdr>
        <w:top w:val="none" w:sz="0" w:space="0" w:color="auto"/>
        <w:left w:val="none" w:sz="0" w:space="0" w:color="auto"/>
        <w:bottom w:val="none" w:sz="0" w:space="0" w:color="auto"/>
        <w:right w:val="none" w:sz="0" w:space="0" w:color="auto"/>
      </w:divBdr>
    </w:div>
    <w:div w:id="1998531463">
      <w:bodyDiv w:val="1"/>
      <w:marLeft w:val="0"/>
      <w:marRight w:val="0"/>
      <w:marTop w:val="0"/>
      <w:marBottom w:val="0"/>
      <w:divBdr>
        <w:top w:val="none" w:sz="0" w:space="0" w:color="auto"/>
        <w:left w:val="none" w:sz="0" w:space="0" w:color="auto"/>
        <w:bottom w:val="none" w:sz="0" w:space="0" w:color="auto"/>
        <w:right w:val="none" w:sz="0" w:space="0" w:color="auto"/>
      </w:divBdr>
    </w:div>
    <w:div w:id="2020962065">
      <w:bodyDiv w:val="1"/>
      <w:marLeft w:val="0"/>
      <w:marRight w:val="0"/>
      <w:marTop w:val="0"/>
      <w:marBottom w:val="0"/>
      <w:divBdr>
        <w:top w:val="none" w:sz="0" w:space="0" w:color="auto"/>
        <w:left w:val="none" w:sz="0" w:space="0" w:color="auto"/>
        <w:bottom w:val="none" w:sz="0" w:space="0" w:color="auto"/>
        <w:right w:val="none" w:sz="0" w:space="0" w:color="auto"/>
      </w:divBdr>
      <w:divsChild>
        <w:div w:id="1146584983">
          <w:marLeft w:val="0"/>
          <w:marRight w:val="0"/>
          <w:marTop w:val="0"/>
          <w:marBottom w:val="0"/>
          <w:divBdr>
            <w:top w:val="none" w:sz="0" w:space="0" w:color="auto"/>
            <w:left w:val="none" w:sz="0" w:space="0" w:color="auto"/>
            <w:bottom w:val="none" w:sz="0" w:space="0" w:color="auto"/>
            <w:right w:val="none" w:sz="0" w:space="0" w:color="auto"/>
          </w:divBdr>
        </w:div>
      </w:divsChild>
    </w:div>
    <w:div w:id="2117824293">
      <w:bodyDiv w:val="1"/>
      <w:marLeft w:val="0"/>
      <w:marRight w:val="0"/>
      <w:marTop w:val="0"/>
      <w:marBottom w:val="0"/>
      <w:divBdr>
        <w:top w:val="none" w:sz="0" w:space="0" w:color="auto"/>
        <w:left w:val="none" w:sz="0" w:space="0" w:color="auto"/>
        <w:bottom w:val="none" w:sz="0" w:space="0" w:color="auto"/>
        <w:right w:val="none" w:sz="0" w:space="0" w:color="auto"/>
      </w:divBdr>
      <w:divsChild>
        <w:div w:id="1665815250">
          <w:marLeft w:val="0"/>
          <w:marRight w:val="0"/>
          <w:marTop w:val="90"/>
          <w:marBottom w:val="9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a01277c1-2df2-4832-8fa6-3e4be023b681">
      <Terms xmlns="http://schemas.microsoft.com/office/infopath/2007/PartnerControls"/>
    </lcf76f155ced4ddcb4097134ff3c332f>
    <TaxCatchAll xmlns="7b903913-9dbe-43ca-9fca-21f547f92dc5" xsi:nil="true"/>
  </documentManagement>
</p:properties>
</file>

<file path=customXml/item4.xml><?xml version="1.0" encoding="utf-8"?>
<ct:contentTypeSchema xmlns:ct="http://schemas.microsoft.com/office/2006/metadata/contentType" xmlns:ma="http://schemas.microsoft.com/office/2006/metadata/properties/metaAttributes" ct:_="" ma:_="" ma:contentTypeName="เอกสาร" ma:contentTypeID="0x01010013D00C34E844E04DB33D6A74B5CC90A4" ma:contentTypeVersion="15" ma:contentTypeDescription="สร้างเอกสารใหม่" ma:contentTypeScope="" ma:versionID="50859f362240b11f6ed19495cad8aebd">
  <xsd:schema xmlns:xsd="http://www.w3.org/2001/XMLSchema" xmlns:xs="http://www.w3.org/2001/XMLSchema" xmlns:p="http://schemas.microsoft.com/office/2006/metadata/properties" xmlns:ns2="a01277c1-2df2-4832-8fa6-3e4be023b681" xmlns:ns3="7b903913-9dbe-43ca-9fca-21f547f92dc5" targetNamespace="http://schemas.microsoft.com/office/2006/metadata/properties" ma:root="true" ma:fieldsID="838b93c1b293689abef791653f1c44ae" ns2:_="" ns3:_="">
    <xsd:import namespace="a01277c1-2df2-4832-8fa6-3e4be023b681"/>
    <xsd:import namespace="7b903913-9dbe-43ca-9fca-21f547f92dc5"/>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lcf76f155ced4ddcb4097134ff3c332f" minOccurs="0"/>
                <xsd:element ref="ns3:TaxCatchAll" minOccurs="0"/>
                <xsd:element ref="ns3:SharedWithUsers" minOccurs="0"/>
                <xsd:element ref="ns3:SharedWithDetails" minOccurs="0"/>
                <xsd:element ref="ns2:MediaServiceDateTaken"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01277c1-2df2-4832-8fa6-3e4be023b68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lcf76f155ced4ddcb4097134ff3c332f" ma:index="17" nillable="true" ma:taxonomy="true" ma:internalName="lcf76f155ced4ddcb4097134ff3c332f" ma:taxonomyFieldName="MediaServiceImageTags" ma:displayName="แท็กรูป" ma:readOnly="false" ma:fieldId="{5cf76f15-5ced-4ddc-b409-7134ff3c332f}" ma:taxonomyMulti="true" ma:sspId="33ef62f9-2e07-484b-bd79-00aec90129fe" ma:termSetId="09814cd3-568e-fe90-9814-8d621ff8fb84" ma:anchorId="fba54fb3-c3e1-fe81-a776-ca4b69148c4d" ma:open="true" ma:isKeyword="false">
      <xsd:complexType>
        <xsd:sequence>
          <xsd:element ref="pc:Terms" minOccurs="0" maxOccurs="1"/>
        </xsd:sequence>
      </xsd:complexType>
    </xsd:element>
    <xsd:element name="MediaServiceDateTaken" ma:index="21" nillable="true" ma:displayName="MediaServiceDateTaken" ma:hidden="true" ma:indexed="true" ma:internalName="MediaServiceDateTaken" ma:readOnly="true">
      <xsd:simpleType>
        <xsd:restriction base="dms:Text"/>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b903913-9dbe-43ca-9fca-21f547f92dc5" elementFormDefault="qualified">
    <xsd:import namespace="http://schemas.microsoft.com/office/2006/documentManagement/types"/>
    <xsd:import namespace="http://schemas.microsoft.com/office/infopath/2007/PartnerControls"/>
    <xsd:element name="TaxCatchAll" ma:index="18" nillable="true" ma:displayName="Taxonomy Catch All Column" ma:hidden="true" ma:list="{da08c0b1-0cca-48a3-953b-92aa60574f6a}" ma:internalName="TaxCatchAll" ma:showField="CatchAllData" ma:web="7b903913-9dbe-43ca-9fca-21f547f92dc5">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แชร์กับ"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แชร์พร้อมกับรายละเอียด"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ชนิดเนื้อหา"/>
        <xsd:element ref="dc:title" minOccurs="0" maxOccurs="1" ma:index="4" ma:displayName="ชื่อเรื่อง"/>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5F3C55F-66E6-4970-9E96-E759DB1753A3}">
  <ds:schemaRefs>
    <ds:schemaRef ds:uri="http://schemas.microsoft.com/sharepoint/v3/contenttype/forms"/>
  </ds:schemaRefs>
</ds:datastoreItem>
</file>

<file path=customXml/itemProps2.xml><?xml version="1.0" encoding="utf-8"?>
<ds:datastoreItem xmlns:ds="http://schemas.openxmlformats.org/officeDocument/2006/customXml" ds:itemID="{D640488D-911A-429C-8D78-5A7EC083AA8D}">
  <ds:schemaRefs>
    <ds:schemaRef ds:uri="http://schemas.openxmlformats.org/officeDocument/2006/bibliography"/>
  </ds:schemaRefs>
</ds:datastoreItem>
</file>

<file path=customXml/itemProps3.xml><?xml version="1.0" encoding="utf-8"?>
<ds:datastoreItem xmlns:ds="http://schemas.openxmlformats.org/officeDocument/2006/customXml" ds:itemID="{7748D4F6-9305-42A4-95A0-C90DDC0BF7CE}">
  <ds:schemaRefs>
    <ds:schemaRef ds:uri="http://schemas.microsoft.com/office/2006/metadata/properties"/>
    <ds:schemaRef ds:uri="http://purl.org/dc/terms/"/>
    <ds:schemaRef ds:uri="7b903913-9dbe-43ca-9fca-21f547f92dc5"/>
    <ds:schemaRef ds:uri="http://schemas.microsoft.com/office/2006/documentManagement/types"/>
    <ds:schemaRef ds:uri="a01277c1-2df2-4832-8fa6-3e4be023b681"/>
    <ds:schemaRef ds:uri="http://schemas.microsoft.com/office/infopath/2007/PartnerControls"/>
    <ds:schemaRef ds:uri="http://purl.org/dc/elements/1.1/"/>
    <ds:schemaRef ds:uri="http://schemas.openxmlformats.org/package/2006/metadata/core-properties"/>
    <ds:schemaRef ds:uri="http://www.w3.org/XML/1998/namespace"/>
    <ds:schemaRef ds:uri="http://purl.org/dc/dcmitype/"/>
  </ds:schemaRefs>
</ds:datastoreItem>
</file>

<file path=customXml/itemProps4.xml><?xml version="1.0" encoding="utf-8"?>
<ds:datastoreItem xmlns:ds="http://schemas.openxmlformats.org/officeDocument/2006/customXml" ds:itemID="{476723B7-FBD7-469F-86E5-376C59C2245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01277c1-2df2-4832-8fa6-3e4be023b681"/>
    <ds:schemaRef ds:uri="7b903913-9dbe-43ca-9fca-21f547f92dc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48</Pages>
  <Words>12152</Words>
  <Characters>69441</Characters>
  <Application>Microsoft Office Word</Application>
  <DocSecurity>0</DocSecurity>
  <Lines>578</Lines>
  <Paragraphs>162</Paragraphs>
  <ScaleCrop>false</ScaleCrop>
  <HeadingPairs>
    <vt:vector size="2" baseType="variant">
      <vt:variant>
        <vt:lpstr>Title</vt:lpstr>
      </vt:variant>
      <vt:variant>
        <vt:i4>1</vt:i4>
      </vt:variant>
    </vt:vector>
  </HeadingPairs>
  <TitlesOfParts>
    <vt:vector size="1" baseType="lpstr">
      <vt:lpstr>MALEE SAMPRAN PUBLIC COMPANY LIMITED</vt:lpstr>
    </vt:vector>
  </TitlesOfParts>
  <Company>Ernst &amp; Young</Company>
  <LinksUpToDate>false</LinksUpToDate>
  <CharactersWithSpaces>81431</CharactersWithSpaces>
  <SharedDoc>false</SharedDoc>
  <HLinks>
    <vt:vector size="90" baseType="variant">
      <vt:variant>
        <vt:i4>5636128</vt:i4>
      </vt:variant>
      <vt:variant>
        <vt:i4>48</vt:i4>
      </vt:variant>
      <vt:variant>
        <vt:i4>0</vt:i4>
      </vt:variant>
      <vt:variant>
        <vt:i4>5</vt:i4>
      </vt:variant>
      <vt:variant>
        <vt:lpwstr/>
      </vt:variant>
      <vt:variant>
        <vt:lpwstr>_Addendum_TFRS_7.5</vt:lpwstr>
      </vt:variant>
      <vt:variant>
        <vt:i4>6553614</vt:i4>
      </vt:variant>
      <vt:variant>
        <vt:i4>45</vt:i4>
      </vt:variant>
      <vt:variant>
        <vt:i4>0</vt:i4>
      </vt:variant>
      <vt:variant>
        <vt:i4>5</vt:i4>
      </vt:variant>
      <vt:variant>
        <vt:lpwstr/>
      </vt:variant>
      <vt:variant>
        <vt:lpwstr>_Addendum_TFRS_7.4.3</vt:lpwstr>
      </vt:variant>
      <vt:variant>
        <vt:i4>6619150</vt:i4>
      </vt:variant>
      <vt:variant>
        <vt:i4>42</vt:i4>
      </vt:variant>
      <vt:variant>
        <vt:i4>0</vt:i4>
      </vt:variant>
      <vt:variant>
        <vt:i4>5</vt:i4>
      </vt:variant>
      <vt:variant>
        <vt:lpwstr/>
      </vt:variant>
      <vt:variant>
        <vt:lpwstr>_Addendum_TFRS_7.4.2</vt:lpwstr>
      </vt:variant>
      <vt:variant>
        <vt:i4>6684686</vt:i4>
      </vt:variant>
      <vt:variant>
        <vt:i4>39</vt:i4>
      </vt:variant>
      <vt:variant>
        <vt:i4>0</vt:i4>
      </vt:variant>
      <vt:variant>
        <vt:i4>5</vt:i4>
      </vt:variant>
      <vt:variant>
        <vt:lpwstr/>
      </vt:variant>
      <vt:variant>
        <vt:lpwstr>_Addendum_TFRS_7.4.1</vt:lpwstr>
      </vt:variant>
      <vt:variant>
        <vt:i4>5505056</vt:i4>
      </vt:variant>
      <vt:variant>
        <vt:i4>36</vt:i4>
      </vt:variant>
      <vt:variant>
        <vt:i4>0</vt:i4>
      </vt:variant>
      <vt:variant>
        <vt:i4>5</vt:i4>
      </vt:variant>
      <vt:variant>
        <vt:lpwstr/>
      </vt:variant>
      <vt:variant>
        <vt:lpwstr>_Addendum_TFRS_7.7</vt:lpwstr>
      </vt:variant>
      <vt:variant>
        <vt:i4>5570592</vt:i4>
      </vt:variant>
      <vt:variant>
        <vt:i4>33</vt:i4>
      </vt:variant>
      <vt:variant>
        <vt:i4>0</vt:i4>
      </vt:variant>
      <vt:variant>
        <vt:i4>5</vt:i4>
      </vt:variant>
      <vt:variant>
        <vt:lpwstr/>
      </vt:variant>
      <vt:variant>
        <vt:lpwstr>_Addendum_TFRS_7.6</vt:lpwstr>
      </vt:variant>
      <vt:variant>
        <vt:i4>5242912</vt:i4>
      </vt:variant>
      <vt:variant>
        <vt:i4>30</vt:i4>
      </vt:variant>
      <vt:variant>
        <vt:i4>0</vt:i4>
      </vt:variant>
      <vt:variant>
        <vt:i4>5</vt:i4>
      </vt:variant>
      <vt:variant>
        <vt:lpwstr/>
      </vt:variant>
      <vt:variant>
        <vt:lpwstr>_Addendum_TFRS_7.3</vt:lpwstr>
      </vt:variant>
      <vt:variant>
        <vt:i4>5308448</vt:i4>
      </vt:variant>
      <vt:variant>
        <vt:i4>27</vt:i4>
      </vt:variant>
      <vt:variant>
        <vt:i4>0</vt:i4>
      </vt:variant>
      <vt:variant>
        <vt:i4>5</vt:i4>
      </vt:variant>
      <vt:variant>
        <vt:lpwstr/>
      </vt:variant>
      <vt:variant>
        <vt:lpwstr>_Addendum_TFRS_7.2</vt:lpwstr>
      </vt:variant>
      <vt:variant>
        <vt:i4>543359033</vt:i4>
      </vt:variant>
      <vt:variant>
        <vt:i4>24</vt:i4>
      </vt:variant>
      <vt:variant>
        <vt:i4>0</vt:i4>
      </vt:variant>
      <vt:variant>
        <vt:i4>5</vt:i4>
      </vt:variant>
      <vt:variant>
        <vt:lpwstr/>
      </vt:variant>
      <vt:variant>
        <vt:lpwstr>_Addendum_11_–</vt:lpwstr>
      </vt:variant>
      <vt:variant>
        <vt:i4>5898272</vt:i4>
      </vt:variant>
      <vt:variant>
        <vt:i4>15</vt:i4>
      </vt:variant>
      <vt:variant>
        <vt:i4>0</vt:i4>
      </vt:variant>
      <vt:variant>
        <vt:i4>5</vt:i4>
      </vt:variant>
      <vt:variant>
        <vt:lpwstr/>
      </vt:variant>
      <vt:variant>
        <vt:lpwstr>_Addendum_TFRS_7.9</vt:lpwstr>
      </vt:variant>
      <vt:variant>
        <vt:i4>1510961</vt:i4>
      </vt:variant>
      <vt:variant>
        <vt:i4>12</vt:i4>
      </vt:variant>
      <vt:variant>
        <vt:i4>0</vt:i4>
      </vt:variant>
      <vt:variant>
        <vt:i4>5</vt:i4>
      </vt:variant>
      <vt:variant>
        <vt:lpwstr/>
      </vt:variant>
      <vt:variant>
        <vt:lpwstr>_ภาคผนวก_TAS_36.01</vt:lpwstr>
      </vt:variant>
      <vt:variant>
        <vt:i4>1510961</vt:i4>
      </vt:variant>
      <vt:variant>
        <vt:i4>9</vt:i4>
      </vt:variant>
      <vt:variant>
        <vt:i4>0</vt:i4>
      </vt:variant>
      <vt:variant>
        <vt:i4>5</vt:i4>
      </vt:variant>
      <vt:variant>
        <vt:lpwstr/>
      </vt:variant>
      <vt:variant>
        <vt:lpwstr>_ภาคผนวก_TAS_36.01</vt:lpwstr>
      </vt:variant>
      <vt:variant>
        <vt:i4>1510961</vt:i4>
      </vt:variant>
      <vt:variant>
        <vt:i4>6</vt:i4>
      </vt:variant>
      <vt:variant>
        <vt:i4>0</vt:i4>
      </vt:variant>
      <vt:variant>
        <vt:i4>5</vt:i4>
      </vt:variant>
      <vt:variant>
        <vt:lpwstr/>
      </vt:variant>
      <vt:variant>
        <vt:lpwstr>_ภาคผนวก_TAS_36.01</vt:lpwstr>
      </vt:variant>
      <vt:variant>
        <vt:i4>543359033</vt:i4>
      </vt:variant>
      <vt:variant>
        <vt:i4>3</vt:i4>
      </vt:variant>
      <vt:variant>
        <vt:i4>0</vt:i4>
      </vt:variant>
      <vt:variant>
        <vt:i4>5</vt:i4>
      </vt:variant>
      <vt:variant>
        <vt:lpwstr/>
      </vt:variant>
      <vt:variant>
        <vt:lpwstr>_Addendum_11_–</vt:lpwstr>
      </vt:variant>
      <vt:variant>
        <vt:i4>543359033</vt:i4>
      </vt:variant>
      <vt:variant>
        <vt:i4>0</vt:i4>
      </vt:variant>
      <vt:variant>
        <vt:i4>0</vt:i4>
      </vt:variant>
      <vt:variant>
        <vt:i4>5</vt:i4>
      </vt:variant>
      <vt:variant>
        <vt:lpwstr/>
      </vt:variant>
      <vt:variant>
        <vt:lpwstr>_Addendum_11_–</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MALEE SAMPRAN PUBLIC COMPANY LIMITED</dc:title>
  <dc:subject/>
  <dc:creator>YourNameHere</dc:creator>
  <cp:keywords/>
  <dc:description/>
  <cp:lastModifiedBy>Wanwimon Unanuya</cp:lastModifiedBy>
  <cp:revision>2</cp:revision>
  <cp:lastPrinted>2025-02-19T06:52:00Z</cp:lastPrinted>
  <dcterms:created xsi:type="dcterms:W3CDTF">2025-02-24T09:55:00Z</dcterms:created>
  <dcterms:modified xsi:type="dcterms:W3CDTF">2025-02-24T09:55:00Z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0x01010013D00C34E844E04DB33D6A74B5CC90A4</vt:lpwstr>
  </property>
  <property fmtid="{D5CDD505-2E9C-101B-9397-08002B2CF9AE}" pid="3" name="MediaServiceImageTags">
    <vt:lpwstr/>
  </property>
</Properties>
</file>